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4A" w:rsidRPr="00B30EB1" w:rsidRDefault="000533B2" w:rsidP="00B30EB1">
      <w:pPr>
        <w:pStyle w:val="a0"/>
        <w:spacing w:after="190"/>
        <w:rPr>
          <w:sz w:val="32"/>
        </w:rPr>
      </w:pPr>
      <w:r w:rsidRPr="00B30EB1">
        <w:rPr>
          <w:rFonts w:hint="eastAsia"/>
          <w:sz w:val="32"/>
        </w:rPr>
        <w:t xml:space="preserve"> </w:t>
      </w:r>
      <w:r w:rsidR="003C0F6C">
        <w:rPr>
          <w:rFonts w:hint="eastAsia"/>
          <w:sz w:val="32"/>
        </w:rPr>
        <w:t>服務主機</w:t>
      </w:r>
      <w:r w:rsidR="00B30EB1" w:rsidRPr="00B30EB1">
        <w:rPr>
          <w:rFonts w:hint="eastAsia"/>
          <w:sz w:val="32"/>
        </w:rPr>
        <w:t>防護設定</w:t>
      </w:r>
    </w:p>
    <w:p w:rsidR="00CA4370" w:rsidRDefault="006752C6" w:rsidP="00CA4370">
      <w:pPr>
        <w:pStyle w:val="15"/>
        <w:spacing w:after="190"/>
      </w:pPr>
      <w:r>
        <w:rPr>
          <w:rFonts w:hint="eastAsia"/>
        </w:rPr>
        <w:t>本文件內容</w:t>
      </w:r>
      <w:r w:rsidR="00CA4370">
        <w:rPr>
          <w:rFonts w:hint="eastAsia"/>
        </w:rPr>
        <w:t>提供</w:t>
      </w:r>
      <w:r w:rsidR="006A172A">
        <w:rPr>
          <w:rFonts w:hint="eastAsia"/>
        </w:rPr>
        <w:t>業者</w:t>
      </w:r>
      <w:r>
        <w:rPr>
          <w:rFonts w:hint="eastAsia"/>
        </w:rPr>
        <w:t>常見</w:t>
      </w:r>
      <w:r w:rsidR="003C0F6C">
        <w:rPr>
          <w:rFonts w:hint="eastAsia"/>
        </w:rPr>
        <w:t>之</w:t>
      </w:r>
      <w:r w:rsidR="005F4A1F">
        <w:rPr>
          <w:rFonts w:hint="eastAsia"/>
        </w:rPr>
        <w:t>服務</w:t>
      </w:r>
      <w:r w:rsidR="003C0F6C">
        <w:rPr>
          <w:rFonts w:hint="eastAsia"/>
        </w:rPr>
        <w:t>主機</w:t>
      </w:r>
      <w:r>
        <w:rPr>
          <w:rFonts w:hint="eastAsia"/>
        </w:rPr>
        <w:t>(</w:t>
      </w:r>
      <w:r>
        <w:rPr>
          <w:rFonts w:hint="eastAsia"/>
        </w:rPr>
        <w:t>如網站、</w:t>
      </w:r>
      <w:r>
        <w:rPr>
          <w:rFonts w:hint="eastAsia"/>
        </w:rPr>
        <w:t>NTP</w:t>
      </w:r>
      <w:r>
        <w:rPr>
          <w:rFonts w:hint="eastAsia"/>
        </w:rPr>
        <w:t>及</w:t>
      </w:r>
      <w:r>
        <w:rPr>
          <w:rFonts w:hint="eastAsia"/>
        </w:rPr>
        <w:t>DNS)</w:t>
      </w:r>
      <w:r>
        <w:rPr>
          <w:rFonts w:hint="eastAsia"/>
        </w:rPr>
        <w:t>相關</w:t>
      </w:r>
      <w:r w:rsidR="00CA4370">
        <w:rPr>
          <w:rFonts w:hint="eastAsia"/>
        </w:rPr>
        <w:t>防護設定</w:t>
      </w:r>
      <w:r w:rsidR="005F4A1F">
        <w:rPr>
          <w:rFonts w:hint="eastAsia"/>
        </w:rPr>
        <w:t>，</w:t>
      </w:r>
      <w:r w:rsidR="005F4A1F" w:rsidRPr="0068015A">
        <w:rPr>
          <w:rFonts w:hint="eastAsia"/>
        </w:rPr>
        <w:t>以維持</w:t>
      </w:r>
      <w:r w:rsidR="005F4A1F">
        <w:rPr>
          <w:rFonts w:hint="eastAsia"/>
        </w:rPr>
        <w:t>服務主機</w:t>
      </w:r>
      <w:r w:rsidR="005F4A1F" w:rsidRPr="0068015A">
        <w:rPr>
          <w:rFonts w:hint="eastAsia"/>
        </w:rPr>
        <w:t>的</w:t>
      </w:r>
      <w:r w:rsidR="005F4A1F">
        <w:rPr>
          <w:rFonts w:hint="eastAsia"/>
        </w:rPr>
        <w:t>可用性，同時</w:t>
      </w:r>
      <w:r w:rsidR="005F4A1F" w:rsidRPr="00910A97">
        <w:rPr>
          <w:rFonts w:hint="eastAsia"/>
        </w:rPr>
        <w:t>避免遭利用</w:t>
      </w:r>
      <w:r w:rsidR="00065323">
        <w:rPr>
          <w:rFonts w:hint="eastAsia"/>
        </w:rPr>
        <w:t>主動</w:t>
      </w:r>
      <w:r w:rsidR="005F4A1F" w:rsidRPr="00910A97">
        <w:rPr>
          <w:rFonts w:hint="eastAsia"/>
        </w:rPr>
        <w:t>或間接參與</w:t>
      </w:r>
      <w:r w:rsidR="005F4A1F" w:rsidRPr="00910A97">
        <w:rPr>
          <w:rFonts w:hint="eastAsia"/>
        </w:rPr>
        <w:t>DDoS</w:t>
      </w:r>
      <w:r w:rsidR="005F4A1F" w:rsidRPr="00910A97">
        <w:rPr>
          <w:rFonts w:hint="eastAsia"/>
        </w:rPr>
        <w:t>攻擊，而</w:t>
      </w:r>
      <w:r w:rsidR="005F4A1F">
        <w:rPr>
          <w:rFonts w:hint="eastAsia"/>
        </w:rPr>
        <w:t>造成</w:t>
      </w:r>
      <w:r w:rsidR="005F4A1F" w:rsidRPr="00910A97">
        <w:rPr>
          <w:rFonts w:hint="eastAsia"/>
        </w:rPr>
        <w:t>網路頻寬損</w:t>
      </w:r>
      <w:r w:rsidRPr="00910A97">
        <w:rPr>
          <w:rFonts w:hint="eastAsia"/>
        </w:rPr>
        <w:t>耗</w:t>
      </w:r>
      <w:r w:rsidR="00CA4370">
        <w:rPr>
          <w:rFonts w:hint="eastAsia"/>
        </w:rPr>
        <w:t>。</w:t>
      </w:r>
    </w:p>
    <w:p w:rsidR="00B30EB1" w:rsidRDefault="00B30EB1" w:rsidP="00B30EB1">
      <w:pPr>
        <w:pStyle w:val="2"/>
        <w:spacing w:before="190" w:after="190"/>
      </w:pPr>
      <w:r w:rsidRPr="00B30EB1">
        <w:rPr>
          <w:rFonts w:hint="eastAsia"/>
        </w:rPr>
        <w:t>網站</w:t>
      </w:r>
      <w:r w:rsidR="003C0F6C">
        <w:rPr>
          <w:rFonts w:hint="eastAsia"/>
        </w:rPr>
        <w:t>服務主機</w:t>
      </w:r>
      <w:r w:rsidRPr="00B30EB1">
        <w:rPr>
          <w:rFonts w:hint="eastAsia"/>
        </w:rPr>
        <w:t>調校步驟</w:t>
      </w:r>
    </w:p>
    <w:p w:rsidR="00B30EB1" w:rsidRDefault="00B30EB1" w:rsidP="00091E44">
      <w:pPr>
        <w:pStyle w:val="3"/>
        <w:spacing w:before="190" w:after="190"/>
        <w:ind w:left="594"/>
      </w:pPr>
      <w:r w:rsidRPr="00B30EB1">
        <w:rPr>
          <w:rFonts w:hint="eastAsia"/>
        </w:rPr>
        <w:t>Linux</w:t>
      </w:r>
      <w:r w:rsidRPr="00B30EB1">
        <w:rPr>
          <w:rFonts w:hint="eastAsia"/>
        </w:rPr>
        <w:t>事前防護設定</w:t>
      </w:r>
      <w:r w:rsidR="00091E44">
        <w:rPr>
          <w:rFonts w:hint="eastAsia"/>
        </w:rPr>
        <w:t>(</w:t>
      </w:r>
      <w:r w:rsidR="00091E44">
        <w:rPr>
          <w:rFonts w:hint="eastAsia"/>
        </w:rPr>
        <w:t>以</w:t>
      </w:r>
      <w:r w:rsidR="00091E44" w:rsidRPr="00B30EB1">
        <w:t>ubuntu</w:t>
      </w:r>
      <w:r w:rsidR="00091E44" w:rsidRPr="00091E44">
        <w:rPr>
          <w:rFonts w:hint="eastAsia"/>
        </w:rPr>
        <w:t>上安裝</w:t>
      </w:r>
      <w:r w:rsidR="00091E44">
        <w:rPr>
          <w:rFonts w:hint="eastAsia"/>
        </w:rPr>
        <w:t>iptables</w:t>
      </w:r>
      <w:r w:rsidR="00091E44">
        <w:rPr>
          <w:rFonts w:hint="eastAsia"/>
        </w:rPr>
        <w:t>與</w:t>
      </w:r>
      <w:r w:rsidR="00091E44">
        <w:rPr>
          <w:rFonts w:hint="eastAsia"/>
        </w:rPr>
        <w:t>Apache</w:t>
      </w:r>
      <w:r w:rsidR="00091E44" w:rsidRPr="00091E44">
        <w:rPr>
          <w:rFonts w:hint="eastAsia"/>
        </w:rPr>
        <w:t>為例</w:t>
      </w:r>
      <w:r w:rsidR="00091E44">
        <w:rPr>
          <w:rFonts w:hint="eastAsia"/>
        </w:rPr>
        <w:t>)</w:t>
      </w:r>
    </w:p>
    <w:p w:rsidR="00DB5F70" w:rsidRPr="00DB5F70" w:rsidRDefault="00DB5F70" w:rsidP="00DB5F70">
      <w:pPr>
        <w:pStyle w:val="15"/>
        <w:spacing w:after="190"/>
      </w:pPr>
      <w:r w:rsidRPr="00DB5F70">
        <w:rPr>
          <w:rFonts w:hint="eastAsia"/>
        </w:rPr>
        <w:t>針對網頁伺服器調校設定進行調校，例如系統參數、</w:t>
      </w:r>
      <w:r w:rsidRPr="00DB5F70">
        <w:rPr>
          <w:rFonts w:hint="eastAsia"/>
        </w:rPr>
        <w:t>IP</w:t>
      </w:r>
      <w:r w:rsidRPr="00DB5F70">
        <w:rPr>
          <w:rFonts w:hint="eastAsia"/>
        </w:rPr>
        <w:t>、</w:t>
      </w:r>
      <w:r w:rsidRPr="00DB5F70">
        <w:rPr>
          <w:rFonts w:hint="eastAsia"/>
        </w:rPr>
        <w:t>Port</w:t>
      </w:r>
      <w:r w:rsidRPr="00DB5F70">
        <w:rPr>
          <w:rFonts w:hint="eastAsia"/>
        </w:rPr>
        <w:t>及封包</w:t>
      </w:r>
      <w:r w:rsidRPr="00DB5F70">
        <w:rPr>
          <w:rFonts w:hint="eastAsia"/>
        </w:rPr>
        <w:t>FLAG</w:t>
      </w:r>
      <w:r w:rsidRPr="00DB5F70">
        <w:rPr>
          <w:rFonts w:hint="eastAsia"/>
        </w:rPr>
        <w:t>等加以辨別與限制，可於事前防禦</w:t>
      </w:r>
      <w:r w:rsidRPr="00DB5F70">
        <w:rPr>
          <w:rFonts w:hint="eastAsia"/>
        </w:rPr>
        <w:t>DDoS</w:t>
      </w:r>
      <w:r w:rsidRPr="00DB5F70">
        <w:rPr>
          <w:rFonts w:hint="eastAsia"/>
        </w:rPr>
        <w:t>攻擊。本文件係以下列環境進行設定說明，如</w:t>
      </w:r>
      <w:r w:rsidR="00B20402">
        <w:rPr>
          <w:rFonts w:hint="eastAsia"/>
        </w:rPr>
        <w:t>業者</w:t>
      </w:r>
      <w:r w:rsidRPr="00DB5F70">
        <w:rPr>
          <w:rFonts w:hint="eastAsia"/>
        </w:rPr>
        <w:t>網頁伺服器非以下環境，可由伺服器服務廠商協助設定。</w:t>
      </w:r>
    </w:p>
    <w:p w:rsidR="00B30EB1" w:rsidRDefault="00B30EB1" w:rsidP="00B30EB1">
      <w:pPr>
        <w:pStyle w:val="4"/>
        <w:spacing w:before="190" w:after="190"/>
        <w:ind w:left="620"/>
      </w:pPr>
      <w:r w:rsidRPr="00B30EB1">
        <w:rPr>
          <w:rFonts w:hint="eastAsia"/>
        </w:rPr>
        <w:t>系統設定</w:t>
      </w:r>
    </w:p>
    <w:p w:rsidR="00B30EB1" w:rsidRDefault="00B30EB1" w:rsidP="00B30EB1">
      <w:pPr>
        <w:pStyle w:val="10"/>
        <w:spacing w:after="190"/>
        <w:ind w:left="731" w:hanging="171"/>
      </w:pPr>
      <w:r w:rsidRPr="00B30EB1">
        <w:rPr>
          <w:rFonts w:hint="eastAsia"/>
        </w:rPr>
        <w:t>啟用</w:t>
      </w:r>
      <w:r w:rsidRPr="00B30EB1">
        <w:rPr>
          <w:rFonts w:hint="eastAsia"/>
        </w:rPr>
        <w:t>SYN Cookie</w:t>
      </w:r>
    </w:p>
    <w:tbl>
      <w:tblPr>
        <w:tblStyle w:val="Web1"/>
        <w:tblW w:w="0" w:type="auto"/>
        <w:tblLook w:val="04A0"/>
      </w:tblPr>
      <w:tblGrid>
        <w:gridCol w:w="9410"/>
      </w:tblGrid>
      <w:tr w:rsidR="00B30EB1" w:rsidTr="00B30EB1">
        <w:trPr>
          <w:cnfStyle w:val="100000000000"/>
        </w:trPr>
        <w:tc>
          <w:tcPr>
            <w:cnfStyle w:val="001000000000"/>
            <w:tcW w:w="9410" w:type="dxa"/>
          </w:tcPr>
          <w:p w:rsidR="00B30EB1" w:rsidRDefault="00B30EB1" w:rsidP="00B30EB1">
            <w:pPr>
              <w:pStyle w:val="10"/>
              <w:numPr>
                <w:ilvl w:val="0"/>
                <w:numId w:val="0"/>
              </w:numPr>
              <w:spacing w:before="76" w:after="190"/>
              <w:ind w:left="731"/>
              <w:jc w:val="left"/>
            </w:pPr>
            <w:r w:rsidRPr="00B30EB1">
              <w:rPr>
                <w:rFonts w:hint="eastAsia"/>
              </w:rPr>
              <w:t xml:space="preserve">sysctl </w:t>
            </w:r>
            <w:r w:rsidRPr="00B30EB1">
              <w:t>–</w:t>
            </w:r>
            <w:r w:rsidRPr="00B30EB1">
              <w:rPr>
                <w:rFonts w:hint="eastAsia"/>
              </w:rPr>
              <w:t>w net.ipv4.tcp_syncookie=1</w:t>
            </w:r>
          </w:p>
        </w:tc>
      </w:tr>
    </w:tbl>
    <w:p w:rsidR="00B30EB1" w:rsidRDefault="00B30EB1" w:rsidP="00B30EB1">
      <w:pPr>
        <w:pStyle w:val="10"/>
        <w:spacing w:after="190"/>
        <w:ind w:left="731" w:hanging="171"/>
      </w:pPr>
      <w:r>
        <w:rPr>
          <w:rFonts w:hint="eastAsia"/>
        </w:rPr>
        <w:t>縮短</w:t>
      </w:r>
      <w:r>
        <w:rPr>
          <w:rFonts w:hint="eastAsia"/>
        </w:rPr>
        <w:t>SYN Timeout</w:t>
      </w:r>
      <w:r>
        <w:rPr>
          <w:rFonts w:hint="eastAsia"/>
        </w:rPr>
        <w:t>時間</w:t>
      </w:r>
    </w:p>
    <w:tbl>
      <w:tblPr>
        <w:tblStyle w:val="Web1"/>
        <w:tblW w:w="0" w:type="auto"/>
        <w:tblLook w:val="04A0"/>
      </w:tblPr>
      <w:tblGrid>
        <w:gridCol w:w="9410"/>
      </w:tblGrid>
      <w:tr w:rsidR="00B30EB1" w:rsidTr="00B30EB1">
        <w:trPr>
          <w:cnfStyle w:val="100000000000"/>
        </w:trPr>
        <w:tc>
          <w:tcPr>
            <w:cnfStyle w:val="001000000000"/>
            <w:tcW w:w="9410" w:type="dxa"/>
          </w:tcPr>
          <w:p w:rsidR="00B30EB1" w:rsidRDefault="00B30EB1" w:rsidP="00B30EB1">
            <w:pPr>
              <w:pStyle w:val="12"/>
              <w:spacing w:before="76" w:after="190"/>
              <w:ind w:left="728"/>
              <w:jc w:val="both"/>
            </w:pPr>
            <w:r>
              <w:t>sysctl –w net.netfilter.nf_conntrack_tcp_loose=0</w:t>
            </w:r>
          </w:p>
          <w:p w:rsidR="00B30EB1" w:rsidRDefault="00B30EB1" w:rsidP="00B30EB1">
            <w:pPr>
              <w:pStyle w:val="12"/>
              <w:spacing w:before="76" w:after="190"/>
              <w:ind w:left="728"/>
              <w:jc w:val="left"/>
            </w:pPr>
            <w:r>
              <w:t>sysctl –w net.netfilter.nf_conntrack_tcp_timeout_established=1800</w:t>
            </w:r>
          </w:p>
          <w:p w:rsidR="00B30EB1" w:rsidRDefault="00B30EB1" w:rsidP="00B30EB1">
            <w:pPr>
              <w:pStyle w:val="12"/>
              <w:spacing w:before="76" w:after="190"/>
              <w:ind w:left="728"/>
              <w:jc w:val="left"/>
            </w:pPr>
            <w:r>
              <w:t>sysctl –w net.netfilter.nf_conntrack_tcp_timeout_close=10</w:t>
            </w:r>
          </w:p>
          <w:p w:rsidR="00B30EB1" w:rsidRDefault="00B30EB1" w:rsidP="00B30EB1">
            <w:pPr>
              <w:pStyle w:val="12"/>
              <w:spacing w:before="76" w:after="190"/>
              <w:ind w:left="728"/>
              <w:jc w:val="left"/>
            </w:pPr>
            <w:r>
              <w:t>sysctl –w net.netfilter.nf_conntrack_tcp_timeout_close_wait=10</w:t>
            </w:r>
          </w:p>
          <w:p w:rsidR="00B30EB1" w:rsidRDefault="00B30EB1" w:rsidP="00B30EB1">
            <w:pPr>
              <w:pStyle w:val="12"/>
              <w:spacing w:before="76" w:after="190"/>
              <w:ind w:left="728"/>
              <w:jc w:val="left"/>
            </w:pPr>
            <w:r>
              <w:t>sysctl –w net.netfilter.nf_conntrack_tcp_timeout_fin_wait=20</w:t>
            </w:r>
          </w:p>
          <w:p w:rsidR="00B30EB1" w:rsidRDefault="00B30EB1" w:rsidP="00B30EB1">
            <w:pPr>
              <w:pStyle w:val="12"/>
              <w:spacing w:before="76" w:after="190"/>
              <w:ind w:left="728"/>
              <w:jc w:val="left"/>
            </w:pPr>
            <w:r>
              <w:t>sysctl –w net.netfilter.nf_conntrack_tcp_timeout_last_ack=20</w:t>
            </w:r>
          </w:p>
          <w:p w:rsidR="00B30EB1" w:rsidRDefault="00B30EB1" w:rsidP="00B30EB1">
            <w:pPr>
              <w:pStyle w:val="12"/>
              <w:spacing w:before="76" w:after="190"/>
              <w:ind w:left="728"/>
              <w:jc w:val="left"/>
            </w:pPr>
            <w:r>
              <w:t>sysctl –w net.netfilter.nf_conntrack_tcp_timeout_syn_recv=20</w:t>
            </w:r>
          </w:p>
          <w:p w:rsidR="00B30EB1" w:rsidRDefault="00B30EB1" w:rsidP="00B30EB1">
            <w:pPr>
              <w:pStyle w:val="12"/>
              <w:spacing w:before="76" w:after="190"/>
              <w:ind w:left="728"/>
              <w:jc w:val="left"/>
            </w:pPr>
            <w:r>
              <w:lastRenderedPageBreak/>
              <w:t>sysctl –w net.netfilter.nf_conntrack_tcp_timeout_syn_sent=20</w:t>
            </w:r>
          </w:p>
          <w:p w:rsidR="00B30EB1" w:rsidRDefault="00B30EB1" w:rsidP="00B30EB1">
            <w:pPr>
              <w:pStyle w:val="12"/>
              <w:spacing w:before="76" w:after="190"/>
              <w:ind w:left="728"/>
              <w:jc w:val="left"/>
            </w:pPr>
            <w:r>
              <w:t>sysctl –w net.netfilter.nf_conntrack_tcp_timeout_time_wait=10</w:t>
            </w:r>
          </w:p>
        </w:tc>
      </w:tr>
    </w:tbl>
    <w:p w:rsidR="00B30EB1" w:rsidRDefault="00B30EB1" w:rsidP="00B30EB1">
      <w:pPr>
        <w:pStyle w:val="4"/>
        <w:spacing w:before="190" w:after="190"/>
        <w:ind w:left="620"/>
      </w:pPr>
      <w:r w:rsidRPr="00B30EB1">
        <w:lastRenderedPageBreak/>
        <w:t>iptables</w:t>
      </w:r>
    </w:p>
    <w:p w:rsidR="00B30EB1" w:rsidRDefault="00B30EB1" w:rsidP="00B30EB1">
      <w:pPr>
        <w:pStyle w:val="15"/>
        <w:spacing w:after="190"/>
      </w:pPr>
      <w:r w:rsidRPr="00B30EB1">
        <w:rPr>
          <w:rFonts w:hint="eastAsia"/>
        </w:rPr>
        <w:t>iptables</w:t>
      </w:r>
      <w:r w:rsidRPr="00B30EB1">
        <w:rPr>
          <w:rFonts w:hint="eastAsia"/>
        </w:rPr>
        <w:t>是一個運行在</w:t>
      </w:r>
      <w:r w:rsidRPr="00B30EB1">
        <w:rPr>
          <w:rFonts w:hint="eastAsia"/>
        </w:rPr>
        <w:t>Linux</w:t>
      </w:r>
      <w:r w:rsidRPr="00B30EB1">
        <w:rPr>
          <w:rFonts w:hint="eastAsia"/>
        </w:rPr>
        <w:t>被廣泛使用的應用軟體，通過控制</w:t>
      </w:r>
      <w:r w:rsidRPr="00B30EB1">
        <w:rPr>
          <w:rFonts w:hint="eastAsia"/>
        </w:rPr>
        <w:t>Linux</w:t>
      </w:r>
      <w:r w:rsidRPr="00B30EB1">
        <w:rPr>
          <w:rFonts w:hint="eastAsia"/>
        </w:rPr>
        <w:t>內核</w:t>
      </w:r>
      <w:r w:rsidRPr="00B30EB1">
        <w:rPr>
          <w:rFonts w:hint="eastAsia"/>
        </w:rPr>
        <w:t>netfilter</w:t>
      </w:r>
      <w:r w:rsidRPr="00B30EB1">
        <w:rPr>
          <w:rFonts w:hint="eastAsia"/>
        </w:rPr>
        <w:t>模組，來管理網路封包的流動與轉送。</w:t>
      </w:r>
    </w:p>
    <w:p w:rsidR="00B30EB1" w:rsidRDefault="00B30EB1" w:rsidP="00B30EB1">
      <w:pPr>
        <w:pStyle w:val="10"/>
        <w:spacing w:after="190"/>
        <w:ind w:left="731" w:hanging="171"/>
      </w:pPr>
      <w:r w:rsidRPr="00B30EB1">
        <w:rPr>
          <w:rFonts w:hint="eastAsia"/>
        </w:rPr>
        <w:t>限制對</w:t>
      </w:r>
      <w:r w:rsidRPr="00B30EB1">
        <w:rPr>
          <w:rFonts w:hint="eastAsia"/>
        </w:rPr>
        <w:t>PORT</w:t>
      </w:r>
      <w:r w:rsidRPr="00B30EB1">
        <w:rPr>
          <w:rFonts w:hint="eastAsia"/>
        </w:rPr>
        <w:t>的連線頻率</w:t>
      </w:r>
    </w:p>
    <w:tbl>
      <w:tblPr>
        <w:tblStyle w:val="Web1"/>
        <w:tblW w:w="0" w:type="auto"/>
        <w:tblLook w:val="04A0"/>
      </w:tblPr>
      <w:tblGrid>
        <w:gridCol w:w="9410"/>
      </w:tblGrid>
      <w:tr w:rsidR="00B30EB1" w:rsidTr="00B30EB1">
        <w:trPr>
          <w:cnfStyle w:val="100000000000"/>
        </w:trPr>
        <w:tc>
          <w:tcPr>
            <w:cnfStyle w:val="001000000000"/>
            <w:tcW w:w="9410" w:type="dxa"/>
          </w:tcPr>
          <w:p w:rsidR="00B30EB1" w:rsidRDefault="00B30EB1" w:rsidP="00B30EB1">
            <w:pPr>
              <w:pStyle w:val="12"/>
              <w:spacing w:before="76" w:after="190"/>
              <w:ind w:left="728"/>
              <w:jc w:val="left"/>
            </w:pPr>
            <w:r>
              <w:t>iptables -A INPUT -p tcp --dport (port-here) -m state --state NEW -m recent --set --name DDOS –rsource</w:t>
            </w:r>
          </w:p>
          <w:p w:rsidR="00B30EB1" w:rsidRDefault="00B30EB1" w:rsidP="00B30EB1">
            <w:pPr>
              <w:pStyle w:val="12"/>
              <w:spacing w:before="76" w:after="190"/>
              <w:ind w:left="728"/>
              <w:jc w:val="left"/>
            </w:pPr>
            <w:r>
              <w:t>iptables -A INPUT -p tcp --dport (port-here) -m state --state NEW -m recent --update --seconds 5 --hitcount 5 --name DDOS --rsource -j DROP</w:t>
            </w:r>
          </w:p>
        </w:tc>
      </w:tr>
    </w:tbl>
    <w:p w:rsidR="00B30EB1" w:rsidRDefault="00B30EB1" w:rsidP="00B30EB1">
      <w:pPr>
        <w:pStyle w:val="10"/>
        <w:spacing w:after="190"/>
        <w:ind w:left="731" w:hanging="171"/>
      </w:pPr>
      <w:r w:rsidRPr="00B30EB1">
        <w:rPr>
          <w:rFonts w:hint="eastAsia"/>
        </w:rPr>
        <w:tab/>
      </w:r>
      <w:r w:rsidRPr="00B30EB1">
        <w:rPr>
          <w:rFonts w:hint="eastAsia"/>
        </w:rPr>
        <w:t>限制單一</w:t>
      </w:r>
      <w:r w:rsidRPr="00B30EB1">
        <w:rPr>
          <w:rFonts w:hint="eastAsia"/>
        </w:rPr>
        <w:t>PORT</w:t>
      </w:r>
      <w:r w:rsidRPr="00B30EB1">
        <w:rPr>
          <w:rFonts w:hint="eastAsia"/>
        </w:rPr>
        <w:t>所接受之</w:t>
      </w:r>
      <w:r w:rsidRPr="00B30EB1">
        <w:rPr>
          <w:rFonts w:hint="eastAsia"/>
        </w:rPr>
        <w:t>IP</w:t>
      </w:r>
      <w:r w:rsidRPr="00B30EB1">
        <w:rPr>
          <w:rFonts w:hint="eastAsia"/>
        </w:rPr>
        <w:t>連線數</w:t>
      </w:r>
    </w:p>
    <w:tbl>
      <w:tblPr>
        <w:tblStyle w:val="Web1"/>
        <w:tblW w:w="0" w:type="auto"/>
        <w:tblLook w:val="04A0"/>
      </w:tblPr>
      <w:tblGrid>
        <w:gridCol w:w="9410"/>
      </w:tblGrid>
      <w:tr w:rsidR="00B30EB1" w:rsidTr="00B30EB1">
        <w:trPr>
          <w:cnfStyle w:val="100000000000"/>
        </w:trPr>
        <w:tc>
          <w:tcPr>
            <w:cnfStyle w:val="001000000000"/>
            <w:tcW w:w="9410" w:type="dxa"/>
          </w:tcPr>
          <w:p w:rsidR="00B30EB1" w:rsidRPr="00B30EB1" w:rsidRDefault="00B30EB1" w:rsidP="00B30EB1">
            <w:pPr>
              <w:pStyle w:val="12"/>
              <w:spacing w:before="76" w:after="190"/>
              <w:ind w:left="728"/>
              <w:jc w:val="left"/>
            </w:pPr>
            <w:r w:rsidRPr="00B30EB1">
              <w:t>iptables -A INPUT -p tcp --syn --dport (port-here) -m connlimit --connlimit-above (limit-here) --connlimit-mask 32 -j REJECT --reject-with tcp-rese</w:t>
            </w:r>
          </w:p>
        </w:tc>
      </w:tr>
    </w:tbl>
    <w:p w:rsidR="00B30EB1" w:rsidRDefault="00B30EB1" w:rsidP="00B30EB1">
      <w:pPr>
        <w:pStyle w:val="10"/>
        <w:spacing w:after="190"/>
        <w:ind w:left="731" w:hanging="171"/>
      </w:pPr>
      <w:r w:rsidRPr="00B30EB1">
        <w:rPr>
          <w:rFonts w:hint="eastAsia"/>
        </w:rPr>
        <w:t>阻擋特定</w:t>
      </w:r>
      <w:r w:rsidRPr="00B30EB1">
        <w:rPr>
          <w:rFonts w:hint="eastAsia"/>
        </w:rPr>
        <w:t>IP</w:t>
      </w:r>
    </w:p>
    <w:tbl>
      <w:tblPr>
        <w:tblStyle w:val="Web1"/>
        <w:tblW w:w="0" w:type="auto"/>
        <w:tblLook w:val="04A0"/>
      </w:tblPr>
      <w:tblGrid>
        <w:gridCol w:w="9410"/>
      </w:tblGrid>
      <w:tr w:rsidR="00B30EB1" w:rsidTr="00B30EB1">
        <w:trPr>
          <w:cnfStyle w:val="100000000000"/>
        </w:trPr>
        <w:tc>
          <w:tcPr>
            <w:cnfStyle w:val="001000000000"/>
            <w:tcW w:w="9410" w:type="dxa"/>
          </w:tcPr>
          <w:p w:rsidR="00B30EB1" w:rsidRPr="00B30EB1" w:rsidRDefault="00B30EB1" w:rsidP="00B30EB1">
            <w:pPr>
              <w:pStyle w:val="12"/>
              <w:spacing w:before="76" w:after="190"/>
              <w:ind w:left="728"/>
              <w:jc w:val="left"/>
            </w:pPr>
            <w:r w:rsidRPr="00B30EB1">
              <w:t>iptables -A INPUT -s (ip-here) -j DROP</w:t>
            </w:r>
          </w:p>
        </w:tc>
      </w:tr>
    </w:tbl>
    <w:p w:rsidR="00B30EB1" w:rsidRDefault="00B30EB1" w:rsidP="00B30EB1">
      <w:pPr>
        <w:pStyle w:val="10"/>
        <w:spacing w:after="190"/>
        <w:ind w:left="731" w:hanging="171"/>
      </w:pPr>
      <w:r w:rsidRPr="00B30EB1">
        <w:rPr>
          <w:rFonts w:hint="eastAsia"/>
        </w:rPr>
        <w:t>阻擋進行</w:t>
      </w:r>
      <w:r w:rsidRPr="00B30EB1">
        <w:rPr>
          <w:rFonts w:hint="eastAsia"/>
        </w:rPr>
        <w:t>PORT</w:t>
      </w:r>
      <w:r w:rsidRPr="00B30EB1">
        <w:rPr>
          <w:rFonts w:hint="eastAsia"/>
        </w:rPr>
        <w:t>掃描之</w:t>
      </w:r>
      <w:r w:rsidRPr="00B30EB1">
        <w:rPr>
          <w:rFonts w:hint="eastAsia"/>
        </w:rPr>
        <w:t>IP</w:t>
      </w:r>
      <w:r w:rsidRPr="00B30EB1">
        <w:rPr>
          <w:rFonts w:hint="eastAsia"/>
        </w:rPr>
        <w:t>一天</w:t>
      </w:r>
    </w:p>
    <w:tbl>
      <w:tblPr>
        <w:tblStyle w:val="Web1"/>
        <w:tblW w:w="0" w:type="auto"/>
        <w:tblLook w:val="04A0"/>
      </w:tblPr>
      <w:tblGrid>
        <w:gridCol w:w="9410"/>
      </w:tblGrid>
      <w:tr w:rsidR="00B30EB1" w:rsidTr="00B30EB1">
        <w:trPr>
          <w:cnfStyle w:val="100000000000"/>
        </w:trPr>
        <w:tc>
          <w:tcPr>
            <w:cnfStyle w:val="001000000000"/>
            <w:tcW w:w="9410" w:type="dxa"/>
          </w:tcPr>
          <w:p w:rsidR="00B30EB1" w:rsidRDefault="00B30EB1" w:rsidP="00B30EB1">
            <w:pPr>
              <w:pStyle w:val="12"/>
              <w:spacing w:before="76" w:after="190"/>
              <w:ind w:left="728"/>
              <w:jc w:val="left"/>
            </w:pPr>
            <w:r>
              <w:t>iptables -A INPUT   -m recent --name portscan --rcheck --seconds 86400 -j DROP</w:t>
            </w:r>
          </w:p>
          <w:p w:rsidR="00B30EB1" w:rsidRDefault="00B30EB1" w:rsidP="00B30EB1">
            <w:pPr>
              <w:pStyle w:val="12"/>
              <w:spacing w:before="76" w:after="190"/>
              <w:ind w:left="728"/>
              <w:jc w:val="left"/>
            </w:pPr>
            <w:r>
              <w:t>iptables -A FORWARD -m recent --name portscan --rcheck --seconds 86400 -j DROP</w:t>
            </w:r>
          </w:p>
        </w:tc>
      </w:tr>
    </w:tbl>
    <w:p w:rsidR="00B30EB1" w:rsidRDefault="00B30EB1" w:rsidP="00B30EB1">
      <w:pPr>
        <w:pStyle w:val="4"/>
        <w:spacing w:before="190" w:after="190"/>
        <w:ind w:left="620"/>
      </w:pPr>
      <w:r w:rsidRPr="00B30EB1">
        <w:rPr>
          <w:rFonts w:hint="eastAsia"/>
        </w:rPr>
        <w:lastRenderedPageBreak/>
        <w:t>Apache</w:t>
      </w:r>
      <w:r w:rsidRPr="00B30EB1">
        <w:rPr>
          <w:rFonts w:hint="eastAsia"/>
        </w:rPr>
        <w:t>模組</w:t>
      </w:r>
    </w:p>
    <w:p w:rsidR="00B30EB1" w:rsidRDefault="00B30EB1" w:rsidP="00B30EB1">
      <w:pPr>
        <w:pStyle w:val="10"/>
        <w:spacing w:after="190"/>
        <w:ind w:left="731" w:hanging="171"/>
      </w:pPr>
      <w:r>
        <w:rPr>
          <w:rFonts w:hint="eastAsia"/>
        </w:rPr>
        <w:t>qos</w:t>
      </w:r>
      <w:r>
        <w:rPr>
          <w:rFonts w:hint="eastAsia"/>
        </w:rPr>
        <w:t>模組</w:t>
      </w:r>
    </w:p>
    <w:p w:rsidR="00B30EB1" w:rsidRDefault="0003003F" w:rsidP="00B30EB1">
      <w:pPr>
        <w:pStyle w:val="20"/>
        <w:spacing w:after="190"/>
        <w:ind w:left="927"/>
      </w:pPr>
      <w:r>
        <w:rPr>
          <w:rFonts w:hint="eastAsia"/>
        </w:rPr>
        <w:t>【步驟</w:t>
      </w:r>
      <w:r>
        <w:rPr>
          <w:rFonts w:hint="eastAsia"/>
        </w:rPr>
        <w:t>1</w:t>
      </w:r>
      <w:r>
        <w:rPr>
          <w:rFonts w:hint="eastAsia"/>
        </w:rPr>
        <w:t>】</w:t>
      </w:r>
      <w:r w:rsidR="00B30EB1" w:rsidRPr="00B30EB1">
        <w:rPr>
          <w:rFonts w:hint="eastAsia"/>
        </w:rPr>
        <w:t>安裝</w:t>
      </w:r>
      <w:r w:rsidR="00B30EB1" w:rsidRPr="00B30EB1">
        <w:rPr>
          <w:rFonts w:hint="eastAsia"/>
        </w:rPr>
        <w:t>mod_qos</w:t>
      </w:r>
    </w:p>
    <w:tbl>
      <w:tblPr>
        <w:tblStyle w:val="Web1"/>
        <w:tblW w:w="0" w:type="auto"/>
        <w:tblLook w:val="04A0"/>
      </w:tblPr>
      <w:tblGrid>
        <w:gridCol w:w="9410"/>
      </w:tblGrid>
      <w:tr w:rsidR="00B30EB1" w:rsidTr="00B30EB1">
        <w:trPr>
          <w:cnfStyle w:val="100000000000"/>
        </w:trPr>
        <w:tc>
          <w:tcPr>
            <w:cnfStyle w:val="001000000000"/>
            <w:tcW w:w="9410" w:type="dxa"/>
          </w:tcPr>
          <w:p w:rsidR="00B30EB1" w:rsidRPr="00B30EB1" w:rsidRDefault="00B30EB1" w:rsidP="00B30EB1">
            <w:pPr>
              <w:pStyle w:val="22"/>
              <w:spacing w:before="76" w:after="190"/>
              <w:ind w:left="924"/>
              <w:jc w:val="left"/>
            </w:pPr>
            <w:r w:rsidRPr="00B30EB1">
              <w:t>apt-get install libapache2-mod-qos</w:t>
            </w:r>
          </w:p>
        </w:tc>
      </w:tr>
    </w:tbl>
    <w:p w:rsidR="00B30EB1" w:rsidRDefault="0003003F" w:rsidP="00B30EB1">
      <w:pPr>
        <w:pStyle w:val="20"/>
        <w:spacing w:after="190"/>
        <w:ind w:left="927"/>
      </w:pPr>
      <w:r>
        <w:rPr>
          <w:rFonts w:hint="eastAsia"/>
        </w:rPr>
        <w:t>【步驟</w:t>
      </w:r>
      <w:r>
        <w:rPr>
          <w:rFonts w:hint="eastAsia"/>
        </w:rPr>
        <w:t>2</w:t>
      </w:r>
      <w:r>
        <w:rPr>
          <w:rFonts w:hint="eastAsia"/>
        </w:rPr>
        <w:t>】</w:t>
      </w:r>
      <w:r w:rsidR="00B30EB1" w:rsidRPr="00B30EB1">
        <w:rPr>
          <w:rFonts w:hint="eastAsia"/>
        </w:rPr>
        <w:t>至</w:t>
      </w:r>
      <w:r w:rsidR="00B30EB1" w:rsidRPr="00B30EB1">
        <w:rPr>
          <w:rFonts w:hint="eastAsia"/>
        </w:rPr>
        <w:t>/etc/apache2/mods-availables/</w:t>
      </w:r>
      <w:r w:rsidR="00B30EB1" w:rsidRPr="00B30EB1">
        <w:rPr>
          <w:rFonts w:hint="eastAsia"/>
        </w:rPr>
        <w:t>目錄下依需求修改</w:t>
      </w:r>
      <w:r w:rsidR="00B30EB1" w:rsidRPr="00B30EB1">
        <w:rPr>
          <w:rFonts w:hint="eastAsia"/>
        </w:rPr>
        <w:t>qos.conf</w:t>
      </w:r>
      <w:r w:rsidR="00B30EB1" w:rsidRPr="00B30EB1">
        <w:rPr>
          <w:rFonts w:hint="eastAsia"/>
        </w:rPr>
        <w:t>後儲存</w:t>
      </w:r>
    </w:p>
    <w:tbl>
      <w:tblPr>
        <w:tblStyle w:val="Web1"/>
        <w:tblW w:w="0" w:type="auto"/>
        <w:tblLook w:val="04A0"/>
      </w:tblPr>
      <w:tblGrid>
        <w:gridCol w:w="9410"/>
      </w:tblGrid>
      <w:tr w:rsidR="00B30EB1" w:rsidTr="00B30EB1">
        <w:trPr>
          <w:cnfStyle w:val="100000000000"/>
        </w:trPr>
        <w:tc>
          <w:tcPr>
            <w:cnfStyle w:val="001000000000"/>
            <w:tcW w:w="9410" w:type="dxa"/>
          </w:tcPr>
          <w:p w:rsidR="00B30EB1" w:rsidRDefault="00B30EB1" w:rsidP="00B30EB1">
            <w:pPr>
              <w:pStyle w:val="22"/>
              <w:spacing w:before="76" w:after="190"/>
              <w:ind w:left="924"/>
              <w:jc w:val="left"/>
            </w:pPr>
            <w:r>
              <w:rPr>
                <w:rFonts w:hint="eastAsia"/>
              </w:rPr>
              <w:t>QS_ClientEntries   100000 #</w:t>
            </w:r>
            <w:r>
              <w:rPr>
                <w:rFonts w:hint="eastAsia"/>
              </w:rPr>
              <w:t>最多同時容許多少不同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連線</w:t>
            </w:r>
          </w:p>
          <w:p w:rsidR="00B30EB1" w:rsidRDefault="00B30EB1" w:rsidP="00B30EB1">
            <w:pPr>
              <w:pStyle w:val="22"/>
              <w:spacing w:before="76" w:after="190"/>
              <w:ind w:left="924"/>
              <w:jc w:val="left"/>
            </w:pPr>
            <w:r>
              <w:rPr>
                <w:rFonts w:hint="eastAsia"/>
              </w:rPr>
              <w:t>QS_SrvMaxConnPerIP   50 #</w:t>
            </w:r>
            <w:r>
              <w:rPr>
                <w:rFonts w:hint="eastAsia"/>
              </w:rPr>
              <w:t>單一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最多容許幾個連線</w:t>
            </w:r>
          </w:p>
          <w:p w:rsidR="00B30EB1" w:rsidRDefault="00B30EB1" w:rsidP="00B30EB1">
            <w:pPr>
              <w:pStyle w:val="22"/>
              <w:spacing w:before="76" w:after="190"/>
              <w:ind w:left="924"/>
              <w:jc w:val="left"/>
            </w:pPr>
            <w:r>
              <w:rPr>
                <w:rFonts w:hint="eastAsia"/>
              </w:rPr>
              <w:t>MaxClients   256 #</w:t>
            </w:r>
            <w:r>
              <w:rPr>
                <w:rFonts w:hint="eastAsia"/>
              </w:rPr>
              <w:t>最大</w:t>
            </w:r>
            <w:r>
              <w:rPr>
                <w:rFonts w:hint="eastAsia"/>
              </w:rPr>
              <w:t>TCP</w:t>
            </w:r>
            <w:r>
              <w:rPr>
                <w:rFonts w:hint="eastAsia"/>
              </w:rPr>
              <w:t>連線數</w:t>
            </w:r>
          </w:p>
          <w:p w:rsidR="00B30EB1" w:rsidRDefault="00B30EB1" w:rsidP="00B30EB1">
            <w:pPr>
              <w:pStyle w:val="22"/>
              <w:spacing w:before="76" w:after="190"/>
              <w:ind w:left="924"/>
              <w:jc w:val="left"/>
            </w:pPr>
            <w:r>
              <w:rPr>
                <w:rFonts w:hint="eastAsia"/>
              </w:rPr>
              <w:t>QS_SrvMaxConnClose   180 #</w:t>
            </w:r>
            <w:r>
              <w:rPr>
                <w:rFonts w:hint="eastAsia"/>
              </w:rPr>
              <w:t>當</w:t>
            </w:r>
            <w:r>
              <w:rPr>
                <w:rFonts w:hint="eastAsia"/>
              </w:rPr>
              <w:t>TCP</w:t>
            </w:r>
            <w:r>
              <w:rPr>
                <w:rFonts w:hint="eastAsia"/>
              </w:rPr>
              <w:t>連線數達到此數時，取消</w:t>
            </w:r>
            <w:r>
              <w:rPr>
                <w:rFonts w:hint="eastAsia"/>
              </w:rPr>
              <w:t>keep-alive</w:t>
            </w:r>
            <w:r>
              <w:rPr>
                <w:rFonts w:hint="eastAsia"/>
              </w:rPr>
              <w:t>選項</w:t>
            </w:r>
          </w:p>
        </w:tc>
      </w:tr>
    </w:tbl>
    <w:p w:rsidR="00B30EB1" w:rsidRDefault="0003003F" w:rsidP="0003003F">
      <w:pPr>
        <w:pStyle w:val="20"/>
        <w:spacing w:after="190"/>
        <w:ind w:left="927"/>
      </w:pPr>
      <w:r>
        <w:rPr>
          <w:rFonts w:hint="eastAsia"/>
        </w:rPr>
        <w:t>【步驟</w:t>
      </w:r>
      <w:r>
        <w:rPr>
          <w:rFonts w:hint="eastAsia"/>
        </w:rPr>
        <w:t>3</w:t>
      </w:r>
      <w:r>
        <w:rPr>
          <w:rFonts w:hint="eastAsia"/>
        </w:rPr>
        <w:t>】</w:t>
      </w:r>
      <w:r w:rsidRPr="0003003F">
        <w:rPr>
          <w:rFonts w:hint="eastAsia"/>
        </w:rPr>
        <w:t>啟用該模組並重</w:t>
      </w:r>
      <w:r w:rsidRPr="0003003F">
        <w:rPr>
          <w:rFonts w:hint="eastAsia"/>
        </w:rPr>
        <w:tab/>
      </w:r>
      <w:r w:rsidRPr="0003003F">
        <w:rPr>
          <w:rFonts w:hint="eastAsia"/>
        </w:rPr>
        <w:tab/>
      </w:r>
      <w:r w:rsidRPr="0003003F">
        <w:rPr>
          <w:rFonts w:hint="eastAsia"/>
        </w:rPr>
        <w:tab/>
      </w:r>
      <w:r w:rsidRPr="0003003F">
        <w:rPr>
          <w:rFonts w:hint="eastAsia"/>
        </w:rPr>
        <w:t>啟</w:t>
      </w:r>
      <w:r w:rsidRPr="0003003F">
        <w:rPr>
          <w:rFonts w:hint="eastAsia"/>
        </w:rPr>
        <w:t>apache</w:t>
      </w:r>
      <w:r w:rsidRPr="0003003F">
        <w:rPr>
          <w:rFonts w:hint="eastAsia"/>
        </w:rPr>
        <w:t>伺服器</w:t>
      </w:r>
    </w:p>
    <w:p w:rsidR="0003003F" w:rsidRDefault="0003003F" w:rsidP="0003003F">
      <w:pPr>
        <w:pStyle w:val="10"/>
        <w:spacing w:after="190"/>
        <w:ind w:left="731" w:hanging="171"/>
      </w:pPr>
      <w:r w:rsidRPr="0003003F">
        <w:t>R</w:t>
      </w:r>
      <w:r w:rsidRPr="0003003F">
        <w:rPr>
          <w:rFonts w:hint="eastAsia"/>
        </w:rPr>
        <w:t>eqtimeout</w:t>
      </w:r>
      <w:r>
        <w:rPr>
          <w:rFonts w:hint="eastAsia"/>
        </w:rPr>
        <w:t>模組</w:t>
      </w:r>
    </w:p>
    <w:p w:rsidR="0003003F" w:rsidRDefault="0003003F" w:rsidP="0003003F">
      <w:pPr>
        <w:pStyle w:val="20"/>
        <w:spacing w:after="190"/>
        <w:ind w:left="927"/>
      </w:pPr>
      <w:r>
        <w:rPr>
          <w:rFonts w:hint="eastAsia"/>
        </w:rPr>
        <w:t>【步驟</w:t>
      </w:r>
      <w:r>
        <w:rPr>
          <w:rFonts w:hint="eastAsia"/>
        </w:rPr>
        <w:t>1</w:t>
      </w:r>
      <w:r>
        <w:rPr>
          <w:rFonts w:hint="eastAsia"/>
        </w:rPr>
        <w:t>】</w:t>
      </w:r>
      <w:r w:rsidRPr="0003003F">
        <w:rPr>
          <w:rFonts w:hint="eastAsia"/>
        </w:rPr>
        <w:t>至</w:t>
      </w:r>
      <w:r w:rsidRPr="0003003F">
        <w:rPr>
          <w:rFonts w:hint="eastAsia"/>
        </w:rPr>
        <w:t>/etc/apache2/mods-availables/</w:t>
      </w:r>
      <w:r w:rsidRPr="0003003F">
        <w:rPr>
          <w:rFonts w:hint="eastAsia"/>
        </w:rPr>
        <w:t>目錄依需求修改</w:t>
      </w:r>
      <w:r w:rsidRPr="0003003F">
        <w:rPr>
          <w:rFonts w:hint="eastAsia"/>
        </w:rPr>
        <w:t>reqtimeout.conf</w:t>
      </w:r>
      <w:r w:rsidRPr="0003003F">
        <w:rPr>
          <w:rFonts w:hint="eastAsia"/>
        </w:rPr>
        <w:t>後儲存</w:t>
      </w:r>
    </w:p>
    <w:tbl>
      <w:tblPr>
        <w:tblStyle w:val="Web1"/>
        <w:tblW w:w="0" w:type="auto"/>
        <w:tblLook w:val="04A0"/>
      </w:tblPr>
      <w:tblGrid>
        <w:gridCol w:w="9410"/>
      </w:tblGrid>
      <w:tr w:rsidR="0003003F" w:rsidTr="0003003F">
        <w:trPr>
          <w:cnfStyle w:val="100000000000"/>
        </w:trPr>
        <w:tc>
          <w:tcPr>
            <w:cnfStyle w:val="001000000000"/>
            <w:tcW w:w="9410" w:type="dxa"/>
          </w:tcPr>
          <w:p w:rsidR="0003003F" w:rsidRDefault="0003003F" w:rsidP="0003003F">
            <w:pPr>
              <w:pStyle w:val="22"/>
              <w:spacing w:before="76" w:after="190"/>
              <w:ind w:left="924"/>
              <w:jc w:val="left"/>
            </w:pPr>
            <w:r>
              <w:rPr>
                <w:rFonts w:hint="eastAsia"/>
              </w:rPr>
              <w:t>#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>header10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秒的等待時間，最小傳送速率為</w:t>
            </w:r>
            <w:r>
              <w:rPr>
                <w:rFonts w:hint="eastAsia"/>
              </w:rPr>
              <w:t>500bytes/</w:t>
            </w:r>
            <w:r>
              <w:rPr>
                <w:rFonts w:hint="eastAsia"/>
              </w:rPr>
              <w:t>秒</w:t>
            </w:r>
          </w:p>
          <w:p w:rsidR="0003003F" w:rsidRDefault="0003003F" w:rsidP="0003003F">
            <w:pPr>
              <w:pStyle w:val="22"/>
              <w:spacing w:before="76" w:after="190"/>
              <w:ind w:left="924"/>
              <w:jc w:val="left"/>
            </w:pPr>
            <w:r>
              <w:t>RequestReadTimeout header=10-20,minrate=500</w:t>
            </w:r>
          </w:p>
          <w:p w:rsidR="0003003F" w:rsidRDefault="0003003F" w:rsidP="0003003F">
            <w:pPr>
              <w:pStyle w:val="22"/>
              <w:spacing w:before="76" w:after="190"/>
              <w:ind w:left="924"/>
              <w:jc w:val="left"/>
            </w:pPr>
            <w:r>
              <w:rPr>
                <w:rFonts w:hint="eastAsia"/>
              </w:rPr>
              <w:t>#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>body</w:t>
            </w:r>
            <w:r>
              <w:rPr>
                <w:rFonts w:hint="eastAsia"/>
              </w:rPr>
              <w:t>最多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秒的等待時間，最小傳送速率為</w:t>
            </w:r>
            <w:r>
              <w:rPr>
                <w:rFonts w:hint="eastAsia"/>
              </w:rPr>
              <w:t>500bytes/</w:t>
            </w:r>
            <w:r>
              <w:rPr>
                <w:rFonts w:hint="eastAsia"/>
              </w:rPr>
              <w:t>秒</w:t>
            </w:r>
          </w:p>
          <w:p w:rsidR="0003003F" w:rsidRDefault="0003003F" w:rsidP="0003003F">
            <w:pPr>
              <w:pStyle w:val="22"/>
              <w:spacing w:before="76" w:after="190"/>
              <w:ind w:left="924"/>
              <w:jc w:val="left"/>
            </w:pPr>
            <w:r>
              <w:t>RequestReadTimeout body=10,minrate=500</w:t>
            </w:r>
          </w:p>
        </w:tc>
      </w:tr>
    </w:tbl>
    <w:p w:rsidR="0003003F" w:rsidRDefault="0003003F" w:rsidP="0003003F">
      <w:pPr>
        <w:pStyle w:val="20"/>
        <w:spacing w:after="190"/>
        <w:ind w:left="927"/>
      </w:pPr>
      <w:r>
        <w:rPr>
          <w:rFonts w:hint="eastAsia"/>
        </w:rPr>
        <w:t>【步驟</w:t>
      </w:r>
      <w:r>
        <w:rPr>
          <w:rFonts w:hint="eastAsia"/>
        </w:rPr>
        <w:t>2</w:t>
      </w:r>
      <w:r>
        <w:rPr>
          <w:rFonts w:hint="eastAsia"/>
        </w:rPr>
        <w:t>】</w:t>
      </w:r>
      <w:r w:rsidRPr="0003003F">
        <w:rPr>
          <w:rFonts w:hint="eastAsia"/>
        </w:rPr>
        <w:t>啟用該模組並重啟</w:t>
      </w:r>
      <w:r w:rsidRPr="0003003F">
        <w:rPr>
          <w:rFonts w:hint="eastAsia"/>
        </w:rPr>
        <w:t>apache</w:t>
      </w:r>
      <w:r w:rsidRPr="0003003F">
        <w:rPr>
          <w:rFonts w:hint="eastAsia"/>
        </w:rPr>
        <w:t>伺服器</w:t>
      </w:r>
    </w:p>
    <w:p w:rsidR="0003003F" w:rsidRDefault="0003003F" w:rsidP="0003003F">
      <w:pPr>
        <w:pStyle w:val="10"/>
        <w:spacing w:after="190"/>
        <w:ind w:left="731" w:hanging="171"/>
      </w:pPr>
      <w:r>
        <w:rPr>
          <w:rFonts w:hint="eastAsia"/>
        </w:rPr>
        <w:lastRenderedPageBreak/>
        <w:t>e</w:t>
      </w:r>
      <w:r w:rsidRPr="0003003F">
        <w:t>vasive</w:t>
      </w:r>
      <w:r>
        <w:rPr>
          <w:rFonts w:hint="eastAsia"/>
        </w:rPr>
        <w:t>模組</w:t>
      </w:r>
    </w:p>
    <w:p w:rsidR="0003003F" w:rsidRPr="0003003F" w:rsidRDefault="0003003F" w:rsidP="0003003F">
      <w:pPr>
        <w:pStyle w:val="20"/>
        <w:spacing w:after="190"/>
        <w:ind w:left="927"/>
      </w:pPr>
      <w:r>
        <w:rPr>
          <w:rFonts w:hint="eastAsia"/>
        </w:rPr>
        <w:t>【步驟</w:t>
      </w:r>
      <w:r>
        <w:rPr>
          <w:rFonts w:hint="eastAsia"/>
        </w:rPr>
        <w:t>1</w:t>
      </w:r>
      <w:r>
        <w:rPr>
          <w:rFonts w:hint="eastAsia"/>
        </w:rPr>
        <w:t>】</w:t>
      </w:r>
      <w:r w:rsidRPr="0003003F">
        <w:rPr>
          <w:rFonts w:hint="eastAsia"/>
        </w:rPr>
        <w:t>安裝</w:t>
      </w:r>
      <w:r w:rsidRPr="0003003F">
        <w:rPr>
          <w:rFonts w:hint="eastAsia"/>
        </w:rPr>
        <w:t>mod_evasive</w:t>
      </w:r>
    </w:p>
    <w:tbl>
      <w:tblPr>
        <w:tblStyle w:val="Web1"/>
        <w:tblW w:w="0" w:type="auto"/>
        <w:tblLook w:val="04A0"/>
      </w:tblPr>
      <w:tblGrid>
        <w:gridCol w:w="9410"/>
      </w:tblGrid>
      <w:tr w:rsidR="0003003F" w:rsidTr="0003003F">
        <w:trPr>
          <w:cnfStyle w:val="100000000000"/>
        </w:trPr>
        <w:tc>
          <w:tcPr>
            <w:cnfStyle w:val="001000000000"/>
            <w:tcW w:w="9410" w:type="dxa"/>
          </w:tcPr>
          <w:p w:rsidR="0003003F" w:rsidRPr="0003003F" w:rsidRDefault="0003003F" w:rsidP="0003003F">
            <w:pPr>
              <w:pStyle w:val="12"/>
              <w:spacing w:before="76" w:after="190"/>
              <w:ind w:left="728"/>
              <w:jc w:val="left"/>
            </w:pPr>
            <w:r w:rsidRPr="0003003F">
              <w:t>apt-get install libapache2-mod-evasive</w:t>
            </w:r>
          </w:p>
        </w:tc>
      </w:tr>
    </w:tbl>
    <w:p w:rsidR="0003003F" w:rsidRDefault="0003003F" w:rsidP="0003003F">
      <w:pPr>
        <w:pStyle w:val="20"/>
        <w:spacing w:after="190"/>
        <w:ind w:left="927"/>
      </w:pPr>
      <w:r>
        <w:rPr>
          <w:rFonts w:hint="eastAsia"/>
        </w:rPr>
        <w:t>【步驟</w:t>
      </w:r>
      <w:r>
        <w:rPr>
          <w:rFonts w:hint="eastAsia"/>
        </w:rPr>
        <w:t>2</w:t>
      </w:r>
      <w:r>
        <w:rPr>
          <w:rFonts w:hint="eastAsia"/>
        </w:rPr>
        <w:t>】</w:t>
      </w:r>
      <w:r w:rsidRPr="0003003F">
        <w:rPr>
          <w:rFonts w:hint="eastAsia"/>
        </w:rPr>
        <w:t>至</w:t>
      </w:r>
      <w:r w:rsidRPr="0003003F">
        <w:rPr>
          <w:rFonts w:hint="eastAsia"/>
        </w:rPr>
        <w:t>/etc/apache2/mods-availables/</w:t>
      </w:r>
      <w:r w:rsidRPr="0003003F">
        <w:rPr>
          <w:rFonts w:hint="eastAsia"/>
        </w:rPr>
        <w:t>目錄下依需求修改</w:t>
      </w:r>
      <w:r w:rsidRPr="0003003F">
        <w:rPr>
          <w:rFonts w:hint="eastAsia"/>
        </w:rPr>
        <w:t>evasive.conf</w:t>
      </w:r>
      <w:r w:rsidRPr="0003003F">
        <w:rPr>
          <w:rFonts w:hint="eastAsia"/>
        </w:rPr>
        <w:t>後儲存</w:t>
      </w:r>
    </w:p>
    <w:tbl>
      <w:tblPr>
        <w:tblStyle w:val="Web1"/>
        <w:tblW w:w="0" w:type="auto"/>
        <w:tblLook w:val="04A0"/>
      </w:tblPr>
      <w:tblGrid>
        <w:gridCol w:w="9410"/>
      </w:tblGrid>
      <w:tr w:rsidR="0003003F" w:rsidTr="0003003F">
        <w:trPr>
          <w:cnfStyle w:val="100000000000"/>
        </w:trPr>
        <w:tc>
          <w:tcPr>
            <w:cnfStyle w:val="001000000000"/>
            <w:tcW w:w="9410" w:type="dxa"/>
          </w:tcPr>
          <w:p w:rsidR="0003003F" w:rsidRDefault="0003003F" w:rsidP="0003003F">
            <w:pPr>
              <w:pStyle w:val="22"/>
              <w:spacing w:before="76" w:after="190"/>
              <w:ind w:left="924"/>
              <w:jc w:val="left"/>
            </w:pPr>
            <w:r>
              <w:rPr>
                <w:rFonts w:hint="eastAsia"/>
              </w:rPr>
              <w:t>DOSHashTableSize 3097   #</w:t>
            </w:r>
            <w:r>
              <w:rPr>
                <w:rFonts w:hint="eastAsia"/>
              </w:rPr>
              <w:t>用來儲存黑名單的檔案大小，所以當網站流量越大，此值就需要越大。</w:t>
            </w:r>
          </w:p>
          <w:p w:rsidR="0003003F" w:rsidRDefault="0003003F" w:rsidP="0003003F">
            <w:pPr>
              <w:pStyle w:val="22"/>
              <w:spacing w:before="76" w:after="190"/>
              <w:ind w:left="924"/>
              <w:jc w:val="left"/>
            </w:pPr>
            <w:r>
              <w:rPr>
                <w:rFonts w:hint="eastAsia"/>
              </w:rPr>
              <w:t>DOSPageInterval 2   #DOSPageCount</w:t>
            </w:r>
            <w:r>
              <w:rPr>
                <w:rFonts w:hint="eastAsia"/>
              </w:rPr>
              <w:t>的時間區段，單位為秒</w:t>
            </w:r>
          </w:p>
          <w:p w:rsidR="0003003F" w:rsidRDefault="0003003F" w:rsidP="0003003F">
            <w:pPr>
              <w:pStyle w:val="22"/>
              <w:spacing w:before="76" w:after="190"/>
              <w:ind w:left="924"/>
              <w:jc w:val="left"/>
            </w:pPr>
            <w:r>
              <w:rPr>
                <w:rFonts w:hint="eastAsia"/>
              </w:rPr>
              <w:t>DOSSiteInterval 2   #DOSSiteCount</w:t>
            </w:r>
            <w:r>
              <w:rPr>
                <w:rFonts w:hint="eastAsia"/>
              </w:rPr>
              <w:t>的時間區段，單位為秒</w:t>
            </w:r>
          </w:p>
          <w:p w:rsidR="0003003F" w:rsidRDefault="0003003F" w:rsidP="0003003F">
            <w:pPr>
              <w:pStyle w:val="22"/>
              <w:spacing w:before="76" w:after="190"/>
              <w:ind w:left="924"/>
              <w:jc w:val="left"/>
            </w:pPr>
            <w:r>
              <w:rPr>
                <w:rFonts w:hint="eastAsia"/>
              </w:rPr>
              <w:t>DOSPageCount 5   #DOSPageInterval</w:t>
            </w:r>
            <w:r>
              <w:rPr>
                <w:rFonts w:hint="eastAsia"/>
              </w:rPr>
              <w:t>所設定的時間區段中，同一個來源</w:t>
            </w:r>
            <w:r>
              <w:rPr>
                <w:rFonts w:hint="eastAsia"/>
              </w:rPr>
              <w:t xml:space="preserve"> IP </w:t>
            </w:r>
            <w:r>
              <w:rPr>
                <w:rFonts w:hint="eastAsia"/>
              </w:rPr>
              <w:t>存取同一個頁面的最大存取次數</w:t>
            </w:r>
          </w:p>
          <w:p w:rsidR="0003003F" w:rsidRDefault="0003003F" w:rsidP="0003003F">
            <w:pPr>
              <w:pStyle w:val="22"/>
              <w:spacing w:before="76" w:after="190"/>
              <w:ind w:left="924"/>
              <w:jc w:val="left"/>
            </w:pPr>
            <w:r>
              <w:rPr>
                <w:rFonts w:hint="eastAsia"/>
              </w:rPr>
              <w:t>DOSSiteCount 100   #DOSSiteInterval</w:t>
            </w:r>
            <w:r>
              <w:rPr>
                <w:rFonts w:hint="eastAsia"/>
              </w:rPr>
              <w:t>所設定的時間區段中，同一個來源</w:t>
            </w:r>
            <w:r>
              <w:rPr>
                <w:rFonts w:hint="eastAsia"/>
              </w:rPr>
              <w:t xml:space="preserve"> IP </w:t>
            </w:r>
            <w:r>
              <w:rPr>
                <w:rFonts w:hint="eastAsia"/>
              </w:rPr>
              <w:t>可同時發出</w:t>
            </w:r>
            <w:r>
              <w:rPr>
                <w:rFonts w:hint="eastAsia"/>
              </w:rPr>
              <w:t xml:space="preserve"> HTTP </w:t>
            </w:r>
            <w:r>
              <w:rPr>
                <w:rFonts w:hint="eastAsia"/>
              </w:rPr>
              <w:t>存取的最大次數</w:t>
            </w:r>
          </w:p>
          <w:p w:rsidR="0003003F" w:rsidRDefault="0003003F" w:rsidP="0003003F">
            <w:pPr>
              <w:pStyle w:val="22"/>
              <w:spacing w:before="76" w:after="190"/>
              <w:ind w:left="924"/>
              <w:jc w:val="left"/>
            </w:pPr>
            <w:r>
              <w:rPr>
                <w:rFonts w:hint="eastAsia"/>
              </w:rPr>
              <w:t>DOSBlockingPeriod 600   #</w:t>
            </w:r>
            <w:r>
              <w:rPr>
                <w:rFonts w:hint="eastAsia"/>
              </w:rPr>
              <w:t>超過上述所設定的最大次數時，暫時停止對方存取的時間，單位為秒</w:t>
            </w:r>
          </w:p>
        </w:tc>
      </w:tr>
    </w:tbl>
    <w:p w:rsidR="0003003F" w:rsidRDefault="0003003F" w:rsidP="0003003F">
      <w:pPr>
        <w:pStyle w:val="20"/>
        <w:spacing w:after="190"/>
        <w:ind w:left="927"/>
      </w:pPr>
      <w:r>
        <w:rPr>
          <w:rFonts w:hint="eastAsia"/>
        </w:rPr>
        <w:t>【步驟</w:t>
      </w:r>
      <w:r>
        <w:rPr>
          <w:rFonts w:hint="eastAsia"/>
        </w:rPr>
        <w:t>3</w:t>
      </w:r>
      <w:r>
        <w:rPr>
          <w:rFonts w:hint="eastAsia"/>
        </w:rPr>
        <w:t>】</w:t>
      </w:r>
      <w:r w:rsidRPr="0003003F">
        <w:rPr>
          <w:rFonts w:hint="eastAsia"/>
        </w:rPr>
        <w:t>啟用該模組並重啟</w:t>
      </w:r>
      <w:r w:rsidRPr="0003003F">
        <w:rPr>
          <w:rFonts w:hint="eastAsia"/>
        </w:rPr>
        <w:t>apache</w:t>
      </w:r>
      <w:r w:rsidRPr="0003003F">
        <w:rPr>
          <w:rFonts w:hint="eastAsia"/>
        </w:rPr>
        <w:t>伺服器</w:t>
      </w:r>
    </w:p>
    <w:p w:rsidR="00EC0B62" w:rsidRDefault="00EC0B62" w:rsidP="00EC0B62">
      <w:pPr>
        <w:pStyle w:val="3"/>
        <w:spacing w:before="190" w:after="190"/>
        <w:ind w:left="594"/>
      </w:pPr>
      <w:r w:rsidRPr="00EC0B62">
        <w:rPr>
          <w:rFonts w:hint="eastAsia"/>
        </w:rPr>
        <w:t>Windows</w:t>
      </w:r>
      <w:r w:rsidRPr="00EC0B62">
        <w:rPr>
          <w:rFonts w:hint="eastAsia"/>
        </w:rPr>
        <w:t>事前防護設定</w:t>
      </w:r>
      <w:r w:rsidR="00091E44">
        <w:rPr>
          <w:rFonts w:hint="eastAsia"/>
        </w:rPr>
        <w:t>(</w:t>
      </w:r>
      <w:r w:rsidR="00091E44">
        <w:rPr>
          <w:rFonts w:hint="eastAsia"/>
        </w:rPr>
        <w:t>以</w:t>
      </w:r>
      <w:r w:rsidR="00091E44">
        <w:rPr>
          <w:rFonts w:hint="eastAsia"/>
        </w:rPr>
        <w:t>Windows Server</w:t>
      </w:r>
      <w:r w:rsidR="00091E44" w:rsidRPr="00091E44">
        <w:rPr>
          <w:rFonts w:hint="eastAsia"/>
        </w:rPr>
        <w:t>上安裝</w:t>
      </w:r>
      <w:r w:rsidR="00091E44">
        <w:rPr>
          <w:rFonts w:hint="eastAsia"/>
        </w:rPr>
        <w:t>IIS</w:t>
      </w:r>
      <w:r w:rsidR="00091E44" w:rsidRPr="00091E44">
        <w:rPr>
          <w:rFonts w:hint="eastAsia"/>
        </w:rPr>
        <w:t>為例</w:t>
      </w:r>
      <w:r w:rsidR="00091E44">
        <w:rPr>
          <w:rFonts w:hint="eastAsia"/>
        </w:rPr>
        <w:t>)</w:t>
      </w:r>
    </w:p>
    <w:p w:rsidR="00EC0B62" w:rsidRDefault="00EC0B62" w:rsidP="00EC0B62">
      <w:pPr>
        <w:pStyle w:val="4"/>
        <w:spacing w:before="190" w:after="190"/>
        <w:ind w:left="620"/>
      </w:pPr>
      <w:r w:rsidRPr="00EC0B62">
        <w:rPr>
          <w:rFonts w:hint="eastAsia"/>
        </w:rPr>
        <w:t>啟用並設定</w:t>
      </w:r>
      <w:r w:rsidRPr="00EC0B62">
        <w:rPr>
          <w:rFonts w:hint="eastAsia"/>
        </w:rPr>
        <w:t>Dynamic IP Restrictions</w:t>
      </w:r>
    </w:p>
    <w:p w:rsidR="00EC0B62" w:rsidRDefault="00EC0B62" w:rsidP="003901DA">
      <w:pPr>
        <w:pStyle w:val="10"/>
        <w:spacing w:after="190"/>
        <w:ind w:left="731" w:hanging="171"/>
      </w:pPr>
      <w:r>
        <w:rPr>
          <w:rFonts w:hint="eastAsia"/>
        </w:rPr>
        <w:t>請至</w:t>
      </w:r>
      <w:r w:rsidRPr="00EC0B62">
        <w:t>http://www.iis.net/downloads/microsoft/dynamic-ip-restrictions</w:t>
      </w:r>
      <w:r>
        <w:rPr>
          <w:rFonts w:hint="eastAsia"/>
        </w:rPr>
        <w:t>，下載</w:t>
      </w:r>
      <w:r w:rsidR="003901DA">
        <w:rPr>
          <w:rFonts w:hint="eastAsia"/>
        </w:rPr>
        <w:t>並安裝</w:t>
      </w:r>
      <w:r>
        <w:rPr>
          <w:rFonts w:hint="eastAsia"/>
        </w:rPr>
        <w:t>「</w:t>
      </w:r>
      <w:r w:rsidRPr="00EC0B62">
        <w:t>Dynamic IP Restrictions</w:t>
      </w:r>
      <w:r>
        <w:rPr>
          <w:rFonts w:hint="eastAsia"/>
        </w:rPr>
        <w:t>」元件</w:t>
      </w:r>
      <w:r w:rsidR="003901DA">
        <w:rPr>
          <w:rFonts w:hint="eastAsia"/>
        </w:rPr>
        <w:t>(Windows 10</w:t>
      </w:r>
      <w:r w:rsidR="003901DA">
        <w:rPr>
          <w:rFonts w:hint="eastAsia"/>
        </w:rPr>
        <w:t>已內建此元件</w:t>
      </w:r>
      <w:r w:rsidR="003901DA">
        <w:rPr>
          <w:rFonts w:hint="eastAsia"/>
        </w:rPr>
        <w:t>)</w:t>
      </w:r>
      <w:r w:rsidR="003901DA">
        <w:rPr>
          <w:rFonts w:hint="eastAsia"/>
        </w:rPr>
        <w:t>，詳見</w:t>
      </w:r>
      <w:r w:rsidR="00AF3D33">
        <w:fldChar w:fldCharType="begin"/>
      </w:r>
      <w:r w:rsidR="003901DA">
        <w:instrText xml:space="preserve"> </w:instrText>
      </w:r>
      <w:r w:rsidR="003901DA">
        <w:rPr>
          <w:rFonts w:hint="eastAsia"/>
        </w:rPr>
        <w:instrText>REF _Ref449470656 \r \h</w:instrText>
      </w:r>
      <w:r w:rsidR="003901DA">
        <w:instrText xml:space="preserve"> </w:instrText>
      </w:r>
      <w:r w:rsidR="00AF3D33">
        <w:fldChar w:fldCharType="separate"/>
      </w:r>
      <w:r w:rsidR="003901DA">
        <w:rPr>
          <w:rFonts w:hint="eastAsia"/>
        </w:rPr>
        <w:t>圖</w:t>
      </w:r>
      <w:r w:rsidR="003901DA">
        <w:rPr>
          <w:rFonts w:hint="eastAsia"/>
        </w:rPr>
        <w:t>1</w:t>
      </w:r>
      <w:r w:rsidR="00AF3D33">
        <w:fldChar w:fldCharType="end"/>
      </w:r>
      <w:r w:rsidR="003901DA">
        <w:rPr>
          <w:rFonts w:hint="eastAsia"/>
        </w:rPr>
        <w:t>。</w:t>
      </w:r>
    </w:p>
    <w:tbl>
      <w:tblPr>
        <w:tblStyle w:val="ad"/>
        <w:tblW w:w="0" w:type="auto"/>
        <w:tblInd w:w="728" w:type="dxa"/>
        <w:tblLook w:val="04A0"/>
      </w:tblPr>
      <w:tblGrid>
        <w:gridCol w:w="8842"/>
      </w:tblGrid>
      <w:tr w:rsidR="003901DA" w:rsidTr="003901DA">
        <w:trPr>
          <w:cnfStyle w:val="100000000000"/>
        </w:trPr>
        <w:tc>
          <w:tcPr>
            <w:cnfStyle w:val="001000000000"/>
            <w:tcW w:w="8842" w:type="dxa"/>
          </w:tcPr>
          <w:p w:rsidR="003901DA" w:rsidRDefault="003901DA" w:rsidP="003901DA">
            <w:pPr>
              <w:pStyle w:val="af1"/>
              <w:spacing w:before="76"/>
            </w:pPr>
            <w:r>
              <w:lastRenderedPageBreak/>
              <w:drawing>
                <wp:inline distT="0" distB="0" distL="0" distR="0">
                  <wp:extent cx="5105843" cy="2606266"/>
                  <wp:effectExtent l="0" t="0" r="0" b="381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附件3_IIS元件下載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843" cy="2606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1DA" w:rsidTr="003901DA">
        <w:tc>
          <w:tcPr>
            <w:cnfStyle w:val="001000000000"/>
            <w:tcW w:w="8842" w:type="dxa"/>
          </w:tcPr>
          <w:p w:rsidR="003901DA" w:rsidRDefault="00086B39" w:rsidP="003901DA">
            <w:pPr>
              <w:pStyle w:val="a5"/>
              <w:spacing w:before="76" w:after="381"/>
            </w:pPr>
            <w:r w:rsidRPr="00086B39">
              <w:rPr>
                <w:rFonts w:hint="eastAsia"/>
              </w:rPr>
              <w:t>行政院國家資通安全會報技術服務中心</w:t>
            </w:r>
            <w:r w:rsidR="003901DA">
              <w:rPr>
                <w:rFonts w:hint="eastAsia"/>
              </w:rPr>
              <w:t>整理</w:t>
            </w:r>
          </w:p>
        </w:tc>
      </w:tr>
      <w:tr w:rsidR="003901DA" w:rsidTr="003901DA">
        <w:tc>
          <w:tcPr>
            <w:cnfStyle w:val="001000000000"/>
            <w:tcW w:w="8842" w:type="dxa"/>
          </w:tcPr>
          <w:p w:rsidR="003901DA" w:rsidRDefault="003901DA" w:rsidP="003901DA">
            <w:pPr>
              <w:pStyle w:val="a"/>
              <w:spacing w:before="76" w:after="381"/>
            </w:pPr>
            <w:bookmarkStart w:id="0" w:name="_Ref449470656"/>
            <w:r w:rsidRPr="00EC0B62">
              <w:t>Dynamic IP Restrictions</w:t>
            </w:r>
            <w:r>
              <w:rPr>
                <w:rFonts w:hint="eastAsia"/>
              </w:rPr>
              <w:t>元件下載</w:t>
            </w:r>
            <w:bookmarkEnd w:id="0"/>
          </w:p>
        </w:tc>
      </w:tr>
    </w:tbl>
    <w:p w:rsidR="00EC0B62" w:rsidRDefault="003901DA" w:rsidP="003901DA">
      <w:pPr>
        <w:pStyle w:val="10"/>
        <w:spacing w:after="190"/>
        <w:ind w:left="731" w:hanging="171"/>
      </w:pPr>
      <w:r w:rsidRPr="003901DA">
        <w:rPr>
          <w:rFonts w:hint="eastAsia"/>
        </w:rPr>
        <w:t>開</w:t>
      </w:r>
      <w:r>
        <w:rPr>
          <w:rFonts w:hint="eastAsia"/>
        </w:rPr>
        <w:t>啟</w:t>
      </w:r>
      <w:r w:rsidRPr="003901DA">
        <w:rPr>
          <w:rFonts w:hint="eastAsia"/>
        </w:rPr>
        <w:t>IIS</w:t>
      </w:r>
      <w:r w:rsidRPr="003901DA">
        <w:rPr>
          <w:rFonts w:hint="eastAsia"/>
        </w:rPr>
        <w:t>管理員</w:t>
      </w:r>
    </w:p>
    <w:p w:rsidR="003901DA" w:rsidRDefault="003901DA" w:rsidP="003901DA">
      <w:pPr>
        <w:pStyle w:val="10"/>
        <w:spacing w:after="190"/>
        <w:ind w:left="731" w:hanging="171"/>
      </w:pPr>
      <w:r w:rsidRPr="003901DA">
        <w:rPr>
          <w:rFonts w:hint="eastAsia"/>
        </w:rPr>
        <w:t>選擇特定站台或全域進行設定</w:t>
      </w:r>
    </w:p>
    <w:p w:rsidR="003901DA" w:rsidRDefault="003901DA" w:rsidP="003901DA">
      <w:pPr>
        <w:pStyle w:val="10"/>
        <w:spacing w:after="190"/>
        <w:ind w:left="731" w:hanging="171"/>
      </w:pPr>
      <w:r w:rsidRPr="003901DA">
        <w:rPr>
          <w:rFonts w:hint="eastAsia"/>
        </w:rPr>
        <w:t>開</w:t>
      </w:r>
      <w:r>
        <w:rPr>
          <w:rFonts w:hint="eastAsia"/>
        </w:rPr>
        <w:t>啟</w:t>
      </w:r>
      <w:r w:rsidRPr="003901DA">
        <w:rPr>
          <w:rFonts w:hint="eastAsia"/>
        </w:rPr>
        <w:t>Dynamic IP Restrictions</w:t>
      </w:r>
      <w:r>
        <w:rPr>
          <w:rFonts w:hint="eastAsia"/>
        </w:rPr>
        <w:t>(</w:t>
      </w:r>
      <w:r>
        <w:rPr>
          <w:rFonts w:hint="eastAsia"/>
        </w:rPr>
        <w:t>詳見</w:t>
      </w:r>
      <w:r w:rsidR="00AF3D33">
        <w:fldChar w:fldCharType="begin"/>
      </w:r>
      <w:r>
        <w:instrText xml:space="preserve"> </w:instrText>
      </w:r>
      <w:r>
        <w:rPr>
          <w:rFonts w:hint="eastAsia"/>
        </w:rPr>
        <w:instrText>REF _Ref449471024 \r \h</w:instrText>
      </w:r>
      <w:r>
        <w:instrText xml:space="preserve"> </w:instrText>
      </w:r>
      <w:r w:rsidR="00AF3D33">
        <w:fldChar w:fldCharType="separate"/>
      </w:r>
      <w:r>
        <w:rPr>
          <w:rFonts w:hint="eastAsia"/>
        </w:rPr>
        <w:t>圖</w:t>
      </w:r>
      <w:r>
        <w:rPr>
          <w:rFonts w:hint="eastAsia"/>
        </w:rPr>
        <w:t>2</w:t>
      </w:r>
      <w:r w:rsidR="00AF3D33">
        <w:fldChar w:fldCharType="end"/>
      </w:r>
      <w:r>
        <w:rPr>
          <w:rFonts w:hint="eastAsia"/>
        </w:rPr>
        <w:t>)</w:t>
      </w:r>
      <w:r>
        <w:rPr>
          <w:rFonts w:hint="eastAsia"/>
        </w:rPr>
        <w:t>，依需求進行防護設定，相關欄位說明詳見</w:t>
      </w:r>
      <w:r w:rsidR="00AF3D33">
        <w:fldChar w:fldCharType="begin"/>
      </w:r>
      <w:r w:rsidR="0064614D">
        <w:instrText xml:space="preserve"> </w:instrText>
      </w:r>
      <w:r w:rsidR="0064614D">
        <w:rPr>
          <w:rFonts w:hint="eastAsia"/>
        </w:rPr>
        <w:instrText>REF _Ref449471326 \r \h</w:instrText>
      </w:r>
      <w:r w:rsidR="0064614D">
        <w:instrText xml:space="preserve"> </w:instrText>
      </w:r>
      <w:r w:rsidR="00AF3D33">
        <w:fldChar w:fldCharType="separate"/>
      </w:r>
      <w:r w:rsidR="0064614D">
        <w:rPr>
          <w:rFonts w:hint="eastAsia"/>
        </w:rPr>
        <w:t>表</w:t>
      </w:r>
      <w:r w:rsidR="0064614D">
        <w:rPr>
          <w:rFonts w:hint="eastAsia"/>
        </w:rPr>
        <w:t>1</w:t>
      </w:r>
      <w:r w:rsidR="00AF3D33">
        <w:fldChar w:fldCharType="end"/>
      </w:r>
      <w:r>
        <w:rPr>
          <w:rFonts w:hint="eastAsia"/>
        </w:rPr>
        <w:t>。</w:t>
      </w:r>
    </w:p>
    <w:tbl>
      <w:tblPr>
        <w:tblStyle w:val="ad"/>
        <w:tblW w:w="0" w:type="auto"/>
        <w:tblInd w:w="1130" w:type="dxa"/>
        <w:tblLook w:val="04A0"/>
      </w:tblPr>
      <w:tblGrid>
        <w:gridCol w:w="8440"/>
      </w:tblGrid>
      <w:tr w:rsidR="003901DA" w:rsidRPr="00A1217D" w:rsidTr="0064614D">
        <w:trPr>
          <w:cnfStyle w:val="100000000000"/>
        </w:trPr>
        <w:tc>
          <w:tcPr>
            <w:cnfStyle w:val="001000000000"/>
            <w:tcW w:w="8440" w:type="dxa"/>
          </w:tcPr>
          <w:p w:rsidR="003901DA" w:rsidRPr="00A1217D" w:rsidRDefault="003901DA" w:rsidP="003901DA">
            <w:pPr>
              <w:pStyle w:val="af1"/>
              <w:spacing w:before="76" w:after="190"/>
              <w:ind w:left="924"/>
              <w:rPr>
                <w:color w:val="000000" w:themeColor="text1"/>
              </w:rPr>
            </w:pPr>
            <w:bookmarkStart w:id="1" w:name="_GoBack"/>
            <w:r w:rsidRPr="00A1217D">
              <w:rPr>
                <w:color w:val="000000" w:themeColor="text1"/>
              </w:rPr>
              <w:lastRenderedPageBreak/>
              <w:drawing>
                <wp:inline distT="0" distB="0" distL="0" distR="0">
                  <wp:extent cx="5106390" cy="3841721"/>
                  <wp:effectExtent l="0" t="0" r="0" b="6985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DC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6390" cy="3841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:rsidR="003901DA" w:rsidRPr="00A1217D" w:rsidTr="0064614D">
        <w:tc>
          <w:tcPr>
            <w:cnfStyle w:val="001000000000"/>
            <w:tcW w:w="8440" w:type="dxa"/>
          </w:tcPr>
          <w:p w:rsidR="003901DA" w:rsidRPr="00A1217D" w:rsidRDefault="00086B39" w:rsidP="003901DA">
            <w:pPr>
              <w:pStyle w:val="a5"/>
              <w:tabs>
                <w:tab w:val="clear" w:pos="0"/>
                <w:tab w:val="num" w:pos="1559"/>
              </w:tabs>
              <w:spacing w:before="76" w:after="381"/>
            </w:pPr>
            <w:r w:rsidRPr="00086B39">
              <w:rPr>
                <w:rFonts w:hint="eastAsia"/>
              </w:rPr>
              <w:t>行政院國家資通安全會報技術服務中心</w:t>
            </w:r>
            <w:r w:rsidR="003901DA" w:rsidRPr="00A1217D">
              <w:rPr>
                <w:rFonts w:hint="eastAsia"/>
              </w:rPr>
              <w:t>整理</w:t>
            </w:r>
          </w:p>
        </w:tc>
      </w:tr>
      <w:tr w:rsidR="003901DA" w:rsidRPr="00A1217D" w:rsidTr="0064614D">
        <w:tc>
          <w:tcPr>
            <w:cnfStyle w:val="001000000000"/>
            <w:tcW w:w="8440" w:type="dxa"/>
          </w:tcPr>
          <w:p w:rsidR="003901DA" w:rsidRPr="00F82809" w:rsidRDefault="003901DA" w:rsidP="003901DA">
            <w:pPr>
              <w:pStyle w:val="a"/>
              <w:spacing w:before="76" w:after="381"/>
            </w:pPr>
            <w:bookmarkStart w:id="2" w:name="_Toc448248981"/>
            <w:bookmarkStart w:id="3" w:name="_Ref449471024"/>
            <w:bookmarkStart w:id="4" w:name="_Ref449471306"/>
            <w:r w:rsidRPr="00D06A29">
              <w:rPr>
                <w:rFonts w:hint="eastAsia"/>
              </w:rPr>
              <w:t>Dynamic IP Restrictions</w:t>
            </w:r>
            <w:r>
              <w:rPr>
                <w:rFonts w:hint="eastAsia"/>
              </w:rPr>
              <w:t>設定</w:t>
            </w:r>
            <w:bookmarkEnd w:id="2"/>
            <w:bookmarkEnd w:id="3"/>
            <w:bookmarkEnd w:id="4"/>
          </w:p>
        </w:tc>
      </w:tr>
    </w:tbl>
    <w:p w:rsidR="0064614D" w:rsidRDefault="0064614D" w:rsidP="0064614D">
      <w:pPr>
        <w:pStyle w:val="a4"/>
        <w:spacing w:before="381"/>
      </w:pPr>
      <w:bookmarkStart w:id="5" w:name="_Ref449471326"/>
      <w:r w:rsidRPr="003901DA">
        <w:rPr>
          <w:rFonts w:hint="eastAsia"/>
        </w:rPr>
        <w:t>Dynamic IP Restrictions</w:t>
      </w:r>
      <w:r>
        <w:rPr>
          <w:rFonts w:hint="eastAsia"/>
        </w:rPr>
        <w:t>欄位說明</w:t>
      </w:r>
      <w:bookmarkEnd w:id="5"/>
    </w:p>
    <w:tbl>
      <w:tblPr>
        <w:tblStyle w:val="20102"/>
        <w:tblW w:w="9806" w:type="dxa"/>
        <w:jc w:val="center"/>
        <w:tblLook w:val="04A0"/>
      </w:tblPr>
      <w:tblGrid>
        <w:gridCol w:w="4903"/>
        <w:gridCol w:w="4903"/>
      </w:tblGrid>
      <w:tr w:rsidR="0064614D" w:rsidTr="0064614D">
        <w:trPr>
          <w:cnfStyle w:val="100000000000"/>
          <w:trHeight w:val="80"/>
          <w:tblHeader/>
          <w:jc w:val="center"/>
        </w:trPr>
        <w:tc>
          <w:tcPr>
            <w:cnfStyle w:val="001000000000"/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14D" w:rsidRPr="00255DC6" w:rsidRDefault="0064614D" w:rsidP="0064614D">
            <w:pPr>
              <w:spacing w:before="76" w:afterLines="0"/>
              <w:jc w:val="left"/>
              <w:rPr>
                <w:b/>
              </w:rPr>
            </w:pPr>
            <w:r w:rsidRPr="00255DC6">
              <w:rPr>
                <w:rFonts w:hint="eastAsia"/>
                <w:b/>
              </w:rPr>
              <w:t>欄位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14D" w:rsidRPr="00A22790" w:rsidRDefault="0064614D" w:rsidP="0064614D">
            <w:pPr>
              <w:spacing w:before="76" w:afterLines="0"/>
              <w:jc w:val="left"/>
              <w:cnfStyle w:val="100000000000"/>
              <w:rPr>
                <w:b/>
              </w:rPr>
            </w:pPr>
            <w:r w:rsidRPr="00A22790">
              <w:rPr>
                <w:rFonts w:hint="eastAsia"/>
                <w:b/>
              </w:rPr>
              <w:t>說明</w:t>
            </w:r>
          </w:p>
        </w:tc>
      </w:tr>
      <w:tr w:rsidR="0064614D" w:rsidTr="00F3519D">
        <w:trPr>
          <w:trHeight w:val="225"/>
          <w:jc w:val="center"/>
        </w:trPr>
        <w:tc>
          <w:tcPr>
            <w:cnfStyle w:val="001000000000"/>
            <w:tcW w:w="9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614D" w:rsidRPr="00255DC6" w:rsidRDefault="0064614D" w:rsidP="0064614D">
            <w:pPr>
              <w:spacing w:before="76" w:afterLines="0"/>
              <w:jc w:val="left"/>
              <w:rPr>
                <w:b/>
              </w:rPr>
            </w:pPr>
            <w:r w:rsidRPr="00255DC6">
              <w:rPr>
                <w:b/>
              </w:rPr>
              <w:t>Deny IP address based on the number of concurrent requests</w:t>
            </w:r>
          </w:p>
        </w:tc>
      </w:tr>
      <w:tr w:rsidR="0064614D" w:rsidTr="00F3519D">
        <w:trPr>
          <w:trHeight w:val="478"/>
          <w:jc w:val="center"/>
        </w:trPr>
        <w:tc>
          <w:tcPr>
            <w:cnfStyle w:val="001000000000"/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14D" w:rsidRDefault="0064614D" w:rsidP="0064614D">
            <w:pPr>
              <w:spacing w:before="76" w:afterLines="0"/>
              <w:jc w:val="left"/>
            </w:pPr>
            <w:r>
              <w:t>Maximum number of concurrent requests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14D" w:rsidRDefault="0064614D" w:rsidP="0064614D">
            <w:pPr>
              <w:spacing w:before="76" w:afterLines="0"/>
              <w:cnfStyle w:val="000000000000"/>
            </w:pPr>
            <w:r>
              <w:rPr>
                <w:rFonts w:hint="eastAsia"/>
              </w:rPr>
              <w:t>設定用戶端的最大並行要求，若超出時執行</w:t>
            </w:r>
            <w:r>
              <w:t>Action Type</w:t>
            </w:r>
            <w:r>
              <w:rPr>
                <w:rFonts w:hint="eastAsia"/>
              </w:rPr>
              <w:t>所指定的動作。</w:t>
            </w:r>
          </w:p>
        </w:tc>
      </w:tr>
      <w:tr w:rsidR="0064614D" w:rsidTr="00F3519D">
        <w:trPr>
          <w:trHeight w:val="80"/>
          <w:jc w:val="center"/>
        </w:trPr>
        <w:tc>
          <w:tcPr>
            <w:cnfStyle w:val="001000000000"/>
            <w:tcW w:w="9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614D" w:rsidRPr="00255DC6" w:rsidRDefault="0064614D" w:rsidP="0064614D">
            <w:pPr>
              <w:spacing w:before="76" w:afterLines="0"/>
              <w:jc w:val="left"/>
              <w:rPr>
                <w:b/>
              </w:rPr>
            </w:pPr>
            <w:r w:rsidRPr="00255DC6">
              <w:rPr>
                <w:b/>
              </w:rPr>
              <w:t>Deny IP addresses based on number of requests over a period of time</w:t>
            </w:r>
          </w:p>
        </w:tc>
      </w:tr>
      <w:tr w:rsidR="0064614D" w:rsidTr="00F3519D">
        <w:trPr>
          <w:trHeight w:val="135"/>
          <w:jc w:val="center"/>
        </w:trPr>
        <w:tc>
          <w:tcPr>
            <w:cnfStyle w:val="001000000000"/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14D" w:rsidRDefault="0064614D" w:rsidP="0064614D">
            <w:pPr>
              <w:spacing w:before="76" w:afterLines="0"/>
              <w:jc w:val="left"/>
            </w:pPr>
            <w:r>
              <w:t>Maximum number of requests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14D" w:rsidRDefault="0064614D" w:rsidP="0064614D">
            <w:pPr>
              <w:spacing w:before="76" w:afterLines="0"/>
              <w:cnfStyle w:val="000000000000"/>
            </w:pPr>
            <w:r>
              <w:rPr>
                <w:rFonts w:hint="eastAsia"/>
              </w:rPr>
              <w:t>設定要求允許進入</w:t>
            </w:r>
            <w:r>
              <w:t>IIS</w:t>
            </w:r>
            <w:r>
              <w:rPr>
                <w:rFonts w:hint="eastAsia"/>
              </w:rPr>
              <w:t>的最大數量。</w:t>
            </w:r>
          </w:p>
        </w:tc>
      </w:tr>
      <w:tr w:rsidR="0064614D" w:rsidTr="00F3519D">
        <w:trPr>
          <w:trHeight w:val="274"/>
          <w:jc w:val="center"/>
        </w:trPr>
        <w:tc>
          <w:tcPr>
            <w:cnfStyle w:val="001000000000"/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14D" w:rsidRDefault="0064614D" w:rsidP="0064614D">
            <w:pPr>
              <w:spacing w:before="76" w:afterLines="0"/>
              <w:jc w:val="left"/>
            </w:pPr>
            <w:r>
              <w:t>Time period (in seconds)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14D" w:rsidRDefault="0064614D" w:rsidP="0064614D">
            <w:pPr>
              <w:spacing w:before="76" w:afterLines="0"/>
              <w:cnfStyle w:val="000000000000"/>
            </w:pPr>
            <w:r>
              <w:rPr>
                <w:rFonts w:hint="eastAsia"/>
              </w:rPr>
              <w:t>設定要求最大數量的監測週期時間。</w:t>
            </w:r>
          </w:p>
        </w:tc>
      </w:tr>
      <w:tr w:rsidR="0064614D" w:rsidTr="00F3519D">
        <w:trPr>
          <w:trHeight w:val="80"/>
          <w:jc w:val="center"/>
        </w:trPr>
        <w:tc>
          <w:tcPr>
            <w:cnfStyle w:val="001000000000"/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14D" w:rsidRDefault="0064614D" w:rsidP="0064614D">
            <w:pPr>
              <w:spacing w:before="76" w:afterLines="0"/>
              <w:jc w:val="left"/>
            </w:pPr>
            <w:r>
              <w:t>Deny for time period (in seconds)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14D" w:rsidRDefault="0064614D" w:rsidP="0064614D">
            <w:pPr>
              <w:spacing w:before="76" w:afterLines="0"/>
              <w:cnfStyle w:val="000000000000"/>
            </w:pPr>
            <w:r>
              <w:rPr>
                <w:rFonts w:hint="eastAsia"/>
              </w:rPr>
              <w:t>設定超出要求最大數量時，封鎖要求的</w:t>
            </w:r>
            <w:r>
              <w:rPr>
                <w:rFonts w:hint="eastAsia"/>
              </w:rPr>
              <w:lastRenderedPageBreak/>
              <w:t>時間週期。</w:t>
            </w:r>
          </w:p>
        </w:tc>
      </w:tr>
      <w:tr w:rsidR="0064614D" w:rsidTr="00F3519D">
        <w:trPr>
          <w:trHeight w:val="80"/>
          <w:jc w:val="center"/>
        </w:trPr>
        <w:tc>
          <w:tcPr>
            <w:cnfStyle w:val="001000000000"/>
            <w:tcW w:w="9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614D" w:rsidRPr="00255DC6" w:rsidRDefault="0064614D" w:rsidP="0064614D">
            <w:pPr>
              <w:spacing w:before="76" w:afterLines="0"/>
              <w:jc w:val="left"/>
              <w:rPr>
                <w:b/>
              </w:rPr>
            </w:pPr>
            <w:r w:rsidRPr="00255DC6">
              <w:rPr>
                <w:b/>
              </w:rPr>
              <w:lastRenderedPageBreak/>
              <w:t>Deny Action</w:t>
            </w:r>
          </w:p>
        </w:tc>
      </w:tr>
      <w:tr w:rsidR="0064614D" w:rsidTr="0064614D">
        <w:trPr>
          <w:trHeight w:val="80"/>
          <w:jc w:val="center"/>
        </w:trPr>
        <w:tc>
          <w:tcPr>
            <w:cnfStyle w:val="001000000000"/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14D" w:rsidRDefault="0064614D" w:rsidP="0064614D">
            <w:pPr>
              <w:spacing w:before="76" w:afterLines="0"/>
              <w:jc w:val="left"/>
            </w:pPr>
            <w:r>
              <w:t>Action type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14D" w:rsidRDefault="0064614D" w:rsidP="0064614D">
            <w:pPr>
              <w:spacing w:before="76" w:afterLines="0"/>
              <w:cnfStyle w:val="000000000000"/>
            </w:pPr>
            <w:r>
              <w:rPr>
                <w:rFonts w:hint="eastAsia"/>
              </w:rPr>
              <w:t>當發生必須封鎖的動作時，要執行的動作。</w:t>
            </w:r>
          </w:p>
        </w:tc>
      </w:tr>
      <w:tr w:rsidR="0064614D" w:rsidTr="0064614D">
        <w:trPr>
          <w:trHeight w:val="80"/>
          <w:jc w:val="center"/>
        </w:trPr>
        <w:tc>
          <w:tcPr>
            <w:cnfStyle w:val="001000000000"/>
            <w:tcW w:w="980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4614D" w:rsidRDefault="005A6186" w:rsidP="0064614D">
            <w:pPr>
              <w:pStyle w:val="a5"/>
              <w:spacing w:before="76" w:after="381"/>
            </w:pPr>
            <w:r w:rsidRPr="005A6186">
              <w:rPr>
                <w:rFonts w:hint="eastAsia"/>
              </w:rPr>
              <w:t>行政院國家資通安全會報技術服務中心</w:t>
            </w:r>
            <w:r w:rsidR="0064614D">
              <w:rPr>
                <w:rFonts w:hint="eastAsia"/>
              </w:rPr>
              <w:t>整理</w:t>
            </w:r>
          </w:p>
        </w:tc>
      </w:tr>
    </w:tbl>
    <w:p w:rsidR="0064614D" w:rsidRDefault="0064614D" w:rsidP="0064614D">
      <w:pPr>
        <w:pStyle w:val="4"/>
        <w:spacing w:before="190" w:after="190"/>
        <w:ind w:left="620"/>
      </w:pPr>
      <w:r>
        <w:rPr>
          <w:rFonts w:hint="eastAsia"/>
        </w:rPr>
        <w:t>設定參考資訊</w:t>
      </w:r>
    </w:p>
    <w:p w:rsidR="0064614D" w:rsidRDefault="00B20402" w:rsidP="0064614D">
      <w:pPr>
        <w:pStyle w:val="15"/>
        <w:spacing w:after="190"/>
      </w:pPr>
      <w:r>
        <w:rPr>
          <w:rFonts w:hint="eastAsia"/>
        </w:rPr>
        <w:t>業者</w:t>
      </w:r>
      <w:r w:rsidR="0064614D">
        <w:rPr>
          <w:rFonts w:hint="eastAsia"/>
        </w:rPr>
        <w:t>可參考以下網站資訊，依需求進行設定</w:t>
      </w:r>
      <w:r w:rsidR="00065323">
        <w:rPr>
          <w:rFonts w:hint="eastAsia"/>
        </w:rPr>
        <w:t>：</w:t>
      </w:r>
    </w:p>
    <w:p w:rsidR="0064614D" w:rsidRDefault="0064614D" w:rsidP="0064614D">
      <w:pPr>
        <w:pStyle w:val="10"/>
        <w:spacing w:after="190"/>
        <w:ind w:left="731" w:hanging="171"/>
      </w:pPr>
      <w:r w:rsidRPr="0064614D">
        <w:t>https://www.microsoft.com/taiwan/technet/iis/expand/DynamicIPRestrictions.aspx</w:t>
      </w:r>
    </w:p>
    <w:p w:rsidR="0064614D" w:rsidRPr="0064614D" w:rsidRDefault="0064614D" w:rsidP="0064614D">
      <w:pPr>
        <w:pStyle w:val="10"/>
        <w:spacing w:after="190"/>
        <w:ind w:left="731" w:hanging="171"/>
      </w:pPr>
      <w:r w:rsidRPr="0064614D">
        <w:t>http://www.iis.net/learn/manage/configuring-security/using-dynamic-ip-restrictions</w:t>
      </w:r>
    </w:p>
    <w:p w:rsidR="00CA4370" w:rsidRPr="008D11CB" w:rsidRDefault="00CA4370" w:rsidP="00CA4370">
      <w:pPr>
        <w:pStyle w:val="2"/>
        <w:spacing w:before="190" w:after="190"/>
        <w:rPr>
          <w:color w:val="000000" w:themeColor="text1"/>
        </w:rPr>
      </w:pPr>
      <w:r w:rsidRPr="008D11CB">
        <w:rPr>
          <w:rFonts w:hint="eastAsia"/>
          <w:color w:val="000000" w:themeColor="text1"/>
        </w:rPr>
        <w:t>NTP</w:t>
      </w:r>
      <w:r w:rsidR="003C0F6C" w:rsidRPr="008D11CB">
        <w:rPr>
          <w:rFonts w:hint="eastAsia"/>
          <w:color w:val="000000" w:themeColor="text1"/>
        </w:rPr>
        <w:t>服務主機調校</w:t>
      </w:r>
      <w:r w:rsidR="00DB5F70" w:rsidRPr="00B30EB1">
        <w:rPr>
          <w:rFonts w:hint="eastAsia"/>
        </w:rPr>
        <w:t>步驟</w:t>
      </w:r>
    </w:p>
    <w:p w:rsidR="00DB5F70" w:rsidRPr="00DB5F70" w:rsidRDefault="00315E12" w:rsidP="00065323">
      <w:pPr>
        <w:pStyle w:val="15"/>
        <w:spacing w:after="190"/>
      </w:pPr>
      <w:r w:rsidRPr="008D11CB">
        <w:rPr>
          <w:rFonts w:hint="eastAsia"/>
          <w:color w:val="000000" w:themeColor="text1"/>
        </w:rPr>
        <w:t>為避免</w:t>
      </w:r>
      <w:r w:rsidRPr="008D11CB">
        <w:rPr>
          <w:rFonts w:hint="eastAsia"/>
          <w:color w:val="000000" w:themeColor="text1"/>
        </w:rPr>
        <w:t>NTP</w:t>
      </w:r>
      <w:r w:rsidRPr="008D11CB">
        <w:rPr>
          <w:rFonts w:hint="eastAsia"/>
          <w:color w:val="000000" w:themeColor="text1"/>
        </w:rPr>
        <w:t>服務主機遭利用進行反射式放大攻擊，造成額外頻寬耗損，</w:t>
      </w:r>
      <w:r w:rsidR="00234F0F" w:rsidRPr="008D11CB">
        <w:rPr>
          <w:rFonts w:hint="eastAsia"/>
          <w:color w:val="000000" w:themeColor="text1"/>
        </w:rPr>
        <w:t>建議</w:t>
      </w:r>
      <w:r w:rsidR="00B20402">
        <w:rPr>
          <w:rFonts w:hint="eastAsia"/>
          <w:color w:val="000000" w:themeColor="text1"/>
        </w:rPr>
        <w:t>業者</w:t>
      </w:r>
      <w:r w:rsidR="00234F0F" w:rsidRPr="008D11CB">
        <w:rPr>
          <w:rFonts w:hint="eastAsia"/>
          <w:color w:val="000000" w:themeColor="text1"/>
        </w:rPr>
        <w:t>採取以下其一動作執行</w:t>
      </w:r>
      <w:r w:rsidR="00065323">
        <w:rPr>
          <w:rFonts w:hint="eastAsia"/>
          <w:color w:val="000000" w:themeColor="text1"/>
        </w:rPr>
        <w:t>以關閉</w:t>
      </w:r>
      <w:r w:rsidR="00065323">
        <w:rPr>
          <w:rFonts w:hint="eastAsia"/>
          <w:color w:val="000000" w:themeColor="text1"/>
        </w:rPr>
        <w:t>monliste</w:t>
      </w:r>
      <w:r w:rsidR="00065323">
        <w:rPr>
          <w:rFonts w:hint="eastAsia"/>
          <w:color w:val="000000" w:themeColor="text1"/>
        </w:rPr>
        <w:t>功能，以下</w:t>
      </w:r>
      <w:r w:rsidR="00DB5F70">
        <w:rPr>
          <w:rFonts w:hint="eastAsia"/>
        </w:rPr>
        <w:t>以</w:t>
      </w:r>
      <w:r w:rsidR="00DB5F70" w:rsidRPr="00B30EB1">
        <w:t>ubuntu</w:t>
      </w:r>
      <w:r w:rsidR="00DB5F70" w:rsidRPr="00091E44">
        <w:rPr>
          <w:rFonts w:hint="eastAsia"/>
        </w:rPr>
        <w:t>上安裝</w:t>
      </w:r>
      <w:r w:rsidR="00DB5F70">
        <w:rPr>
          <w:rFonts w:hint="eastAsia"/>
        </w:rPr>
        <w:t>NTP</w:t>
      </w:r>
      <w:r w:rsidR="00DB5F70" w:rsidRPr="00091E44">
        <w:rPr>
          <w:rFonts w:hint="eastAsia"/>
        </w:rPr>
        <w:t>為例</w:t>
      </w:r>
      <w:r w:rsidR="00065323">
        <w:rPr>
          <w:rFonts w:hint="eastAsia"/>
        </w:rPr>
        <w:t>：</w:t>
      </w:r>
    </w:p>
    <w:p w:rsidR="00234F0F" w:rsidRDefault="003C0F6C" w:rsidP="00234F0F">
      <w:pPr>
        <w:pStyle w:val="10"/>
        <w:spacing w:after="190"/>
        <w:ind w:left="731" w:hanging="171"/>
      </w:pPr>
      <w:r w:rsidRPr="00757027">
        <w:rPr>
          <w:rFonts w:hint="eastAsia"/>
        </w:rPr>
        <w:t>將</w:t>
      </w:r>
      <w:r w:rsidRPr="00757027">
        <w:rPr>
          <w:rFonts w:hint="eastAsia"/>
        </w:rPr>
        <w:t>NTP</w:t>
      </w:r>
      <w:r w:rsidRPr="00757027">
        <w:rPr>
          <w:rFonts w:hint="eastAsia"/>
        </w:rPr>
        <w:t>軟體版本升級至</w:t>
      </w:r>
      <w:r w:rsidRPr="00757027">
        <w:rPr>
          <w:rFonts w:hint="eastAsia"/>
        </w:rPr>
        <w:t>4.2.7p26</w:t>
      </w:r>
      <w:r w:rsidRPr="00757027">
        <w:rPr>
          <w:rFonts w:hint="eastAsia"/>
        </w:rPr>
        <w:t>之後的版本，</w:t>
      </w:r>
      <w:r w:rsidR="007505FD">
        <w:rPr>
          <w:rFonts w:hint="eastAsia"/>
        </w:rPr>
        <w:t>以將</w:t>
      </w:r>
      <w:r w:rsidR="007505FD">
        <w:rPr>
          <w:rFonts w:hint="eastAsia"/>
        </w:rPr>
        <w:t>monlist</w:t>
      </w:r>
      <w:r w:rsidR="007505FD">
        <w:rPr>
          <w:rFonts w:hint="eastAsia"/>
        </w:rPr>
        <w:t>功能完全移除。</w:t>
      </w:r>
    </w:p>
    <w:p w:rsidR="00D83472" w:rsidRDefault="007505FD" w:rsidP="00234F0F">
      <w:pPr>
        <w:pStyle w:val="10"/>
        <w:spacing w:after="190"/>
        <w:ind w:left="731" w:hanging="171"/>
      </w:pPr>
      <w:r>
        <w:rPr>
          <w:rFonts w:hint="eastAsia"/>
        </w:rPr>
        <w:t>若無法進行升級，則</w:t>
      </w:r>
      <w:r w:rsidR="003C0F6C" w:rsidRPr="00757027">
        <w:rPr>
          <w:rFonts w:hint="eastAsia"/>
        </w:rPr>
        <w:t>在</w:t>
      </w:r>
      <w:r w:rsidR="003C0F6C" w:rsidRPr="00757027">
        <w:rPr>
          <w:rFonts w:hint="eastAsia"/>
        </w:rPr>
        <w:t>ntp.conf</w:t>
      </w:r>
      <w:r w:rsidR="003C0F6C" w:rsidRPr="00757027">
        <w:rPr>
          <w:rFonts w:hint="eastAsia"/>
        </w:rPr>
        <w:t>配置文件中新增</w:t>
      </w:r>
      <w:r w:rsidR="003C0F6C" w:rsidRPr="00757027">
        <w:rPr>
          <w:rFonts w:hint="eastAsia"/>
        </w:rPr>
        <w:t>Disable Monitor</w:t>
      </w:r>
      <w:r w:rsidR="003C0F6C" w:rsidRPr="00757027">
        <w:rPr>
          <w:rFonts w:hint="eastAsia"/>
        </w:rPr>
        <w:t>選項</w:t>
      </w:r>
      <w:r>
        <w:rPr>
          <w:rFonts w:hint="eastAsia"/>
        </w:rPr>
        <w:t>後重啟</w:t>
      </w:r>
      <w:r>
        <w:rPr>
          <w:rFonts w:hint="eastAsia"/>
        </w:rPr>
        <w:t>NTP</w:t>
      </w:r>
      <w:r>
        <w:rPr>
          <w:rFonts w:hint="eastAsia"/>
        </w:rPr>
        <w:t>服務以</w:t>
      </w:r>
      <w:r w:rsidR="003C0F6C" w:rsidRPr="00757027">
        <w:rPr>
          <w:rFonts w:hint="eastAsia"/>
        </w:rPr>
        <w:t>關閉</w:t>
      </w:r>
      <w:r>
        <w:rPr>
          <w:rFonts w:hint="eastAsia"/>
        </w:rPr>
        <w:t>m</w:t>
      </w:r>
      <w:r w:rsidR="003C0F6C" w:rsidRPr="00757027">
        <w:rPr>
          <w:rFonts w:hint="eastAsia"/>
        </w:rPr>
        <w:t>onlist</w:t>
      </w:r>
      <w:r w:rsidR="003C0F6C" w:rsidRPr="00757027">
        <w:rPr>
          <w:rFonts w:hint="eastAsia"/>
        </w:rPr>
        <w:t>功能</w:t>
      </w:r>
      <w:r w:rsidR="000370B7">
        <w:rPr>
          <w:rFonts w:hint="eastAsia"/>
        </w:rPr>
        <w:t>。</w:t>
      </w:r>
    </w:p>
    <w:p w:rsidR="007C2E62" w:rsidRPr="007C2E62" w:rsidRDefault="007C2E62" w:rsidP="007C2E62">
      <w:pPr>
        <w:pStyle w:val="20"/>
        <w:spacing w:after="190"/>
        <w:ind w:left="927"/>
      </w:pPr>
      <w:r>
        <w:rPr>
          <w:rFonts w:hint="eastAsia"/>
        </w:rPr>
        <w:t>【步驟</w:t>
      </w:r>
      <w:r>
        <w:rPr>
          <w:rFonts w:hint="eastAsia"/>
        </w:rPr>
        <w:t>1</w:t>
      </w:r>
      <w:r>
        <w:rPr>
          <w:rFonts w:hint="eastAsia"/>
        </w:rPr>
        <w:t>】</w:t>
      </w:r>
      <w:r w:rsidRPr="007C2E62">
        <w:rPr>
          <w:rFonts w:hint="eastAsia"/>
        </w:rPr>
        <w:t>修改</w:t>
      </w:r>
      <w:r>
        <w:rPr>
          <w:rFonts w:hint="eastAsia"/>
        </w:rPr>
        <w:t>/etc/ntp.conf</w:t>
      </w:r>
      <w:r w:rsidRPr="007C2E62">
        <w:rPr>
          <w:rFonts w:hint="eastAsia"/>
        </w:rPr>
        <w:t>後儲存</w:t>
      </w:r>
    </w:p>
    <w:p w:rsidR="00D83472" w:rsidRPr="00F93512" w:rsidRDefault="00AF3D33" w:rsidP="00D83472">
      <w:pPr>
        <w:pStyle w:val="12"/>
        <w:spacing w:after="190"/>
        <w:ind w:left="728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6" o:spid="_x0000_s1026" type="#_x0000_t202" style="position:absolute;left:0;text-align:left;margin-left:30.45pt;margin-top:8.85pt;width:433.4pt;height:110.5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">
            <v:textbox style="mso-fit-shape-to-text:t">
              <w:txbxContent>
                <w:p w:rsidR="00D83472" w:rsidRDefault="00D83472" w:rsidP="00D83472">
                  <w:pPr>
                    <w:spacing w:after="190"/>
                  </w:pPr>
                  <w:r w:rsidRPr="00D83472">
                    <w:t>disable monitor</w:t>
                  </w:r>
                </w:p>
              </w:txbxContent>
            </v:textbox>
            <w10:wrap type="square"/>
          </v:shape>
        </w:pict>
      </w:r>
    </w:p>
    <w:p w:rsidR="00D83472" w:rsidRDefault="00D83472" w:rsidP="00D83472">
      <w:pPr>
        <w:pStyle w:val="12"/>
        <w:spacing w:after="190"/>
        <w:ind w:left="728"/>
      </w:pPr>
    </w:p>
    <w:p w:rsidR="007C2E62" w:rsidRPr="007C2E62" w:rsidRDefault="007C2E62" w:rsidP="007C2E62">
      <w:pPr>
        <w:pStyle w:val="20"/>
        <w:spacing w:after="190"/>
        <w:ind w:left="927"/>
      </w:pPr>
      <w:r>
        <w:rPr>
          <w:rFonts w:hint="eastAsia"/>
        </w:rPr>
        <w:t>【步驟</w:t>
      </w:r>
      <w:r>
        <w:rPr>
          <w:rFonts w:hint="eastAsia"/>
        </w:rPr>
        <w:t>2</w:t>
      </w:r>
      <w:r>
        <w:rPr>
          <w:rFonts w:hint="eastAsia"/>
        </w:rPr>
        <w:t>】重啟</w:t>
      </w:r>
      <w:r>
        <w:rPr>
          <w:rFonts w:hint="eastAsia"/>
        </w:rPr>
        <w:t>NTP</w:t>
      </w:r>
      <w:r>
        <w:rPr>
          <w:rFonts w:hint="eastAsia"/>
        </w:rPr>
        <w:t>服務</w:t>
      </w:r>
    </w:p>
    <w:p w:rsidR="007C2E62" w:rsidRPr="00F93512" w:rsidRDefault="00AF3D33" w:rsidP="007C2E62">
      <w:pPr>
        <w:pStyle w:val="12"/>
        <w:spacing w:after="190"/>
        <w:ind w:left="728"/>
      </w:pPr>
      <w:r>
        <w:rPr>
          <w:noProof/>
        </w:rPr>
        <w:pict>
          <v:shape id="文字方塊 7" o:spid="_x0000_s1027" type="#_x0000_t202" style="position:absolute;left:0;text-align:left;margin-left:30.45pt;margin-top:8.85pt;width:433.4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">
            <v:textbox style="mso-fit-shape-to-text:t">
              <w:txbxContent>
                <w:p w:rsidR="007C2E62" w:rsidRDefault="007C2E62" w:rsidP="007C2E62">
                  <w:pPr>
                    <w:spacing w:after="190"/>
                  </w:pPr>
                  <w:r>
                    <w:rPr>
                      <w:rFonts w:hint="eastAsia"/>
                    </w:rPr>
                    <w:t>sudo service ntp restart</w:t>
                  </w:r>
                </w:p>
              </w:txbxContent>
            </v:textbox>
            <w10:wrap type="square"/>
          </v:shape>
        </w:pict>
      </w:r>
    </w:p>
    <w:p w:rsidR="007C2E62" w:rsidRDefault="007C2E62" w:rsidP="007C2E62">
      <w:pPr>
        <w:pStyle w:val="20"/>
        <w:spacing w:after="190"/>
        <w:ind w:left="927"/>
      </w:pPr>
    </w:p>
    <w:p w:rsidR="000370B7" w:rsidRPr="007C2E62" w:rsidRDefault="000370B7" w:rsidP="000370B7">
      <w:pPr>
        <w:pStyle w:val="20"/>
        <w:spacing w:after="190"/>
        <w:ind w:left="927"/>
      </w:pPr>
      <w:r>
        <w:rPr>
          <w:rFonts w:hint="eastAsia"/>
        </w:rPr>
        <w:t>【步驟</w:t>
      </w:r>
      <w:r>
        <w:rPr>
          <w:rFonts w:hint="eastAsia"/>
        </w:rPr>
        <w:t>3</w:t>
      </w:r>
      <w:r>
        <w:rPr>
          <w:rFonts w:hint="eastAsia"/>
        </w:rPr>
        <w:t>】輸入指令確認是否有收到回應，若無則代表設定完成</w:t>
      </w:r>
    </w:p>
    <w:p w:rsidR="000370B7" w:rsidRPr="00F93512" w:rsidRDefault="00AF3D33" w:rsidP="000370B7">
      <w:pPr>
        <w:pStyle w:val="12"/>
        <w:spacing w:after="190"/>
        <w:ind w:left="728"/>
      </w:pPr>
      <w:r>
        <w:rPr>
          <w:noProof/>
        </w:rPr>
        <w:pict>
          <v:shape id="文字方塊 9" o:spid="_x0000_s1028" type="#_x0000_t202" style="position:absolute;left:0;text-align:left;margin-left:30.45pt;margin-top:8.85pt;width:433.4pt;height:110.55pt;z-index:2516674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">
            <v:textbox style="mso-fit-shape-to-text:t">
              <w:txbxContent>
                <w:p w:rsidR="000370B7" w:rsidRDefault="000370B7" w:rsidP="000370B7">
                  <w:pPr>
                    <w:spacing w:after="190"/>
                  </w:pPr>
                  <w:r w:rsidRPr="000370B7">
                    <w:t>ntpdc -n -c monlist 192.0.2.1</w:t>
                  </w:r>
                </w:p>
                <w:p w:rsidR="000370B7" w:rsidRDefault="000370B7" w:rsidP="000370B7">
                  <w:pPr>
                    <w:spacing w:after="190"/>
                  </w:pPr>
                  <w:r w:rsidRPr="000370B7">
                    <w:t>ntpq -c rv 192.0.2.1</w:t>
                  </w:r>
                </w:p>
              </w:txbxContent>
            </v:textbox>
            <w10:wrap type="square"/>
          </v:shape>
        </w:pict>
      </w:r>
    </w:p>
    <w:p w:rsidR="000370B7" w:rsidRDefault="000370B7" w:rsidP="000370B7">
      <w:pPr>
        <w:pStyle w:val="20"/>
        <w:spacing w:after="190"/>
        <w:ind w:left="927"/>
      </w:pPr>
    </w:p>
    <w:p w:rsidR="000370B7" w:rsidRDefault="000370B7" w:rsidP="000370B7">
      <w:pPr>
        <w:pStyle w:val="15"/>
        <w:spacing w:after="190"/>
      </w:pPr>
    </w:p>
    <w:p w:rsidR="003C0F6C" w:rsidRDefault="003C0F6C" w:rsidP="00234F0F">
      <w:pPr>
        <w:pStyle w:val="2"/>
        <w:spacing w:before="190" w:after="190"/>
      </w:pPr>
      <w:r>
        <w:rPr>
          <w:rFonts w:hint="eastAsia"/>
        </w:rPr>
        <w:t>DNS</w:t>
      </w:r>
      <w:r>
        <w:rPr>
          <w:rFonts w:hint="eastAsia"/>
        </w:rPr>
        <w:t>服務主機</w:t>
      </w:r>
      <w:r w:rsidRPr="00B30EB1">
        <w:rPr>
          <w:rFonts w:hint="eastAsia"/>
        </w:rPr>
        <w:t>調校</w:t>
      </w:r>
      <w:r w:rsidR="00DB5F70" w:rsidRPr="00B30EB1">
        <w:rPr>
          <w:rFonts w:hint="eastAsia"/>
        </w:rPr>
        <w:t>步驟</w:t>
      </w:r>
    </w:p>
    <w:p w:rsidR="00DB5F70" w:rsidRPr="00DB5F70" w:rsidRDefault="00234F0F" w:rsidP="00065323">
      <w:pPr>
        <w:pStyle w:val="15"/>
        <w:spacing w:after="190"/>
      </w:pPr>
      <w:r w:rsidRPr="008D11CB">
        <w:rPr>
          <w:rFonts w:hint="eastAsia"/>
          <w:color w:val="000000" w:themeColor="text1"/>
        </w:rPr>
        <w:t>為避免</w:t>
      </w:r>
      <w:r w:rsidRPr="008D11CB">
        <w:rPr>
          <w:rFonts w:hint="eastAsia"/>
          <w:color w:val="000000" w:themeColor="text1"/>
        </w:rPr>
        <w:t>DNS</w:t>
      </w:r>
      <w:r w:rsidRPr="008D11CB">
        <w:rPr>
          <w:rFonts w:hint="eastAsia"/>
          <w:color w:val="000000" w:themeColor="text1"/>
        </w:rPr>
        <w:t>服務主機遭利用進行反射式放大攻擊，造成額外頻寬耗損，建議</w:t>
      </w:r>
      <w:r w:rsidR="00B20402">
        <w:rPr>
          <w:rFonts w:hint="eastAsia"/>
          <w:color w:val="000000" w:themeColor="text1"/>
        </w:rPr>
        <w:t>業者</w:t>
      </w:r>
      <w:r w:rsidRPr="008D11CB">
        <w:rPr>
          <w:rFonts w:hint="eastAsia"/>
          <w:color w:val="000000" w:themeColor="text1"/>
        </w:rPr>
        <w:t>採取以下動作</w:t>
      </w:r>
      <w:r w:rsidR="00065323">
        <w:rPr>
          <w:rFonts w:hint="eastAsia"/>
          <w:color w:val="000000" w:themeColor="text1"/>
        </w:rPr>
        <w:t>，防止</w:t>
      </w:r>
      <w:r w:rsidR="00065323" w:rsidRPr="00065323">
        <w:rPr>
          <w:rFonts w:hint="eastAsia"/>
          <w:color w:val="000000" w:themeColor="text1"/>
        </w:rPr>
        <w:t>主機主動或間接參與</w:t>
      </w:r>
      <w:r w:rsidR="00065323" w:rsidRPr="00065323">
        <w:rPr>
          <w:rFonts w:hint="eastAsia"/>
          <w:color w:val="000000" w:themeColor="text1"/>
        </w:rPr>
        <w:t>DDoS</w:t>
      </w:r>
      <w:r w:rsidR="00065323" w:rsidRPr="00065323">
        <w:rPr>
          <w:rFonts w:hint="eastAsia"/>
          <w:color w:val="000000" w:themeColor="text1"/>
        </w:rPr>
        <w:t>攻擊，而造成網路頻寬損耗</w:t>
      </w:r>
      <w:r w:rsidR="00065323">
        <w:rPr>
          <w:rFonts w:hint="eastAsia"/>
          <w:color w:val="000000" w:themeColor="text1"/>
        </w:rPr>
        <w:t>。以下</w:t>
      </w:r>
      <w:r w:rsidR="00DB5F70">
        <w:rPr>
          <w:rFonts w:hint="eastAsia"/>
        </w:rPr>
        <w:t>以</w:t>
      </w:r>
      <w:r w:rsidR="00DB5F70" w:rsidRPr="00B30EB1">
        <w:t>ubuntu</w:t>
      </w:r>
      <w:r w:rsidR="00DB5F70" w:rsidRPr="00091E44">
        <w:rPr>
          <w:rFonts w:hint="eastAsia"/>
        </w:rPr>
        <w:t>上安裝</w:t>
      </w:r>
      <w:r w:rsidR="00DB5F70" w:rsidRPr="008D11CB">
        <w:rPr>
          <w:rFonts w:hint="eastAsia"/>
          <w:color w:val="000000" w:themeColor="text1"/>
        </w:rPr>
        <w:t>BIND9</w:t>
      </w:r>
      <w:r w:rsidR="00DB5F70" w:rsidRPr="00091E44">
        <w:rPr>
          <w:rFonts w:hint="eastAsia"/>
        </w:rPr>
        <w:t>為例</w:t>
      </w:r>
      <w:r w:rsidR="00065323">
        <w:rPr>
          <w:rFonts w:hint="eastAsia"/>
        </w:rPr>
        <w:t>：</w:t>
      </w:r>
    </w:p>
    <w:p w:rsidR="003C0F6C" w:rsidRDefault="00F93512" w:rsidP="003C0F6C">
      <w:pPr>
        <w:pStyle w:val="10"/>
        <w:spacing w:after="190"/>
        <w:ind w:left="731" w:hanging="171"/>
      </w:pPr>
      <w:r>
        <w:rPr>
          <w:rFonts w:hint="eastAsia"/>
        </w:rPr>
        <w:t>限制可使用</w:t>
      </w:r>
      <w:r w:rsidR="003C0F6C">
        <w:rPr>
          <w:rFonts w:hint="eastAsia"/>
        </w:rPr>
        <w:t>DNS</w:t>
      </w:r>
      <w:r w:rsidR="003C0F6C">
        <w:rPr>
          <w:rFonts w:hint="eastAsia"/>
        </w:rPr>
        <w:t>遞迴功能</w:t>
      </w:r>
      <w:r>
        <w:rPr>
          <w:rFonts w:hint="eastAsia"/>
        </w:rPr>
        <w:t>之</w:t>
      </w:r>
      <w:r>
        <w:rPr>
          <w:rFonts w:hint="eastAsia"/>
        </w:rPr>
        <w:t>IP</w:t>
      </w:r>
      <w:r>
        <w:rPr>
          <w:rFonts w:hint="eastAsia"/>
        </w:rPr>
        <w:t>範圍</w:t>
      </w:r>
    </w:p>
    <w:p w:rsidR="00F93512" w:rsidRDefault="003C0F6C" w:rsidP="00F93512">
      <w:pPr>
        <w:pStyle w:val="12"/>
        <w:spacing w:after="190"/>
        <w:ind w:left="728"/>
      </w:pPr>
      <w:r>
        <w:rPr>
          <w:rFonts w:hint="eastAsia"/>
        </w:rPr>
        <w:t>DNS</w:t>
      </w:r>
      <w:r>
        <w:rPr>
          <w:rFonts w:hint="eastAsia"/>
        </w:rPr>
        <w:t>遞迴是一種名稱解析技術，</w:t>
      </w:r>
      <w:r>
        <w:rPr>
          <w:rFonts w:hint="eastAsia"/>
        </w:rPr>
        <w:t>DNS</w:t>
      </w:r>
      <w:r>
        <w:rPr>
          <w:rFonts w:hint="eastAsia"/>
        </w:rPr>
        <w:t>伺服器可以代替提出要求的用戶端查詢其他伺服器，用以完整解析名稱後將查詢結果傳回該用戶端</w:t>
      </w:r>
      <w:r w:rsidR="00F93512">
        <w:rPr>
          <w:rFonts w:hint="eastAsia"/>
        </w:rPr>
        <w:t>，如非必要應該限制服務存取對象，避免攻擊者濫用查詢服務造成伺服器本身直接或間接參與攻擊。</w:t>
      </w:r>
    </w:p>
    <w:p w:rsidR="00826CFD" w:rsidRPr="00826CFD" w:rsidRDefault="00E8596F" w:rsidP="00826CFD">
      <w:pPr>
        <w:pStyle w:val="20"/>
        <w:spacing w:after="190"/>
        <w:ind w:left="927"/>
      </w:pPr>
      <w:r>
        <w:rPr>
          <w:rFonts w:hint="eastAsia"/>
        </w:rPr>
        <w:t>【步驟</w:t>
      </w:r>
      <w:r>
        <w:rPr>
          <w:rFonts w:hint="eastAsia"/>
        </w:rPr>
        <w:t>1</w:t>
      </w:r>
      <w:r>
        <w:rPr>
          <w:rFonts w:hint="eastAsia"/>
        </w:rPr>
        <w:t>】</w:t>
      </w:r>
      <w:r w:rsidR="00F93512">
        <w:rPr>
          <w:rFonts w:hint="eastAsia"/>
        </w:rPr>
        <w:t>修改</w:t>
      </w:r>
      <w:r w:rsidR="00F93512">
        <w:rPr>
          <w:rFonts w:hint="eastAsia"/>
        </w:rPr>
        <w:t>/etc/bind/named.conf</w:t>
      </w:r>
      <w:r w:rsidR="00C877BF">
        <w:rPr>
          <w:rFonts w:hint="eastAsia"/>
        </w:rPr>
        <w:t>後儲存</w:t>
      </w:r>
    </w:p>
    <w:p w:rsidR="003C0F6C" w:rsidRPr="00F93512" w:rsidRDefault="00AF3D33" w:rsidP="003C0F6C">
      <w:pPr>
        <w:pStyle w:val="12"/>
        <w:spacing w:after="190"/>
        <w:ind w:left="728"/>
      </w:pPr>
      <w:r>
        <w:rPr>
          <w:noProof/>
        </w:rPr>
        <w:pict>
          <v:shape id="文字方塊 2" o:spid="_x0000_s1029" type="#_x0000_t202" style="position:absolute;left:0;text-align:left;margin-left:30.45pt;margin-top:2.2pt;width:433.4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">
            <v:textbox style="mso-fit-shape-to-text:t">
              <w:txbxContent>
                <w:p w:rsidR="00F93512" w:rsidRDefault="00C917D8" w:rsidP="00F93512">
                  <w:pPr>
                    <w:spacing w:after="190"/>
                  </w:pPr>
                  <w:r>
                    <w:rPr>
                      <w:rFonts w:hint="eastAsia"/>
                    </w:rPr>
                    <w:t>//</w:t>
                  </w:r>
                  <w:r w:rsidR="00F93512">
                    <w:rPr>
                      <w:rFonts w:hint="eastAsia"/>
                    </w:rPr>
                    <w:t>設定能存取</w:t>
                  </w:r>
                  <w:r w:rsidR="00F93512">
                    <w:rPr>
                      <w:rFonts w:hint="eastAsia"/>
                    </w:rPr>
                    <w:t xml:space="preserve"> DNS </w:t>
                  </w:r>
                  <w:r w:rsidR="00F93512">
                    <w:rPr>
                      <w:rFonts w:hint="eastAsia"/>
                    </w:rPr>
                    <w:t>服務的</w:t>
                  </w:r>
                  <w:r w:rsidR="00F93512">
                    <w:rPr>
                      <w:rFonts w:hint="eastAsia"/>
                    </w:rPr>
                    <w:t xml:space="preserve"> IP </w:t>
                  </w:r>
                  <w:r w:rsidR="00F93512">
                    <w:rPr>
                      <w:rFonts w:hint="eastAsia"/>
                    </w:rPr>
                    <w:t>範圍</w:t>
                  </w:r>
                </w:p>
                <w:p w:rsidR="00F93512" w:rsidRDefault="00F93512" w:rsidP="00E8596F">
                  <w:pPr>
                    <w:spacing w:after="190"/>
                  </w:pPr>
                  <w:r w:rsidRPr="00F93512">
                    <w:t>acl corpnets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{</w:t>
                  </w:r>
                  <w:r w:rsidRPr="00F93512">
                    <w:t xml:space="preserve"> 192.168.1.0/24; 192.168.2.0/24; </w:t>
                  </w:r>
                  <w:r>
                    <w:t>};</w:t>
                  </w:r>
                </w:p>
              </w:txbxContent>
            </v:textbox>
            <w10:wrap type="square"/>
          </v:shape>
        </w:pict>
      </w:r>
    </w:p>
    <w:p w:rsidR="00E8596F" w:rsidRPr="00826CFD" w:rsidRDefault="00E8596F" w:rsidP="00E8596F">
      <w:pPr>
        <w:pStyle w:val="20"/>
        <w:spacing w:after="190"/>
        <w:ind w:left="927"/>
      </w:pPr>
      <w:r>
        <w:rPr>
          <w:rFonts w:hint="eastAsia"/>
        </w:rPr>
        <w:t>【步驟</w:t>
      </w:r>
      <w:r>
        <w:rPr>
          <w:rFonts w:hint="eastAsia"/>
        </w:rPr>
        <w:t>2</w:t>
      </w:r>
      <w:r>
        <w:rPr>
          <w:rFonts w:hint="eastAsia"/>
        </w:rPr>
        <w:t>】修改</w:t>
      </w:r>
      <w:r>
        <w:rPr>
          <w:rFonts w:hint="eastAsia"/>
        </w:rPr>
        <w:t>/etc/bind/named.conf.options</w:t>
      </w:r>
      <w:r>
        <w:rPr>
          <w:rFonts w:hint="eastAsia"/>
        </w:rPr>
        <w:t>後儲存</w:t>
      </w:r>
    </w:p>
    <w:p w:rsidR="00AC53FF" w:rsidRDefault="00AF3D33" w:rsidP="00E8596F">
      <w:pPr>
        <w:pStyle w:val="12"/>
        <w:spacing w:after="190"/>
        <w:ind w:left="728"/>
      </w:pPr>
      <w:r>
        <w:rPr>
          <w:noProof/>
        </w:rPr>
        <w:lastRenderedPageBreak/>
        <w:pict>
          <v:shape id="_x0000_s1030" type="#_x0000_t202" style="position:absolute;left:0;text-align:left;margin-left:29.15pt;margin-top:10.25pt;width:433.4pt;height:110.55pt;z-index:251669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">
            <v:textbox style="mso-fit-shape-to-text:t">
              <w:txbxContent>
                <w:p w:rsidR="00E8596F" w:rsidRDefault="00E8596F" w:rsidP="00E8596F">
                  <w:pPr>
                    <w:spacing w:after="190"/>
                  </w:pPr>
                  <w:r>
                    <w:rPr>
                      <w:rFonts w:hint="eastAsia"/>
                    </w:rPr>
                    <w:t>/</w:t>
                  </w:r>
                  <w:r w:rsidR="00175E62"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僅允許符合上述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設定的網段進行遞迴解析請求</w:t>
                  </w:r>
                </w:p>
                <w:p w:rsidR="00E8596F" w:rsidRDefault="00E8596F" w:rsidP="00E8596F">
                  <w:pPr>
                    <w:spacing w:after="190"/>
                  </w:pPr>
                  <w:r>
                    <w:rPr>
                      <w:rFonts w:hint="eastAsia"/>
                    </w:rPr>
                    <w:t>o</w:t>
                  </w:r>
                  <w:r>
                    <w:t>ptions {</w:t>
                  </w:r>
                </w:p>
                <w:p w:rsidR="00E8596F" w:rsidRDefault="00E8596F" w:rsidP="00E8596F">
                  <w:pPr>
                    <w:spacing w:after="190"/>
                  </w:pPr>
                  <w:r w:rsidRPr="00E8596F">
                    <w:tab/>
                  </w:r>
                  <w:r>
                    <w:t>………</w:t>
                  </w:r>
                </w:p>
                <w:p w:rsidR="00E8596F" w:rsidRDefault="00E8596F" w:rsidP="00E8596F">
                  <w:pPr>
                    <w:spacing w:after="190"/>
                  </w:pPr>
                  <w:r w:rsidRPr="00826CFD">
                    <w:tab/>
                  </w:r>
                  <w:r w:rsidR="008D11CB">
                    <w:t xml:space="preserve">    </w:t>
                  </w:r>
                  <w:r>
                    <w:rPr>
                      <w:rFonts w:hint="eastAsia"/>
                    </w:rPr>
                    <w:t>a</w:t>
                  </w:r>
                  <w:r>
                    <w:t xml:space="preserve">llow-recursion { </w:t>
                  </w:r>
                  <w:r w:rsidRPr="00F93512">
                    <w:t>corpnets</w:t>
                  </w:r>
                  <w:r>
                    <w:t>; };</w:t>
                  </w:r>
                </w:p>
                <w:p w:rsidR="00E8596F" w:rsidRDefault="00E8596F" w:rsidP="00E8596F">
                  <w:pPr>
                    <w:spacing w:after="190"/>
                  </w:pPr>
                  <w:r w:rsidRPr="00E8596F">
                    <w:tab/>
                  </w:r>
                  <w:r>
                    <w:t>………</w:t>
                  </w:r>
                </w:p>
                <w:p w:rsidR="00E8596F" w:rsidRDefault="00E8596F" w:rsidP="00E8596F">
                  <w:pPr>
                    <w:spacing w:after="190"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t>};</w:t>
                  </w:r>
                </w:p>
              </w:txbxContent>
            </v:textbox>
            <w10:wrap type="square"/>
          </v:shape>
        </w:pict>
      </w:r>
    </w:p>
    <w:p w:rsidR="00E8596F" w:rsidRPr="00F93512" w:rsidRDefault="00E8596F" w:rsidP="00E8596F">
      <w:pPr>
        <w:pStyle w:val="12"/>
        <w:spacing w:after="190"/>
        <w:ind w:left="728"/>
      </w:pPr>
    </w:p>
    <w:p w:rsidR="00E8596F" w:rsidRDefault="00E8596F" w:rsidP="00E8596F">
      <w:pPr>
        <w:pStyle w:val="12"/>
        <w:spacing w:after="190"/>
        <w:ind w:left="728"/>
      </w:pPr>
    </w:p>
    <w:p w:rsidR="00E8596F" w:rsidRDefault="00E8596F" w:rsidP="00E8596F">
      <w:pPr>
        <w:pStyle w:val="12"/>
        <w:spacing w:after="190"/>
        <w:ind w:left="728"/>
      </w:pPr>
    </w:p>
    <w:p w:rsidR="00E8596F" w:rsidRDefault="00E8596F" w:rsidP="00E8596F">
      <w:pPr>
        <w:pStyle w:val="12"/>
        <w:spacing w:after="190"/>
        <w:ind w:left="728"/>
      </w:pPr>
    </w:p>
    <w:p w:rsidR="00E8596F" w:rsidRDefault="00E8596F" w:rsidP="00E8596F">
      <w:pPr>
        <w:pStyle w:val="12"/>
        <w:spacing w:after="190"/>
        <w:ind w:left="728"/>
      </w:pPr>
    </w:p>
    <w:p w:rsidR="00AC53FF" w:rsidRDefault="00AC53FF" w:rsidP="00826CFD">
      <w:pPr>
        <w:pStyle w:val="10"/>
        <w:spacing w:after="190"/>
        <w:ind w:left="731" w:hanging="171"/>
      </w:pPr>
    </w:p>
    <w:p w:rsidR="00AC53FF" w:rsidRPr="007C2E62" w:rsidRDefault="00AC53FF" w:rsidP="008D11CB">
      <w:pPr>
        <w:pStyle w:val="20"/>
        <w:spacing w:after="190"/>
        <w:ind w:left="927"/>
      </w:pPr>
      <w:r>
        <w:rPr>
          <w:rFonts w:hint="eastAsia"/>
        </w:rPr>
        <w:t>【步驟</w:t>
      </w:r>
      <w:r>
        <w:rPr>
          <w:rFonts w:hint="eastAsia"/>
        </w:rPr>
        <w:t>3</w:t>
      </w:r>
      <w:r>
        <w:rPr>
          <w:rFonts w:hint="eastAsia"/>
        </w:rPr>
        <w:t>】重啟</w:t>
      </w:r>
      <w:r>
        <w:rPr>
          <w:rFonts w:hint="eastAsia"/>
        </w:rPr>
        <w:t>DNS</w:t>
      </w:r>
      <w:r>
        <w:rPr>
          <w:rFonts w:hint="eastAsia"/>
        </w:rPr>
        <w:t>服務</w:t>
      </w:r>
    </w:p>
    <w:p w:rsidR="00AC53FF" w:rsidRPr="00F93512" w:rsidRDefault="00AF3D33" w:rsidP="00AC53FF">
      <w:pPr>
        <w:pStyle w:val="12"/>
        <w:spacing w:after="190"/>
        <w:ind w:left="728"/>
      </w:pPr>
      <w:r>
        <w:rPr>
          <w:noProof/>
        </w:rPr>
        <w:pict>
          <v:shape id="文字方塊 5" o:spid="_x0000_s1031" type="#_x0000_t202" style="position:absolute;left:0;text-align:left;margin-left:30.45pt;margin-top:8.85pt;width:433.4pt;height:110.55pt;z-index:2516715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">
            <v:textbox style="mso-fit-shape-to-text:t">
              <w:txbxContent>
                <w:p w:rsidR="00AC53FF" w:rsidRDefault="00AC53FF" w:rsidP="00AC53FF">
                  <w:pPr>
                    <w:spacing w:after="190"/>
                  </w:pPr>
                  <w:r>
                    <w:rPr>
                      <w:rFonts w:hint="eastAsia"/>
                    </w:rPr>
                    <w:t>sudo service bind9 restart</w:t>
                  </w:r>
                </w:p>
              </w:txbxContent>
            </v:textbox>
            <w10:wrap type="square"/>
          </v:shape>
        </w:pict>
      </w:r>
    </w:p>
    <w:p w:rsidR="00AC53FF" w:rsidRDefault="00AC53FF" w:rsidP="00AC53FF">
      <w:pPr>
        <w:pStyle w:val="20"/>
        <w:spacing w:after="190"/>
        <w:ind w:left="927"/>
      </w:pPr>
    </w:p>
    <w:p w:rsidR="00D33250" w:rsidRDefault="003C0F6C" w:rsidP="00826CFD">
      <w:pPr>
        <w:pStyle w:val="10"/>
        <w:spacing w:after="190"/>
        <w:ind w:left="731" w:hanging="171"/>
      </w:pPr>
      <w:r>
        <w:rPr>
          <w:rFonts w:hint="eastAsia"/>
        </w:rPr>
        <w:t>設定</w:t>
      </w:r>
      <w:r>
        <w:rPr>
          <w:rFonts w:hint="eastAsia"/>
        </w:rPr>
        <w:t>DNS Response Rate Limiting(DNS RRL)</w:t>
      </w:r>
    </w:p>
    <w:p w:rsidR="00826CFD" w:rsidRDefault="00F93512" w:rsidP="00D33250">
      <w:pPr>
        <w:pStyle w:val="12"/>
        <w:spacing w:after="190"/>
        <w:ind w:left="728"/>
      </w:pPr>
      <w:r>
        <w:rPr>
          <w:rFonts w:hint="eastAsia"/>
        </w:rPr>
        <w:t>若所建置的</w:t>
      </w:r>
      <w:r>
        <w:rPr>
          <w:rFonts w:hint="eastAsia"/>
        </w:rPr>
        <w:t>DNS</w:t>
      </w:r>
      <w:r>
        <w:rPr>
          <w:rFonts w:hint="eastAsia"/>
        </w:rPr>
        <w:t>伺服器必須提供外部服務的轉址功能，可透過</w:t>
      </w:r>
      <w:r w:rsidR="003C0F6C">
        <w:rPr>
          <w:rFonts w:hint="eastAsia"/>
        </w:rPr>
        <w:t>限制攻擊者對</w:t>
      </w:r>
      <w:r w:rsidR="003C0F6C">
        <w:rPr>
          <w:rFonts w:hint="eastAsia"/>
        </w:rPr>
        <w:t>DNS</w:t>
      </w:r>
      <w:r w:rsidR="003C0F6C">
        <w:rPr>
          <w:rFonts w:hint="eastAsia"/>
        </w:rPr>
        <w:t>服務主機產生的密集查詢</w:t>
      </w:r>
      <w:r>
        <w:rPr>
          <w:rFonts w:hint="eastAsia"/>
        </w:rPr>
        <w:t>之方式</w:t>
      </w:r>
      <w:r w:rsidR="003C0F6C">
        <w:rPr>
          <w:rFonts w:hint="eastAsia"/>
        </w:rPr>
        <w:t>防止成為</w:t>
      </w:r>
      <w:r w:rsidR="003C0F6C">
        <w:rPr>
          <w:rFonts w:hint="eastAsia"/>
        </w:rPr>
        <w:t>DRDoS</w:t>
      </w:r>
      <w:r w:rsidR="003C0F6C">
        <w:rPr>
          <w:rFonts w:hint="eastAsia"/>
        </w:rPr>
        <w:t>的執行跳板或者攻擊目標。</w:t>
      </w:r>
    </w:p>
    <w:p w:rsidR="00826CFD" w:rsidRPr="00826CFD" w:rsidRDefault="008D11CB" w:rsidP="008D11CB">
      <w:pPr>
        <w:pStyle w:val="20"/>
        <w:spacing w:after="190"/>
        <w:ind w:left="927"/>
      </w:pPr>
      <w:r>
        <w:rPr>
          <w:rFonts w:hint="eastAsia"/>
        </w:rPr>
        <w:t>【步驟</w:t>
      </w:r>
      <w:r>
        <w:rPr>
          <w:rFonts w:hint="eastAsia"/>
        </w:rPr>
        <w:t>1</w:t>
      </w:r>
      <w:r>
        <w:rPr>
          <w:rFonts w:hint="eastAsia"/>
        </w:rPr>
        <w:t>】修改</w:t>
      </w:r>
      <w:r>
        <w:rPr>
          <w:rFonts w:hint="eastAsia"/>
        </w:rPr>
        <w:t>/etc/bind/named.conf.options</w:t>
      </w:r>
      <w:r>
        <w:rPr>
          <w:rFonts w:hint="eastAsia"/>
        </w:rPr>
        <w:t>後儲存</w:t>
      </w:r>
    </w:p>
    <w:p w:rsidR="00826CFD" w:rsidRPr="00F93512" w:rsidRDefault="00AF3D33" w:rsidP="00826CFD">
      <w:pPr>
        <w:pStyle w:val="12"/>
        <w:spacing w:after="190"/>
        <w:ind w:left="728"/>
      </w:pPr>
      <w:r>
        <w:rPr>
          <w:noProof/>
        </w:rPr>
        <w:lastRenderedPageBreak/>
        <w:pict>
          <v:shape id="_x0000_s1032" type="#_x0000_t202" style="position:absolute;left:0;text-align:left;margin-left:30.45pt;margin-top:7.05pt;width:433.4pt;height:110.5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">
            <v:textbox style="mso-fit-shape-to-text:t">
              <w:txbxContent>
                <w:p w:rsidR="008D11CB" w:rsidRDefault="008D11CB" w:rsidP="008D11CB">
                  <w:pPr>
                    <w:spacing w:after="190"/>
                  </w:pPr>
                  <w:r>
                    <w:rPr>
                      <w:rFonts w:hint="eastAsia"/>
                    </w:rPr>
                    <w:t>o</w:t>
                  </w:r>
                  <w:r>
                    <w:t>ptions {</w:t>
                  </w:r>
                </w:p>
                <w:p w:rsidR="008D11CB" w:rsidRDefault="008D11CB" w:rsidP="008D11CB">
                  <w:pPr>
                    <w:spacing w:after="190"/>
                  </w:pPr>
                  <w:r w:rsidRPr="00E8596F">
                    <w:tab/>
                  </w:r>
                  <w:r>
                    <w:t>………</w:t>
                  </w:r>
                </w:p>
                <w:p w:rsidR="00826CFD" w:rsidRDefault="008D11CB" w:rsidP="008D11CB">
                  <w:pPr>
                    <w:spacing w:after="190"/>
                  </w:pPr>
                  <w:r>
                    <w:t xml:space="preserve">    </w:t>
                  </w:r>
                  <w:r w:rsidR="00826CFD">
                    <w:t>rate-limit {</w:t>
                  </w:r>
                </w:p>
                <w:p w:rsidR="00826CFD" w:rsidRDefault="00826CFD" w:rsidP="00826CFD">
                  <w:pPr>
                    <w:spacing w:after="190"/>
                  </w:pPr>
                  <w:r>
                    <w:t xml:space="preserve">    </w:t>
                  </w:r>
                  <w:r w:rsidR="008D11CB">
                    <w:t xml:space="preserve">    </w:t>
                  </w:r>
                  <w:r>
                    <w:t>responses-per-second 5;</w:t>
                  </w:r>
                </w:p>
                <w:p w:rsidR="00826CFD" w:rsidRDefault="00826CFD" w:rsidP="00826CFD">
                  <w:pPr>
                    <w:spacing w:after="190"/>
                  </w:pPr>
                  <w:r>
                    <w:t xml:space="preserve">   </w:t>
                  </w:r>
                  <w:r w:rsidR="008D11CB">
                    <w:t xml:space="preserve">    </w:t>
                  </w:r>
                  <w:r>
                    <w:t xml:space="preserve"> window 5;</w:t>
                  </w:r>
                </w:p>
                <w:p w:rsidR="00826CFD" w:rsidRDefault="008D11CB" w:rsidP="00826CFD">
                  <w:pPr>
                    <w:spacing w:after="190"/>
                  </w:pPr>
                  <w:r>
                    <w:t xml:space="preserve">    </w:t>
                  </w:r>
                  <w:r w:rsidR="00826CFD">
                    <w:t>};</w:t>
                  </w:r>
                </w:p>
                <w:p w:rsidR="008D11CB" w:rsidRDefault="008D11CB" w:rsidP="00826CFD">
                  <w:pPr>
                    <w:spacing w:after="190"/>
                  </w:pPr>
                  <w:r>
                    <w:t>………</w:t>
                  </w:r>
                </w:p>
                <w:p w:rsidR="008D11CB" w:rsidRDefault="008D11CB" w:rsidP="00826CFD">
                  <w:pPr>
                    <w:spacing w:after="190"/>
                  </w:pPr>
                  <w:r>
                    <w:rPr>
                      <w:rFonts w:hint="eastAsia"/>
                    </w:rPr>
                    <w:t>};</w:t>
                  </w:r>
                </w:p>
              </w:txbxContent>
            </v:textbox>
            <w10:wrap type="square"/>
          </v:shape>
        </w:pict>
      </w:r>
    </w:p>
    <w:p w:rsidR="00826CFD" w:rsidRDefault="00826CFD" w:rsidP="00826CFD">
      <w:pPr>
        <w:pStyle w:val="12"/>
        <w:spacing w:after="190"/>
        <w:ind w:left="728"/>
      </w:pPr>
    </w:p>
    <w:p w:rsidR="00826CFD" w:rsidRDefault="00826CFD" w:rsidP="00826CFD">
      <w:pPr>
        <w:pStyle w:val="12"/>
        <w:spacing w:after="190"/>
        <w:ind w:left="728"/>
      </w:pPr>
    </w:p>
    <w:p w:rsidR="008D11CB" w:rsidRDefault="008D11CB" w:rsidP="00826CFD">
      <w:pPr>
        <w:pStyle w:val="12"/>
        <w:spacing w:after="190"/>
        <w:ind w:left="728"/>
      </w:pPr>
    </w:p>
    <w:p w:rsidR="008D11CB" w:rsidRDefault="008D11CB" w:rsidP="00826CFD">
      <w:pPr>
        <w:pStyle w:val="12"/>
        <w:spacing w:after="190"/>
        <w:ind w:left="728"/>
      </w:pPr>
    </w:p>
    <w:p w:rsidR="008D11CB" w:rsidRDefault="008D11CB" w:rsidP="00826CFD">
      <w:pPr>
        <w:pStyle w:val="12"/>
        <w:spacing w:after="190"/>
        <w:ind w:left="728"/>
      </w:pPr>
    </w:p>
    <w:p w:rsidR="008D11CB" w:rsidRDefault="008D11CB" w:rsidP="00826CFD">
      <w:pPr>
        <w:pStyle w:val="12"/>
        <w:spacing w:after="190"/>
        <w:ind w:left="728"/>
      </w:pPr>
    </w:p>
    <w:p w:rsidR="008D11CB" w:rsidRDefault="008D11CB" w:rsidP="00826CFD">
      <w:pPr>
        <w:pStyle w:val="12"/>
        <w:spacing w:after="190"/>
        <w:ind w:left="728"/>
      </w:pPr>
    </w:p>
    <w:p w:rsidR="008D11CB" w:rsidRDefault="008D11CB" w:rsidP="00826CFD">
      <w:pPr>
        <w:pStyle w:val="12"/>
        <w:spacing w:after="190"/>
        <w:ind w:left="728"/>
      </w:pPr>
    </w:p>
    <w:p w:rsidR="008D11CB" w:rsidRPr="007C2E62" w:rsidRDefault="008D11CB" w:rsidP="008D11CB">
      <w:pPr>
        <w:pStyle w:val="20"/>
        <w:spacing w:after="190"/>
        <w:ind w:left="927"/>
      </w:pPr>
      <w:r>
        <w:rPr>
          <w:rFonts w:hint="eastAsia"/>
        </w:rPr>
        <w:t>【步驟</w:t>
      </w:r>
      <w:r>
        <w:rPr>
          <w:rFonts w:hint="eastAsia"/>
        </w:rPr>
        <w:t>2</w:t>
      </w:r>
      <w:r>
        <w:rPr>
          <w:rFonts w:hint="eastAsia"/>
        </w:rPr>
        <w:t>】重啟</w:t>
      </w:r>
      <w:r>
        <w:rPr>
          <w:rFonts w:hint="eastAsia"/>
        </w:rPr>
        <w:t>DNS</w:t>
      </w:r>
      <w:r>
        <w:rPr>
          <w:rFonts w:hint="eastAsia"/>
        </w:rPr>
        <w:t>服務</w:t>
      </w:r>
    </w:p>
    <w:p w:rsidR="008D11CB" w:rsidRPr="00F93512" w:rsidRDefault="00AF3D33" w:rsidP="008D11CB">
      <w:pPr>
        <w:pStyle w:val="12"/>
        <w:spacing w:after="190"/>
        <w:ind w:left="728"/>
      </w:pPr>
      <w:r>
        <w:rPr>
          <w:noProof/>
        </w:rPr>
        <w:pict>
          <v:shape id="文字方塊 8" o:spid="_x0000_s1033" type="#_x0000_t202" style="position:absolute;left:0;text-align:left;margin-left:30.45pt;margin-top:8.85pt;width:433.4pt;height:110.55pt;z-index:2516736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">
            <v:textbox style="mso-fit-shape-to-text:t">
              <w:txbxContent>
                <w:p w:rsidR="008D11CB" w:rsidRDefault="008D11CB" w:rsidP="008D11CB">
                  <w:pPr>
                    <w:spacing w:after="190"/>
                  </w:pPr>
                  <w:r>
                    <w:rPr>
                      <w:rFonts w:hint="eastAsia"/>
                    </w:rPr>
                    <w:t>sudo service bind9 restart</w:t>
                  </w:r>
                </w:p>
              </w:txbxContent>
            </v:textbox>
            <w10:wrap type="square"/>
          </v:shape>
        </w:pict>
      </w:r>
    </w:p>
    <w:p w:rsidR="003C0F6C" w:rsidRPr="003C0F6C" w:rsidRDefault="003C0F6C" w:rsidP="00D33250">
      <w:pPr>
        <w:pStyle w:val="12"/>
        <w:spacing w:after="190"/>
        <w:ind w:left="728"/>
      </w:pPr>
    </w:p>
    <w:sectPr w:rsidR="003C0F6C" w:rsidRPr="003C0F6C" w:rsidSect="003240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251" w:rsidRDefault="00E61251" w:rsidP="00233314">
      <w:pPr>
        <w:spacing w:after="120"/>
      </w:pPr>
      <w:r>
        <w:separator/>
      </w:r>
    </w:p>
  </w:endnote>
  <w:endnote w:type="continuationSeparator" w:id="0">
    <w:p w:rsidR="00E61251" w:rsidRDefault="00E61251" w:rsidP="00233314">
      <w:pPr>
        <w:spacing w:after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C6" w:rsidRDefault="003240C6" w:rsidP="003240C6">
    <w:pPr>
      <w:pStyle w:val="af6"/>
      <w:spacing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-745421418"/>
      <w:docPartObj>
        <w:docPartGallery w:val="Page Numbers (Bottom of Page)"/>
        <w:docPartUnique/>
      </w:docPartObj>
    </w:sdtPr>
    <w:sdtContent>
      <w:p w:rsidR="00183EF4" w:rsidRPr="001E1BCD" w:rsidRDefault="00743E33" w:rsidP="001E1BCD">
        <w:pPr>
          <w:spacing w:afterLines="0"/>
          <w:jc w:val="center"/>
          <w:rPr>
            <w:sz w:val="20"/>
            <w:szCs w:val="20"/>
          </w:rPr>
        </w:pPr>
        <w:r w:rsidRPr="00A77FAB">
          <w:rPr>
            <w:rFonts w:hint="eastAsia"/>
            <w:webHidden/>
            <w:sz w:val="20"/>
            <w:szCs w:val="20"/>
          </w:rPr>
          <w:t>附件</w:t>
        </w:r>
        <w:r>
          <w:rPr>
            <w:rFonts w:hint="eastAsia"/>
            <w:webHidden/>
            <w:sz w:val="20"/>
            <w:szCs w:val="20"/>
          </w:rPr>
          <w:t>3</w:t>
        </w:r>
        <w:r w:rsidRPr="00A77FAB">
          <w:rPr>
            <w:rFonts w:hint="eastAsia"/>
            <w:webHidden/>
            <w:sz w:val="20"/>
            <w:szCs w:val="20"/>
          </w:rPr>
          <w:t>-</w:t>
        </w:r>
        <w:r w:rsidR="00AF3D33">
          <w:rPr>
            <w:noProof/>
            <w:sz w:val="20"/>
            <w:szCs w:val="20"/>
          </w:rPr>
          <w:pict>
            <v:line id="直線接點 15" o:spid="_x0000_s24582" style="position:absolute;left:0;text-align:left;flip:y;z-index:251829248;visibility:visible;mso-position-horizontal-relative:text;mso-position-vertical-relative:text;mso-width-relative:margin;mso-height-relative:margin" from="1.1pt,2.2pt" to="469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" o:allowoverlap="f" strokecolor="#969696">
              <w10:wrap type="topAndBottom"/>
              <w10:anchorlock/>
            </v:line>
          </w:pict>
        </w:r>
        <w:r w:rsidR="00AF3D33">
          <w:rPr>
            <w:noProof/>
            <w:sz w:val="20"/>
            <w:szCs w:val="20"/>
          </w:rPr>
          <w:pict>
            <v:line id="直線接點 16" o:spid="_x0000_s24581" style="position:absolute;left:0;text-align:left;z-index:251828224;visibility:visible;mso-position-horizontal-relative:text;mso-position-vertical-relative:text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" strokecolor="#969696"/>
          </w:pict>
        </w:r>
        <w:r w:rsidR="00AF3D33">
          <w:rPr>
            <w:noProof/>
            <w:sz w:val="20"/>
            <w:szCs w:val="20"/>
          </w:rPr>
          <w:pict>
            <v:line id="直線接點 17" o:spid="_x0000_s24580" style="position:absolute;left:0;text-align:left;z-index:251827200;visibility:visible;mso-position-horizontal-relative:text;mso-position-vertical-relative:text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" strokecolor="#969696"/>
          </w:pict>
        </w:r>
        <w:r w:rsidR="00AF3D33">
          <w:rPr>
            <w:noProof/>
            <w:sz w:val="20"/>
            <w:szCs w:val="20"/>
          </w:rPr>
          <w:pict>
            <v:line id="直線接點 18" o:spid="_x0000_s24579" style="position:absolute;left:0;text-align:left;z-index:251826176;visibility:visible;mso-position-horizontal-relative:text;mso-position-vertical-relative:text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" strokecolor="#969696"/>
          </w:pict>
        </w:r>
        <w:r w:rsidR="00AF3D33">
          <w:rPr>
            <w:noProof/>
            <w:sz w:val="20"/>
            <w:szCs w:val="20"/>
          </w:rPr>
          <w:pict>
            <v:line id="直線接點 19" o:spid="_x0000_s24578" style="position:absolute;left:0;text-align:left;z-index:251825152;visibility:visible;mso-position-horizontal-relative:text;mso-position-vertical-relative:text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" strokecolor="#969696"/>
          </w:pict>
        </w:r>
        <w:r w:rsidR="00AF3D33">
          <w:rPr>
            <w:noProof/>
            <w:sz w:val="20"/>
            <w:szCs w:val="20"/>
          </w:rPr>
          <w:pict>
            <v:line id="直線接點 20" o:spid="_x0000_s24577" style="position:absolute;left:0;text-align:left;z-index:251824128;visibility:visible;mso-position-horizontal-relative:text;mso-position-vertical-relative:text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" strokecolor="#969696"/>
          </w:pict>
        </w:r>
        <w:r w:rsidR="00AF3D33" w:rsidRPr="001E1BCD">
          <w:rPr>
            <w:sz w:val="20"/>
            <w:szCs w:val="20"/>
          </w:rPr>
          <w:fldChar w:fldCharType="begin"/>
        </w:r>
        <w:r w:rsidR="00183EF4" w:rsidRPr="001E1BCD">
          <w:rPr>
            <w:sz w:val="20"/>
            <w:szCs w:val="20"/>
          </w:rPr>
          <w:instrText>PAGE   \* MERGEFORMAT</w:instrText>
        </w:r>
        <w:r w:rsidR="00AF3D33" w:rsidRPr="001E1BCD">
          <w:rPr>
            <w:sz w:val="20"/>
            <w:szCs w:val="20"/>
          </w:rPr>
          <w:fldChar w:fldCharType="separate"/>
        </w:r>
        <w:r w:rsidR="00150A1D" w:rsidRPr="00150A1D">
          <w:rPr>
            <w:noProof/>
            <w:sz w:val="20"/>
            <w:szCs w:val="20"/>
            <w:lang w:val="zh-TW"/>
          </w:rPr>
          <w:t>1</w:t>
        </w:r>
        <w:r w:rsidR="00AF3D33" w:rsidRPr="001E1BCD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C6" w:rsidRDefault="003240C6" w:rsidP="003240C6">
    <w:pPr>
      <w:pStyle w:val="af6"/>
      <w:spacing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251" w:rsidRDefault="00E61251" w:rsidP="00233314">
      <w:pPr>
        <w:spacing w:after="120"/>
      </w:pPr>
      <w:r>
        <w:separator/>
      </w:r>
    </w:p>
  </w:footnote>
  <w:footnote w:type="continuationSeparator" w:id="0">
    <w:p w:rsidR="00E61251" w:rsidRDefault="00E61251" w:rsidP="00233314">
      <w:pPr>
        <w:spacing w:after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C6" w:rsidRDefault="003240C6" w:rsidP="003240C6">
    <w:pPr>
      <w:pStyle w:val="af3"/>
      <w:spacing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C6" w:rsidRDefault="00150A1D" w:rsidP="003240C6">
    <w:pPr>
      <w:pStyle w:val="af3"/>
      <w:spacing w:after="120"/>
    </w:pPr>
    <w:r w:rsidRPr="00150A1D">
      <w:rPr>
        <w:rFonts w:hint="eastAsia"/>
      </w:rPr>
      <w:t>證券期貨業分散式阻斷服務防禦與應變作業程序</w:t>
    </w:r>
    <w:r w:rsidRPr="00150A1D">
      <w:rPr>
        <w:rFonts w:hint="eastAsia"/>
      </w:rPr>
      <w:t>(V1.0)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C6" w:rsidRDefault="003240C6" w:rsidP="003240C6">
    <w:pPr>
      <w:pStyle w:val="af3"/>
      <w:spacing w:after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1A84"/>
    <w:multiLevelType w:val="hybridMultilevel"/>
    <w:tmpl w:val="7D42D3C0"/>
    <w:lvl w:ilvl="0" w:tplc="AEB27212">
      <w:start w:val="1"/>
      <w:numFmt w:val="decimal"/>
      <w:pStyle w:val="a"/>
      <w:lvlText w:val="圖%1"/>
      <w:lvlJc w:val="left"/>
      <w:pPr>
        <w:tabs>
          <w:tab w:val="num" w:pos="680"/>
        </w:tabs>
        <w:ind w:left="0" w:firstLine="0"/>
      </w:pPr>
      <w:rPr>
        <w:rFonts w:ascii="Times New Roman" w:eastAsia="標楷體" w:hAnsi="Times New Roman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2835771"/>
    <w:multiLevelType w:val="multilevel"/>
    <w:tmpl w:val="63E6F532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eastAsia="標楷體" w:hAnsi="Times New Roman" w:hint="default"/>
        <w:b w:val="0"/>
        <w:i w:val="0"/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14A64765"/>
    <w:multiLevelType w:val="multilevel"/>
    <w:tmpl w:val="2A44FA60"/>
    <w:lvl w:ilvl="0">
      <w:start w:val="1"/>
      <w:numFmt w:val="decimal"/>
      <w:lvlText w:val="表%1　"/>
      <w:lvlJc w:val="left"/>
      <w:pPr>
        <w:ind w:left="0" w:firstLine="0"/>
      </w:pPr>
      <w:rPr>
        <w:rFonts w:ascii="Times New Roman" w:eastAsia="標楷體" w:hAnsi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">
    <w:nsid w:val="15273EEC"/>
    <w:multiLevelType w:val="multilevel"/>
    <w:tmpl w:val="5AA00940"/>
    <w:lvl w:ilvl="0">
      <w:start w:val="1"/>
      <w:numFmt w:val="ideographLegalTraditional"/>
      <w:pStyle w:val="1"/>
      <w:suff w:val="space"/>
      <w:lvlText w:val="%1、"/>
      <w:lvlJc w:val="left"/>
      <w:pPr>
        <w:ind w:left="567" w:hanging="567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851" w:hanging="567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021" w:hanging="453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pStyle w:val="4"/>
      <w:suff w:val="space"/>
      <w:lvlText w:val="%4."/>
      <w:lvlJc w:val="left"/>
      <w:pPr>
        <w:ind w:left="1134" w:hanging="282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pStyle w:val="5"/>
      <w:suff w:val="space"/>
      <w:lvlText w:val="(%5)"/>
      <w:lvlJc w:val="left"/>
      <w:pPr>
        <w:ind w:left="1588" w:hanging="454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987" w:hanging="567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2271" w:hanging="567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2555" w:hanging="567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2839" w:hanging="567"/>
      </w:pPr>
      <w:rPr>
        <w:rFonts w:hint="eastAsia"/>
      </w:rPr>
    </w:lvl>
  </w:abstractNum>
  <w:abstractNum w:abstractNumId="4">
    <w:nsid w:val="158C5A3C"/>
    <w:multiLevelType w:val="multilevel"/>
    <w:tmpl w:val="B3F0A16E"/>
    <w:styleLink w:val="ICST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">
    <w:nsid w:val="193C400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>
    <w:nsid w:val="1B832C87"/>
    <w:multiLevelType w:val="hybridMultilevel"/>
    <w:tmpl w:val="87BEFAB2"/>
    <w:lvl w:ilvl="0" w:tplc="17B84154">
      <w:start w:val="1"/>
      <w:numFmt w:val="bullet"/>
      <w:pStyle w:val="10"/>
      <w:lvlText w:val="●"/>
      <w:lvlJc w:val="left"/>
      <w:pPr>
        <w:tabs>
          <w:tab w:val="num" w:pos="908"/>
        </w:tabs>
        <w:ind w:left="908" w:hanging="482"/>
      </w:pPr>
      <w:rPr>
        <w:rFonts w:ascii="Times New Roman" w:eastAsia="標楷體" w:hAnsi="Times New Roman" w:cs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3"/>
        </w:tabs>
        <w:ind w:left="10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3"/>
        </w:tabs>
        <w:ind w:left="15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3"/>
        </w:tabs>
        <w:ind w:left="20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3"/>
        </w:tabs>
        <w:ind w:left="25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3"/>
        </w:tabs>
        <w:ind w:left="29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3"/>
        </w:tabs>
        <w:ind w:left="34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3"/>
        </w:tabs>
        <w:ind w:left="39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3"/>
        </w:tabs>
        <w:ind w:left="4423" w:hanging="480"/>
      </w:pPr>
      <w:rPr>
        <w:rFonts w:ascii="Wingdings" w:hAnsi="Wingdings" w:hint="default"/>
      </w:rPr>
    </w:lvl>
  </w:abstractNum>
  <w:abstractNum w:abstractNumId="7">
    <w:nsid w:val="20C31121"/>
    <w:multiLevelType w:val="multilevel"/>
    <w:tmpl w:val="7E9CAF36"/>
    <w:lvl w:ilvl="0">
      <w:start w:val="3"/>
      <w:numFmt w:val="decimal"/>
      <w:pStyle w:val="a0"/>
      <w:lvlText w:val="附件%1"/>
      <w:lvlJc w:val="left"/>
      <w:pPr>
        <w:tabs>
          <w:tab w:val="num" w:pos="482"/>
        </w:tabs>
        <w:ind w:left="737" w:hanging="73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8">
    <w:nsid w:val="22931DCA"/>
    <w:multiLevelType w:val="hybridMultilevel"/>
    <w:tmpl w:val="17D8F9CA"/>
    <w:lvl w:ilvl="0" w:tplc="32069A78">
      <w:start w:val="1"/>
      <w:numFmt w:val="none"/>
      <w:lvlText w:val="資料來源："/>
      <w:lvlJc w:val="left"/>
      <w:pPr>
        <w:tabs>
          <w:tab w:val="num" w:pos="0"/>
        </w:tabs>
        <w:ind w:left="1520" w:hanging="15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5A6069D"/>
    <w:multiLevelType w:val="multilevel"/>
    <w:tmpl w:val="59DA58C6"/>
    <w:lvl w:ilvl="0">
      <w:start w:val="1"/>
      <w:numFmt w:val="decimal"/>
      <w:pStyle w:val="a1"/>
      <w:lvlText w:val="[%1]"/>
      <w:lvlJc w:val="left"/>
      <w:pPr>
        <w:ind w:left="624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0">
    <w:nsid w:val="2B7C7161"/>
    <w:multiLevelType w:val="hybridMultilevel"/>
    <w:tmpl w:val="B1FCAD98"/>
    <w:lvl w:ilvl="0" w:tplc="64AA2504">
      <w:start w:val="1"/>
      <w:numFmt w:val="decimal"/>
      <w:lvlText w:val="%1資料來源："/>
      <w:lvlJc w:val="left"/>
      <w:pPr>
        <w:ind w:left="480" w:hanging="480"/>
      </w:pPr>
      <w:rPr>
        <w:rFonts w:hint="eastAsia"/>
        <w:vanish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8E68C5"/>
    <w:multiLevelType w:val="multilevel"/>
    <w:tmpl w:val="B0CE66E2"/>
    <w:lvl w:ilvl="0">
      <w:start w:val="1"/>
      <w:numFmt w:val="bullet"/>
      <w:pStyle w:val="30"/>
      <w:lvlText w:val=""/>
      <w:lvlJc w:val="left"/>
      <w:pPr>
        <w:tabs>
          <w:tab w:val="num" w:pos="805"/>
        </w:tabs>
        <w:ind w:left="805" w:hanging="482"/>
      </w:pPr>
      <w:rPr>
        <w:rFonts w:ascii="Wingdings" w:hAnsi="Wingdings" w:hint="default"/>
        <w:sz w:val="28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0404382"/>
    <w:multiLevelType w:val="multilevel"/>
    <w:tmpl w:val="5FA49556"/>
    <w:lvl w:ilvl="0">
      <w:start w:val="1"/>
      <w:numFmt w:val="bullet"/>
      <w:pStyle w:val="40"/>
      <w:lvlText w:val="♦"/>
      <w:lvlJc w:val="left"/>
      <w:pPr>
        <w:tabs>
          <w:tab w:val="num" w:pos="805"/>
        </w:tabs>
        <w:ind w:left="805" w:hanging="482"/>
      </w:pPr>
      <w:rPr>
        <w:rFonts w:ascii="Dotum" w:eastAsia="Dotum" w:hAnsi="Dotum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0" w:firstLine="964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964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964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964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964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964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964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964"/>
      </w:pPr>
      <w:rPr>
        <w:rFonts w:ascii="Wingdings" w:hAnsi="Wingdings" w:cs="Wingdings" w:hint="default"/>
      </w:rPr>
    </w:lvl>
  </w:abstractNum>
  <w:abstractNum w:abstractNumId="13">
    <w:nsid w:val="36DC6499"/>
    <w:multiLevelType w:val="multilevel"/>
    <w:tmpl w:val="B3F0A16E"/>
    <w:numStyleLink w:val="ICST"/>
  </w:abstractNum>
  <w:abstractNum w:abstractNumId="14">
    <w:nsid w:val="39996C79"/>
    <w:multiLevelType w:val="multilevel"/>
    <w:tmpl w:val="52C01016"/>
    <w:lvl w:ilvl="0">
      <w:start w:val="1"/>
      <w:numFmt w:val="bullet"/>
      <w:pStyle w:val="50"/>
      <w:lvlText w:val="■"/>
      <w:lvlJc w:val="left"/>
      <w:pPr>
        <w:tabs>
          <w:tab w:val="num" w:pos="805"/>
        </w:tabs>
        <w:ind w:left="805" w:hanging="482"/>
      </w:pPr>
      <w:rPr>
        <w:rFonts w:ascii="Times New Roman" w:hAnsi="Times New Roman" w:cs="Times New Roman" w:hint="default"/>
        <w:color w:val="000000"/>
        <w:u w:val="none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3FD87795"/>
    <w:multiLevelType w:val="multilevel"/>
    <w:tmpl w:val="A0880468"/>
    <w:lvl w:ilvl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>
    <w:nsid w:val="434C0338"/>
    <w:multiLevelType w:val="multilevel"/>
    <w:tmpl w:val="0502690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Restart w:val="0"/>
      <w:lvlText w:val="資料來源："/>
      <w:lvlJc w:val="left"/>
      <w:pPr>
        <w:tabs>
          <w:tab w:val="num" w:pos="0"/>
        </w:tabs>
        <w:ind w:left="1134" w:hanging="1134"/>
      </w:pPr>
      <w:rPr>
        <w:rFonts w:ascii="Times New Roman" w:eastAsia="標楷體" w:hAnsi="Times New Roman" w:hint="default"/>
        <w:b w:val="0"/>
        <w:i w:val="0"/>
        <w:sz w:val="28"/>
      </w:rPr>
    </w:lvl>
  </w:abstractNum>
  <w:abstractNum w:abstractNumId="17">
    <w:nsid w:val="45CE3821"/>
    <w:multiLevelType w:val="hybridMultilevel"/>
    <w:tmpl w:val="190684C0"/>
    <w:lvl w:ilvl="0" w:tplc="DA6E4284">
      <w:start w:val="1"/>
      <w:numFmt w:val="decimal"/>
      <w:pStyle w:val="a2"/>
      <w:lvlText w:val="(%1)"/>
      <w:lvlJc w:val="right"/>
      <w:pPr>
        <w:ind w:left="1104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60E5A86"/>
    <w:multiLevelType w:val="multilevel"/>
    <w:tmpl w:val="C326428A"/>
    <w:lvl w:ilvl="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4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47467B3D"/>
    <w:multiLevelType w:val="multilevel"/>
    <w:tmpl w:val="291A47C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0">
    <w:nsid w:val="4BFA6FA5"/>
    <w:multiLevelType w:val="multilevel"/>
    <w:tmpl w:val="D11E24BC"/>
    <w:lvl w:ilvl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>
    <w:nsid w:val="53AC2E08"/>
    <w:multiLevelType w:val="multilevel"/>
    <w:tmpl w:val="1D1E8DC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2">
    <w:nsid w:val="552117D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3">
    <w:nsid w:val="559A3F53"/>
    <w:multiLevelType w:val="hybridMultilevel"/>
    <w:tmpl w:val="2A88EB34"/>
    <w:lvl w:ilvl="0" w:tplc="45623BB0">
      <w:start w:val="1"/>
      <w:numFmt w:val="bullet"/>
      <w:pStyle w:val="a3"/>
      <w:lvlText w:val="▪"/>
      <w:lvlJc w:val="left"/>
      <w:pPr>
        <w:tabs>
          <w:tab w:val="num" w:pos="170"/>
        </w:tabs>
        <w:ind w:left="147" w:hanging="147"/>
      </w:pPr>
      <w:rPr>
        <w:rFonts w:ascii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58F5756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5">
    <w:nsid w:val="5A443151"/>
    <w:multiLevelType w:val="multilevel"/>
    <w:tmpl w:val="1E282810"/>
    <w:name w:val="?"/>
    <w:lvl w:ilvl="0">
      <w:start w:val="1"/>
      <w:numFmt w:val="decimal"/>
      <w:pStyle w:val="a4"/>
      <w:lvlText w:val="表%1"/>
      <w:lvlJc w:val="left"/>
      <w:pPr>
        <w:tabs>
          <w:tab w:val="num" w:pos="680"/>
        </w:tabs>
        <w:ind w:left="0" w:firstLine="0"/>
      </w:pPr>
      <w:rPr>
        <w:rFonts w:ascii="Times New Roman" w:eastAsia="標楷體" w:hAnsi="Times New Roman" w:hint="default"/>
        <w:b w:val="0"/>
        <w:bCs w:val="0"/>
        <w:i w:val="0"/>
        <w:iCs w:val="0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6">
    <w:nsid w:val="69B101E8"/>
    <w:multiLevelType w:val="multilevel"/>
    <w:tmpl w:val="BC22DDE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Text w:val="資料來源："/>
      <w:lvlJc w:val="left"/>
      <w:pPr>
        <w:tabs>
          <w:tab w:val="num" w:pos="1559"/>
        </w:tabs>
        <w:ind w:left="1559" w:hanging="1559"/>
      </w:pPr>
      <w:rPr>
        <w:rFonts w:ascii="Times New Roman" w:eastAsia="標楷體" w:hAnsi="Times New Roman" w:hint="default"/>
        <w:b w:val="0"/>
        <w:i w:val="0"/>
        <w:sz w:val="28"/>
      </w:rPr>
    </w:lvl>
  </w:abstractNum>
  <w:abstractNum w:abstractNumId="27">
    <w:nsid w:val="6C07135E"/>
    <w:multiLevelType w:val="multilevel"/>
    <w:tmpl w:val="B3F0A16E"/>
    <w:numStyleLink w:val="ICST"/>
  </w:abstractNum>
  <w:abstractNum w:abstractNumId="28">
    <w:nsid w:val="76D64CA7"/>
    <w:multiLevelType w:val="multilevel"/>
    <w:tmpl w:val="114C16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Restart w:val="0"/>
      <w:pStyle w:val="a5"/>
      <w:lvlText w:val="資料來源："/>
      <w:lvlJc w:val="left"/>
      <w:pPr>
        <w:tabs>
          <w:tab w:val="num" w:pos="0"/>
        </w:tabs>
        <w:ind w:left="1559" w:hanging="1559"/>
      </w:pPr>
      <w:rPr>
        <w:rFonts w:ascii="Times New Roman" w:eastAsia="標楷體" w:hAnsi="Times New Roman" w:hint="default"/>
        <w:b w:val="0"/>
        <w:i w:val="0"/>
        <w:color w:val="auto"/>
        <w:sz w:val="28"/>
      </w:rPr>
    </w:lvl>
  </w:abstractNum>
  <w:abstractNum w:abstractNumId="29">
    <w:nsid w:val="7A381C38"/>
    <w:multiLevelType w:val="multilevel"/>
    <w:tmpl w:val="B9D49E5A"/>
    <w:lvl w:ilvl="0">
      <w:start w:val="1"/>
      <w:numFmt w:val="bullet"/>
      <w:lvlText w:val=""/>
      <w:lvlJc w:val="left"/>
      <w:pPr>
        <w:ind w:left="964" w:hanging="227"/>
      </w:pPr>
      <w:rPr>
        <w:rFonts w:ascii="Wingdings" w:hAnsi="Wingdings" w:hint="default"/>
        <w:sz w:val="28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7D440014"/>
    <w:multiLevelType w:val="multilevel"/>
    <w:tmpl w:val="B3F0A16E"/>
    <w:numStyleLink w:val="ICST"/>
  </w:abstractNum>
  <w:abstractNum w:abstractNumId="31">
    <w:nsid w:val="7E4E55E1"/>
    <w:multiLevelType w:val="hybridMultilevel"/>
    <w:tmpl w:val="9652565C"/>
    <w:lvl w:ilvl="0" w:tplc="61BCCD60">
      <w:start w:val="1"/>
      <w:numFmt w:val="bullet"/>
      <w:pStyle w:val="20"/>
      <w:lvlText w:val="–"/>
      <w:lvlJc w:val="left"/>
      <w:pPr>
        <w:tabs>
          <w:tab w:val="num" w:pos="805"/>
        </w:tabs>
        <w:ind w:left="805" w:hanging="482"/>
      </w:pPr>
      <w:rPr>
        <w:rFonts w:ascii="Times New Roman" w:eastAsia="標楷體" w:hAnsi="Times New Roman" w:cs="Times New Roman" w:hint="default"/>
        <w:sz w:val="28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23"/>
  </w:num>
  <w:num w:numId="4">
    <w:abstractNumId w:val="7"/>
  </w:num>
  <w:num w:numId="5">
    <w:abstractNumId w:val="9"/>
  </w:num>
  <w:num w:numId="6">
    <w:abstractNumId w:val="6"/>
  </w:num>
  <w:num w:numId="7">
    <w:abstractNumId w:val="31"/>
  </w:num>
  <w:num w:numId="8">
    <w:abstractNumId w:val="11"/>
  </w:num>
  <w:num w:numId="9">
    <w:abstractNumId w:val="12"/>
  </w:num>
  <w:num w:numId="10">
    <w:abstractNumId w:val="14"/>
  </w:num>
  <w:num w:numId="11">
    <w:abstractNumId w:val="8"/>
  </w:num>
  <w:num w:numId="12">
    <w:abstractNumId w:val="0"/>
  </w:num>
  <w:num w:numId="13">
    <w:abstractNumId w:val="8"/>
  </w:num>
  <w:num w:numId="14">
    <w:abstractNumId w:val="1"/>
  </w:num>
  <w:num w:numId="15">
    <w:abstractNumId w:val="21"/>
  </w:num>
  <w:num w:numId="16">
    <w:abstractNumId w:val="21"/>
  </w:num>
  <w:num w:numId="17">
    <w:abstractNumId w:val="21"/>
  </w:num>
  <w:num w:numId="18">
    <w:abstractNumId w:val="21"/>
  </w:num>
  <w:num w:numId="19">
    <w:abstractNumId w:val="21"/>
  </w:num>
  <w:num w:numId="20">
    <w:abstractNumId w:val="4"/>
  </w:num>
  <w:num w:numId="21">
    <w:abstractNumId w:val="19"/>
  </w:num>
  <w:num w:numId="22">
    <w:abstractNumId w:val="3"/>
  </w:num>
  <w:num w:numId="23">
    <w:abstractNumId w:val="27"/>
  </w:num>
  <w:num w:numId="24">
    <w:abstractNumId w:val="26"/>
  </w:num>
  <w:num w:numId="25">
    <w:abstractNumId w:val="10"/>
  </w:num>
  <w:num w:numId="26">
    <w:abstractNumId w:val="16"/>
  </w:num>
  <w:num w:numId="27">
    <w:abstractNumId w:val="13"/>
  </w:num>
  <w:num w:numId="28">
    <w:abstractNumId w:val="30"/>
  </w:num>
  <w:num w:numId="29">
    <w:abstractNumId w:val="28"/>
  </w:num>
  <w:num w:numId="30">
    <w:abstractNumId w:val="22"/>
  </w:num>
  <w:num w:numId="31">
    <w:abstractNumId w:val="24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2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5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15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embedSystemFonts/>
  <w:bordersDoNotSurroundHeader/>
  <w:bordersDoNotSurroundFooter/>
  <w:attachedTemplate r:id="rId1"/>
  <w:stylePaneFormatFilter w:val="7804"/>
  <w:doNotTrackMoves/>
  <w:doNotTrackFormatting/>
  <w:defaultTabStop w:val="0"/>
  <w:drawingGridHorizontalSpacing w:val="140"/>
  <w:drawingGridVerticalSpacing w:val="381"/>
  <w:displayHorizontalDrawingGridEvery w:val="0"/>
  <w:characterSpacingControl w:val="compressPunctuation"/>
  <w:hdrShapeDefaults>
    <o:shapedefaults v:ext="edit" spidmax="29698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242"/>
    <w:rsid w:val="00012360"/>
    <w:rsid w:val="00013232"/>
    <w:rsid w:val="00015C94"/>
    <w:rsid w:val="00017EDA"/>
    <w:rsid w:val="0003003F"/>
    <w:rsid w:val="00033074"/>
    <w:rsid w:val="0003398A"/>
    <w:rsid w:val="00035CE9"/>
    <w:rsid w:val="000370B7"/>
    <w:rsid w:val="000467A8"/>
    <w:rsid w:val="000533B2"/>
    <w:rsid w:val="000535F7"/>
    <w:rsid w:val="0006274E"/>
    <w:rsid w:val="00063F20"/>
    <w:rsid w:val="00064D95"/>
    <w:rsid w:val="00065323"/>
    <w:rsid w:val="00065A8D"/>
    <w:rsid w:val="00074A68"/>
    <w:rsid w:val="00086B39"/>
    <w:rsid w:val="00091E44"/>
    <w:rsid w:val="00092EED"/>
    <w:rsid w:val="0009306E"/>
    <w:rsid w:val="00094437"/>
    <w:rsid w:val="00096BF4"/>
    <w:rsid w:val="000A1E2C"/>
    <w:rsid w:val="000A3EFC"/>
    <w:rsid w:val="000A57E0"/>
    <w:rsid w:val="000A7EB3"/>
    <w:rsid w:val="000B0D74"/>
    <w:rsid w:val="000B2007"/>
    <w:rsid w:val="000C3D95"/>
    <w:rsid w:val="000D0D16"/>
    <w:rsid w:val="000E1C03"/>
    <w:rsid w:val="000E260B"/>
    <w:rsid w:val="000F0C9B"/>
    <w:rsid w:val="000F14E0"/>
    <w:rsid w:val="000F31FA"/>
    <w:rsid w:val="000F3C89"/>
    <w:rsid w:val="00106B29"/>
    <w:rsid w:val="001106DD"/>
    <w:rsid w:val="00111475"/>
    <w:rsid w:val="00112AE8"/>
    <w:rsid w:val="001149BA"/>
    <w:rsid w:val="001165CF"/>
    <w:rsid w:val="00122639"/>
    <w:rsid w:val="001230F6"/>
    <w:rsid w:val="00124E56"/>
    <w:rsid w:val="00136582"/>
    <w:rsid w:val="00141380"/>
    <w:rsid w:val="001420F7"/>
    <w:rsid w:val="00146AC4"/>
    <w:rsid w:val="00150A1D"/>
    <w:rsid w:val="001567D4"/>
    <w:rsid w:val="00161A56"/>
    <w:rsid w:val="0017124E"/>
    <w:rsid w:val="001717DF"/>
    <w:rsid w:val="00172689"/>
    <w:rsid w:val="00175E62"/>
    <w:rsid w:val="00181EFB"/>
    <w:rsid w:val="00183EF4"/>
    <w:rsid w:val="001855F5"/>
    <w:rsid w:val="00192D99"/>
    <w:rsid w:val="001935E2"/>
    <w:rsid w:val="001A17C8"/>
    <w:rsid w:val="001A46FE"/>
    <w:rsid w:val="001A74E4"/>
    <w:rsid w:val="001B3CD7"/>
    <w:rsid w:val="001B4FC6"/>
    <w:rsid w:val="001C2B76"/>
    <w:rsid w:val="001C6AE5"/>
    <w:rsid w:val="001C73AE"/>
    <w:rsid w:val="001D0454"/>
    <w:rsid w:val="001D23E1"/>
    <w:rsid w:val="001D695F"/>
    <w:rsid w:val="001E1BCD"/>
    <w:rsid w:val="001E3158"/>
    <w:rsid w:val="001F309B"/>
    <w:rsid w:val="001F32FA"/>
    <w:rsid w:val="0020194E"/>
    <w:rsid w:val="00203050"/>
    <w:rsid w:val="0020721A"/>
    <w:rsid w:val="002079AD"/>
    <w:rsid w:val="00212C57"/>
    <w:rsid w:val="0021313D"/>
    <w:rsid w:val="00215EA8"/>
    <w:rsid w:val="00222726"/>
    <w:rsid w:val="00232C9B"/>
    <w:rsid w:val="00233314"/>
    <w:rsid w:val="00234F0F"/>
    <w:rsid w:val="002414B2"/>
    <w:rsid w:val="00242CFA"/>
    <w:rsid w:val="00245A12"/>
    <w:rsid w:val="00246C29"/>
    <w:rsid w:val="00250ABA"/>
    <w:rsid w:val="00253032"/>
    <w:rsid w:val="00254D44"/>
    <w:rsid w:val="00260CC6"/>
    <w:rsid w:val="00263392"/>
    <w:rsid w:val="002656C2"/>
    <w:rsid w:val="00265E0A"/>
    <w:rsid w:val="00267E00"/>
    <w:rsid w:val="00273B02"/>
    <w:rsid w:val="00275742"/>
    <w:rsid w:val="002866A4"/>
    <w:rsid w:val="00286ED5"/>
    <w:rsid w:val="00292364"/>
    <w:rsid w:val="00293ACE"/>
    <w:rsid w:val="00293EA1"/>
    <w:rsid w:val="00295AD2"/>
    <w:rsid w:val="00297194"/>
    <w:rsid w:val="002A0D45"/>
    <w:rsid w:val="002A36F2"/>
    <w:rsid w:val="002B5CD7"/>
    <w:rsid w:val="002B6581"/>
    <w:rsid w:val="002B7A36"/>
    <w:rsid w:val="002C1D01"/>
    <w:rsid w:val="002C7885"/>
    <w:rsid w:val="002D1642"/>
    <w:rsid w:val="002D420A"/>
    <w:rsid w:val="002D6BC1"/>
    <w:rsid w:val="002E203E"/>
    <w:rsid w:val="0030073E"/>
    <w:rsid w:val="0030355E"/>
    <w:rsid w:val="00305381"/>
    <w:rsid w:val="00305A4A"/>
    <w:rsid w:val="00305B52"/>
    <w:rsid w:val="00311A9C"/>
    <w:rsid w:val="00314B0B"/>
    <w:rsid w:val="00315E12"/>
    <w:rsid w:val="00320C21"/>
    <w:rsid w:val="003240C6"/>
    <w:rsid w:val="003272F3"/>
    <w:rsid w:val="00335DFF"/>
    <w:rsid w:val="003360C4"/>
    <w:rsid w:val="00337347"/>
    <w:rsid w:val="00344AFD"/>
    <w:rsid w:val="003450E5"/>
    <w:rsid w:val="00345442"/>
    <w:rsid w:val="00352D27"/>
    <w:rsid w:val="00361092"/>
    <w:rsid w:val="00364E5A"/>
    <w:rsid w:val="00366C55"/>
    <w:rsid w:val="00367118"/>
    <w:rsid w:val="00370A73"/>
    <w:rsid w:val="0037172A"/>
    <w:rsid w:val="0038488D"/>
    <w:rsid w:val="003901DA"/>
    <w:rsid w:val="0039381D"/>
    <w:rsid w:val="003947EC"/>
    <w:rsid w:val="003A6519"/>
    <w:rsid w:val="003C0F6C"/>
    <w:rsid w:val="003C1097"/>
    <w:rsid w:val="003C1C79"/>
    <w:rsid w:val="003C5529"/>
    <w:rsid w:val="003E0C64"/>
    <w:rsid w:val="003E2BDB"/>
    <w:rsid w:val="003E44C8"/>
    <w:rsid w:val="003E7E8D"/>
    <w:rsid w:val="003F24D0"/>
    <w:rsid w:val="003F37D3"/>
    <w:rsid w:val="003F51D1"/>
    <w:rsid w:val="00401EC9"/>
    <w:rsid w:val="00402722"/>
    <w:rsid w:val="0041113A"/>
    <w:rsid w:val="00411242"/>
    <w:rsid w:val="00411730"/>
    <w:rsid w:val="00414D4B"/>
    <w:rsid w:val="00415D42"/>
    <w:rsid w:val="00415E71"/>
    <w:rsid w:val="004209E6"/>
    <w:rsid w:val="00436FA1"/>
    <w:rsid w:val="00437DC0"/>
    <w:rsid w:val="004608CB"/>
    <w:rsid w:val="0046359C"/>
    <w:rsid w:val="00470A6F"/>
    <w:rsid w:val="00473A97"/>
    <w:rsid w:val="004746BC"/>
    <w:rsid w:val="004774B5"/>
    <w:rsid w:val="0049005F"/>
    <w:rsid w:val="00492049"/>
    <w:rsid w:val="00495550"/>
    <w:rsid w:val="004A0233"/>
    <w:rsid w:val="004A081D"/>
    <w:rsid w:val="004A1107"/>
    <w:rsid w:val="004A75E3"/>
    <w:rsid w:val="004B35D6"/>
    <w:rsid w:val="004B7DC3"/>
    <w:rsid w:val="004C0F70"/>
    <w:rsid w:val="004C4E52"/>
    <w:rsid w:val="004C57E0"/>
    <w:rsid w:val="004C6AE4"/>
    <w:rsid w:val="004E18FA"/>
    <w:rsid w:val="004E1DD4"/>
    <w:rsid w:val="004E387F"/>
    <w:rsid w:val="004F0261"/>
    <w:rsid w:val="004F4EC8"/>
    <w:rsid w:val="00500090"/>
    <w:rsid w:val="0050468C"/>
    <w:rsid w:val="0050571B"/>
    <w:rsid w:val="0050572A"/>
    <w:rsid w:val="0050736F"/>
    <w:rsid w:val="005109AC"/>
    <w:rsid w:val="00511C2F"/>
    <w:rsid w:val="00513668"/>
    <w:rsid w:val="00513D4D"/>
    <w:rsid w:val="0051712F"/>
    <w:rsid w:val="0052581A"/>
    <w:rsid w:val="005306C8"/>
    <w:rsid w:val="005311D9"/>
    <w:rsid w:val="00533C5D"/>
    <w:rsid w:val="0053464D"/>
    <w:rsid w:val="0053708F"/>
    <w:rsid w:val="005375DF"/>
    <w:rsid w:val="00541E4E"/>
    <w:rsid w:val="00545100"/>
    <w:rsid w:val="00546E5F"/>
    <w:rsid w:val="0055295A"/>
    <w:rsid w:val="00556604"/>
    <w:rsid w:val="00561A7E"/>
    <w:rsid w:val="005621BB"/>
    <w:rsid w:val="005659AA"/>
    <w:rsid w:val="005747C9"/>
    <w:rsid w:val="0058126B"/>
    <w:rsid w:val="00581A9F"/>
    <w:rsid w:val="005848F2"/>
    <w:rsid w:val="00586B91"/>
    <w:rsid w:val="00592949"/>
    <w:rsid w:val="00593B21"/>
    <w:rsid w:val="00595088"/>
    <w:rsid w:val="005A516F"/>
    <w:rsid w:val="005A6186"/>
    <w:rsid w:val="005B2B74"/>
    <w:rsid w:val="005B61CB"/>
    <w:rsid w:val="005B6F8C"/>
    <w:rsid w:val="005C1016"/>
    <w:rsid w:val="005C517F"/>
    <w:rsid w:val="005C609F"/>
    <w:rsid w:val="005D4EC7"/>
    <w:rsid w:val="005E31FD"/>
    <w:rsid w:val="005E4410"/>
    <w:rsid w:val="005F161B"/>
    <w:rsid w:val="005F4A1F"/>
    <w:rsid w:val="00601642"/>
    <w:rsid w:val="00602C41"/>
    <w:rsid w:val="00605153"/>
    <w:rsid w:val="006168F3"/>
    <w:rsid w:val="00623E9E"/>
    <w:rsid w:val="00625306"/>
    <w:rsid w:val="00630685"/>
    <w:rsid w:val="006336A2"/>
    <w:rsid w:val="00634A6A"/>
    <w:rsid w:val="006416D6"/>
    <w:rsid w:val="006448BC"/>
    <w:rsid w:val="00644E22"/>
    <w:rsid w:val="0064614D"/>
    <w:rsid w:val="00652D76"/>
    <w:rsid w:val="0065512E"/>
    <w:rsid w:val="006559CD"/>
    <w:rsid w:val="00661104"/>
    <w:rsid w:val="006734D6"/>
    <w:rsid w:val="006752C6"/>
    <w:rsid w:val="00683C75"/>
    <w:rsid w:val="006865B3"/>
    <w:rsid w:val="00687EBE"/>
    <w:rsid w:val="00695B48"/>
    <w:rsid w:val="006A0EDD"/>
    <w:rsid w:val="006A172A"/>
    <w:rsid w:val="006A4003"/>
    <w:rsid w:val="006A4696"/>
    <w:rsid w:val="006A4865"/>
    <w:rsid w:val="006A4F2E"/>
    <w:rsid w:val="006A6423"/>
    <w:rsid w:val="006A7153"/>
    <w:rsid w:val="006B101A"/>
    <w:rsid w:val="006B642E"/>
    <w:rsid w:val="006B74BE"/>
    <w:rsid w:val="006D0E40"/>
    <w:rsid w:val="006D1CCB"/>
    <w:rsid w:val="006D224F"/>
    <w:rsid w:val="006D3E29"/>
    <w:rsid w:val="006E0AD0"/>
    <w:rsid w:val="006E24B9"/>
    <w:rsid w:val="006F2ADD"/>
    <w:rsid w:val="007114E7"/>
    <w:rsid w:val="0071181B"/>
    <w:rsid w:val="00712A42"/>
    <w:rsid w:val="00712E64"/>
    <w:rsid w:val="0071353B"/>
    <w:rsid w:val="00736FE5"/>
    <w:rsid w:val="007372E0"/>
    <w:rsid w:val="00743E33"/>
    <w:rsid w:val="007505FD"/>
    <w:rsid w:val="00754403"/>
    <w:rsid w:val="00754C64"/>
    <w:rsid w:val="00761F85"/>
    <w:rsid w:val="0076220E"/>
    <w:rsid w:val="00765813"/>
    <w:rsid w:val="00765A4F"/>
    <w:rsid w:val="007664B3"/>
    <w:rsid w:val="00767CB7"/>
    <w:rsid w:val="00771B1A"/>
    <w:rsid w:val="00780C2B"/>
    <w:rsid w:val="00781229"/>
    <w:rsid w:val="0078364D"/>
    <w:rsid w:val="00786BB0"/>
    <w:rsid w:val="007918FB"/>
    <w:rsid w:val="007B1E60"/>
    <w:rsid w:val="007B4F09"/>
    <w:rsid w:val="007C2E62"/>
    <w:rsid w:val="007C35EA"/>
    <w:rsid w:val="007C4AD4"/>
    <w:rsid w:val="007C5F10"/>
    <w:rsid w:val="007D3F69"/>
    <w:rsid w:val="007D770B"/>
    <w:rsid w:val="007F1597"/>
    <w:rsid w:val="007F30B5"/>
    <w:rsid w:val="007F585B"/>
    <w:rsid w:val="00810FDF"/>
    <w:rsid w:val="008111D0"/>
    <w:rsid w:val="0081689F"/>
    <w:rsid w:val="008249AB"/>
    <w:rsid w:val="00826CFD"/>
    <w:rsid w:val="00835336"/>
    <w:rsid w:val="0083590C"/>
    <w:rsid w:val="00835D48"/>
    <w:rsid w:val="00837F7C"/>
    <w:rsid w:val="00847800"/>
    <w:rsid w:val="00854AC9"/>
    <w:rsid w:val="00855373"/>
    <w:rsid w:val="0086549F"/>
    <w:rsid w:val="00872C58"/>
    <w:rsid w:val="00873D3D"/>
    <w:rsid w:val="0087648E"/>
    <w:rsid w:val="0089052D"/>
    <w:rsid w:val="00894017"/>
    <w:rsid w:val="00897758"/>
    <w:rsid w:val="008A02CA"/>
    <w:rsid w:val="008B0229"/>
    <w:rsid w:val="008B6513"/>
    <w:rsid w:val="008C6300"/>
    <w:rsid w:val="008D11CB"/>
    <w:rsid w:val="008E0A71"/>
    <w:rsid w:val="008E7A07"/>
    <w:rsid w:val="008F2207"/>
    <w:rsid w:val="008F33E0"/>
    <w:rsid w:val="008F74B6"/>
    <w:rsid w:val="00911080"/>
    <w:rsid w:val="00912045"/>
    <w:rsid w:val="00916BA2"/>
    <w:rsid w:val="009213AF"/>
    <w:rsid w:val="00924BA1"/>
    <w:rsid w:val="009255F9"/>
    <w:rsid w:val="00931A15"/>
    <w:rsid w:val="00953288"/>
    <w:rsid w:val="00957BD8"/>
    <w:rsid w:val="00964F5C"/>
    <w:rsid w:val="00974C2A"/>
    <w:rsid w:val="00980DE8"/>
    <w:rsid w:val="00981148"/>
    <w:rsid w:val="0098284A"/>
    <w:rsid w:val="0098606B"/>
    <w:rsid w:val="00992B7F"/>
    <w:rsid w:val="00993B24"/>
    <w:rsid w:val="00994B5F"/>
    <w:rsid w:val="00997463"/>
    <w:rsid w:val="009A0D39"/>
    <w:rsid w:val="009A2526"/>
    <w:rsid w:val="009A253A"/>
    <w:rsid w:val="009A606E"/>
    <w:rsid w:val="009B031E"/>
    <w:rsid w:val="009B0B4B"/>
    <w:rsid w:val="009B201D"/>
    <w:rsid w:val="009D23D6"/>
    <w:rsid w:val="009D7915"/>
    <w:rsid w:val="009E42BE"/>
    <w:rsid w:val="009E6017"/>
    <w:rsid w:val="009E615E"/>
    <w:rsid w:val="009F29A5"/>
    <w:rsid w:val="009F4328"/>
    <w:rsid w:val="009F4BA7"/>
    <w:rsid w:val="00A00567"/>
    <w:rsid w:val="00A11F6A"/>
    <w:rsid w:val="00A17881"/>
    <w:rsid w:val="00A23EB0"/>
    <w:rsid w:val="00A23F2C"/>
    <w:rsid w:val="00A348E2"/>
    <w:rsid w:val="00A356E0"/>
    <w:rsid w:val="00A5266E"/>
    <w:rsid w:val="00A57A27"/>
    <w:rsid w:val="00A6605C"/>
    <w:rsid w:val="00A71E74"/>
    <w:rsid w:val="00A75D9A"/>
    <w:rsid w:val="00A81CD4"/>
    <w:rsid w:val="00A81D67"/>
    <w:rsid w:val="00A87159"/>
    <w:rsid w:val="00A90D2B"/>
    <w:rsid w:val="00A926AA"/>
    <w:rsid w:val="00A949C1"/>
    <w:rsid w:val="00A959DA"/>
    <w:rsid w:val="00AA0C8E"/>
    <w:rsid w:val="00AA40E0"/>
    <w:rsid w:val="00AA4135"/>
    <w:rsid w:val="00AB1DD4"/>
    <w:rsid w:val="00AB2C3B"/>
    <w:rsid w:val="00AB3562"/>
    <w:rsid w:val="00AB6BCB"/>
    <w:rsid w:val="00AC53FF"/>
    <w:rsid w:val="00AC7507"/>
    <w:rsid w:val="00AC76EA"/>
    <w:rsid w:val="00AD4E7F"/>
    <w:rsid w:val="00AF3016"/>
    <w:rsid w:val="00AF3D33"/>
    <w:rsid w:val="00AF55F5"/>
    <w:rsid w:val="00AF64FB"/>
    <w:rsid w:val="00B021A3"/>
    <w:rsid w:val="00B02702"/>
    <w:rsid w:val="00B0289A"/>
    <w:rsid w:val="00B07760"/>
    <w:rsid w:val="00B11E7B"/>
    <w:rsid w:val="00B16397"/>
    <w:rsid w:val="00B20402"/>
    <w:rsid w:val="00B30EB1"/>
    <w:rsid w:val="00B335E6"/>
    <w:rsid w:val="00B35710"/>
    <w:rsid w:val="00B40291"/>
    <w:rsid w:val="00B4307F"/>
    <w:rsid w:val="00B523EB"/>
    <w:rsid w:val="00B56CFD"/>
    <w:rsid w:val="00B57C2A"/>
    <w:rsid w:val="00B6004A"/>
    <w:rsid w:val="00B75655"/>
    <w:rsid w:val="00B75778"/>
    <w:rsid w:val="00B946BC"/>
    <w:rsid w:val="00B94870"/>
    <w:rsid w:val="00B94F4A"/>
    <w:rsid w:val="00BA0050"/>
    <w:rsid w:val="00BA0F7C"/>
    <w:rsid w:val="00BA4B54"/>
    <w:rsid w:val="00BB306B"/>
    <w:rsid w:val="00BB3126"/>
    <w:rsid w:val="00BC0C22"/>
    <w:rsid w:val="00BC2BBD"/>
    <w:rsid w:val="00BC4867"/>
    <w:rsid w:val="00BC7F7D"/>
    <w:rsid w:val="00BD3CAF"/>
    <w:rsid w:val="00BD4227"/>
    <w:rsid w:val="00BD59B9"/>
    <w:rsid w:val="00BE4213"/>
    <w:rsid w:val="00BE6FB0"/>
    <w:rsid w:val="00BF38B7"/>
    <w:rsid w:val="00BF506F"/>
    <w:rsid w:val="00C0133F"/>
    <w:rsid w:val="00C040EA"/>
    <w:rsid w:val="00C07063"/>
    <w:rsid w:val="00C14D84"/>
    <w:rsid w:val="00C176EF"/>
    <w:rsid w:val="00C32D44"/>
    <w:rsid w:val="00C3382F"/>
    <w:rsid w:val="00C41A72"/>
    <w:rsid w:val="00C47442"/>
    <w:rsid w:val="00C478DC"/>
    <w:rsid w:val="00C5210A"/>
    <w:rsid w:val="00C54ED4"/>
    <w:rsid w:val="00C66827"/>
    <w:rsid w:val="00C70B55"/>
    <w:rsid w:val="00C70D3E"/>
    <w:rsid w:val="00C750B3"/>
    <w:rsid w:val="00C81B46"/>
    <w:rsid w:val="00C832C7"/>
    <w:rsid w:val="00C877BF"/>
    <w:rsid w:val="00C907AB"/>
    <w:rsid w:val="00C917D8"/>
    <w:rsid w:val="00C93671"/>
    <w:rsid w:val="00CA0D47"/>
    <w:rsid w:val="00CA4370"/>
    <w:rsid w:val="00CB74AC"/>
    <w:rsid w:val="00CB7BB8"/>
    <w:rsid w:val="00CD1590"/>
    <w:rsid w:val="00CD5CCF"/>
    <w:rsid w:val="00CE33DF"/>
    <w:rsid w:val="00CE4535"/>
    <w:rsid w:val="00CE6D21"/>
    <w:rsid w:val="00CE7513"/>
    <w:rsid w:val="00CF6612"/>
    <w:rsid w:val="00D01A24"/>
    <w:rsid w:val="00D01D2E"/>
    <w:rsid w:val="00D0379F"/>
    <w:rsid w:val="00D1135F"/>
    <w:rsid w:val="00D13C70"/>
    <w:rsid w:val="00D17CB6"/>
    <w:rsid w:val="00D17D5A"/>
    <w:rsid w:val="00D20C13"/>
    <w:rsid w:val="00D2788D"/>
    <w:rsid w:val="00D31611"/>
    <w:rsid w:val="00D31FB9"/>
    <w:rsid w:val="00D33250"/>
    <w:rsid w:val="00D33C49"/>
    <w:rsid w:val="00D4209F"/>
    <w:rsid w:val="00D5284E"/>
    <w:rsid w:val="00D54041"/>
    <w:rsid w:val="00D716F1"/>
    <w:rsid w:val="00D82B3F"/>
    <w:rsid w:val="00D83472"/>
    <w:rsid w:val="00D878AB"/>
    <w:rsid w:val="00D87F21"/>
    <w:rsid w:val="00D92BC9"/>
    <w:rsid w:val="00D965FB"/>
    <w:rsid w:val="00DA680E"/>
    <w:rsid w:val="00DA7CDD"/>
    <w:rsid w:val="00DB267A"/>
    <w:rsid w:val="00DB5F70"/>
    <w:rsid w:val="00DB7D2F"/>
    <w:rsid w:val="00DC134A"/>
    <w:rsid w:val="00DC3F8E"/>
    <w:rsid w:val="00DD27C4"/>
    <w:rsid w:val="00DD582D"/>
    <w:rsid w:val="00DF330C"/>
    <w:rsid w:val="00DF498C"/>
    <w:rsid w:val="00DF7E2C"/>
    <w:rsid w:val="00E005C3"/>
    <w:rsid w:val="00E14737"/>
    <w:rsid w:val="00E237DC"/>
    <w:rsid w:val="00E273D6"/>
    <w:rsid w:val="00E308FB"/>
    <w:rsid w:val="00E33D15"/>
    <w:rsid w:val="00E45589"/>
    <w:rsid w:val="00E50072"/>
    <w:rsid w:val="00E50A02"/>
    <w:rsid w:val="00E518E2"/>
    <w:rsid w:val="00E54121"/>
    <w:rsid w:val="00E61251"/>
    <w:rsid w:val="00E61CCF"/>
    <w:rsid w:val="00E72AF7"/>
    <w:rsid w:val="00E73402"/>
    <w:rsid w:val="00E84968"/>
    <w:rsid w:val="00E8596F"/>
    <w:rsid w:val="00E874B6"/>
    <w:rsid w:val="00E918EE"/>
    <w:rsid w:val="00E9289E"/>
    <w:rsid w:val="00EA5B0A"/>
    <w:rsid w:val="00EA6161"/>
    <w:rsid w:val="00EA6D08"/>
    <w:rsid w:val="00EB393D"/>
    <w:rsid w:val="00EB5CDC"/>
    <w:rsid w:val="00EB67AE"/>
    <w:rsid w:val="00EB7534"/>
    <w:rsid w:val="00EC0B62"/>
    <w:rsid w:val="00EC2004"/>
    <w:rsid w:val="00EC245D"/>
    <w:rsid w:val="00EC6FEF"/>
    <w:rsid w:val="00EC766E"/>
    <w:rsid w:val="00ED4379"/>
    <w:rsid w:val="00ED477C"/>
    <w:rsid w:val="00ED54A6"/>
    <w:rsid w:val="00ED629F"/>
    <w:rsid w:val="00ED6E1A"/>
    <w:rsid w:val="00EF1525"/>
    <w:rsid w:val="00F041D0"/>
    <w:rsid w:val="00F05A76"/>
    <w:rsid w:val="00F05D08"/>
    <w:rsid w:val="00F1084F"/>
    <w:rsid w:val="00F1234F"/>
    <w:rsid w:val="00F13EA8"/>
    <w:rsid w:val="00F14D0A"/>
    <w:rsid w:val="00F23154"/>
    <w:rsid w:val="00F304BE"/>
    <w:rsid w:val="00F30A3F"/>
    <w:rsid w:val="00F337DF"/>
    <w:rsid w:val="00F34085"/>
    <w:rsid w:val="00F35B0D"/>
    <w:rsid w:val="00F51EC1"/>
    <w:rsid w:val="00F533B4"/>
    <w:rsid w:val="00F54AB4"/>
    <w:rsid w:val="00F55B26"/>
    <w:rsid w:val="00F57325"/>
    <w:rsid w:val="00F6041A"/>
    <w:rsid w:val="00F651D1"/>
    <w:rsid w:val="00F66F6F"/>
    <w:rsid w:val="00F73C03"/>
    <w:rsid w:val="00F757BF"/>
    <w:rsid w:val="00F82322"/>
    <w:rsid w:val="00F85913"/>
    <w:rsid w:val="00F85BB0"/>
    <w:rsid w:val="00F93512"/>
    <w:rsid w:val="00F9534E"/>
    <w:rsid w:val="00F97532"/>
    <w:rsid w:val="00FA3904"/>
    <w:rsid w:val="00FA7B43"/>
    <w:rsid w:val="00FB05B3"/>
    <w:rsid w:val="00FB2226"/>
    <w:rsid w:val="00FB3913"/>
    <w:rsid w:val="00FC249E"/>
    <w:rsid w:val="00FC4F36"/>
    <w:rsid w:val="00FC78CC"/>
    <w:rsid w:val="00FD0D0B"/>
    <w:rsid w:val="00FD4C6B"/>
    <w:rsid w:val="00FD6E5D"/>
    <w:rsid w:val="00FE1EAC"/>
    <w:rsid w:val="00FF1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標楷體" w:hAnsi="Times New Roman" w:cs="Times New Roman"/>
        <w:sz w:val="28"/>
        <w:szCs w:val="28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99"/>
    <w:lsdException w:name="toc 5" w:semiHidden="1" w:uiPriority="99"/>
    <w:lsdException w:name="toc 6" w:semiHidden="1" w:uiPriority="99"/>
    <w:lsdException w:name="toc 7" w:semiHidden="1" w:uiPriority="99"/>
    <w:lsdException w:name="toc 8" w:semiHidden="1" w:uiPriority="99"/>
    <w:lsdException w:name="toc 9" w:semiHidden="1" w:uiPriority="99"/>
    <w:lsdException w:name="Normal Indent" w:semiHidden="1" w:uiPriority="99"/>
    <w:lsdException w:name="footnote text" w:semiHidden="1"/>
    <w:lsdException w:name="annotation text" w:semiHidden="1"/>
    <w:lsdException w:name="header" w:semiHidden="1"/>
    <w:lsdException w:name="footer" w:semiHidden="1" w:uiPriority="99"/>
    <w:lsdException w:name="index heading" w:semiHidden="1"/>
    <w:lsdException w:name="caption" w:semiHidden="1" w:unhideWhenUsed="1"/>
    <w:lsdException w:name="table of figures" w:semiHidden="1" w:uiPriority="99"/>
    <w:lsdException w:name="envelope address" w:semiHidden="1" w:uiPriority="99"/>
    <w:lsdException w:name="envelope return" w:semiHidden="1" w:uiPriority="99"/>
    <w:lsdException w:name="footnote reference" w:semiHidden="1"/>
    <w:lsdException w:name="annotation reference" w:semiHidden="1"/>
    <w:lsdException w:name="line number" w:semiHidden="1" w:uiPriority="99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99"/>
    <w:lsdException w:name="List Bullet" w:semiHidden="1"/>
    <w:lsdException w:name="List Number" w:semiHidden="1" w:uiPriority="99"/>
    <w:lsdException w:name="List 2" w:semiHidden="1" w:uiPriority="99"/>
    <w:lsdException w:name="List 3" w:semiHidden="1" w:uiPriority="99"/>
    <w:lsdException w:name="List 4" w:semiHidden="1" w:uiPriority="99"/>
    <w:lsdException w:name="List 5" w:semiHidden="1" w:uiPriority="99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 w:uiPriority="99"/>
    <w:lsdException w:name="List Number 3" w:semiHidden="1" w:uiPriority="99"/>
    <w:lsdException w:name="List Number 4" w:semiHidden="1" w:uiPriority="99"/>
    <w:lsdException w:name="List Number 5" w:semiHidden="1" w:uiPriority="99"/>
    <w:lsdException w:name="Title" w:semiHidden="1"/>
    <w:lsdException w:name="Closing" w:semiHidden="1"/>
    <w:lsdException w:name="Signature" w:semiHidden="1"/>
    <w:lsdException w:name="Body Text Indent" w:semiHidden="1" w:uiPriority="99"/>
    <w:lsdException w:name="List Continue" w:semiHidden="1" w:uiPriority="99"/>
    <w:lsdException w:name="List Continue 2" w:semiHidden="1" w:uiPriority="99"/>
    <w:lsdException w:name="List Continue 3" w:semiHidden="1" w:uiPriority="99"/>
    <w:lsdException w:name="List Continue 4" w:semiHidden="1" w:uiPriority="99"/>
    <w:lsdException w:name="List Continue 5" w:semiHidden="1" w:uiPriority="99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 w:uiPriority="99"/>
    <w:lsdException w:name="Body Text First Indent 2" w:semiHidden="1" w:uiPriority="99"/>
    <w:lsdException w:name="Note Heading" w:semiHidden="1"/>
    <w:lsdException w:name="Body Text 2" w:semiHidden="1"/>
    <w:lsdException w:name="Body Text 3" w:semiHidden="1" w:uiPriority="99"/>
    <w:lsdException w:name="Body Text Indent 2" w:semiHidden="1" w:uiPriority="99"/>
    <w:lsdException w:name="Body Text Indent 3" w:semiHidden="1" w:uiPriority="99"/>
    <w:lsdException w:name="Block Text" w:semiHidden="1"/>
    <w:lsdException w:name="Hyperlink" w:semiHidden="1" w:uiPriority="99"/>
    <w:lsdException w:name="FollowedHyperlink" w:semiHidden="1" w:uiPriority="99"/>
    <w:lsdException w:name="Strong" w:semiHidden="1" w:uiPriority="99"/>
    <w:lsdException w:name="Emphasis" w:semiHidden="1" w:uiPriority="99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 w:uiPriority="99"/>
    <w:lsdException w:name="HTML Address" w:semiHidden="1" w:uiPriority="99"/>
    <w:lsdException w:name="HTML Cite" w:semiHidden="1" w:uiPriority="99"/>
    <w:lsdException w:name="HTML Code" w:semiHidden="1" w:uiPriority="99"/>
    <w:lsdException w:name="HTML Definition" w:semiHidden="1" w:uiPriority="99"/>
    <w:lsdException w:name="HTML Keyboard" w:semiHidden="1" w:uiPriority="99"/>
    <w:lsdException w:name="HTML Preformatted" w:semiHidden="1" w:uiPriority="99"/>
    <w:lsdException w:name="HTML Sample" w:semiHidden="1" w:uiPriority="99"/>
    <w:lsdException w:name="HTML Typewriter" w:semiHidden="1" w:uiPriority="99"/>
    <w:lsdException w:name="HTML Variable" w:semiHidden="1" w:uiPriority="99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99"/>
    <w:lsdException w:name="Quote" w:semiHidden="1" w:uiPriority="99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uiPriority w:val="99"/>
    <w:semiHidden/>
    <w:qFormat/>
    <w:rsid w:val="007F30B5"/>
    <w:pPr>
      <w:widowControl w:val="0"/>
      <w:spacing w:afterLines="50" w:line="500" w:lineRule="exact"/>
    </w:pPr>
  </w:style>
  <w:style w:type="paragraph" w:styleId="1">
    <w:name w:val="heading 1"/>
    <w:basedOn w:val="a6"/>
    <w:next w:val="15"/>
    <w:link w:val="11"/>
    <w:uiPriority w:val="74"/>
    <w:qFormat/>
    <w:rsid w:val="001E1BCD"/>
    <w:pPr>
      <w:pageBreakBefore/>
      <w:widowControl/>
      <w:numPr>
        <w:numId w:val="22"/>
      </w:numPr>
      <w:adjustRightInd w:val="0"/>
      <w:snapToGrid w:val="0"/>
      <w:outlineLvl w:val="0"/>
    </w:pPr>
    <w:rPr>
      <w:b/>
      <w:bCs/>
      <w:kern w:val="52"/>
    </w:rPr>
  </w:style>
  <w:style w:type="paragraph" w:styleId="2">
    <w:name w:val="heading 2"/>
    <w:basedOn w:val="a6"/>
    <w:next w:val="15"/>
    <w:link w:val="21"/>
    <w:uiPriority w:val="75"/>
    <w:qFormat/>
    <w:rsid w:val="003E44C8"/>
    <w:pPr>
      <w:keepNext/>
      <w:widowControl/>
      <w:numPr>
        <w:ilvl w:val="1"/>
        <w:numId w:val="22"/>
      </w:numPr>
      <w:adjustRightInd w:val="0"/>
      <w:snapToGrid w:val="0"/>
      <w:spacing w:beforeLines="50"/>
      <w:ind w:left="567"/>
      <w:outlineLvl w:val="1"/>
    </w:pPr>
    <w:rPr>
      <w:b/>
    </w:rPr>
  </w:style>
  <w:style w:type="paragraph" w:styleId="3">
    <w:name w:val="heading 3"/>
    <w:basedOn w:val="a6"/>
    <w:next w:val="15"/>
    <w:link w:val="31"/>
    <w:uiPriority w:val="76"/>
    <w:qFormat/>
    <w:rsid w:val="00C478DC"/>
    <w:pPr>
      <w:widowControl/>
      <w:numPr>
        <w:ilvl w:val="2"/>
        <w:numId w:val="22"/>
      </w:numPr>
      <w:adjustRightInd w:val="0"/>
      <w:snapToGrid w:val="0"/>
      <w:spacing w:beforeLines="50"/>
      <w:ind w:leftChars="50" w:left="504" w:hanging="454"/>
      <w:outlineLvl w:val="2"/>
    </w:pPr>
  </w:style>
  <w:style w:type="paragraph" w:styleId="4">
    <w:name w:val="heading 4"/>
    <w:basedOn w:val="a6"/>
    <w:next w:val="15"/>
    <w:link w:val="41"/>
    <w:uiPriority w:val="77"/>
    <w:qFormat/>
    <w:rsid w:val="00C478DC"/>
    <w:pPr>
      <w:widowControl/>
      <w:numPr>
        <w:ilvl w:val="3"/>
        <w:numId w:val="22"/>
      </w:numPr>
      <w:adjustRightInd w:val="0"/>
      <w:snapToGrid w:val="0"/>
      <w:spacing w:beforeLines="50"/>
      <w:ind w:leftChars="120" w:left="404" w:hanging="284"/>
      <w:outlineLvl w:val="3"/>
    </w:pPr>
  </w:style>
  <w:style w:type="paragraph" w:styleId="5">
    <w:name w:val="heading 5"/>
    <w:basedOn w:val="a6"/>
    <w:next w:val="15"/>
    <w:link w:val="51"/>
    <w:uiPriority w:val="78"/>
    <w:qFormat/>
    <w:rsid w:val="00C478DC"/>
    <w:pPr>
      <w:widowControl/>
      <w:numPr>
        <w:ilvl w:val="4"/>
        <w:numId w:val="22"/>
      </w:numPr>
      <w:adjustRightInd w:val="0"/>
      <w:snapToGrid w:val="0"/>
      <w:spacing w:beforeLines="50"/>
      <w:ind w:leftChars="100" w:left="497" w:hanging="397"/>
      <w:outlineLvl w:val="4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a">
    <w:name w:val="內文(序號項次)"/>
    <w:basedOn w:val="a6"/>
    <w:uiPriority w:val="90"/>
    <w:semiHidden/>
    <w:rsid w:val="00BA4B54"/>
    <w:pPr>
      <w:ind w:left="624"/>
    </w:pPr>
  </w:style>
  <w:style w:type="paragraph" w:customStyle="1" w:styleId="12">
    <w:name w:val="內文(第1項次層)"/>
    <w:basedOn w:val="a6"/>
    <w:uiPriority w:val="80"/>
    <w:rsid w:val="002C7885"/>
    <w:pPr>
      <w:adjustRightInd w:val="0"/>
      <w:snapToGrid w:val="0"/>
      <w:ind w:leftChars="260" w:left="260"/>
    </w:pPr>
  </w:style>
  <w:style w:type="character" w:customStyle="1" w:styleId="11">
    <w:name w:val="標題 1 字元"/>
    <w:link w:val="1"/>
    <w:uiPriority w:val="74"/>
    <w:rsid w:val="001E1BCD"/>
    <w:rPr>
      <w:b/>
      <w:bCs/>
      <w:kern w:val="52"/>
    </w:rPr>
  </w:style>
  <w:style w:type="paragraph" w:customStyle="1" w:styleId="22">
    <w:name w:val="內文(第2項次層)"/>
    <w:basedOn w:val="a6"/>
    <w:uiPriority w:val="83"/>
    <w:rsid w:val="002C7885"/>
    <w:pPr>
      <w:adjustRightInd w:val="0"/>
      <w:snapToGrid w:val="0"/>
      <w:ind w:leftChars="330" w:left="330"/>
    </w:pPr>
  </w:style>
  <w:style w:type="paragraph" w:customStyle="1" w:styleId="32">
    <w:name w:val="內文(第3項次層)"/>
    <w:basedOn w:val="a6"/>
    <w:uiPriority w:val="85"/>
    <w:rsid w:val="002C7885"/>
    <w:pPr>
      <w:adjustRightInd w:val="0"/>
      <w:snapToGrid w:val="0"/>
      <w:ind w:leftChars="430" w:left="430"/>
    </w:pPr>
  </w:style>
  <w:style w:type="paragraph" w:customStyle="1" w:styleId="42">
    <w:name w:val="內文(第4項次層)"/>
    <w:basedOn w:val="a6"/>
    <w:uiPriority w:val="87"/>
    <w:rsid w:val="002C7885"/>
    <w:pPr>
      <w:adjustRightInd w:val="0"/>
      <w:snapToGrid w:val="0"/>
      <w:ind w:leftChars="510" w:left="510"/>
    </w:pPr>
  </w:style>
  <w:style w:type="paragraph" w:customStyle="1" w:styleId="52">
    <w:name w:val="內文(第5項次層)"/>
    <w:basedOn w:val="a6"/>
    <w:uiPriority w:val="89"/>
    <w:rsid w:val="00CE33DF"/>
    <w:pPr>
      <w:adjustRightInd w:val="0"/>
      <w:snapToGrid w:val="0"/>
      <w:ind w:leftChars="590" w:left="590"/>
    </w:pPr>
  </w:style>
  <w:style w:type="paragraph" w:customStyle="1" w:styleId="15">
    <w:name w:val="內文(標題1~5)"/>
    <w:basedOn w:val="a6"/>
    <w:uiPriority w:val="75"/>
    <w:qFormat/>
    <w:rsid w:val="00D01D2E"/>
    <w:pPr>
      <w:adjustRightInd w:val="0"/>
      <w:snapToGrid w:val="0"/>
      <w:ind w:left="624"/>
    </w:pPr>
  </w:style>
  <w:style w:type="paragraph" w:customStyle="1" w:styleId="a2">
    <w:name w:val="序號項次"/>
    <w:basedOn w:val="a6"/>
    <w:uiPriority w:val="89"/>
    <w:semiHidden/>
    <w:rsid w:val="004A081D"/>
    <w:pPr>
      <w:numPr>
        <w:numId w:val="1"/>
      </w:numPr>
    </w:pPr>
  </w:style>
  <w:style w:type="paragraph" w:customStyle="1" w:styleId="a4">
    <w:name w:val="表解"/>
    <w:basedOn w:val="a6"/>
    <w:uiPriority w:val="91"/>
    <w:rsid w:val="00EC245D"/>
    <w:pPr>
      <w:keepNext/>
      <w:numPr>
        <w:numId w:val="2"/>
      </w:numPr>
      <w:tabs>
        <w:tab w:val="right" w:pos="0"/>
      </w:tabs>
      <w:adjustRightInd w:val="0"/>
      <w:spacing w:beforeLines="100" w:afterLines="0"/>
      <w:jc w:val="center"/>
    </w:pPr>
  </w:style>
  <w:style w:type="paragraph" w:customStyle="1" w:styleId="ab">
    <w:name w:val="金額(適用表格)靠右"/>
    <w:basedOn w:val="ac"/>
    <w:uiPriority w:val="92"/>
    <w:rsid w:val="00EC2004"/>
    <w:pPr>
      <w:tabs>
        <w:tab w:val="left" w:pos="4860"/>
      </w:tabs>
      <w:jc w:val="right"/>
    </w:pPr>
  </w:style>
  <w:style w:type="table" w:styleId="ad">
    <w:name w:val="Table Grid"/>
    <w:aliases w:val="(圖專用)"/>
    <w:basedOn w:val="a8"/>
    <w:rsid w:val="00D5284E"/>
    <w:pPr>
      <w:widowControl w:val="0"/>
      <w:adjustRightInd w:val="0"/>
      <w:snapToGrid w:val="0"/>
      <w:spacing w:beforeLines="20" w:afterLines="20" w:line="400" w:lineRule="exact"/>
      <w:jc w:val="both"/>
    </w:pPr>
    <w:tblPr>
      <w:jc w:val="center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keepNext/>
        <w:keepLines w:val="0"/>
        <w:pageBreakBefore w:val="0"/>
        <w:widowControl w:val="0"/>
        <w:suppressLineNumbers w:val="0"/>
        <w:suppressAutoHyphens w:val="0"/>
        <w:wordWrap/>
        <w:spacing w:line="240" w:lineRule="auto"/>
      </w:p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</w:pPr>
    </w:tblStylePr>
    <w:tblStylePr w:type="firstCol">
      <w:pPr>
        <w:jc w:val="both"/>
      </w:pPr>
      <w:tblPr/>
      <w:tcPr>
        <w:vAlign w:val="center"/>
      </w:tcPr>
    </w:tblStylePr>
  </w:style>
  <w:style w:type="paragraph" w:customStyle="1" w:styleId="a3">
    <w:name w:val="表格項次"/>
    <w:basedOn w:val="ae"/>
    <w:uiPriority w:val="92"/>
    <w:rsid w:val="00500090"/>
    <w:pPr>
      <w:numPr>
        <w:numId w:val="3"/>
      </w:numPr>
      <w:tabs>
        <w:tab w:val="clear" w:pos="170"/>
        <w:tab w:val="left" w:pos="0"/>
      </w:tabs>
      <w:ind w:left="0" w:hangingChars="52" w:hanging="51"/>
    </w:pPr>
  </w:style>
  <w:style w:type="paragraph" w:styleId="af">
    <w:name w:val="Body Text"/>
    <w:basedOn w:val="a6"/>
    <w:link w:val="af0"/>
    <w:semiHidden/>
    <w:rsid w:val="000E1C03"/>
  </w:style>
  <w:style w:type="character" w:customStyle="1" w:styleId="af0">
    <w:name w:val="本文 字元"/>
    <w:basedOn w:val="a7"/>
    <w:link w:val="af"/>
    <w:semiHidden/>
    <w:rsid w:val="00C07063"/>
    <w:rPr>
      <w:rFonts w:eastAsia="標楷體"/>
      <w:kern w:val="2"/>
      <w:sz w:val="28"/>
      <w:szCs w:val="28"/>
    </w:rPr>
  </w:style>
  <w:style w:type="paragraph" w:customStyle="1" w:styleId="ac">
    <w:name w:val="表標題置中"/>
    <w:basedOn w:val="af"/>
    <w:uiPriority w:val="91"/>
    <w:rsid w:val="00EC2004"/>
    <w:pPr>
      <w:widowControl/>
      <w:adjustRightInd w:val="0"/>
      <w:snapToGrid w:val="0"/>
      <w:spacing w:beforeLines="20" w:afterLines="20" w:line="400" w:lineRule="exact"/>
      <w:jc w:val="center"/>
    </w:pPr>
    <w:rPr>
      <w:noProof/>
      <w:szCs w:val="20"/>
    </w:rPr>
  </w:style>
  <w:style w:type="paragraph" w:customStyle="1" w:styleId="a0">
    <w:name w:val="附件"/>
    <w:basedOn w:val="af"/>
    <w:rsid w:val="00D54041"/>
    <w:pPr>
      <w:numPr>
        <w:numId w:val="4"/>
      </w:numPr>
      <w:tabs>
        <w:tab w:val="left" w:pos="560"/>
      </w:tabs>
      <w:adjustRightInd w:val="0"/>
      <w:snapToGrid w:val="0"/>
      <w:spacing w:after="180"/>
    </w:pPr>
    <w:rPr>
      <w:b/>
    </w:rPr>
  </w:style>
  <w:style w:type="paragraph" w:customStyle="1" w:styleId="a1">
    <w:name w:val="參考文獻"/>
    <w:basedOn w:val="a6"/>
    <w:uiPriority w:val="96"/>
    <w:rsid w:val="00661104"/>
    <w:pPr>
      <w:widowControl/>
      <w:numPr>
        <w:numId w:val="5"/>
      </w:numPr>
    </w:pPr>
  </w:style>
  <w:style w:type="paragraph" w:customStyle="1" w:styleId="10">
    <w:name w:val="第1項次層"/>
    <w:basedOn w:val="15"/>
    <w:next w:val="12"/>
    <w:uiPriority w:val="79"/>
    <w:qFormat/>
    <w:rsid w:val="0020194E"/>
    <w:pPr>
      <w:numPr>
        <w:numId w:val="6"/>
      </w:numPr>
      <w:tabs>
        <w:tab w:val="right" w:pos="0"/>
      </w:tabs>
      <w:ind w:leftChars="200" w:left="261" w:hangingChars="61" w:hanging="61"/>
    </w:pPr>
    <w:rPr>
      <w:noProof/>
      <w:szCs w:val="20"/>
    </w:rPr>
  </w:style>
  <w:style w:type="paragraph" w:customStyle="1" w:styleId="20">
    <w:name w:val="第2項次層"/>
    <w:basedOn w:val="15"/>
    <w:next w:val="22"/>
    <w:uiPriority w:val="82"/>
    <w:qFormat/>
    <w:rsid w:val="0020194E"/>
    <w:pPr>
      <w:numPr>
        <w:numId w:val="7"/>
      </w:numPr>
      <w:ind w:leftChars="250" w:left="477" w:hanging="227"/>
    </w:pPr>
    <w:rPr>
      <w:noProof/>
      <w:szCs w:val="20"/>
    </w:rPr>
  </w:style>
  <w:style w:type="paragraph" w:customStyle="1" w:styleId="30">
    <w:name w:val="第3項次層"/>
    <w:basedOn w:val="15"/>
    <w:next w:val="32"/>
    <w:uiPriority w:val="84"/>
    <w:qFormat/>
    <w:rsid w:val="002C7885"/>
    <w:pPr>
      <w:numPr>
        <w:numId w:val="8"/>
      </w:numPr>
      <w:tabs>
        <w:tab w:val="left" w:pos="0"/>
      </w:tabs>
      <w:ind w:leftChars="350" w:left="577" w:hanging="227"/>
    </w:pPr>
  </w:style>
  <w:style w:type="paragraph" w:customStyle="1" w:styleId="40">
    <w:name w:val="第4項次層"/>
    <w:basedOn w:val="15"/>
    <w:next w:val="42"/>
    <w:uiPriority w:val="86"/>
    <w:qFormat/>
    <w:rsid w:val="002C7885"/>
    <w:pPr>
      <w:numPr>
        <w:numId w:val="34"/>
      </w:numPr>
      <w:tabs>
        <w:tab w:val="left" w:pos="0"/>
      </w:tabs>
      <w:ind w:leftChars="430" w:left="657" w:hanging="227"/>
    </w:pPr>
  </w:style>
  <w:style w:type="paragraph" w:customStyle="1" w:styleId="50">
    <w:name w:val="第5項次層"/>
    <w:basedOn w:val="15"/>
    <w:next w:val="52"/>
    <w:uiPriority w:val="88"/>
    <w:qFormat/>
    <w:rsid w:val="002C7885"/>
    <w:pPr>
      <w:numPr>
        <w:numId w:val="10"/>
      </w:numPr>
      <w:ind w:leftChars="510" w:left="737" w:hanging="227"/>
    </w:pPr>
  </w:style>
  <w:style w:type="paragraph" w:customStyle="1" w:styleId="a5">
    <w:name w:val="資料來源"/>
    <w:basedOn w:val="af"/>
    <w:autoRedefine/>
    <w:uiPriority w:val="90"/>
    <w:rsid w:val="00964F5C"/>
    <w:pPr>
      <w:widowControl/>
      <w:numPr>
        <w:ilvl w:val="8"/>
        <w:numId w:val="29"/>
      </w:numPr>
      <w:tabs>
        <w:tab w:val="left" w:pos="1400"/>
      </w:tabs>
      <w:adjustRightInd w:val="0"/>
      <w:snapToGrid w:val="0"/>
      <w:spacing w:beforeLines="20" w:afterLines="100" w:line="400" w:lineRule="exact"/>
      <w:ind w:left="1400" w:hangingChars="500" w:hanging="1400"/>
      <w:jc w:val="both"/>
    </w:pPr>
    <w:rPr>
      <w:noProof/>
      <w:color w:val="000000" w:themeColor="text1"/>
      <w:szCs w:val="20"/>
    </w:rPr>
  </w:style>
  <w:style w:type="paragraph" w:customStyle="1" w:styleId="a">
    <w:name w:val="圖說"/>
    <w:basedOn w:val="a6"/>
    <w:next w:val="a6"/>
    <w:uiPriority w:val="93"/>
    <w:rsid w:val="00D878AB"/>
    <w:pPr>
      <w:numPr>
        <w:numId w:val="12"/>
      </w:numPr>
      <w:tabs>
        <w:tab w:val="left" w:pos="0"/>
      </w:tabs>
      <w:adjustRightInd w:val="0"/>
      <w:spacing w:afterLines="100" w:line="400" w:lineRule="exact"/>
      <w:jc w:val="center"/>
    </w:pPr>
  </w:style>
  <w:style w:type="paragraph" w:customStyle="1" w:styleId="af1">
    <w:name w:val="圖位置"/>
    <w:basedOn w:val="af"/>
    <w:next w:val="a5"/>
    <w:uiPriority w:val="94"/>
    <w:rsid w:val="00E33D15"/>
    <w:pPr>
      <w:widowControl/>
      <w:adjustRightInd w:val="0"/>
      <w:snapToGrid w:val="0"/>
      <w:spacing w:afterLines="0" w:line="240" w:lineRule="auto"/>
      <w:jc w:val="center"/>
    </w:pPr>
    <w:rPr>
      <w:noProof/>
      <w:szCs w:val="20"/>
    </w:rPr>
  </w:style>
  <w:style w:type="paragraph" w:styleId="af2">
    <w:name w:val="caption"/>
    <w:basedOn w:val="a6"/>
    <w:next w:val="a6"/>
    <w:semiHidden/>
    <w:rsid w:val="00192D99"/>
    <w:rPr>
      <w:szCs w:val="20"/>
    </w:rPr>
  </w:style>
  <w:style w:type="character" w:customStyle="1" w:styleId="21">
    <w:name w:val="標題 2 字元"/>
    <w:link w:val="2"/>
    <w:uiPriority w:val="75"/>
    <w:rsid w:val="003E44C8"/>
    <w:rPr>
      <w:b/>
    </w:rPr>
  </w:style>
  <w:style w:type="character" w:customStyle="1" w:styleId="31">
    <w:name w:val="標題 3 字元"/>
    <w:link w:val="3"/>
    <w:uiPriority w:val="76"/>
    <w:rsid w:val="00C478DC"/>
  </w:style>
  <w:style w:type="character" w:customStyle="1" w:styleId="41">
    <w:name w:val="標題 4 字元"/>
    <w:link w:val="4"/>
    <w:uiPriority w:val="77"/>
    <w:rsid w:val="00C478DC"/>
  </w:style>
  <w:style w:type="character" w:customStyle="1" w:styleId="51">
    <w:name w:val="標題 5 字元"/>
    <w:link w:val="5"/>
    <w:uiPriority w:val="78"/>
    <w:rsid w:val="00C478DC"/>
  </w:style>
  <w:style w:type="numbering" w:customStyle="1" w:styleId="ICST">
    <w:name w:val="ICST"/>
    <w:uiPriority w:val="99"/>
    <w:rsid w:val="00254D44"/>
    <w:pPr>
      <w:numPr>
        <w:numId w:val="20"/>
      </w:numPr>
    </w:pPr>
  </w:style>
  <w:style w:type="table" w:styleId="Web1">
    <w:name w:val="Table Web 1"/>
    <w:aliases w:val="表格(2010)"/>
    <w:basedOn w:val="a8"/>
    <w:rsid w:val="00D31611"/>
    <w:pPr>
      <w:widowControl w:val="0"/>
      <w:tabs>
        <w:tab w:val="right" w:pos="0"/>
      </w:tabs>
      <w:spacing w:beforeLines="20" w:afterLines="20" w:line="400" w:lineRule="exact"/>
    </w:pPr>
    <w:tblPr>
      <w:jc w:val="center"/>
      <w:tblInd w:w="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pPr>
        <w:jc w:val="center"/>
      </w:pPr>
      <w:rPr>
        <w:color w:val="auto"/>
      </w:rPr>
      <w:tblPr/>
      <w:tcPr>
        <w:vAlign w:val="center"/>
      </w:tcPr>
    </w:tblStylePr>
    <w:tblStylePr w:type="lastRow">
      <w:pPr>
        <w:wordWrap/>
        <w:adjustRightInd w:val="0"/>
        <w:snapToGrid w:val="0"/>
        <w:spacing w:beforeLines="20" w:beforeAutospacing="0" w:afterLines="200" w:afterAutospacing="0" w:line="400" w:lineRule="exact"/>
        <w:contextualSpacing w:val="0"/>
        <w:mirrorIndents w:val="0"/>
        <w:jc w:val="left"/>
      </w:pPr>
      <w:tblPr/>
      <w:tcPr>
        <w:tcBorders>
          <w:top w:val="single" w:sz="6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jc w:val="center"/>
      </w:pPr>
    </w:tblStylePr>
  </w:style>
  <w:style w:type="paragraph" w:styleId="af3">
    <w:name w:val="header"/>
    <w:basedOn w:val="a6"/>
    <w:link w:val="af4"/>
    <w:semiHidden/>
    <w:rsid w:val="002A3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7"/>
    <w:link w:val="af3"/>
    <w:semiHidden/>
    <w:rsid w:val="002A36F2"/>
    <w:rPr>
      <w:rFonts w:eastAsia="標楷體"/>
      <w:kern w:val="2"/>
    </w:rPr>
  </w:style>
  <w:style w:type="paragraph" w:styleId="13">
    <w:name w:val="toc 1"/>
    <w:basedOn w:val="a6"/>
    <w:next w:val="a6"/>
    <w:autoRedefine/>
    <w:uiPriority w:val="39"/>
    <w:rsid w:val="00F9534E"/>
    <w:pPr>
      <w:tabs>
        <w:tab w:val="right" w:leader="dot" w:pos="9344"/>
      </w:tabs>
      <w:spacing w:beforeLines="10" w:afterLines="10"/>
      <w:ind w:left="701" w:hangingChars="250" w:hanging="701"/>
      <w:outlineLvl w:val="0"/>
    </w:pPr>
  </w:style>
  <w:style w:type="paragraph" w:styleId="23">
    <w:name w:val="toc 2"/>
    <w:basedOn w:val="a6"/>
    <w:next w:val="a6"/>
    <w:autoRedefine/>
    <w:uiPriority w:val="39"/>
    <w:rsid w:val="00F9534E"/>
    <w:pPr>
      <w:tabs>
        <w:tab w:val="right" w:leader="dot" w:pos="9344"/>
      </w:tabs>
      <w:spacing w:beforeLines="10" w:afterLines="10"/>
      <w:ind w:leftChars="150" w:left="390" w:hangingChars="240" w:hanging="240"/>
    </w:pPr>
  </w:style>
  <w:style w:type="character" w:styleId="af5">
    <w:name w:val="Hyperlink"/>
    <w:basedOn w:val="a7"/>
    <w:uiPriority w:val="99"/>
    <w:rsid w:val="0030355E"/>
    <w:rPr>
      <w:color w:val="0000FF" w:themeColor="hyperlink"/>
      <w:u w:val="single"/>
    </w:rPr>
  </w:style>
  <w:style w:type="paragraph" w:styleId="af6">
    <w:name w:val="footer"/>
    <w:basedOn w:val="a6"/>
    <w:link w:val="af7"/>
    <w:uiPriority w:val="99"/>
    <w:rsid w:val="00982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尾 字元"/>
    <w:basedOn w:val="a7"/>
    <w:link w:val="af6"/>
    <w:uiPriority w:val="99"/>
    <w:rsid w:val="00C07063"/>
    <w:rPr>
      <w:rFonts w:eastAsia="標楷體"/>
      <w:kern w:val="2"/>
    </w:rPr>
  </w:style>
  <w:style w:type="paragraph" w:styleId="af8">
    <w:name w:val="Balloon Text"/>
    <w:basedOn w:val="a6"/>
    <w:link w:val="af9"/>
    <w:semiHidden/>
    <w:rsid w:val="00D4209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semiHidden/>
    <w:rsid w:val="00D4209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e">
    <w:name w:val="表格內文靠左(數/文混合)"/>
    <w:basedOn w:val="ac"/>
    <w:uiPriority w:val="92"/>
    <w:qFormat/>
    <w:rsid w:val="00EC2004"/>
    <w:pPr>
      <w:jc w:val="left"/>
    </w:pPr>
  </w:style>
  <w:style w:type="paragraph" w:customStyle="1" w:styleId="afa">
    <w:name w:val="標號樣式"/>
    <w:basedOn w:val="af2"/>
    <w:semiHidden/>
    <w:qFormat/>
    <w:rsid w:val="006B74BE"/>
    <w:pPr>
      <w:jc w:val="center"/>
    </w:pPr>
  </w:style>
  <w:style w:type="paragraph" w:styleId="33">
    <w:name w:val="toc 3"/>
    <w:basedOn w:val="a6"/>
    <w:next w:val="a6"/>
    <w:autoRedefine/>
    <w:uiPriority w:val="39"/>
    <w:rsid w:val="00F9534E"/>
    <w:pPr>
      <w:tabs>
        <w:tab w:val="right" w:leader="dot" w:pos="9344"/>
      </w:tabs>
      <w:ind w:leftChars="400" w:left="610" w:hangingChars="210" w:hanging="210"/>
    </w:pPr>
  </w:style>
  <w:style w:type="paragraph" w:styleId="afb">
    <w:name w:val="table of figures"/>
    <w:basedOn w:val="a6"/>
    <w:next w:val="a6"/>
    <w:uiPriority w:val="99"/>
    <w:rsid w:val="00473A97"/>
    <w:pPr>
      <w:tabs>
        <w:tab w:val="right" w:leader="dot" w:pos="9344"/>
      </w:tabs>
      <w:spacing w:beforeLines="10" w:afterLines="10"/>
    </w:pPr>
  </w:style>
  <w:style w:type="paragraph" w:styleId="afc">
    <w:name w:val="List Paragraph"/>
    <w:basedOn w:val="a6"/>
    <w:uiPriority w:val="99"/>
    <w:semiHidden/>
    <w:rsid w:val="00415E71"/>
    <w:pPr>
      <w:ind w:leftChars="200" w:left="480"/>
    </w:pPr>
  </w:style>
  <w:style w:type="table" w:styleId="Web2">
    <w:name w:val="Table Web 2"/>
    <w:basedOn w:val="a8"/>
    <w:rsid w:val="00DF7E2C"/>
    <w:pPr>
      <w:widowControl w:val="0"/>
      <w:spacing w:afterLines="50" w:line="500" w:lineRule="exac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Grid 2"/>
    <w:basedOn w:val="a8"/>
    <w:rsid w:val="00DF7E2C"/>
    <w:pPr>
      <w:widowControl w:val="0"/>
      <w:spacing w:afterLines="50" w:line="500" w:lineRule="exac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Grid 3"/>
    <w:basedOn w:val="a8"/>
    <w:rsid w:val="00DF7E2C"/>
    <w:pPr>
      <w:widowControl w:val="0"/>
      <w:spacing w:afterLines="50" w:line="500" w:lineRule="exac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-2">
    <w:name w:val="Light Shading Accent 2"/>
    <w:basedOn w:val="a8"/>
    <w:uiPriority w:val="60"/>
    <w:rsid w:val="00DF7E2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afd">
    <w:name w:val="表格金額靠右"/>
    <w:basedOn w:val="ac"/>
    <w:uiPriority w:val="92"/>
    <w:rsid w:val="00D31FB9"/>
    <w:pPr>
      <w:tabs>
        <w:tab w:val="left" w:pos="4860"/>
      </w:tabs>
      <w:jc w:val="right"/>
    </w:pPr>
  </w:style>
  <w:style w:type="table" w:customStyle="1" w:styleId="20102">
    <w:name w:val="表格(2010)2"/>
    <w:basedOn w:val="a8"/>
    <w:next w:val="Web1"/>
    <w:semiHidden/>
    <w:unhideWhenUsed/>
    <w:rsid w:val="0064614D"/>
    <w:pPr>
      <w:widowControl w:val="0"/>
      <w:tabs>
        <w:tab w:val="right" w:pos="0"/>
      </w:tabs>
      <w:spacing w:beforeLines="20" w:afterLines="20" w:line="400" w:lineRule="exact"/>
    </w:pPr>
    <w:tblPr>
      <w:tblInd w:w="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color w:val="auto"/>
      </w:rPr>
      <w:tblPr/>
      <w:tcPr>
        <w:vAlign w:val="center"/>
      </w:tcPr>
    </w:tblStylePr>
    <w:tblStylePr w:type="lastRow">
      <w:pPr>
        <w:wordWrap/>
        <w:adjustRightInd w:val="0"/>
        <w:snapToGrid w:val="0"/>
        <w:spacing w:beforeLines="0" w:beforeAutospacing="1" w:afterLines="0" w:afterAutospacing="1" w:line="400" w:lineRule="exact"/>
        <w:mirrorIndents w:val="0"/>
        <w:jc w:val="left"/>
      </w:pPr>
      <w:tblPr/>
      <w:tcPr>
        <w:tcBorders>
          <w:top w:val="single" w:sz="6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center"/>
      </w:p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sz w:val="28"/>
        <w:szCs w:val="28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99"/>
    <w:lsdException w:name="toc 5" w:semiHidden="1" w:uiPriority="99"/>
    <w:lsdException w:name="toc 6" w:semiHidden="1" w:uiPriority="99"/>
    <w:lsdException w:name="toc 7" w:semiHidden="1" w:uiPriority="99"/>
    <w:lsdException w:name="toc 8" w:semiHidden="1" w:uiPriority="99"/>
    <w:lsdException w:name="toc 9" w:semiHidden="1" w:uiPriority="99"/>
    <w:lsdException w:name="Normal Indent" w:semiHidden="1" w:uiPriority="99"/>
    <w:lsdException w:name="footnote text" w:semiHidden="1"/>
    <w:lsdException w:name="annotation text" w:semiHidden="1"/>
    <w:lsdException w:name="header" w:semiHidden="1"/>
    <w:lsdException w:name="footer" w:semiHidden="1" w:uiPriority="99"/>
    <w:lsdException w:name="index heading" w:semiHidden="1"/>
    <w:lsdException w:name="caption" w:semiHidden="1" w:unhideWhenUsed="1"/>
    <w:lsdException w:name="table of figures" w:semiHidden="1" w:uiPriority="99"/>
    <w:lsdException w:name="envelope address" w:semiHidden="1" w:uiPriority="99"/>
    <w:lsdException w:name="envelope return" w:semiHidden="1" w:uiPriority="99"/>
    <w:lsdException w:name="footnote reference" w:semiHidden="1"/>
    <w:lsdException w:name="annotation reference" w:semiHidden="1"/>
    <w:lsdException w:name="line number" w:semiHidden="1" w:uiPriority="99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99"/>
    <w:lsdException w:name="List Bullet" w:semiHidden="1"/>
    <w:lsdException w:name="List Number" w:semiHidden="1" w:uiPriority="99"/>
    <w:lsdException w:name="List 2" w:semiHidden="1" w:uiPriority="99"/>
    <w:lsdException w:name="List 3" w:semiHidden="1" w:uiPriority="99"/>
    <w:lsdException w:name="List 4" w:semiHidden="1" w:uiPriority="99"/>
    <w:lsdException w:name="List 5" w:semiHidden="1" w:uiPriority="99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 w:uiPriority="99"/>
    <w:lsdException w:name="List Number 3" w:semiHidden="1" w:uiPriority="99"/>
    <w:lsdException w:name="List Number 4" w:semiHidden="1" w:uiPriority="99"/>
    <w:lsdException w:name="List Number 5" w:semiHidden="1" w:uiPriority="99"/>
    <w:lsdException w:name="Title" w:semiHidden="1"/>
    <w:lsdException w:name="Closing" w:semiHidden="1"/>
    <w:lsdException w:name="Signature" w:semiHidden="1"/>
    <w:lsdException w:name="Body Text Indent" w:semiHidden="1" w:uiPriority="99"/>
    <w:lsdException w:name="List Continue" w:semiHidden="1" w:uiPriority="99"/>
    <w:lsdException w:name="List Continue 2" w:semiHidden="1" w:uiPriority="99"/>
    <w:lsdException w:name="List Continue 3" w:semiHidden="1" w:uiPriority="99"/>
    <w:lsdException w:name="List Continue 4" w:semiHidden="1" w:uiPriority="99"/>
    <w:lsdException w:name="List Continue 5" w:semiHidden="1" w:uiPriority="99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 w:uiPriority="99"/>
    <w:lsdException w:name="Body Text First Indent 2" w:semiHidden="1" w:uiPriority="99"/>
    <w:lsdException w:name="Note Heading" w:semiHidden="1"/>
    <w:lsdException w:name="Body Text 2" w:semiHidden="1"/>
    <w:lsdException w:name="Body Text 3" w:semiHidden="1" w:uiPriority="99"/>
    <w:lsdException w:name="Body Text Indent 2" w:semiHidden="1" w:uiPriority="99"/>
    <w:lsdException w:name="Body Text Indent 3" w:semiHidden="1" w:uiPriority="99"/>
    <w:lsdException w:name="Block Text" w:semiHidden="1"/>
    <w:lsdException w:name="Hyperlink" w:semiHidden="1" w:uiPriority="99"/>
    <w:lsdException w:name="FollowedHyperlink" w:semiHidden="1" w:uiPriority="99"/>
    <w:lsdException w:name="Strong" w:semiHidden="1" w:uiPriority="99"/>
    <w:lsdException w:name="Emphasis" w:semiHidden="1" w:uiPriority="99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 w:uiPriority="99"/>
    <w:lsdException w:name="HTML Address" w:semiHidden="1" w:uiPriority="99"/>
    <w:lsdException w:name="HTML Cite" w:semiHidden="1" w:uiPriority="99"/>
    <w:lsdException w:name="HTML Code" w:semiHidden="1" w:uiPriority="99"/>
    <w:lsdException w:name="HTML Definition" w:semiHidden="1" w:uiPriority="99"/>
    <w:lsdException w:name="HTML Keyboard" w:semiHidden="1" w:uiPriority="99"/>
    <w:lsdException w:name="HTML Preformatted" w:semiHidden="1" w:uiPriority="99"/>
    <w:lsdException w:name="HTML Sample" w:semiHidden="1" w:uiPriority="99"/>
    <w:lsdException w:name="HTML Typewriter" w:semiHidden="1" w:uiPriority="99"/>
    <w:lsdException w:name="HTML Variable" w:semiHidden="1" w:uiPriority="99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99"/>
    <w:lsdException w:name="Quote" w:semiHidden="1" w:uiPriority="99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uiPriority w:val="99"/>
    <w:semiHidden/>
    <w:qFormat/>
    <w:rsid w:val="007F30B5"/>
    <w:pPr>
      <w:widowControl w:val="0"/>
      <w:spacing w:afterLines="50" w:after="50" w:line="500" w:lineRule="exact"/>
    </w:pPr>
  </w:style>
  <w:style w:type="paragraph" w:styleId="1">
    <w:name w:val="heading 1"/>
    <w:basedOn w:val="a6"/>
    <w:next w:val="15"/>
    <w:link w:val="11"/>
    <w:uiPriority w:val="74"/>
    <w:qFormat/>
    <w:rsid w:val="001E1BCD"/>
    <w:pPr>
      <w:pageBreakBefore/>
      <w:widowControl/>
      <w:numPr>
        <w:numId w:val="22"/>
      </w:numPr>
      <w:adjustRightInd w:val="0"/>
      <w:snapToGrid w:val="0"/>
      <w:outlineLvl w:val="0"/>
    </w:pPr>
    <w:rPr>
      <w:b/>
      <w:bCs/>
      <w:kern w:val="52"/>
    </w:rPr>
  </w:style>
  <w:style w:type="paragraph" w:styleId="2">
    <w:name w:val="heading 2"/>
    <w:basedOn w:val="a6"/>
    <w:next w:val="15"/>
    <w:link w:val="21"/>
    <w:uiPriority w:val="75"/>
    <w:qFormat/>
    <w:rsid w:val="003E44C8"/>
    <w:pPr>
      <w:keepNext/>
      <w:widowControl/>
      <w:numPr>
        <w:ilvl w:val="1"/>
        <w:numId w:val="22"/>
      </w:numPr>
      <w:adjustRightInd w:val="0"/>
      <w:snapToGrid w:val="0"/>
      <w:spacing w:beforeLines="50" w:before="50"/>
      <w:ind w:left="567"/>
      <w:outlineLvl w:val="1"/>
    </w:pPr>
    <w:rPr>
      <w:b/>
    </w:rPr>
  </w:style>
  <w:style w:type="paragraph" w:styleId="3">
    <w:name w:val="heading 3"/>
    <w:basedOn w:val="a6"/>
    <w:next w:val="15"/>
    <w:link w:val="31"/>
    <w:uiPriority w:val="76"/>
    <w:qFormat/>
    <w:rsid w:val="00C478DC"/>
    <w:pPr>
      <w:widowControl/>
      <w:numPr>
        <w:ilvl w:val="2"/>
        <w:numId w:val="22"/>
      </w:numPr>
      <w:adjustRightInd w:val="0"/>
      <w:snapToGrid w:val="0"/>
      <w:spacing w:beforeLines="50" w:before="50"/>
      <w:ind w:leftChars="50" w:left="504" w:hanging="454"/>
      <w:outlineLvl w:val="2"/>
    </w:pPr>
  </w:style>
  <w:style w:type="paragraph" w:styleId="4">
    <w:name w:val="heading 4"/>
    <w:basedOn w:val="a6"/>
    <w:next w:val="15"/>
    <w:link w:val="41"/>
    <w:uiPriority w:val="77"/>
    <w:qFormat/>
    <w:rsid w:val="00C478DC"/>
    <w:pPr>
      <w:widowControl/>
      <w:numPr>
        <w:ilvl w:val="3"/>
        <w:numId w:val="22"/>
      </w:numPr>
      <w:adjustRightInd w:val="0"/>
      <w:snapToGrid w:val="0"/>
      <w:spacing w:beforeLines="50" w:before="50"/>
      <w:ind w:leftChars="120" w:left="404" w:hanging="284"/>
      <w:outlineLvl w:val="3"/>
    </w:pPr>
  </w:style>
  <w:style w:type="paragraph" w:styleId="5">
    <w:name w:val="heading 5"/>
    <w:basedOn w:val="a6"/>
    <w:next w:val="15"/>
    <w:link w:val="51"/>
    <w:uiPriority w:val="78"/>
    <w:qFormat/>
    <w:rsid w:val="00C478DC"/>
    <w:pPr>
      <w:widowControl/>
      <w:numPr>
        <w:ilvl w:val="4"/>
        <w:numId w:val="22"/>
      </w:numPr>
      <w:adjustRightInd w:val="0"/>
      <w:snapToGrid w:val="0"/>
      <w:spacing w:beforeLines="50" w:before="50"/>
      <w:ind w:leftChars="100" w:left="497" w:hanging="397"/>
      <w:outlineLvl w:val="4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a">
    <w:name w:val="內文(序號項次)"/>
    <w:basedOn w:val="a6"/>
    <w:uiPriority w:val="90"/>
    <w:semiHidden/>
    <w:rsid w:val="00BA4B54"/>
    <w:pPr>
      <w:ind w:left="624"/>
    </w:pPr>
  </w:style>
  <w:style w:type="paragraph" w:customStyle="1" w:styleId="12">
    <w:name w:val="內文(第1項次層)"/>
    <w:basedOn w:val="a6"/>
    <w:uiPriority w:val="80"/>
    <w:rsid w:val="002C7885"/>
    <w:pPr>
      <w:adjustRightInd w:val="0"/>
      <w:snapToGrid w:val="0"/>
      <w:ind w:leftChars="260" w:left="260"/>
    </w:pPr>
  </w:style>
  <w:style w:type="character" w:customStyle="1" w:styleId="11">
    <w:name w:val="標題 1 字元"/>
    <w:link w:val="1"/>
    <w:uiPriority w:val="74"/>
    <w:rsid w:val="001E1BCD"/>
    <w:rPr>
      <w:b/>
      <w:bCs/>
      <w:kern w:val="52"/>
    </w:rPr>
  </w:style>
  <w:style w:type="paragraph" w:customStyle="1" w:styleId="22">
    <w:name w:val="內文(第2項次層)"/>
    <w:basedOn w:val="a6"/>
    <w:uiPriority w:val="83"/>
    <w:rsid w:val="002C7885"/>
    <w:pPr>
      <w:adjustRightInd w:val="0"/>
      <w:snapToGrid w:val="0"/>
      <w:ind w:leftChars="330" w:left="330"/>
    </w:pPr>
  </w:style>
  <w:style w:type="paragraph" w:customStyle="1" w:styleId="32">
    <w:name w:val="內文(第3項次層)"/>
    <w:basedOn w:val="a6"/>
    <w:uiPriority w:val="85"/>
    <w:rsid w:val="002C7885"/>
    <w:pPr>
      <w:adjustRightInd w:val="0"/>
      <w:snapToGrid w:val="0"/>
      <w:ind w:leftChars="430" w:left="430"/>
    </w:pPr>
  </w:style>
  <w:style w:type="paragraph" w:customStyle="1" w:styleId="42">
    <w:name w:val="內文(第4項次層)"/>
    <w:basedOn w:val="a6"/>
    <w:uiPriority w:val="87"/>
    <w:rsid w:val="002C7885"/>
    <w:pPr>
      <w:adjustRightInd w:val="0"/>
      <w:snapToGrid w:val="0"/>
      <w:ind w:leftChars="510" w:left="510"/>
    </w:pPr>
  </w:style>
  <w:style w:type="paragraph" w:customStyle="1" w:styleId="52">
    <w:name w:val="內文(第5項次層)"/>
    <w:basedOn w:val="a6"/>
    <w:uiPriority w:val="89"/>
    <w:rsid w:val="00CE33DF"/>
    <w:pPr>
      <w:adjustRightInd w:val="0"/>
      <w:snapToGrid w:val="0"/>
      <w:ind w:leftChars="590" w:left="590"/>
    </w:pPr>
  </w:style>
  <w:style w:type="paragraph" w:customStyle="1" w:styleId="15">
    <w:name w:val="內文(標題1~5)"/>
    <w:basedOn w:val="a6"/>
    <w:uiPriority w:val="75"/>
    <w:qFormat/>
    <w:rsid w:val="00D01D2E"/>
    <w:pPr>
      <w:adjustRightInd w:val="0"/>
      <w:snapToGrid w:val="0"/>
      <w:ind w:left="624"/>
    </w:pPr>
  </w:style>
  <w:style w:type="paragraph" w:customStyle="1" w:styleId="a2">
    <w:name w:val="序號項次"/>
    <w:basedOn w:val="a6"/>
    <w:uiPriority w:val="89"/>
    <w:semiHidden/>
    <w:rsid w:val="004A081D"/>
    <w:pPr>
      <w:numPr>
        <w:numId w:val="1"/>
      </w:numPr>
    </w:pPr>
  </w:style>
  <w:style w:type="paragraph" w:customStyle="1" w:styleId="a4">
    <w:name w:val="表解"/>
    <w:basedOn w:val="a6"/>
    <w:uiPriority w:val="91"/>
    <w:rsid w:val="00EC245D"/>
    <w:pPr>
      <w:keepNext/>
      <w:numPr>
        <w:numId w:val="2"/>
      </w:numPr>
      <w:tabs>
        <w:tab w:val="right" w:pos="0"/>
      </w:tabs>
      <w:adjustRightInd w:val="0"/>
      <w:spacing w:beforeLines="100" w:before="100" w:afterLines="0" w:after="0"/>
      <w:jc w:val="center"/>
    </w:pPr>
  </w:style>
  <w:style w:type="paragraph" w:customStyle="1" w:styleId="ab">
    <w:name w:val="金額(適用表格)靠右"/>
    <w:basedOn w:val="ac"/>
    <w:uiPriority w:val="92"/>
    <w:rsid w:val="00EC2004"/>
    <w:pPr>
      <w:tabs>
        <w:tab w:val="left" w:pos="4860"/>
      </w:tabs>
      <w:jc w:val="right"/>
    </w:pPr>
  </w:style>
  <w:style w:type="table" w:styleId="ad">
    <w:name w:val="Table Grid"/>
    <w:aliases w:val="(圖專用)"/>
    <w:basedOn w:val="a8"/>
    <w:rsid w:val="00D5284E"/>
    <w:pPr>
      <w:widowControl w:val="0"/>
      <w:adjustRightInd w:val="0"/>
      <w:snapToGrid w:val="0"/>
      <w:spacing w:beforeLines="20" w:before="20" w:afterLines="20" w:after="20" w:line="400" w:lineRule="exact"/>
      <w:jc w:val="both"/>
    </w:pPr>
    <w:tblPr>
      <w:jc w:val="center"/>
    </w:tblPr>
    <w:trPr>
      <w:jc w:val="center"/>
    </w:trPr>
    <w:tblStylePr w:type="firstRow">
      <w:pPr>
        <w:keepNext/>
        <w:keepLines w:val="0"/>
        <w:pageBreakBefore w:val="0"/>
        <w:widowControl w:val="0"/>
        <w:suppressLineNumbers w:val="0"/>
        <w:suppressAutoHyphens w:val="0"/>
        <w:wordWrap/>
        <w:spacing w:line="240" w:lineRule="auto"/>
      </w:p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</w:pPr>
    </w:tblStylePr>
    <w:tblStylePr w:type="firstCol">
      <w:pPr>
        <w:jc w:val="both"/>
      </w:pPr>
      <w:tblPr/>
      <w:tcPr>
        <w:vAlign w:val="center"/>
      </w:tcPr>
    </w:tblStylePr>
  </w:style>
  <w:style w:type="paragraph" w:customStyle="1" w:styleId="a3">
    <w:name w:val="表格項次"/>
    <w:basedOn w:val="ae"/>
    <w:uiPriority w:val="92"/>
    <w:rsid w:val="00500090"/>
    <w:pPr>
      <w:numPr>
        <w:numId w:val="3"/>
      </w:numPr>
      <w:tabs>
        <w:tab w:val="clear" w:pos="170"/>
        <w:tab w:val="left" w:pos="0"/>
      </w:tabs>
      <w:ind w:left="0" w:hangingChars="52" w:hanging="51"/>
    </w:pPr>
  </w:style>
  <w:style w:type="paragraph" w:styleId="af">
    <w:name w:val="Body Text"/>
    <w:basedOn w:val="a6"/>
    <w:link w:val="af0"/>
    <w:semiHidden/>
    <w:rsid w:val="000E1C03"/>
  </w:style>
  <w:style w:type="character" w:customStyle="1" w:styleId="af0">
    <w:name w:val="本文 字元"/>
    <w:basedOn w:val="a7"/>
    <w:link w:val="af"/>
    <w:semiHidden/>
    <w:rsid w:val="00C07063"/>
    <w:rPr>
      <w:rFonts w:eastAsia="標楷體"/>
      <w:kern w:val="2"/>
      <w:sz w:val="28"/>
      <w:szCs w:val="28"/>
    </w:rPr>
  </w:style>
  <w:style w:type="paragraph" w:customStyle="1" w:styleId="ac">
    <w:name w:val="表標題置中"/>
    <w:basedOn w:val="af"/>
    <w:uiPriority w:val="91"/>
    <w:rsid w:val="00EC2004"/>
    <w:pPr>
      <w:widowControl/>
      <w:adjustRightInd w:val="0"/>
      <w:snapToGrid w:val="0"/>
      <w:spacing w:beforeLines="20" w:before="20" w:afterLines="20" w:after="20" w:line="400" w:lineRule="exact"/>
      <w:jc w:val="center"/>
    </w:pPr>
    <w:rPr>
      <w:noProof/>
      <w:szCs w:val="20"/>
    </w:rPr>
  </w:style>
  <w:style w:type="paragraph" w:customStyle="1" w:styleId="a0">
    <w:name w:val="附件"/>
    <w:basedOn w:val="af"/>
    <w:rsid w:val="00D54041"/>
    <w:pPr>
      <w:numPr>
        <w:numId w:val="4"/>
      </w:numPr>
      <w:tabs>
        <w:tab w:val="left" w:pos="560"/>
      </w:tabs>
      <w:adjustRightInd w:val="0"/>
      <w:snapToGrid w:val="0"/>
      <w:spacing w:after="180"/>
    </w:pPr>
    <w:rPr>
      <w:b/>
    </w:rPr>
  </w:style>
  <w:style w:type="paragraph" w:customStyle="1" w:styleId="a1">
    <w:name w:val="參考文獻"/>
    <w:basedOn w:val="a6"/>
    <w:uiPriority w:val="96"/>
    <w:rsid w:val="00661104"/>
    <w:pPr>
      <w:widowControl/>
      <w:numPr>
        <w:numId w:val="5"/>
      </w:numPr>
    </w:pPr>
  </w:style>
  <w:style w:type="paragraph" w:customStyle="1" w:styleId="10">
    <w:name w:val="第1項次層"/>
    <w:basedOn w:val="15"/>
    <w:next w:val="12"/>
    <w:uiPriority w:val="79"/>
    <w:qFormat/>
    <w:rsid w:val="0020194E"/>
    <w:pPr>
      <w:numPr>
        <w:numId w:val="6"/>
      </w:numPr>
      <w:tabs>
        <w:tab w:val="right" w:pos="0"/>
      </w:tabs>
      <w:ind w:leftChars="200" w:left="261" w:hangingChars="61" w:hanging="61"/>
    </w:pPr>
    <w:rPr>
      <w:noProof/>
      <w:szCs w:val="20"/>
    </w:rPr>
  </w:style>
  <w:style w:type="paragraph" w:customStyle="1" w:styleId="20">
    <w:name w:val="第2項次層"/>
    <w:basedOn w:val="15"/>
    <w:next w:val="22"/>
    <w:uiPriority w:val="82"/>
    <w:qFormat/>
    <w:rsid w:val="0020194E"/>
    <w:pPr>
      <w:numPr>
        <w:numId w:val="7"/>
      </w:numPr>
      <w:ind w:leftChars="250" w:left="477" w:hanging="227"/>
    </w:pPr>
    <w:rPr>
      <w:noProof/>
      <w:szCs w:val="20"/>
    </w:rPr>
  </w:style>
  <w:style w:type="paragraph" w:customStyle="1" w:styleId="30">
    <w:name w:val="第3項次層"/>
    <w:basedOn w:val="15"/>
    <w:next w:val="32"/>
    <w:uiPriority w:val="84"/>
    <w:qFormat/>
    <w:rsid w:val="002C7885"/>
    <w:pPr>
      <w:numPr>
        <w:numId w:val="8"/>
      </w:numPr>
      <w:tabs>
        <w:tab w:val="left" w:pos="0"/>
      </w:tabs>
      <w:ind w:leftChars="350" w:left="577" w:hanging="227"/>
    </w:pPr>
  </w:style>
  <w:style w:type="paragraph" w:customStyle="1" w:styleId="40">
    <w:name w:val="第4項次層"/>
    <w:basedOn w:val="15"/>
    <w:next w:val="42"/>
    <w:uiPriority w:val="86"/>
    <w:qFormat/>
    <w:rsid w:val="002C7885"/>
    <w:pPr>
      <w:numPr>
        <w:numId w:val="34"/>
      </w:numPr>
      <w:tabs>
        <w:tab w:val="left" w:pos="0"/>
      </w:tabs>
      <w:ind w:leftChars="430" w:left="657" w:hanging="227"/>
    </w:pPr>
  </w:style>
  <w:style w:type="paragraph" w:customStyle="1" w:styleId="50">
    <w:name w:val="第5項次層"/>
    <w:basedOn w:val="15"/>
    <w:next w:val="52"/>
    <w:uiPriority w:val="88"/>
    <w:qFormat/>
    <w:rsid w:val="002C7885"/>
    <w:pPr>
      <w:numPr>
        <w:numId w:val="10"/>
      </w:numPr>
      <w:ind w:leftChars="510" w:left="737" w:hanging="227"/>
    </w:pPr>
  </w:style>
  <w:style w:type="paragraph" w:customStyle="1" w:styleId="a5">
    <w:name w:val="資料來源"/>
    <w:basedOn w:val="af"/>
    <w:autoRedefine/>
    <w:uiPriority w:val="90"/>
    <w:rsid w:val="00964F5C"/>
    <w:pPr>
      <w:widowControl/>
      <w:numPr>
        <w:ilvl w:val="8"/>
        <w:numId w:val="29"/>
      </w:numPr>
      <w:tabs>
        <w:tab w:val="left" w:pos="1400"/>
      </w:tabs>
      <w:adjustRightInd w:val="0"/>
      <w:snapToGrid w:val="0"/>
      <w:spacing w:beforeLines="20" w:before="72" w:afterLines="100" w:after="360" w:line="400" w:lineRule="exact"/>
      <w:ind w:left="1400" w:hangingChars="500" w:hanging="1400"/>
      <w:jc w:val="both"/>
    </w:pPr>
    <w:rPr>
      <w:noProof/>
      <w:color w:val="000000" w:themeColor="text1"/>
      <w:szCs w:val="20"/>
    </w:rPr>
  </w:style>
  <w:style w:type="paragraph" w:customStyle="1" w:styleId="a">
    <w:name w:val="圖說"/>
    <w:basedOn w:val="a6"/>
    <w:next w:val="a6"/>
    <w:uiPriority w:val="93"/>
    <w:rsid w:val="00D878AB"/>
    <w:pPr>
      <w:numPr>
        <w:numId w:val="12"/>
      </w:numPr>
      <w:tabs>
        <w:tab w:val="left" w:pos="0"/>
      </w:tabs>
      <w:adjustRightInd w:val="0"/>
      <w:spacing w:afterLines="100" w:after="100" w:line="400" w:lineRule="exact"/>
      <w:jc w:val="center"/>
    </w:pPr>
  </w:style>
  <w:style w:type="paragraph" w:customStyle="1" w:styleId="af1">
    <w:name w:val="圖位置"/>
    <w:basedOn w:val="af"/>
    <w:next w:val="a5"/>
    <w:uiPriority w:val="94"/>
    <w:rsid w:val="00E33D15"/>
    <w:pPr>
      <w:widowControl/>
      <w:adjustRightInd w:val="0"/>
      <w:snapToGrid w:val="0"/>
      <w:spacing w:afterLines="0" w:after="0" w:line="240" w:lineRule="auto"/>
      <w:jc w:val="center"/>
    </w:pPr>
    <w:rPr>
      <w:noProof/>
      <w:szCs w:val="20"/>
    </w:rPr>
  </w:style>
  <w:style w:type="paragraph" w:styleId="af2">
    <w:name w:val="caption"/>
    <w:basedOn w:val="a6"/>
    <w:next w:val="a6"/>
    <w:semiHidden/>
    <w:rsid w:val="00192D99"/>
    <w:rPr>
      <w:szCs w:val="20"/>
    </w:rPr>
  </w:style>
  <w:style w:type="character" w:customStyle="1" w:styleId="21">
    <w:name w:val="標題 2 字元"/>
    <w:link w:val="2"/>
    <w:uiPriority w:val="75"/>
    <w:rsid w:val="003E44C8"/>
    <w:rPr>
      <w:b/>
    </w:rPr>
  </w:style>
  <w:style w:type="character" w:customStyle="1" w:styleId="31">
    <w:name w:val="標題 3 字元"/>
    <w:link w:val="3"/>
    <w:uiPriority w:val="76"/>
    <w:rsid w:val="00C478DC"/>
  </w:style>
  <w:style w:type="character" w:customStyle="1" w:styleId="41">
    <w:name w:val="標題 4 字元"/>
    <w:link w:val="4"/>
    <w:uiPriority w:val="77"/>
    <w:rsid w:val="00C478DC"/>
  </w:style>
  <w:style w:type="character" w:customStyle="1" w:styleId="51">
    <w:name w:val="標題 5 字元"/>
    <w:link w:val="5"/>
    <w:uiPriority w:val="78"/>
    <w:rsid w:val="00C478DC"/>
  </w:style>
  <w:style w:type="numbering" w:customStyle="1" w:styleId="ICST">
    <w:name w:val="ICST"/>
    <w:uiPriority w:val="99"/>
    <w:rsid w:val="00254D44"/>
    <w:pPr>
      <w:numPr>
        <w:numId w:val="20"/>
      </w:numPr>
    </w:pPr>
  </w:style>
  <w:style w:type="table" w:styleId="Web1">
    <w:name w:val="Table Web 1"/>
    <w:aliases w:val="表格(2010)"/>
    <w:basedOn w:val="a8"/>
    <w:rsid w:val="00D31611"/>
    <w:pPr>
      <w:widowControl w:val="0"/>
      <w:tabs>
        <w:tab w:val="right" w:pos="0"/>
      </w:tabs>
      <w:spacing w:beforeLines="20" w:before="20" w:afterLines="20" w:after="20" w:line="400" w:lineRule="exact"/>
    </w:pPr>
    <w:tblPr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rPr>
      <w:jc w:val="center"/>
    </w:trPr>
    <w:tcPr>
      <w:shd w:val="clear" w:color="auto" w:fill="auto"/>
    </w:tcPr>
    <w:tblStylePr w:type="firstRow">
      <w:pPr>
        <w:jc w:val="center"/>
      </w:pPr>
      <w:rPr>
        <w:color w:val="auto"/>
      </w:rPr>
      <w:tblPr/>
      <w:tcPr>
        <w:vAlign w:val="center"/>
      </w:tcPr>
    </w:tblStylePr>
    <w:tblStylePr w:type="lastRow">
      <w:pPr>
        <w:wordWrap/>
        <w:adjustRightInd w:val="0"/>
        <w:snapToGrid w:val="0"/>
        <w:spacing w:beforeLines="20" w:before="20" w:beforeAutospacing="0" w:afterLines="200" w:after="200" w:afterAutospacing="0" w:line="400" w:lineRule="exact"/>
        <w:contextualSpacing w:val="0"/>
        <w:mirrorIndents w:val="0"/>
        <w:jc w:val="left"/>
      </w:pPr>
      <w:tblPr/>
      <w:tcPr>
        <w:tcBorders>
          <w:top w:val="single" w:sz="6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jc w:val="center"/>
      </w:pPr>
    </w:tblStylePr>
  </w:style>
  <w:style w:type="paragraph" w:styleId="af3">
    <w:name w:val="header"/>
    <w:basedOn w:val="a6"/>
    <w:link w:val="af4"/>
    <w:semiHidden/>
    <w:rsid w:val="002A3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7"/>
    <w:link w:val="af3"/>
    <w:semiHidden/>
    <w:rsid w:val="002A36F2"/>
    <w:rPr>
      <w:rFonts w:eastAsia="標楷體"/>
      <w:kern w:val="2"/>
    </w:rPr>
  </w:style>
  <w:style w:type="paragraph" w:styleId="13">
    <w:name w:val="toc 1"/>
    <w:basedOn w:val="a6"/>
    <w:next w:val="a6"/>
    <w:autoRedefine/>
    <w:uiPriority w:val="39"/>
    <w:rsid w:val="00F9534E"/>
    <w:pPr>
      <w:tabs>
        <w:tab w:val="right" w:leader="dot" w:pos="9344"/>
      </w:tabs>
      <w:spacing w:beforeLines="10" w:before="36" w:afterLines="10" w:after="36"/>
      <w:ind w:left="701" w:hangingChars="250" w:hanging="701"/>
      <w:outlineLvl w:val="0"/>
    </w:pPr>
  </w:style>
  <w:style w:type="paragraph" w:styleId="23">
    <w:name w:val="toc 2"/>
    <w:basedOn w:val="a6"/>
    <w:next w:val="a6"/>
    <w:autoRedefine/>
    <w:uiPriority w:val="39"/>
    <w:rsid w:val="00F9534E"/>
    <w:pPr>
      <w:tabs>
        <w:tab w:val="right" w:leader="dot" w:pos="9344"/>
      </w:tabs>
      <w:spacing w:beforeLines="10" w:before="10" w:afterLines="10" w:after="10"/>
      <w:ind w:leftChars="150" w:left="390" w:hangingChars="240" w:hanging="240"/>
    </w:pPr>
  </w:style>
  <w:style w:type="character" w:styleId="af5">
    <w:name w:val="Hyperlink"/>
    <w:basedOn w:val="a7"/>
    <w:uiPriority w:val="99"/>
    <w:rsid w:val="0030355E"/>
    <w:rPr>
      <w:color w:val="0000FF" w:themeColor="hyperlink"/>
      <w:u w:val="single"/>
    </w:rPr>
  </w:style>
  <w:style w:type="paragraph" w:styleId="af6">
    <w:name w:val="footer"/>
    <w:basedOn w:val="a6"/>
    <w:link w:val="af7"/>
    <w:uiPriority w:val="99"/>
    <w:rsid w:val="00982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尾 字元"/>
    <w:basedOn w:val="a7"/>
    <w:link w:val="af6"/>
    <w:uiPriority w:val="99"/>
    <w:rsid w:val="00C07063"/>
    <w:rPr>
      <w:rFonts w:eastAsia="標楷體"/>
      <w:kern w:val="2"/>
    </w:rPr>
  </w:style>
  <w:style w:type="paragraph" w:styleId="af8">
    <w:name w:val="Balloon Text"/>
    <w:basedOn w:val="a6"/>
    <w:link w:val="af9"/>
    <w:semiHidden/>
    <w:rsid w:val="00D4209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semiHidden/>
    <w:rsid w:val="00D4209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e">
    <w:name w:val="表格內文靠左(數/文混合)"/>
    <w:basedOn w:val="ac"/>
    <w:uiPriority w:val="92"/>
    <w:qFormat/>
    <w:rsid w:val="00EC2004"/>
    <w:pPr>
      <w:jc w:val="left"/>
    </w:pPr>
  </w:style>
  <w:style w:type="paragraph" w:customStyle="1" w:styleId="afa">
    <w:name w:val="標號樣式"/>
    <w:basedOn w:val="af2"/>
    <w:semiHidden/>
    <w:qFormat/>
    <w:rsid w:val="006B74BE"/>
    <w:pPr>
      <w:jc w:val="center"/>
    </w:pPr>
  </w:style>
  <w:style w:type="paragraph" w:styleId="33">
    <w:name w:val="toc 3"/>
    <w:basedOn w:val="a6"/>
    <w:next w:val="a6"/>
    <w:autoRedefine/>
    <w:uiPriority w:val="39"/>
    <w:rsid w:val="00F9534E"/>
    <w:pPr>
      <w:tabs>
        <w:tab w:val="right" w:leader="dot" w:pos="9344"/>
      </w:tabs>
      <w:ind w:leftChars="400" w:left="610" w:hangingChars="210" w:hanging="210"/>
    </w:pPr>
  </w:style>
  <w:style w:type="paragraph" w:styleId="afb">
    <w:name w:val="table of figures"/>
    <w:basedOn w:val="a6"/>
    <w:next w:val="a6"/>
    <w:uiPriority w:val="99"/>
    <w:rsid w:val="00473A97"/>
    <w:pPr>
      <w:tabs>
        <w:tab w:val="right" w:leader="dot" w:pos="9344"/>
      </w:tabs>
      <w:spacing w:beforeLines="10" w:before="10" w:afterLines="10" w:after="10"/>
    </w:pPr>
  </w:style>
  <w:style w:type="paragraph" w:styleId="afc">
    <w:name w:val="List Paragraph"/>
    <w:basedOn w:val="a6"/>
    <w:uiPriority w:val="99"/>
    <w:semiHidden/>
    <w:rsid w:val="00415E71"/>
    <w:pPr>
      <w:ind w:leftChars="200" w:left="480"/>
    </w:pPr>
  </w:style>
  <w:style w:type="table" w:styleId="Web2">
    <w:name w:val="Table Web 2"/>
    <w:basedOn w:val="a8"/>
    <w:rsid w:val="00DF7E2C"/>
    <w:pPr>
      <w:widowControl w:val="0"/>
      <w:spacing w:afterLines="50" w:after="50" w:line="5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Grid 2"/>
    <w:basedOn w:val="a8"/>
    <w:rsid w:val="00DF7E2C"/>
    <w:pPr>
      <w:widowControl w:val="0"/>
      <w:spacing w:afterLines="50" w:after="50" w:line="5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Grid 3"/>
    <w:basedOn w:val="a8"/>
    <w:rsid w:val="00DF7E2C"/>
    <w:pPr>
      <w:widowControl w:val="0"/>
      <w:spacing w:afterLines="50" w:after="50" w:line="5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-2">
    <w:name w:val="Light Shading Accent 2"/>
    <w:basedOn w:val="a8"/>
    <w:uiPriority w:val="60"/>
    <w:rsid w:val="00DF7E2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afd">
    <w:name w:val="表格金額靠右"/>
    <w:basedOn w:val="ac"/>
    <w:uiPriority w:val="92"/>
    <w:rsid w:val="00D31FB9"/>
    <w:pPr>
      <w:tabs>
        <w:tab w:val="left" w:pos="4860"/>
      </w:tabs>
      <w:jc w:val="right"/>
    </w:pPr>
  </w:style>
  <w:style w:type="table" w:customStyle="1" w:styleId="20102">
    <w:name w:val="表格(2010)2"/>
    <w:basedOn w:val="a8"/>
    <w:next w:val="Web1"/>
    <w:semiHidden/>
    <w:unhideWhenUsed/>
    <w:rsid w:val="0064614D"/>
    <w:pPr>
      <w:widowControl w:val="0"/>
      <w:tabs>
        <w:tab w:val="right" w:pos="0"/>
      </w:tabs>
      <w:spacing w:beforeLines="20" w:afterLines="20" w:line="400" w:lineRule="exact"/>
    </w:pPr>
    <w:tblPr>
      <w:tblInd w:w="0" w:type="nil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pPr>
        <w:jc w:val="center"/>
      </w:pPr>
      <w:rPr>
        <w:color w:val="auto"/>
      </w:rPr>
      <w:tblPr/>
      <w:tcPr>
        <w:vAlign w:val="center"/>
      </w:tcPr>
    </w:tblStylePr>
    <w:tblStylePr w:type="lastRow">
      <w:pPr>
        <w:wordWrap/>
        <w:adjustRightInd w:val="0"/>
        <w:snapToGrid w:val="0"/>
        <w:spacing w:beforeLines="0" w:before="100" w:beforeAutospacing="1" w:afterLines="0" w:after="100" w:afterAutospacing="1" w:line="400" w:lineRule="exact"/>
        <w:mirrorIndents w:val="0"/>
        <w:jc w:val="left"/>
      </w:pPr>
      <w:tblPr/>
      <w:tcPr>
        <w:tcBorders>
          <w:top w:val="single" w:sz="6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center"/>
      </w:p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ichih\Desktop\NCCST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8F1F5-9BFC-4F07-899D-AEA77DBB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NCCST.dotx</Template>
  <TotalTime>0</TotalTime>
  <Pages>10</Pages>
  <Words>673</Words>
  <Characters>3842</Characters>
  <Application>Microsoft Office Word</Application>
  <DocSecurity>0</DocSecurity>
  <Lines>32</Lines>
  <Paragraphs>9</Paragraphs>
  <ScaleCrop>false</ScaleCrop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2016-04-26T13:12:00Z</dcterms:created>
  <dcterms:modified xsi:type="dcterms:W3CDTF">2017-02-18T06:49:00Z</dcterms:modified>
</cp:coreProperties>
</file>