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4637A" w14:textId="54A1ECAC" w:rsidR="00242BE9" w:rsidRPr="00CB031F" w:rsidRDefault="00242BE9" w:rsidP="00242BE9">
      <w:pPr>
        <w:spacing w:afterLines="50" w:after="180" w:line="400" w:lineRule="exact"/>
        <w:jc w:val="center"/>
        <w:rPr>
          <w:rFonts w:ascii="微軟正黑體" w:eastAsia="微軟正黑體" w:hAnsi="微軟正黑體"/>
          <w:sz w:val="28"/>
          <w:szCs w:val="28"/>
        </w:rPr>
      </w:pPr>
      <w:r w:rsidRPr="007769F0">
        <w:rPr>
          <w:rFonts w:ascii="微軟正黑體" w:eastAsia="微軟正黑體" w:hAnsi="微軟正黑體" w:hint="eastAsia"/>
          <w:b/>
          <w:sz w:val="28"/>
          <w:szCs w:val="28"/>
        </w:rPr>
        <w:t>證券商內部控制制度標準規範</w:t>
      </w:r>
      <w:r w:rsidRPr="007769F0">
        <w:rPr>
          <w:rFonts w:ascii="微軟正黑體" w:eastAsia="微軟正黑體" w:hAnsi="微軟正黑體"/>
          <w:b/>
          <w:sz w:val="28"/>
          <w:szCs w:val="28"/>
        </w:rPr>
        <w:t>—</w:t>
      </w:r>
      <w:r w:rsidRPr="007769F0">
        <w:rPr>
          <w:rFonts w:ascii="微軟正黑體" w:eastAsia="微軟正黑體" w:hAnsi="微軟正黑體" w:hint="eastAsia"/>
          <w:b/>
          <w:sz w:val="28"/>
          <w:szCs w:val="28"/>
        </w:rPr>
        <w:t>內部控制制度（受託買賣外國有價證券）修訂對照表</w:t>
      </w:r>
      <w:r w:rsidR="00CF7B7D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CF7B7D">
        <w:rPr>
          <w:rFonts w:ascii="微軟正黑體" w:eastAsia="微軟正黑體" w:hAnsi="微軟正黑體"/>
          <w:b/>
          <w:sz w:val="28"/>
          <w:szCs w:val="28"/>
        </w:rPr>
        <w:t xml:space="preserve">         </w:t>
      </w:r>
      <w:r>
        <w:rPr>
          <w:rFonts w:ascii="微軟正黑體" w:eastAsia="微軟正黑體" w:hAnsi="微軟正黑體" w:hint="eastAsia"/>
          <w:sz w:val="28"/>
          <w:szCs w:val="28"/>
        </w:rPr>
        <w:t>11</w:t>
      </w:r>
      <w:r w:rsidR="009F19D0">
        <w:rPr>
          <w:rFonts w:ascii="微軟正黑體" w:eastAsia="微軟正黑體" w:hAnsi="微軟正黑體"/>
          <w:sz w:val="28"/>
          <w:szCs w:val="28"/>
        </w:rPr>
        <w:t>1</w:t>
      </w:r>
      <w:r>
        <w:rPr>
          <w:rFonts w:ascii="微軟正黑體" w:eastAsia="微軟正黑體" w:hAnsi="微軟正黑體" w:hint="eastAsia"/>
          <w:sz w:val="28"/>
          <w:szCs w:val="28"/>
        </w:rPr>
        <w:t>年</w:t>
      </w:r>
      <w:r w:rsidR="00E228D3">
        <w:rPr>
          <w:rFonts w:ascii="微軟正黑體" w:eastAsia="微軟正黑體" w:hAnsi="微軟正黑體"/>
          <w:sz w:val="28"/>
          <w:szCs w:val="28"/>
        </w:rPr>
        <w:t>6</w:t>
      </w:r>
      <w:r>
        <w:rPr>
          <w:rFonts w:ascii="微軟正黑體" w:eastAsia="微軟正黑體" w:hAnsi="微軟正黑體" w:hint="eastAsia"/>
          <w:sz w:val="28"/>
          <w:szCs w:val="28"/>
        </w:rPr>
        <w:t>月</w:t>
      </w:r>
      <w:r w:rsidR="00E228D3">
        <w:rPr>
          <w:rFonts w:ascii="微軟正黑體" w:eastAsia="微軟正黑體" w:hAnsi="微軟正黑體"/>
          <w:sz w:val="28"/>
          <w:szCs w:val="28"/>
        </w:rPr>
        <w:t>22</w:t>
      </w:r>
      <w:bookmarkStart w:id="0" w:name="_GoBack"/>
      <w:bookmarkEnd w:id="0"/>
      <w:r w:rsidR="00CF7B7D">
        <w:rPr>
          <w:rFonts w:ascii="微軟正黑體" w:eastAsia="微軟正黑體" w:hAnsi="微軟正黑體" w:hint="eastAsia"/>
          <w:sz w:val="28"/>
          <w:szCs w:val="28"/>
        </w:rPr>
        <w:t>日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53"/>
        <w:gridCol w:w="4414"/>
        <w:gridCol w:w="4050"/>
        <w:gridCol w:w="4458"/>
      </w:tblGrid>
      <w:tr w:rsidR="00242BE9" w:rsidRPr="007769F0" w14:paraId="510091B1" w14:textId="77777777" w:rsidTr="00C215E0">
        <w:trPr>
          <w:tblHeader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424B" w14:textId="77777777" w:rsidR="00242BE9" w:rsidRPr="007769F0" w:rsidRDefault="00242BE9" w:rsidP="001E1D9A">
            <w:pPr>
              <w:spacing w:beforeLines="20" w:before="72" w:afterLines="20" w:after="72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769F0">
              <w:rPr>
                <w:rFonts w:ascii="微軟正黑體" w:eastAsia="微軟正黑體" w:hAnsi="微軟正黑體" w:hint="eastAsia"/>
                <w:szCs w:val="24"/>
              </w:rPr>
              <w:t>編號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2490" w14:textId="77777777" w:rsidR="00242BE9" w:rsidRPr="007769F0" w:rsidRDefault="00242BE9" w:rsidP="001E1D9A">
            <w:pPr>
              <w:spacing w:beforeLines="20" w:before="72" w:afterLines="20" w:after="72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769F0">
              <w:rPr>
                <w:rFonts w:ascii="微軟正黑體" w:eastAsia="微軟正黑體" w:hAnsi="微軟正黑體" w:hint="eastAsia"/>
                <w:szCs w:val="24"/>
              </w:rPr>
              <w:t>作業項目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A91E" w14:textId="77777777" w:rsidR="00242BE9" w:rsidRPr="007769F0" w:rsidRDefault="00242BE9" w:rsidP="001E1D9A">
            <w:pPr>
              <w:spacing w:beforeLines="20" w:before="72" w:afterLines="20" w:after="72" w:line="400" w:lineRule="exact"/>
              <w:jc w:val="center"/>
              <w:rPr>
                <w:rFonts w:ascii="微軟正黑體" w:eastAsia="微軟正黑體" w:hAnsi="微軟正黑體"/>
                <w:spacing w:val="20"/>
                <w:szCs w:val="24"/>
              </w:rPr>
            </w:pPr>
            <w:r w:rsidRPr="007769F0">
              <w:rPr>
                <w:rFonts w:ascii="微軟正黑體" w:eastAsia="微軟正黑體" w:hAnsi="微軟正黑體" w:hint="eastAsia"/>
                <w:spacing w:val="20"/>
                <w:szCs w:val="24"/>
              </w:rPr>
              <w:t>修訂後內容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A0AB" w14:textId="77777777" w:rsidR="00242BE9" w:rsidRPr="007769F0" w:rsidRDefault="00242BE9" w:rsidP="001E1D9A">
            <w:pPr>
              <w:spacing w:beforeLines="20" w:before="72" w:afterLines="20" w:after="72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769F0">
              <w:rPr>
                <w:rFonts w:ascii="微軟正黑體" w:eastAsia="微軟正黑體" w:hAnsi="微軟正黑體" w:hint="eastAsia"/>
                <w:szCs w:val="24"/>
              </w:rPr>
              <w:t>修訂前內容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87F82" w14:textId="77777777" w:rsidR="00242BE9" w:rsidRPr="007769F0" w:rsidRDefault="00242BE9" w:rsidP="001E1D9A">
            <w:pPr>
              <w:spacing w:beforeLines="20" w:before="72" w:afterLines="20" w:after="72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769F0">
              <w:rPr>
                <w:rFonts w:ascii="微軟正黑體" w:eastAsia="微軟正黑體" w:hAnsi="微軟正黑體" w:hint="eastAsia"/>
                <w:szCs w:val="24"/>
              </w:rPr>
              <w:t>修正說明</w:t>
            </w:r>
          </w:p>
        </w:tc>
      </w:tr>
      <w:tr w:rsidR="00242BE9" w:rsidRPr="007769F0" w14:paraId="4F5B85F2" w14:textId="77777777" w:rsidTr="00C215E0">
        <w:trPr>
          <w:trHeight w:val="5808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099F" w14:textId="2431C97D" w:rsidR="00242BE9" w:rsidRPr="007769F0" w:rsidRDefault="00242BE9" w:rsidP="001E1D9A">
            <w:pPr>
              <w:spacing w:after="108" w:line="380" w:lineRule="exact"/>
              <w:rPr>
                <w:rFonts w:ascii="微軟正黑體" w:eastAsia="微軟正黑體" w:hAnsi="微軟正黑體"/>
                <w:spacing w:val="-14"/>
                <w:szCs w:val="24"/>
              </w:rPr>
            </w:pPr>
            <w:r w:rsidRPr="007769F0">
              <w:rPr>
                <w:rFonts w:ascii="微軟正黑體" w:eastAsia="微軟正黑體" w:hAnsi="微軟正黑體" w:hint="eastAsia"/>
                <w:spacing w:val="-14"/>
                <w:szCs w:val="24"/>
              </w:rPr>
              <w:t>CA-183</w:t>
            </w:r>
            <w:r w:rsidR="00997F88">
              <w:rPr>
                <w:rFonts w:ascii="微軟正黑體" w:eastAsia="微軟正黑體" w:hAnsi="微軟正黑體"/>
                <w:spacing w:val="-14"/>
                <w:szCs w:val="24"/>
              </w:rPr>
              <w:t>41</w:t>
            </w:r>
          </w:p>
          <w:p w14:paraId="0397D5D5" w14:textId="77777777" w:rsidR="00242BE9" w:rsidRPr="007769F0" w:rsidRDefault="00242BE9" w:rsidP="001E1D9A">
            <w:pPr>
              <w:spacing w:after="108" w:line="38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72F30147" w14:textId="77777777" w:rsidR="00242BE9" w:rsidRPr="007769F0" w:rsidRDefault="00242BE9" w:rsidP="001E1D9A">
            <w:pPr>
              <w:spacing w:after="108" w:line="38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6F84E3C5" w14:textId="77777777" w:rsidR="00242BE9" w:rsidRPr="007769F0" w:rsidRDefault="00242BE9" w:rsidP="001E1D9A">
            <w:pPr>
              <w:spacing w:after="108" w:line="38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5822FAD2" w14:textId="77777777" w:rsidR="00242BE9" w:rsidRPr="007769F0" w:rsidRDefault="00242BE9" w:rsidP="001E1D9A">
            <w:pPr>
              <w:spacing w:after="108" w:line="38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50FD26AD" w14:textId="77777777" w:rsidR="00242BE9" w:rsidRPr="007769F0" w:rsidRDefault="00242BE9" w:rsidP="001E1D9A">
            <w:pPr>
              <w:spacing w:after="108" w:line="38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1AC19344" w14:textId="77777777" w:rsidR="00242BE9" w:rsidRPr="007769F0" w:rsidRDefault="00242BE9" w:rsidP="001E1D9A">
            <w:pPr>
              <w:spacing w:after="108" w:line="38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0F3B5812" w14:textId="77777777" w:rsidR="00242BE9" w:rsidRPr="007769F0" w:rsidRDefault="00242BE9" w:rsidP="001E1D9A">
            <w:pPr>
              <w:spacing w:after="108" w:line="38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72AE5F23" w14:textId="77777777" w:rsidR="00242BE9" w:rsidRPr="007769F0" w:rsidRDefault="00242BE9" w:rsidP="001E1D9A">
            <w:pPr>
              <w:spacing w:after="108" w:line="38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2684AF30" w14:textId="77777777" w:rsidR="00242BE9" w:rsidRPr="007769F0" w:rsidRDefault="00242BE9" w:rsidP="001E1D9A">
            <w:pPr>
              <w:spacing w:after="108" w:line="38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4B418673" w14:textId="77777777" w:rsidR="00242BE9" w:rsidRPr="007769F0" w:rsidRDefault="00242BE9" w:rsidP="001E1D9A">
            <w:pPr>
              <w:spacing w:after="108" w:line="38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2BCFC498" w14:textId="77777777" w:rsidR="00242BE9" w:rsidRPr="007769F0" w:rsidRDefault="00242BE9" w:rsidP="001E1D9A">
            <w:pPr>
              <w:spacing w:after="108" w:line="38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5CB5B463" w14:textId="77777777" w:rsidR="00242BE9" w:rsidRPr="007769F0" w:rsidRDefault="00242BE9" w:rsidP="001E1D9A">
            <w:pPr>
              <w:spacing w:after="108" w:line="38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41D62A82" w14:textId="77777777" w:rsidR="00242BE9" w:rsidRPr="007769F0" w:rsidRDefault="00242BE9" w:rsidP="001E1D9A">
            <w:pPr>
              <w:spacing w:after="108" w:line="38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50299052" w14:textId="77777777" w:rsidR="00242BE9" w:rsidRPr="007769F0" w:rsidRDefault="00242BE9" w:rsidP="001E1D9A">
            <w:pPr>
              <w:spacing w:after="108" w:line="38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6592847C" w14:textId="77777777" w:rsidR="00242BE9" w:rsidRPr="007769F0" w:rsidRDefault="00242BE9" w:rsidP="001E1D9A">
            <w:pPr>
              <w:spacing w:after="108" w:line="38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44B0" w14:textId="0D55ECD0" w:rsidR="00242BE9" w:rsidRPr="007769F0" w:rsidRDefault="00997F88" w:rsidP="001E1D9A">
            <w:pPr>
              <w:spacing w:after="108" w:line="340" w:lineRule="exact"/>
              <w:jc w:val="both"/>
              <w:rPr>
                <w:rFonts w:ascii="微軟正黑體" w:eastAsia="微軟正黑體" w:hAnsi="微軟正黑體"/>
                <w:spacing w:val="24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交割</w:t>
            </w:r>
            <w:r w:rsidR="009F19D0" w:rsidRPr="009F19D0">
              <w:rPr>
                <w:rFonts w:ascii="微軟正黑體" w:eastAsia="微軟正黑體" w:hAnsi="微軟正黑體" w:hint="eastAsia"/>
              </w:rPr>
              <w:t>作業</w:t>
            </w:r>
          </w:p>
          <w:p w14:paraId="7C24C35D" w14:textId="77777777" w:rsidR="00242BE9" w:rsidRPr="007769F0" w:rsidRDefault="00242BE9" w:rsidP="001E1D9A">
            <w:pPr>
              <w:spacing w:after="108" w:line="340" w:lineRule="exact"/>
              <w:jc w:val="both"/>
              <w:rPr>
                <w:rFonts w:ascii="微軟正黑體" w:eastAsia="微軟正黑體" w:hAnsi="微軟正黑體"/>
                <w:spacing w:val="24"/>
                <w:szCs w:val="24"/>
              </w:rPr>
            </w:pPr>
          </w:p>
          <w:p w14:paraId="2967C62A" w14:textId="77777777" w:rsidR="00242BE9" w:rsidRPr="007769F0" w:rsidRDefault="00242BE9" w:rsidP="001E1D9A">
            <w:pPr>
              <w:spacing w:after="108" w:line="340" w:lineRule="exact"/>
              <w:jc w:val="both"/>
              <w:rPr>
                <w:rFonts w:ascii="微軟正黑體" w:eastAsia="微軟正黑體" w:hAnsi="微軟正黑體"/>
                <w:spacing w:val="24"/>
                <w:szCs w:val="24"/>
              </w:rPr>
            </w:pPr>
          </w:p>
          <w:p w14:paraId="0D2A0B02" w14:textId="77777777" w:rsidR="00242BE9" w:rsidRPr="007769F0" w:rsidRDefault="00242BE9" w:rsidP="001E1D9A">
            <w:pPr>
              <w:spacing w:after="108" w:line="340" w:lineRule="exact"/>
              <w:jc w:val="both"/>
              <w:rPr>
                <w:rFonts w:ascii="微軟正黑體" w:eastAsia="微軟正黑體" w:hAnsi="微軟正黑體"/>
                <w:spacing w:val="24"/>
                <w:szCs w:val="24"/>
              </w:rPr>
            </w:pPr>
          </w:p>
          <w:p w14:paraId="20F505B9" w14:textId="77777777" w:rsidR="00242BE9" w:rsidRPr="007769F0" w:rsidRDefault="00242BE9" w:rsidP="001E1D9A">
            <w:pPr>
              <w:spacing w:after="108" w:line="340" w:lineRule="exact"/>
              <w:jc w:val="both"/>
              <w:rPr>
                <w:rFonts w:ascii="微軟正黑體" w:eastAsia="微軟正黑體" w:hAnsi="微軟正黑體"/>
                <w:spacing w:val="24"/>
                <w:szCs w:val="24"/>
              </w:rPr>
            </w:pPr>
          </w:p>
          <w:p w14:paraId="72E9544F" w14:textId="77777777" w:rsidR="00242BE9" w:rsidRPr="007769F0" w:rsidRDefault="00242BE9" w:rsidP="001E1D9A">
            <w:pPr>
              <w:spacing w:after="108" w:line="340" w:lineRule="exact"/>
              <w:jc w:val="both"/>
              <w:rPr>
                <w:rFonts w:ascii="微軟正黑體" w:eastAsia="微軟正黑體" w:hAnsi="微軟正黑體"/>
                <w:spacing w:val="24"/>
                <w:szCs w:val="24"/>
              </w:rPr>
            </w:pPr>
          </w:p>
          <w:p w14:paraId="7C544D30" w14:textId="77777777" w:rsidR="00242BE9" w:rsidRPr="007769F0" w:rsidRDefault="00242BE9" w:rsidP="001E1D9A">
            <w:pPr>
              <w:spacing w:after="108" w:line="340" w:lineRule="exact"/>
              <w:jc w:val="both"/>
              <w:rPr>
                <w:rFonts w:ascii="微軟正黑體" w:eastAsia="微軟正黑體" w:hAnsi="微軟正黑體"/>
                <w:spacing w:val="24"/>
                <w:szCs w:val="24"/>
              </w:rPr>
            </w:pPr>
          </w:p>
          <w:p w14:paraId="49221942" w14:textId="77777777" w:rsidR="00242BE9" w:rsidRPr="007769F0" w:rsidRDefault="00242BE9" w:rsidP="001E1D9A">
            <w:pPr>
              <w:spacing w:after="108" w:line="340" w:lineRule="exact"/>
              <w:jc w:val="both"/>
              <w:rPr>
                <w:rFonts w:ascii="微軟正黑體" w:eastAsia="微軟正黑體" w:hAnsi="微軟正黑體"/>
                <w:spacing w:val="24"/>
                <w:szCs w:val="24"/>
              </w:rPr>
            </w:pPr>
          </w:p>
          <w:p w14:paraId="3C2FC554" w14:textId="77777777" w:rsidR="00242BE9" w:rsidRPr="007769F0" w:rsidRDefault="00242BE9" w:rsidP="001E1D9A">
            <w:pPr>
              <w:spacing w:after="108" w:line="340" w:lineRule="exact"/>
              <w:jc w:val="both"/>
              <w:rPr>
                <w:rFonts w:ascii="微軟正黑體" w:eastAsia="微軟正黑體" w:hAnsi="微軟正黑體"/>
                <w:spacing w:val="24"/>
                <w:szCs w:val="24"/>
              </w:rPr>
            </w:pPr>
          </w:p>
          <w:p w14:paraId="0FB204E1" w14:textId="77777777" w:rsidR="00242BE9" w:rsidRPr="007769F0" w:rsidRDefault="00242BE9" w:rsidP="001E1D9A">
            <w:pPr>
              <w:spacing w:after="108" w:line="340" w:lineRule="exact"/>
              <w:jc w:val="both"/>
              <w:rPr>
                <w:rFonts w:ascii="微軟正黑體" w:eastAsia="微軟正黑體" w:hAnsi="微軟正黑體"/>
                <w:spacing w:val="24"/>
                <w:szCs w:val="24"/>
              </w:rPr>
            </w:pPr>
          </w:p>
          <w:p w14:paraId="3B71EBA7" w14:textId="77777777" w:rsidR="00242BE9" w:rsidRPr="007769F0" w:rsidRDefault="00242BE9" w:rsidP="001E1D9A">
            <w:pPr>
              <w:spacing w:after="108" w:line="340" w:lineRule="exact"/>
              <w:jc w:val="both"/>
              <w:rPr>
                <w:rFonts w:ascii="微軟正黑體" w:eastAsia="微軟正黑體" w:hAnsi="微軟正黑體"/>
                <w:spacing w:val="24"/>
                <w:szCs w:val="24"/>
              </w:rPr>
            </w:pPr>
          </w:p>
          <w:p w14:paraId="1C6A3D30" w14:textId="77777777" w:rsidR="00242BE9" w:rsidRPr="007769F0" w:rsidRDefault="00242BE9" w:rsidP="001E1D9A">
            <w:pPr>
              <w:spacing w:after="108" w:line="340" w:lineRule="exact"/>
              <w:jc w:val="both"/>
              <w:rPr>
                <w:rFonts w:ascii="微軟正黑體" w:eastAsia="微軟正黑體" w:hAnsi="微軟正黑體"/>
                <w:spacing w:val="24"/>
                <w:szCs w:val="24"/>
              </w:rPr>
            </w:pPr>
          </w:p>
          <w:p w14:paraId="32BA13E9" w14:textId="77777777" w:rsidR="00242BE9" w:rsidRPr="007769F0" w:rsidRDefault="00242BE9" w:rsidP="001E1D9A">
            <w:pPr>
              <w:spacing w:after="108" w:line="340" w:lineRule="exact"/>
              <w:jc w:val="both"/>
              <w:rPr>
                <w:rFonts w:ascii="微軟正黑體" w:eastAsia="微軟正黑體" w:hAnsi="微軟正黑體"/>
                <w:spacing w:val="24"/>
                <w:szCs w:val="24"/>
              </w:rPr>
            </w:pPr>
          </w:p>
          <w:p w14:paraId="279A9156" w14:textId="77777777" w:rsidR="00242BE9" w:rsidRPr="007769F0" w:rsidRDefault="00242BE9" w:rsidP="001E1D9A">
            <w:pPr>
              <w:spacing w:after="108" w:line="340" w:lineRule="exact"/>
              <w:jc w:val="both"/>
              <w:rPr>
                <w:rFonts w:ascii="微軟正黑體" w:eastAsia="微軟正黑體" w:hAnsi="微軟正黑體"/>
                <w:spacing w:val="24"/>
                <w:szCs w:val="24"/>
              </w:rPr>
            </w:pPr>
          </w:p>
          <w:p w14:paraId="6FC652DA" w14:textId="77777777" w:rsidR="00242BE9" w:rsidRPr="007769F0" w:rsidRDefault="00242BE9" w:rsidP="001E1D9A">
            <w:pPr>
              <w:spacing w:after="108" w:line="340" w:lineRule="exact"/>
              <w:jc w:val="both"/>
              <w:rPr>
                <w:rFonts w:ascii="微軟正黑體" w:eastAsia="微軟正黑體" w:hAnsi="微軟正黑體"/>
                <w:spacing w:val="24"/>
                <w:szCs w:val="24"/>
              </w:rPr>
            </w:pPr>
          </w:p>
          <w:p w14:paraId="26656165" w14:textId="77777777" w:rsidR="00242BE9" w:rsidRDefault="00242BE9" w:rsidP="001E1D9A">
            <w:pPr>
              <w:spacing w:after="108" w:line="340" w:lineRule="exact"/>
              <w:jc w:val="both"/>
              <w:rPr>
                <w:rFonts w:ascii="微軟正黑體" w:eastAsia="微軟正黑體" w:hAnsi="微軟正黑體"/>
                <w:spacing w:val="24"/>
                <w:szCs w:val="24"/>
              </w:rPr>
            </w:pPr>
          </w:p>
          <w:p w14:paraId="1A561E42" w14:textId="77777777" w:rsidR="00242BE9" w:rsidRPr="007769F0" w:rsidRDefault="00242BE9" w:rsidP="001E1D9A">
            <w:pPr>
              <w:spacing w:after="108" w:line="340" w:lineRule="exact"/>
              <w:jc w:val="both"/>
              <w:rPr>
                <w:rFonts w:ascii="微軟正黑體" w:eastAsia="微軟正黑體" w:hAnsi="微軟正黑體"/>
                <w:spacing w:val="24"/>
                <w:szCs w:val="24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2B55" w14:textId="535092F1" w:rsidR="00997F88" w:rsidRPr="00997F88" w:rsidRDefault="00997F88" w:rsidP="00997F88">
            <w:pPr>
              <w:spacing w:line="420" w:lineRule="exact"/>
              <w:ind w:left="480" w:right="29" w:hangingChars="200" w:hanging="48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997F8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四、公司應依規定編製對帳單並交付委託人查對。但委託人帳戶當月無成交紀錄，且委託人未書面請求交付者，公司得每半年編製對帳單分送委託人查對。</w:t>
            </w:r>
          </w:p>
          <w:p w14:paraId="17FA8434" w14:textId="77777777" w:rsidR="00997F88" w:rsidRDefault="00997F88" w:rsidP="00997F88">
            <w:pPr>
              <w:adjustRightInd w:val="0"/>
              <w:spacing w:line="400" w:lineRule="exact"/>
              <w:ind w:leftChars="75" w:left="708" w:hangingChars="220" w:hanging="528"/>
              <w:textAlignment w:val="baseline"/>
              <w:rPr>
                <w:rFonts w:ascii="微軟正黑體" w:eastAsia="微軟正黑體" w:hAnsi="微軟正黑體"/>
                <w:color w:val="000000" w:themeColor="text1"/>
                <w:szCs w:val="24"/>
                <w:u w:val="single"/>
              </w:rPr>
            </w:pPr>
            <w:r w:rsidRPr="00997F88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(略) </w:t>
            </w:r>
          </w:p>
          <w:p w14:paraId="43C75F62" w14:textId="47DFD08F" w:rsidR="00997F88" w:rsidRPr="00997F88" w:rsidRDefault="00997F88" w:rsidP="00997F88">
            <w:pPr>
              <w:adjustRightInd w:val="0"/>
              <w:spacing w:line="400" w:lineRule="exact"/>
              <w:ind w:leftChars="200" w:left="480"/>
              <w:textAlignment w:val="baseline"/>
              <w:rPr>
                <w:rFonts w:ascii="微軟正黑體" w:eastAsia="微軟正黑體" w:hAnsi="微軟正黑體"/>
                <w:color w:val="000000" w:themeColor="text1"/>
                <w:szCs w:val="24"/>
                <w:u w:val="single"/>
              </w:rPr>
            </w:pPr>
            <w:r w:rsidRPr="00997F88">
              <w:rPr>
                <w:rFonts w:ascii="微軟正黑體" w:eastAsia="微軟正黑體" w:hAnsi="微軟正黑體"/>
              </w:rPr>
              <w:t>委託人在公司之總分公司分別開戶，</w:t>
            </w:r>
            <w:r w:rsidRPr="00997F88">
              <w:rPr>
                <w:rFonts w:ascii="微軟正黑體" w:eastAsia="微軟正黑體" w:hAnsi="微軟正黑體"/>
                <w:color w:val="FF0000"/>
                <w:u w:val="single"/>
              </w:rPr>
              <w:t>除對帳單寄送地址均為同一之客戶外</w:t>
            </w:r>
            <w:r w:rsidRPr="00997F88">
              <w:rPr>
                <w:rFonts w:ascii="微軟正黑體" w:eastAsia="微軟正黑體" w:hAnsi="微軟正黑體"/>
              </w:rPr>
              <w:t>，其對帳單之交付，</w:t>
            </w:r>
            <w:r w:rsidRPr="00997F88">
              <w:rPr>
                <w:rFonts w:ascii="微軟正黑體" w:eastAsia="微軟正黑體" w:hAnsi="微軟正黑體"/>
                <w:color w:val="FF0000"/>
                <w:u w:val="single"/>
              </w:rPr>
              <w:t>應</w:t>
            </w:r>
            <w:r w:rsidRPr="00997F88">
              <w:rPr>
                <w:rFonts w:ascii="微軟正黑體" w:eastAsia="微軟正黑體" w:hAnsi="微軟正黑體"/>
              </w:rPr>
              <w:t>事先取得客戶同意，始得以合併列印後 之對帳單交付之。</w:t>
            </w:r>
          </w:p>
          <w:p w14:paraId="06C9C7FE" w14:textId="77777777" w:rsidR="009F19D0" w:rsidRDefault="00997F88" w:rsidP="00997F88">
            <w:pPr>
              <w:spacing w:line="440" w:lineRule="exact"/>
              <w:ind w:leftChars="180" w:left="432" w:right="29" w:firstLineChars="2" w:firstLine="5"/>
              <w:jc w:val="both"/>
              <w:rPr>
                <w:rFonts w:ascii="微軟正黑體" w:eastAsia="微軟正黑體" w:hAnsi="微軟正黑體"/>
              </w:rPr>
            </w:pPr>
            <w:r w:rsidRPr="00997F88">
              <w:rPr>
                <w:rFonts w:ascii="微軟正黑體" w:eastAsia="微軟正黑體" w:hAnsi="微軟正黑體"/>
              </w:rPr>
              <w:t>委託人對帳單之領取應留有寄送證明或自取之 簽收紀錄。取得委託人同意以電子郵件方式寄 送對帳單者，公司應留有電腦稽核紀錄（log）。</w:t>
            </w:r>
          </w:p>
          <w:p w14:paraId="1A2FA45D" w14:textId="2FFFDC70" w:rsidR="00997F88" w:rsidRPr="00997F88" w:rsidRDefault="00997F88" w:rsidP="00997F88">
            <w:pPr>
              <w:spacing w:line="440" w:lineRule="exact"/>
              <w:ind w:leftChars="145" w:left="432" w:right="29" w:hangingChars="35" w:hanging="84"/>
              <w:jc w:val="both"/>
              <w:rPr>
                <w:rFonts w:ascii="微軟正黑體" w:eastAsia="微軟正黑體" w:hAnsi="微軟正黑體"/>
                <w:color w:val="000000" w:themeColor="text1"/>
                <w:spacing w:val="24"/>
                <w:u w:val="single"/>
              </w:rPr>
            </w:pPr>
            <w:r w:rsidRPr="00997F88">
              <w:rPr>
                <w:rFonts w:ascii="微軟正黑體" w:eastAsia="微軟正黑體" w:hAnsi="微軟正黑體" w:hint="eastAsia"/>
              </w:rPr>
              <w:t>（</w:t>
            </w:r>
            <w:r w:rsidRPr="00997F88">
              <w:rPr>
                <w:rFonts w:ascii="微軟正黑體" w:eastAsia="微軟正黑體" w:hAnsi="微軟正黑體"/>
              </w:rPr>
              <w:t>註：請公司自訂對帳單寄送、查對紀錄及本 點相關程序）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1AFF" w14:textId="77777777" w:rsidR="00997F88" w:rsidRPr="00997F88" w:rsidRDefault="00997F88" w:rsidP="00997F88">
            <w:pPr>
              <w:spacing w:line="420" w:lineRule="exact"/>
              <w:ind w:left="480" w:right="29" w:hangingChars="200" w:hanging="48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997F8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四、公司應依規定編製對帳單並交付委託人查對。但委託人帳戶當月無成交紀錄，且委託人未書面請求交付者，公司得每半年編製對帳單分送委託人查對。</w:t>
            </w:r>
          </w:p>
          <w:p w14:paraId="234891EA" w14:textId="77777777" w:rsidR="00997F88" w:rsidRDefault="00997F88" w:rsidP="00997F88">
            <w:pPr>
              <w:adjustRightInd w:val="0"/>
              <w:spacing w:line="400" w:lineRule="exact"/>
              <w:ind w:leftChars="75" w:left="708" w:hangingChars="220" w:hanging="528"/>
              <w:textAlignment w:val="baseline"/>
              <w:rPr>
                <w:rFonts w:ascii="微軟正黑體" w:eastAsia="微軟正黑體" w:hAnsi="微軟正黑體"/>
                <w:color w:val="000000" w:themeColor="text1"/>
                <w:szCs w:val="24"/>
                <w:u w:val="single"/>
              </w:rPr>
            </w:pPr>
            <w:r w:rsidRPr="00997F88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(略) </w:t>
            </w:r>
          </w:p>
          <w:p w14:paraId="3212796D" w14:textId="0D78DFFD" w:rsidR="00997F88" w:rsidRPr="00997F88" w:rsidRDefault="00997F88" w:rsidP="00997F88">
            <w:pPr>
              <w:adjustRightInd w:val="0"/>
              <w:spacing w:line="400" w:lineRule="exact"/>
              <w:ind w:leftChars="200" w:left="480"/>
              <w:textAlignment w:val="baseline"/>
              <w:rPr>
                <w:rFonts w:ascii="微軟正黑體" w:eastAsia="微軟正黑體" w:hAnsi="微軟正黑體"/>
                <w:color w:val="000000" w:themeColor="text1"/>
                <w:szCs w:val="24"/>
                <w:u w:val="single"/>
              </w:rPr>
            </w:pPr>
            <w:r w:rsidRPr="00997F88">
              <w:rPr>
                <w:rFonts w:ascii="微軟正黑體" w:eastAsia="微軟正黑體" w:hAnsi="微軟正黑體"/>
              </w:rPr>
              <w:t>委託人在公司之總分公司分別開戶，其對帳單之交付，</w:t>
            </w:r>
            <w:r w:rsidRPr="00997F88">
              <w:rPr>
                <w:rFonts w:ascii="微軟正黑體" w:eastAsia="微軟正黑體" w:hAnsi="微軟正黑體" w:hint="eastAsia"/>
              </w:rPr>
              <w:t>如</w:t>
            </w:r>
            <w:r w:rsidRPr="00997F88">
              <w:rPr>
                <w:rFonts w:ascii="微軟正黑體" w:eastAsia="微軟正黑體" w:hAnsi="微軟正黑體"/>
              </w:rPr>
              <w:t>事先取得客戶同意，始得以合併列印後 之對帳單交付之。</w:t>
            </w:r>
          </w:p>
          <w:p w14:paraId="09C92604" w14:textId="77777777" w:rsidR="00997F88" w:rsidRDefault="00997F88" w:rsidP="00997F88">
            <w:pPr>
              <w:spacing w:line="440" w:lineRule="exact"/>
              <w:ind w:leftChars="180" w:left="432" w:right="29" w:firstLineChars="2" w:firstLine="5"/>
              <w:jc w:val="both"/>
              <w:rPr>
                <w:rFonts w:ascii="微軟正黑體" w:eastAsia="微軟正黑體" w:hAnsi="微軟正黑體"/>
              </w:rPr>
            </w:pPr>
            <w:r w:rsidRPr="00997F88">
              <w:rPr>
                <w:rFonts w:ascii="微軟正黑體" w:eastAsia="微軟正黑體" w:hAnsi="微軟正黑體"/>
              </w:rPr>
              <w:t>委託人對帳單之領取應留有寄送證明或自取之 簽收紀錄。取得委託人同意以電子郵件方式寄 送對帳單者，公司應留有電腦稽核紀錄（log）。</w:t>
            </w:r>
          </w:p>
          <w:p w14:paraId="00B6A867" w14:textId="04C40BA6" w:rsidR="00242BE9" w:rsidRPr="00AC1823" w:rsidRDefault="00997F88" w:rsidP="00997F88">
            <w:pPr>
              <w:spacing w:line="400" w:lineRule="exact"/>
              <w:ind w:leftChars="150" w:left="360"/>
              <w:jc w:val="both"/>
              <w:rPr>
                <w:rFonts w:ascii="微軟正黑體" w:eastAsia="微軟正黑體" w:hAnsi="微軟正黑體"/>
                <w:color w:val="000000" w:themeColor="text1"/>
                <w:spacing w:val="24"/>
              </w:rPr>
            </w:pPr>
            <w:r w:rsidRPr="00997F88">
              <w:rPr>
                <w:rFonts w:ascii="微軟正黑體" w:eastAsia="微軟正黑體" w:hAnsi="微軟正黑體" w:hint="eastAsia"/>
              </w:rPr>
              <w:t>（</w:t>
            </w:r>
            <w:r w:rsidRPr="00997F88">
              <w:rPr>
                <w:rFonts w:ascii="微軟正黑體" w:eastAsia="微軟正黑體" w:hAnsi="微軟正黑體"/>
              </w:rPr>
              <w:t>註：請公司自訂對帳單寄送、查對紀錄及本 點相關程序）</w:t>
            </w:r>
          </w:p>
          <w:p w14:paraId="4E158679" w14:textId="77777777" w:rsidR="00C215E0" w:rsidRPr="00AC1823" w:rsidRDefault="00C215E0" w:rsidP="001E1D9A">
            <w:pPr>
              <w:spacing w:line="400" w:lineRule="exact"/>
              <w:ind w:leftChars="150" w:left="360"/>
              <w:jc w:val="both"/>
              <w:rPr>
                <w:rFonts w:ascii="微軟正黑體" w:eastAsia="微軟正黑體" w:hAnsi="微軟正黑體"/>
                <w:color w:val="000000" w:themeColor="text1"/>
                <w:spacing w:val="24"/>
              </w:rPr>
            </w:pPr>
          </w:p>
          <w:p w14:paraId="7ED5A44A" w14:textId="77777777" w:rsidR="00242BE9" w:rsidRPr="00AC1823" w:rsidRDefault="00242BE9" w:rsidP="00AC1823">
            <w:pPr>
              <w:spacing w:line="400" w:lineRule="exact"/>
              <w:ind w:leftChars="150" w:left="360"/>
              <w:jc w:val="both"/>
              <w:rPr>
                <w:rFonts w:ascii="微軟正黑體" w:eastAsia="微軟正黑體" w:hAnsi="微軟正黑體"/>
                <w:color w:val="000000" w:themeColor="text1"/>
                <w:spacing w:val="24"/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C3165" w14:textId="0FB655BF" w:rsidR="00242BE9" w:rsidRPr="00AC1823" w:rsidRDefault="00242BE9" w:rsidP="00CF7B7D">
            <w:pPr>
              <w:spacing w:line="400" w:lineRule="exact"/>
              <w:ind w:left="518" w:hangingChars="180" w:hanging="518"/>
              <w:jc w:val="both"/>
              <w:rPr>
                <w:rFonts w:ascii="微軟正黑體" w:eastAsia="微軟正黑體" w:hAnsi="微軟正黑體"/>
                <w:color w:val="000000" w:themeColor="text1"/>
                <w:spacing w:val="24"/>
                <w:szCs w:val="24"/>
              </w:rPr>
            </w:pPr>
            <w:r w:rsidRPr="00AC1823">
              <w:rPr>
                <w:rFonts w:ascii="微軟正黑體" w:eastAsia="微軟正黑體" w:hAnsi="微軟正黑體" w:hint="eastAsia"/>
                <w:color w:val="000000" w:themeColor="text1"/>
                <w:spacing w:val="24"/>
                <w:szCs w:val="24"/>
              </w:rPr>
              <w:t>一、</w:t>
            </w:r>
            <w:r w:rsidR="0049790D">
              <w:rPr>
                <w:rFonts w:ascii="微軟正黑體" w:eastAsia="微軟正黑體" w:hAnsi="微軟正黑體" w:hint="eastAsia"/>
                <w:color w:val="000000" w:themeColor="text1"/>
                <w:spacing w:val="24"/>
                <w:szCs w:val="24"/>
              </w:rPr>
              <w:t>修訂第四點第二項規定</w:t>
            </w:r>
            <w:r w:rsidRPr="00AC1823">
              <w:rPr>
                <w:rFonts w:ascii="微軟正黑體" w:eastAsia="微軟正黑體" w:hAnsi="微軟正黑體" w:hint="eastAsia"/>
                <w:color w:val="000000" w:themeColor="text1"/>
                <w:spacing w:val="24"/>
                <w:szCs w:val="24"/>
              </w:rPr>
              <w:t>。</w:t>
            </w:r>
          </w:p>
          <w:p w14:paraId="05EFD06D" w14:textId="746991EA" w:rsidR="00242BE9" w:rsidRPr="00AC1823" w:rsidRDefault="00242BE9" w:rsidP="00DB1EB3">
            <w:pPr>
              <w:spacing w:line="400" w:lineRule="exact"/>
              <w:ind w:left="518" w:hangingChars="180" w:hanging="518"/>
              <w:jc w:val="both"/>
              <w:rPr>
                <w:rFonts w:ascii="微軟正黑體" w:eastAsia="微軟正黑體" w:hAnsi="微軟正黑體"/>
                <w:color w:val="000000" w:themeColor="text1"/>
                <w:spacing w:val="24"/>
                <w:szCs w:val="24"/>
              </w:rPr>
            </w:pPr>
            <w:r w:rsidRPr="00AC1823">
              <w:rPr>
                <w:rFonts w:ascii="微軟正黑體" w:eastAsia="微軟正黑體" w:hAnsi="微軟正黑體" w:hint="eastAsia"/>
                <w:color w:val="000000" w:themeColor="text1"/>
                <w:spacing w:val="24"/>
                <w:szCs w:val="24"/>
              </w:rPr>
              <w:t>二、依據</w:t>
            </w:r>
            <w:r w:rsidR="0049790D">
              <w:rPr>
                <w:rFonts w:ascii="微軟正黑體" w:eastAsia="微軟正黑體" w:hAnsi="微軟正黑體" w:hint="eastAsia"/>
                <w:color w:val="000000" w:themeColor="text1"/>
                <w:spacing w:val="24"/>
                <w:szCs w:val="24"/>
              </w:rPr>
              <w:t>證券商公會</w:t>
            </w:r>
            <w:r w:rsidR="00DB1EB3" w:rsidRPr="00DB1EB3">
              <w:rPr>
                <w:rFonts w:ascii="微軟正黑體" w:eastAsia="微軟正黑體" w:hAnsi="微軟正黑體" w:hint="eastAsia"/>
                <w:color w:val="000000" w:themeColor="text1"/>
                <w:spacing w:val="24"/>
                <w:szCs w:val="24"/>
              </w:rPr>
              <w:t>111年</w:t>
            </w:r>
            <w:r w:rsidR="0049790D">
              <w:rPr>
                <w:rFonts w:ascii="微軟正黑體" w:eastAsia="微軟正黑體" w:hAnsi="微軟正黑體" w:hint="eastAsia"/>
                <w:color w:val="000000" w:themeColor="text1"/>
                <w:spacing w:val="24"/>
                <w:szCs w:val="24"/>
              </w:rPr>
              <w:t>6</w:t>
            </w:r>
            <w:r w:rsidR="00DB1EB3" w:rsidRPr="00DB1EB3">
              <w:rPr>
                <w:rFonts w:ascii="微軟正黑體" w:eastAsia="微軟正黑體" w:hAnsi="微軟正黑體" w:hint="eastAsia"/>
                <w:color w:val="000000" w:themeColor="text1"/>
                <w:spacing w:val="24"/>
                <w:szCs w:val="24"/>
              </w:rPr>
              <w:t>月</w:t>
            </w:r>
            <w:r w:rsidR="0049790D">
              <w:rPr>
                <w:rFonts w:ascii="微軟正黑體" w:eastAsia="微軟正黑體" w:hAnsi="微軟正黑體" w:hint="eastAsia"/>
                <w:color w:val="000000" w:themeColor="text1"/>
                <w:spacing w:val="24"/>
                <w:szCs w:val="24"/>
              </w:rPr>
              <w:t>22中證商業一字第1110003207號函辦理</w:t>
            </w:r>
            <w:r w:rsidRPr="00AC1823">
              <w:rPr>
                <w:rFonts w:ascii="微軟正黑體" w:eastAsia="微軟正黑體" w:hAnsi="微軟正黑體" w:hint="eastAsia"/>
                <w:color w:val="000000" w:themeColor="text1"/>
                <w:spacing w:val="24"/>
                <w:szCs w:val="24"/>
              </w:rPr>
              <w:t>。</w:t>
            </w:r>
          </w:p>
          <w:p w14:paraId="48CF2F6F" w14:textId="7F31B19A" w:rsidR="00242BE9" w:rsidRPr="00AC1823" w:rsidRDefault="00242BE9" w:rsidP="00CF7B7D">
            <w:pPr>
              <w:spacing w:line="400" w:lineRule="exact"/>
              <w:ind w:left="518" w:hangingChars="180" w:hanging="518"/>
              <w:jc w:val="both"/>
              <w:rPr>
                <w:rFonts w:ascii="微軟正黑體" w:eastAsia="微軟正黑體" w:hAnsi="微軟正黑體"/>
                <w:color w:val="000000" w:themeColor="text1"/>
                <w:spacing w:val="24"/>
                <w:szCs w:val="24"/>
              </w:rPr>
            </w:pPr>
            <w:r w:rsidRPr="00AC1823">
              <w:rPr>
                <w:rFonts w:ascii="微軟正黑體" w:eastAsia="微軟正黑體" w:hAnsi="微軟正黑體" w:hint="eastAsia"/>
                <w:color w:val="000000" w:themeColor="text1"/>
                <w:spacing w:val="24"/>
                <w:szCs w:val="24"/>
              </w:rPr>
              <w:t>三、</w:t>
            </w:r>
            <w:r w:rsidR="0049790D" w:rsidRPr="0049790D">
              <w:rPr>
                <w:rFonts w:ascii="微軟正黑體" w:eastAsia="微軟正黑體" w:hAnsi="微軟正黑體" w:hint="eastAsia"/>
                <w:color w:val="000000" w:themeColor="text1"/>
                <w:spacing w:val="24"/>
                <w:szCs w:val="24"/>
              </w:rPr>
              <w:t>為提升證券商作業效率，修正證券商受託買賣外國有價證券內部控制制度標準規範CA-18341，明訂委託人在總分公司分別開戶，如對帳單寄送地址相同者，無須取得客戶書面同意，得直接以合併列印後之對帳單交付之</w:t>
            </w:r>
            <w:r w:rsidR="009F19D0" w:rsidRPr="009F19D0">
              <w:rPr>
                <w:rFonts w:ascii="微軟正黑體" w:eastAsia="微軟正黑體" w:hAnsi="微軟正黑體" w:hint="eastAsia"/>
                <w:color w:val="000000" w:themeColor="text1"/>
                <w:spacing w:val="24"/>
                <w:szCs w:val="24"/>
              </w:rPr>
              <w:t>，爰</w:t>
            </w:r>
            <w:r w:rsidR="0049790D">
              <w:rPr>
                <w:rFonts w:ascii="微軟正黑體" w:eastAsia="微軟正黑體" w:hAnsi="微軟正黑體" w:hint="eastAsia"/>
                <w:color w:val="000000" w:themeColor="text1"/>
                <w:spacing w:val="24"/>
                <w:szCs w:val="24"/>
              </w:rPr>
              <w:t>修</w:t>
            </w:r>
            <w:r w:rsidR="009F19D0" w:rsidRPr="009F19D0">
              <w:rPr>
                <w:rFonts w:ascii="微軟正黑體" w:eastAsia="微軟正黑體" w:hAnsi="微軟正黑體" w:hint="eastAsia"/>
                <w:color w:val="000000" w:themeColor="text1"/>
                <w:spacing w:val="24"/>
                <w:szCs w:val="24"/>
              </w:rPr>
              <w:t>訂</w:t>
            </w:r>
            <w:r w:rsidR="009F19D0">
              <w:rPr>
                <w:rFonts w:ascii="微軟正黑體" w:eastAsia="微軟正黑體" w:hAnsi="微軟正黑體" w:hint="eastAsia"/>
                <w:color w:val="000000" w:themeColor="text1"/>
                <w:spacing w:val="24"/>
                <w:szCs w:val="24"/>
              </w:rPr>
              <w:t>第</w:t>
            </w:r>
            <w:r w:rsidR="0049790D">
              <w:rPr>
                <w:rFonts w:ascii="微軟正黑體" w:eastAsia="微軟正黑體" w:hAnsi="微軟正黑體" w:hint="eastAsia"/>
                <w:color w:val="000000" w:themeColor="text1"/>
                <w:spacing w:val="24"/>
                <w:szCs w:val="24"/>
              </w:rPr>
              <w:t>四</w:t>
            </w:r>
            <w:r w:rsidR="009F19D0">
              <w:rPr>
                <w:rFonts w:ascii="微軟正黑體" w:eastAsia="微軟正黑體" w:hAnsi="微軟正黑體" w:hint="eastAsia"/>
                <w:color w:val="000000" w:themeColor="text1"/>
                <w:spacing w:val="24"/>
                <w:szCs w:val="24"/>
              </w:rPr>
              <w:t>點</w:t>
            </w:r>
            <w:r w:rsidR="0049790D">
              <w:rPr>
                <w:rFonts w:ascii="微軟正黑體" w:eastAsia="微軟正黑體" w:hAnsi="微軟正黑體" w:hint="eastAsia"/>
                <w:color w:val="000000" w:themeColor="text1"/>
                <w:spacing w:val="24"/>
                <w:szCs w:val="24"/>
              </w:rPr>
              <w:t>第二項</w:t>
            </w:r>
            <w:r w:rsidR="009F19D0">
              <w:rPr>
                <w:rFonts w:ascii="微軟正黑體" w:eastAsia="微軟正黑體" w:hAnsi="微軟正黑體" w:hint="eastAsia"/>
                <w:color w:val="000000" w:themeColor="text1"/>
                <w:spacing w:val="24"/>
                <w:szCs w:val="24"/>
              </w:rPr>
              <w:t>之</w:t>
            </w:r>
            <w:r w:rsidR="0049790D" w:rsidRPr="0049790D">
              <w:rPr>
                <w:rFonts w:ascii="微軟正黑體" w:eastAsia="微軟正黑體" w:hAnsi="微軟正黑體" w:hint="eastAsia"/>
                <w:color w:val="000000" w:themeColor="text1"/>
                <w:spacing w:val="24"/>
                <w:szCs w:val="24"/>
              </w:rPr>
              <w:t>總分公司</w:t>
            </w:r>
            <w:r w:rsidR="0049790D" w:rsidRPr="00997F88">
              <w:rPr>
                <w:rFonts w:ascii="微軟正黑體" w:eastAsia="微軟正黑體" w:hAnsi="微軟正黑體"/>
              </w:rPr>
              <w:t>合併列印</w:t>
            </w:r>
            <w:r w:rsidR="0049790D">
              <w:rPr>
                <w:rFonts w:ascii="微軟正黑體" w:eastAsia="微軟正黑體" w:hAnsi="微軟正黑體" w:hint="eastAsia"/>
              </w:rPr>
              <w:t>對帳單</w:t>
            </w:r>
            <w:r w:rsidR="009F19D0" w:rsidRPr="009F19D0">
              <w:rPr>
                <w:rFonts w:ascii="微軟正黑體" w:eastAsia="微軟正黑體" w:hAnsi="微軟正黑體" w:hint="eastAsia"/>
                <w:color w:val="000000" w:themeColor="text1"/>
                <w:spacing w:val="24"/>
                <w:szCs w:val="24"/>
              </w:rPr>
              <w:t>之規範。</w:t>
            </w:r>
          </w:p>
        </w:tc>
      </w:tr>
    </w:tbl>
    <w:p w14:paraId="55D5354D" w14:textId="6F6AA81B" w:rsidR="00C870AA" w:rsidRDefault="00C870AA" w:rsidP="00131BCE">
      <w:pPr>
        <w:spacing w:line="240" w:lineRule="exact"/>
        <w:jc w:val="center"/>
        <w:rPr>
          <w:rFonts w:ascii="微軟正黑體" w:eastAsia="微軟正黑體" w:hAnsi="微軟正黑體"/>
          <w:sz w:val="28"/>
          <w:szCs w:val="28"/>
        </w:rPr>
      </w:pPr>
    </w:p>
    <w:p w14:paraId="69C00B8B" w14:textId="77777777" w:rsidR="00C870AA" w:rsidRPr="00A320C2" w:rsidRDefault="00C870AA" w:rsidP="00131BCE">
      <w:pPr>
        <w:spacing w:line="240" w:lineRule="exact"/>
        <w:jc w:val="center"/>
        <w:rPr>
          <w:rFonts w:ascii="微軟正黑體" w:eastAsia="微軟正黑體" w:hAnsi="微軟正黑體"/>
          <w:sz w:val="28"/>
          <w:szCs w:val="28"/>
        </w:rPr>
      </w:pPr>
    </w:p>
    <w:sectPr w:rsidR="00C870AA" w:rsidRPr="00A320C2" w:rsidSect="00822BD0">
      <w:pgSz w:w="16838" w:h="11906" w:orient="landscape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717CE" w14:textId="77777777" w:rsidR="000471A9" w:rsidRDefault="000471A9" w:rsidP="0092018C">
      <w:pPr>
        <w:spacing w:after="72"/>
      </w:pPr>
      <w:r>
        <w:separator/>
      </w:r>
    </w:p>
  </w:endnote>
  <w:endnote w:type="continuationSeparator" w:id="0">
    <w:p w14:paraId="0D2CC481" w14:textId="77777777" w:rsidR="000471A9" w:rsidRDefault="000471A9" w:rsidP="0092018C">
      <w:pPr>
        <w:spacing w:after="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3F365" w14:textId="77777777" w:rsidR="000471A9" w:rsidRDefault="000471A9" w:rsidP="0092018C">
      <w:pPr>
        <w:spacing w:after="72"/>
      </w:pPr>
      <w:r>
        <w:separator/>
      </w:r>
    </w:p>
  </w:footnote>
  <w:footnote w:type="continuationSeparator" w:id="0">
    <w:p w14:paraId="789DAC38" w14:textId="77777777" w:rsidR="000471A9" w:rsidRDefault="000471A9" w:rsidP="0092018C">
      <w:pPr>
        <w:spacing w:after="7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D3978"/>
    <w:multiLevelType w:val="hybridMultilevel"/>
    <w:tmpl w:val="7D409A94"/>
    <w:lvl w:ilvl="0" w:tplc="0F7C5782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1" w15:restartNumberingAfterBreak="0">
    <w:nsid w:val="1B095B79"/>
    <w:multiLevelType w:val="hybridMultilevel"/>
    <w:tmpl w:val="02083E7E"/>
    <w:lvl w:ilvl="0" w:tplc="B334830C">
      <w:start w:val="1"/>
      <w:numFmt w:val="decimal"/>
      <w:lvlText w:val="%1."/>
      <w:lvlJc w:val="left"/>
      <w:pPr>
        <w:ind w:left="161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16" w:hanging="480"/>
      </w:pPr>
    </w:lvl>
    <w:lvl w:ilvl="2" w:tplc="0409001B" w:tentative="1">
      <w:start w:val="1"/>
      <w:numFmt w:val="lowerRoman"/>
      <w:lvlText w:val="%3."/>
      <w:lvlJc w:val="right"/>
      <w:pPr>
        <w:ind w:left="2696" w:hanging="480"/>
      </w:pPr>
    </w:lvl>
    <w:lvl w:ilvl="3" w:tplc="0409000F" w:tentative="1">
      <w:start w:val="1"/>
      <w:numFmt w:val="decimal"/>
      <w:lvlText w:val="%4."/>
      <w:lvlJc w:val="left"/>
      <w:pPr>
        <w:ind w:left="31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6" w:hanging="480"/>
      </w:pPr>
    </w:lvl>
    <w:lvl w:ilvl="5" w:tplc="0409001B" w:tentative="1">
      <w:start w:val="1"/>
      <w:numFmt w:val="lowerRoman"/>
      <w:lvlText w:val="%6."/>
      <w:lvlJc w:val="right"/>
      <w:pPr>
        <w:ind w:left="4136" w:hanging="480"/>
      </w:pPr>
    </w:lvl>
    <w:lvl w:ilvl="6" w:tplc="0409000F" w:tentative="1">
      <w:start w:val="1"/>
      <w:numFmt w:val="decimal"/>
      <w:lvlText w:val="%7."/>
      <w:lvlJc w:val="left"/>
      <w:pPr>
        <w:ind w:left="46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6" w:hanging="480"/>
      </w:pPr>
    </w:lvl>
    <w:lvl w:ilvl="8" w:tplc="0409001B" w:tentative="1">
      <w:start w:val="1"/>
      <w:numFmt w:val="lowerRoman"/>
      <w:lvlText w:val="%9."/>
      <w:lvlJc w:val="right"/>
      <w:pPr>
        <w:ind w:left="5576" w:hanging="480"/>
      </w:pPr>
    </w:lvl>
  </w:abstractNum>
  <w:abstractNum w:abstractNumId="2" w15:restartNumberingAfterBreak="0">
    <w:nsid w:val="2A2E5C42"/>
    <w:multiLevelType w:val="hybridMultilevel"/>
    <w:tmpl w:val="EC04DF5A"/>
    <w:lvl w:ilvl="0" w:tplc="6540E76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7F66A0"/>
    <w:multiLevelType w:val="hybridMultilevel"/>
    <w:tmpl w:val="C5FA9F8C"/>
    <w:lvl w:ilvl="0" w:tplc="52141C36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4C2596"/>
    <w:multiLevelType w:val="hybridMultilevel"/>
    <w:tmpl w:val="7D409A94"/>
    <w:lvl w:ilvl="0" w:tplc="0F7C5782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5" w15:restartNumberingAfterBreak="0">
    <w:nsid w:val="377D721D"/>
    <w:multiLevelType w:val="multilevel"/>
    <w:tmpl w:val="EE302D6A"/>
    <w:lvl w:ilvl="0">
      <w:start w:val="1"/>
      <w:numFmt w:val="taiwaneseCountingThousand"/>
      <w:suff w:val="space"/>
      <w:lvlText w:val="%1、"/>
      <w:lvlJc w:val="left"/>
      <w:pPr>
        <w:ind w:left="454" w:hanging="454"/>
      </w:pPr>
      <w:rPr>
        <w:rFonts w:hint="eastAsia"/>
      </w:rPr>
    </w:lvl>
    <w:lvl w:ilvl="1">
      <w:start w:val="1"/>
      <w:numFmt w:val="taiwaneseCountingThousand"/>
      <w:suff w:val="space"/>
      <w:lvlText w:val="(%2)"/>
      <w:lvlJc w:val="left"/>
      <w:pPr>
        <w:ind w:left="737" w:hanging="453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3."/>
      <w:lvlJc w:val="left"/>
      <w:pPr>
        <w:tabs>
          <w:tab w:val="num" w:pos="1588"/>
        </w:tabs>
        <w:ind w:left="1588" w:hanging="454"/>
      </w:pPr>
      <w:rPr>
        <w:rFonts w:hint="eastAsia"/>
      </w:rPr>
    </w:lvl>
    <w:lvl w:ilvl="3">
      <w:start w:val="1"/>
      <w:numFmt w:val="decimal"/>
      <w:lvlText w:val="(%4) "/>
      <w:lvlJc w:val="left"/>
      <w:pPr>
        <w:tabs>
          <w:tab w:val="num" w:pos="2126"/>
        </w:tabs>
        <w:ind w:left="2126" w:hanging="595"/>
      </w:pPr>
      <w:rPr>
        <w:rFonts w:hint="eastAsia"/>
      </w:rPr>
    </w:lvl>
    <w:lvl w:ilvl="4">
      <w:start w:val="1"/>
      <w:numFmt w:val="upperLetter"/>
      <w:suff w:val="space"/>
      <w:lvlText w:val="%5."/>
      <w:lvlJc w:val="left"/>
      <w:pPr>
        <w:ind w:left="2041" w:firstLine="170"/>
      </w:pPr>
      <w:rPr>
        <w:rFonts w:hint="eastAsia"/>
      </w:rPr>
    </w:lvl>
    <w:lvl w:ilvl="5">
      <w:start w:val="1"/>
      <w:numFmt w:val="lowerLetter"/>
      <w:suff w:val="space"/>
      <w:lvlText w:val="%6."/>
      <w:lvlJc w:val="left"/>
      <w:pPr>
        <w:ind w:left="2892" w:hanging="28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38E44E50"/>
    <w:multiLevelType w:val="hybridMultilevel"/>
    <w:tmpl w:val="2D3C9D3A"/>
    <w:lvl w:ilvl="0" w:tplc="2CD8C3CA">
      <w:start w:val="1"/>
      <w:numFmt w:val="taiwaneseCountingThousand"/>
      <w:lvlText w:val="(%1)"/>
      <w:lvlJc w:val="left"/>
      <w:pPr>
        <w:ind w:left="893" w:hanging="72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33" w:hanging="480"/>
      </w:pPr>
    </w:lvl>
    <w:lvl w:ilvl="2" w:tplc="0409001B" w:tentative="1">
      <w:start w:val="1"/>
      <w:numFmt w:val="lowerRoman"/>
      <w:lvlText w:val="%3."/>
      <w:lvlJc w:val="right"/>
      <w:pPr>
        <w:ind w:left="1613" w:hanging="480"/>
      </w:pPr>
    </w:lvl>
    <w:lvl w:ilvl="3" w:tplc="0409000F" w:tentative="1">
      <w:start w:val="1"/>
      <w:numFmt w:val="decimal"/>
      <w:lvlText w:val="%4."/>
      <w:lvlJc w:val="left"/>
      <w:pPr>
        <w:ind w:left="20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3" w:hanging="480"/>
      </w:pPr>
    </w:lvl>
    <w:lvl w:ilvl="5" w:tplc="0409001B" w:tentative="1">
      <w:start w:val="1"/>
      <w:numFmt w:val="lowerRoman"/>
      <w:lvlText w:val="%6."/>
      <w:lvlJc w:val="right"/>
      <w:pPr>
        <w:ind w:left="3053" w:hanging="480"/>
      </w:pPr>
    </w:lvl>
    <w:lvl w:ilvl="6" w:tplc="0409000F" w:tentative="1">
      <w:start w:val="1"/>
      <w:numFmt w:val="decimal"/>
      <w:lvlText w:val="%7."/>
      <w:lvlJc w:val="left"/>
      <w:pPr>
        <w:ind w:left="35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3" w:hanging="480"/>
      </w:pPr>
    </w:lvl>
    <w:lvl w:ilvl="8" w:tplc="0409001B" w:tentative="1">
      <w:start w:val="1"/>
      <w:numFmt w:val="lowerRoman"/>
      <w:lvlText w:val="%9."/>
      <w:lvlJc w:val="right"/>
      <w:pPr>
        <w:ind w:left="4493" w:hanging="480"/>
      </w:pPr>
    </w:lvl>
  </w:abstractNum>
  <w:abstractNum w:abstractNumId="7" w15:restartNumberingAfterBreak="0">
    <w:nsid w:val="3F712280"/>
    <w:multiLevelType w:val="hybridMultilevel"/>
    <w:tmpl w:val="E0F6EB66"/>
    <w:lvl w:ilvl="0" w:tplc="CF126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FB0195"/>
    <w:multiLevelType w:val="hybridMultilevel"/>
    <w:tmpl w:val="2D3C9D3A"/>
    <w:lvl w:ilvl="0" w:tplc="2CD8C3CA">
      <w:start w:val="1"/>
      <w:numFmt w:val="taiwaneseCountingThousand"/>
      <w:lvlText w:val="(%1)"/>
      <w:lvlJc w:val="left"/>
      <w:pPr>
        <w:ind w:left="893" w:hanging="72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33" w:hanging="480"/>
      </w:pPr>
    </w:lvl>
    <w:lvl w:ilvl="2" w:tplc="0409001B" w:tentative="1">
      <w:start w:val="1"/>
      <w:numFmt w:val="lowerRoman"/>
      <w:lvlText w:val="%3."/>
      <w:lvlJc w:val="right"/>
      <w:pPr>
        <w:ind w:left="1613" w:hanging="480"/>
      </w:pPr>
    </w:lvl>
    <w:lvl w:ilvl="3" w:tplc="0409000F" w:tentative="1">
      <w:start w:val="1"/>
      <w:numFmt w:val="decimal"/>
      <w:lvlText w:val="%4."/>
      <w:lvlJc w:val="left"/>
      <w:pPr>
        <w:ind w:left="20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3" w:hanging="480"/>
      </w:pPr>
    </w:lvl>
    <w:lvl w:ilvl="5" w:tplc="0409001B" w:tentative="1">
      <w:start w:val="1"/>
      <w:numFmt w:val="lowerRoman"/>
      <w:lvlText w:val="%6."/>
      <w:lvlJc w:val="right"/>
      <w:pPr>
        <w:ind w:left="3053" w:hanging="480"/>
      </w:pPr>
    </w:lvl>
    <w:lvl w:ilvl="6" w:tplc="0409000F" w:tentative="1">
      <w:start w:val="1"/>
      <w:numFmt w:val="decimal"/>
      <w:lvlText w:val="%7."/>
      <w:lvlJc w:val="left"/>
      <w:pPr>
        <w:ind w:left="35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3" w:hanging="480"/>
      </w:pPr>
    </w:lvl>
    <w:lvl w:ilvl="8" w:tplc="0409001B" w:tentative="1">
      <w:start w:val="1"/>
      <w:numFmt w:val="lowerRoman"/>
      <w:lvlText w:val="%9."/>
      <w:lvlJc w:val="right"/>
      <w:pPr>
        <w:ind w:left="4493" w:hanging="480"/>
      </w:pPr>
    </w:lvl>
  </w:abstractNum>
  <w:abstractNum w:abstractNumId="9" w15:restartNumberingAfterBreak="0">
    <w:nsid w:val="42880CEC"/>
    <w:multiLevelType w:val="hybridMultilevel"/>
    <w:tmpl w:val="490CAE82"/>
    <w:lvl w:ilvl="0" w:tplc="311C7FB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B91D85"/>
    <w:multiLevelType w:val="hybridMultilevel"/>
    <w:tmpl w:val="CFE04BDC"/>
    <w:lvl w:ilvl="0" w:tplc="69BCAA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2732FF"/>
    <w:multiLevelType w:val="hybridMultilevel"/>
    <w:tmpl w:val="B4FCA518"/>
    <w:lvl w:ilvl="0" w:tplc="0E9835D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EB15F7"/>
    <w:multiLevelType w:val="multilevel"/>
    <w:tmpl w:val="9692EEF6"/>
    <w:lvl w:ilvl="0">
      <w:start w:val="1"/>
      <w:numFmt w:val="taiwaneseCountingThousand"/>
      <w:suff w:val="space"/>
      <w:lvlText w:val="(%1)"/>
      <w:lvlJc w:val="left"/>
      <w:pPr>
        <w:ind w:left="567" w:hanging="567"/>
      </w:pPr>
      <w:rPr>
        <w:rFonts w:hint="eastAsia"/>
      </w:rPr>
    </w:lvl>
    <w:lvl w:ilvl="1">
      <w:start w:val="1"/>
      <w:numFmt w:val="decimal"/>
      <w:suff w:val="space"/>
      <w:lvlText w:val="%2."/>
      <w:lvlJc w:val="left"/>
      <w:pPr>
        <w:ind w:left="851" w:hanging="284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13" w15:restartNumberingAfterBreak="0">
    <w:nsid w:val="57052D88"/>
    <w:multiLevelType w:val="multilevel"/>
    <w:tmpl w:val="2E3AB764"/>
    <w:lvl w:ilvl="0">
      <w:start w:val="1"/>
      <w:numFmt w:val="taiwaneseCountingThousand"/>
      <w:suff w:val="space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taiwaneseCountingThousand"/>
      <w:suff w:val="space"/>
      <w:lvlText w:val="(%2)"/>
      <w:lvlJc w:val="left"/>
      <w:pPr>
        <w:ind w:left="1123" w:hanging="556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588"/>
        </w:tabs>
        <w:ind w:left="1588" w:hanging="454"/>
      </w:pPr>
      <w:rPr>
        <w:rFonts w:hint="eastAsia"/>
      </w:rPr>
    </w:lvl>
    <w:lvl w:ilvl="3">
      <w:start w:val="1"/>
      <w:numFmt w:val="decimal"/>
      <w:lvlText w:val="(%4) "/>
      <w:lvlJc w:val="left"/>
      <w:pPr>
        <w:tabs>
          <w:tab w:val="num" w:pos="2126"/>
        </w:tabs>
        <w:ind w:left="2126" w:hanging="595"/>
      </w:pPr>
      <w:rPr>
        <w:rFonts w:hint="eastAsia"/>
      </w:rPr>
    </w:lvl>
    <w:lvl w:ilvl="4">
      <w:start w:val="1"/>
      <w:numFmt w:val="upperLetter"/>
      <w:suff w:val="space"/>
      <w:lvlText w:val="%5."/>
      <w:lvlJc w:val="left"/>
      <w:pPr>
        <w:ind w:left="2041" w:firstLine="170"/>
      </w:pPr>
      <w:rPr>
        <w:rFonts w:hint="eastAsia"/>
      </w:rPr>
    </w:lvl>
    <w:lvl w:ilvl="5">
      <w:start w:val="1"/>
      <w:numFmt w:val="lowerLetter"/>
      <w:suff w:val="space"/>
      <w:lvlText w:val="%6."/>
      <w:lvlJc w:val="left"/>
      <w:pPr>
        <w:ind w:left="2892" w:hanging="28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 w15:restartNumberingAfterBreak="0">
    <w:nsid w:val="583E1819"/>
    <w:multiLevelType w:val="hybridMultilevel"/>
    <w:tmpl w:val="B4FCA518"/>
    <w:lvl w:ilvl="0" w:tplc="0E9835D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BA221AF"/>
    <w:multiLevelType w:val="hybridMultilevel"/>
    <w:tmpl w:val="D4206BCE"/>
    <w:lvl w:ilvl="0" w:tplc="37C270F4">
      <w:start w:val="1"/>
      <w:numFmt w:val="taiwaneseCountingThousand"/>
      <w:lvlText w:val="（%1）"/>
      <w:lvlJc w:val="left"/>
      <w:pPr>
        <w:ind w:left="1032" w:hanging="720"/>
      </w:pPr>
      <w:rPr>
        <w:rFonts w:hint="default"/>
      </w:rPr>
    </w:lvl>
    <w:lvl w:ilvl="1" w:tplc="2C8415B2">
      <w:start w:val="1"/>
      <w:numFmt w:val="decimalFullWidth"/>
      <w:lvlText w:val="%2．"/>
      <w:lvlJc w:val="left"/>
      <w:pPr>
        <w:ind w:left="151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6" w15:restartNumberingAfterBreak="0">
    <w:nsid w:val="5DF95724"/>
    <w:multiLevelType w:val="hybridMultilevel"/>
    <w:tmpl w:val="9300D6CA"/>
    <w:lvl w:ilvl="0" w:tplc="EFAC377A">
      <w:start w:val="1"/>
      <w:numFmt w:val="taiwaneseCountingThousand"/>
      <w:lvlText w:val="%1、"/>
      <w:lvlJc w:val="left"/>
      <w:pPr>
        <w:ind w:left="6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7" w:hanging="480"/>
      </w:pPr>
    </w:lvl>
    <w:lvl w:ilvl="2" w:tplc="0409001B" w:tentative="1">
      <w:start w:val="1"/>
      <w:numFmt w:val="lowerRoman"/>
      <w:lvlText w:val="%3."/>
      <w:lvlJc w:val="right"/>
      <w:pPr>
        <w:ind w:left="1327" w:hanging="480"/>
      </w:pPr>
    </w:lvl>
    <w:lvl w:ilvl="3" w:tplc="0409000F" w:tentative="1">
      <w:start w:val="1"/>
      <w:numFmt w:val="decimal"/>
      <w:lvlText w:val="%4."/>
      <w:lvlJc w:val="left"/>
      <w:pPr>
        <w:ind w:left="18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7" w:hanging="480"/>
      </w:pPr>
    </w:lvl>
    <w:lvl w:ilvl="5" w:tplc="0409001B" w:tentative="1">
      <w:start w:val="1"/>
      <w:numFmt w:val="lowerRoman"/>
      <w:lvlText w:val="%6."/>
      <w:lvlJc w:val="right"/>
      <w:pPr>
        <w:ind w:left="2767" w:hanging="480"/>
      </w:pPr>
    </w:lvl>
    <w:lvl w:ilvl="6" w:tplc="0409000F" w:tentative="1">
      <w:start w:val="1"/>
      <w:numFmt w:val="decimal"/>
      <w:lvlText w:val="%7."/>
      <w:lvlJc w:val="left"/>
      <w:pPr>
        <w:ind w:left="32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7" w:hanging="480"/>
      </w:pPr>
    </w:lvl>
    <w:lvl w:ilvl="8" w:tplc="0409001B" w:tentative="1">
      <w:start w:val="1"/>
      <w:numFmt w:val="lowerRoman"/>
      <w:lvlText w:val="%9."/>
      <w:lvlJc w:val="right"/>
      <w:pPr>
        <w:ind w:left="4207" w:hanging="480"/>
      </w:pPr>
    </w:lvl>
  </w:abstractNum>
  <w:abstractNum w:abstractNumId="17" w15:restartNumberingAfterBreak="0">
    <w:nsid w:val="643A4CEB"/>
    <w:multiLevelType w:val="hybridMultilevel"/>
    <w:tmpl w:val="3580FB68"/>
    <w:lvl w:ilvl="0" w:tplc="6804D19E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8104D9"/>
    <w:multiLevelType w:val="hybridMultilevel"/>
    <w:tmpl w:val="243ED3AC"/>
    <w:lvl w:ilvl="0" w:tplc="291EBF4A">
      <w:start w:val="1"/>
      <w:numFmt w:val="taiwaneseCountingThousand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6F4D2078"/>
    <w:multiLevelType w:val="hybridMultilevel"/>
    <w:tmpl w:val="B98CC696"/>
    <w:lvl w:ilvl="0" w:tplc="65E4782C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20" w15:restartNumberingAfterBreak="0">
    <w:nsid w:val="739F602F"/>
    <w:multiLevelType w:val="multilevel"/>
    <w:tmpl w:val="EE302D6A"/>
    <w:lvl w:ilvl="0">
      <w:start w:val="1"/>
      <w:numFmt w:val="taiwaneseCountingThousand"/>
      <w:suff w:val="space"/>
      <w:lvlText w:val="%1、"/>
      <w:lvlJc w:val="left"/>
      <w:pPr>
        <w:ind w:left="454" w:hanging="454"/>
      </w:pPr>
      <w:rPr>
        <w:rFonts w:hint="eastAsia"/>
      </w:rPr>
    </w:lvl>
    <w:lvl w:ilvl="1">
      <w:start w:val="1"/>
      <w:numFmt w:val="taiwaneseCountingThousand"/>
      <w:suff w:val="space"/>
      <w:lvlText w:val="(%2)"/>
      <w:lvlJc w:val="left"/>
      <w:pPr>
        <w:ind w:left="737" w:hanging="453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3."/>
      <w:lvlJc w:val="left"/>
      <w:pPr>
        <w:tabs>
          <w:tab w:val="num" w:pos="1588"/>
        </w:tabs>
        <w:ind w:left="1588" w:hanging="454"/>
      </w:pPr>
      <w:rPr>
        <w:rFonts w:hint="eastAsia"/>
      </w:rPr>
    </w:lvl>
    <w:lvl w:ilvl="3">
      <w:start w:val="1"/>
      <w:numFmt w:val="decimal"/>
      <w:lvlText w:val="(%4) "/>
      <w:lvlJc w:val="left"/>
      <w:pPr>
        <w:tabs>
          <w:tab w:val="num" w:pos="2126"/>
        </w:tabs>
        <w:ind w:left="2126" w:hanging="595"/>
      </w:pPr>
      <w:rPr>
        <w:rFonts w:hint="eastAsia"/>
      </w:rPr>
    </w:lvl>
    <w:lvl w:ilvl="4">
      <w:start w:val="1"/>
      <w:numFmt w:val="upperLetter"/>
      <w:suff w:val="space"/>
      <w:lvlText w:val="%5."/>
      <w:lvlJc w:val="left"/>
      <w:pPr>
        <w:ind w:left="2041" w:firstLine="170"/>
      </w:pPr>
      <w:rPr>
        <w:rFonts w:hint="eastAsia"/>
      </w:rPr>
    </w:lvl>
    <w:lvl w:ilvl="5">
      <w:start w:val="1"/>
      <w:numFmt w:val="lowerLetter"/>
      <w:suff w:val="space"/>
      <w:lvlText w:val="%6."/>
      <w:lvlJc w:val="left"/>
      <w:pPr>
        <w:ind w:left="2892" w:hanging="28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"/>
  </w:num>
  <w:num w:numId="5">
    <w:abstractNumId w:val="18"/>
  </w:num>
  <w:num w:numId="6">
    <w:abstractNumId w:val="3"/>
  </w:num>
  <w:num w:numId="7">
    <w:abstractNumId w:val="12"/>
  </w:num>
  <w:num w:numId="8">
    <w:abstractNumId w:val="15"/>
  </w:num>
  <w:num w:numId="9">
    <w:abstractNumId w:val="10"/>
  </w:num>
  <w:num w:numId="10">
    <w:abstractNumId w:val="2"/>
  </w:num>
  <w:num w:numId="11">
    <w:abstractNumId w:val="9"/>
  </w:num>
  <w:num w:numId="12">
    <w:abstractNumId w:val="7"/>
  </w:num>
  <w:num w:numId="13">
    <w:abstractNumId w:val="4"/>
  </w:num>
  <w:num w:numId="14">
    <w:abstractNumId w:val="0"/>
  </w:num>
  <w:num w:numId="15">
    <w:abstractNumId w:val="19"/>
  </w:num>
  <w:num w:numId="16">
    <w:abstractNumId w:val="6"/>
  </w:num>
  <w:num w:numId="17">
    <w:abstractNumId w:val="16"/>
  </w:num>
  <w:num w:numId="18">
    <w:abstractNumId w:val="5"/>
  </w:num>
  <w:num w:numId="19">
    <w:abstractNumId w:val="20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25"/>
    <w:rsid w:val="0002583C"/>
    <w:rsid w:val="00026B2F"/>
    <w:rsid w:val="00026CFE"/>
    <w:rsid w:val="00035C40"/>
    <w:rsid w:val="00037AA7"/>
    <w:rsid w:val="00042F99"/>
    <w:rsid w:val="000471A9"/>
    <w:rsid w:val="0006360E"/>
    <w:rsid w:val="000743C7"/>
    <w:rsid w:val="00076C1A"/>
    <w:rsid w:val="00077BAC"/>
    <w:rsid w:val="000816D3"/>
    <w:rsid w:val="000822FF"/>
    <w:rsid w:val="00095244"/>
    <w:rsid w:val="000A6358"/>
    <w:rsid w:val="000C6833"/>
    <w:rsid w:val="000D4CFF"/>
    <w:rsid w:val="000E6472"/>
    <w:rsid w:val="000F5EBF"/>
    <w:rsid w:val="0010382B"/>
    <w:rsid w:val="00105217"/>
    <w:rsid w:val="001068E9"/>
    <w:rsid w:val="00115A40"/>
    <w:rsid w:val="00116C29"/>
    <w:rsid w:val="00117356"/>
    <w:rsid w:val="001253A6"/>
    <w:rsid w:val="00127848"/>
    <w:rsid w:val="00131BCE"/>
    <w:rsid w:val="00141202"/>
    <w:rsid w:val="00142095"/>
    <w:rsid w:val="001425B3"/>
    <w:rsid w:val="001427AF"/>
    <w:rsid w:val="00144EF1"/>
    <w:rsid w:val="00146C29"/>
    <w:rsid w:val="00160751"/>
    <w:rsid w:val="001650E7"/>
    <w:rsid w:val="001664AC"/>
    <w:rsid w:val="00180C2C"/>
    <w:rsid w:val="001849CA"/>
    <w:rsid w:val="00197814"/>
    <w:rsid w:val="001A06AC"/>
    <w:rsid w:val="001B0513"/>
    <w:rsid w:val="001B29AE"/>
    <w:rsid w:val="001C30EA"/>
    <w:rsid w:val="001D07A6"/>
    <w:rsid w:val="001E1961"/>
    <w:rsid w:val="001E591A"/>
    <w:rsid w:val="001F376F"/>
    <w:rsid w:val="001F55BC"/>
    <w:rsid w:val="001F7C77"/>
    <w:rsid w:val="00212E69"/>
    <w:rsid w:val="002179EA"/>
    <w:rsid w:val="00221321"/>
    <w:rsid w:val="00223665"/>
    <w:rsid w:val="00231C93"/>
    <w:rsid w:val="002415DA"/>
    <w:rsid w:val="00242BE9"/>
    <w:rsid w:val="00244810"/>
    <w:rsid w:val="002475CE"/>
    <w:rsid w:val="002742D1"/>
    <w:rsid w:val="00274351"/>
    <w:rsid w:val="002850E3"/>
    <w:rsid w:val="00291D2C"/>
    <w:rsid w:val="002A63F0"/>
    <w:rsid w:val="002C2F51"/>
    <w:rsid w:val="002C448A"/>
    <w:rsid w:val="002C672B"/>
    <w:rsid w:val="002C68F4"/>
    <w:rsid w:val="002D0828"/>
    <w:rsid w:val="002E047F"/>
    <w:rsid w:val="002E752F"/>
    <w:rsid w:val="002F7D40"/>
    <w:rsid w:val="00301798"/>
    <w:rsid w:val="00306521"/>
    <w:rsid w:val="003105D2"/>
    <w:rsid w:val="00312FB1"/>
    <w:rsid w:val="00323627"/>
    <w:rsid w:val="00326601"/>
    <w:rsid w:val="00332071"/>
    <w:rsid w:val="00336F3E"/>
    <w:rsid w:val="00366475"/>
    <w:rsid w:val="00370F55"/>
    <w:rsid w:val="00377497"/>
    <w:rsid w:val="003812D1"/>
    <w:rsid w:val="00381AC0"/>
    <w:rsid w:val="003820ED"/>
    <w:rsid w:val="003C224C"/>
    <w:rsid w:val="003C2C34"/>
    <w:rsid w:val="003C51F1"/>
    <w:rsid w:val="003D2EEB"/>
    <w:rsid w:val="003E0458"/>
    <w:rsid w:val="003E6949"/>
    <w:rsid w:val="0042148E"/>
    <w:rsid w:val="0042230E"/>
    <w:rsid w:val="0042510C"/>
    <w:rsid w:val="00440B59"/>
    <w:rsid w:val="00443E68"/>
    <w:rsid w:val="00464949"/>
    <w:rsid w:val="00470B84"/>
    <w:rsid w:val="00472333"/>
    <w:rsid w:val="0048672A"/>
    <w:rsid w:val="0049790D"/>
    <w:rsid w:val="004A539A"/>
    <w:rsid w:val="004B052D"/>
    <w:rsid w:val="004B1FE5"/>
    <w:rsid w:val="004B4670"/>
    <w:rsid w:val="004C4B4C"/>
    <w:rsid w:val="004C4C76"/>
    <w:rsid w:val="004D000B"/>
    <w:rsid w:val="0050780A"/>
    <w:rsid w:val="00513AC2"/>
    <w:rsid w:val="00516449"/>
    <w:rsid w:val="005458CB"/>
    <w:rsid w:val="00546F98"/>
    <w:rsid w:val="00557EBD"/>
    <w:rsid w:val="00570555"/>
    <w:rsid w:val="005732CC"/>
    <w:rsid w:val="005748BF"/>
    <w:rsid w:val="00580724"/>
    <w:rsid w:val="00586675"/>
    <w:rsid w:val="005B0720"/>
    <w:rsid w:val="005C0399"/>
    <w:rsid w:val="005C4F31"/>
    <w:rsid w:val="005C7438"/>
    <w:rsid w:val="005D1814"/>
    <w:rsid w:val="006153D2"/>
    <w:rsid w:val="0061745D"/>
    <w:rsid w:val="006228D0"/>
    <w:rsid w:val="00622CDF"/>
    <w:rsid w:val="00627D44"/>
    <w:rsid w:val="00634DA9"/>
    <w:rsid w:val="00647408"/>
    <w:rsid w:val="00662ACC"/>
    <w:rsid w:val="00691AB4"/>
    <w:rsid w:val="00693B69"/>
    <w:rsid w:val="00693D2D"/>
    <w:rsid w:val="00696EC1"/>
    <w:rsid w:val="006A7FB1"/>
    <w:rsid w:val="006B04B9"/>
    <w:rsid w:val="006D3E12"/>
    <w:rsid w:val="007107A5"/>
    <w:rsid w:val="00713DE2"/>
    <w:rsid w:val="00714039"/>
    <w:rsid w:val="00721C81"/>
    <w:rsid w:val="0072212A"/>
    <w:rsid w:val="007229AF"/>
    <w:rsid w:val="00724E6C"/>
    <w:rsid w:val="00733DE1"/>
    <w:rsid w:val="00734BD2"/>
    <w:rsid w:val="00741D6D"/>
    <w:rsid w:val="007769F0"/>
    <w:rsid w:val="0078001C"/>
    <w:rsid w:val="00786A3F"/>
    <w:rsid w:val="007A18D6"/>
    <w:rsid w:val="007B0972"/>
    <w:rsid w:val="007B471E"/>
    <w:rsid w:val="007B5940"/>
    <w:rsid w:val="007C404B"/>
    <w:rsid w:val="007E3679"/>
    <w:rsid w:val="007F3AA6"/>
    <w:rsid w:val="007F7BBB"/>
    <w:rsid w:val="00800E68"/>
    <w:rsid w:val="00811082"/>
    <w:rsid w:val="00811A9E"/>
    <w:rsid w:val="00816BD3"/>
    <w:rsid w:val="00822BD0"/>
    <w:rsid w:val="008231A2"/>
    <w:rsid w:val="00823733"/>
    <w:rsid w:val="00824019"/>
    <w:rsid w:val="00825863"/>
    <w:rsid w:val="00850EE5"/>
    <w:rsid w:val="00852265"/>
    <w:rsid w:val="008627C7"/>
    <w:rsid w:val="00867873"/>
    <w:rsid w:val="00875289"/>
    <w:rsid w:val="008844DD"/>
    <w:rsid w:val="008C2AC5"/>
    <w:rsid w:val="008C4848"/>
    <w:rsid w:val="008C7F24"/>
    <w:rsid w:val="008F3A97"/>
    <w:rsid w:val="008F3FC9"/>
    <w:rsid w:val="008F6162"/>
    <w:rsid w:val="008F7CCB"/>
    <w:rsid w:val="00912069"/>
    <w:rsid w:val="0092018C"/>
    <w:rsid w:val="00923019"/>
    <w:rsid w:val="00925863"/>
    <w:rsid w:val="0092734B"/>
    <w:rsid w:val="0093514C"/>
    <w:rsid w:val="00935E38"/>
    <w:rsid w:val="00936C88"/>
    <w:rsid w:val="00947D75"/>
    <w:rsid w:val="00966BAE"/>
    <w:rsid w:val="009670BE"/>
    <w:rsid w:val="009674E1"/>
    <w:rsid w:val="00997F88"/>
    <w:rsid w:val="009B470E"/>
    <w:rsid w:val="009B79F1"/>
    <w:rsid w:val="009C1263"/>
    <w:rsid w:val="009C1CC8"/>
    <w:rsid w:val="009C6A98"/>
    <w:rsid w:val="009D041D"/>
    <w:rsid w:val="009D505C"/>
    <w:rsid w:val="009D67A1"/>
    <w:rsid w:val="009E3864"/>
    <w:rsid w:val="009E4DAA"/>
    <w:rsid w:val="009E69CD"/>
    <w:rsid w:val="009F13E0"/>
    <w:rsid w:val="009F19D0"/>
    <w:rsid w:val="00A050DF"/>
    <w:rsid w:val="00A21A8F"/>
    <w:rsid w:val="00A320C2"/>
    <w:rsid w:val="00A35CA7"/>
    <w:rsid w:val="00A449AB"/>
    <w:rsid w:val="00A47FC1"/>
    <w:rsid w:val="00A54BCF"/>
    <w:rsid w:val="00A675C9"/>
    <w:rsid w:val="00A755F4"/>
    <w:rsid w:val="00A806AB"/>
    <w:rsid w:val="00A86503"/>
    <w:rsid w:val="00A867C6"/>
    <w:rsid w:val="00A9670D"/>
    <w:rsid w:val="00AA20C7"/>
    <w:rsid w:val="00AB1817"/>
    <w:rsid w:val="00AB1953"/>
    <w:rsid w:val="00AB5DB5"/>
    <w:rsid w:val="00AC1823"/>
    <w:rsid w:val="00AC41D5"/>
    <w:rsid w:val="00AC5E4D"/>
    <w:rsid w:val="00AD13A2"/>
    <w:rsid w:val="00AF3BCF"/>
    <w:rsid w:val="00B00A68"/>
    <w:rsid w:val="00B13C9B"/>
    <w:rsid w:val="00B17D09"/>
    <w:rsid w:val="00B25B65"/>
    <w:rsid w:val="00B45FAA"/>
    <w:rsid w:val="00B460F4"/>
    <w:rsid w:val="00B545C6"/>
    <w:rsid w:val="00B602B0"/>
    <w:rsid w:val="00B6171B"/>
    <w:rsid w:val="00B637A2"/>
    <w:rsid w:val="00B64E7F"/>
    <w:rsid w:val="00B760D8"/>
    <w:rsid w:val="00B76B48"/>
    <w:rsid w:val="00B8264B"/>
    <w:rsid w:val="00BA3EB2"/>
    <w:rsid w:val="00BB3684"/>
    <w:rsid w:val="00BC3B5D"/>
    <w:rsid w:val="00BD1525"/>
    <w:rsid w:val="00BD2161"/>
    <w:rsid w:val="00BF3043"/>
    <w:rsid w:val="00BF4656"/>
    <w:rsid w:val="00C04AC4"/>
    <w:rsid w:val="00C07E54"/>
    <w:rsid w:val="00C122B9"/>
    <w:rsid w:val="00C1390A"/>
    <w:rsid w:val="00C143B3"/>
    <w:rsid w:val="00C178D0"/>
    <w:rsid w:val="00C215E0"/>
    <w:rsid w:val="00C2502D"/>
    <w:rsid w:val="00C31E86"/>
    <w:rsid w:val="00C34670"/>
    <w:rsid w:val="00C44A11"/>
    <w:rsid w:val="00C47B58"/>
    <w:rsid w:val="00C53DDB"/>
    <w:rsid w:val="00C61336"/>
    <w:rsid w:val="00C870AA"/>
    <w:rsid w:val="00C92BEE"/>
    <w:rsid w:val="00C9435E"/>
    <w:rsid w:val="00CA589B"/>
    <w:rsid w:val="00CB031F"/>
    <w:rsid w:val="00CC7ED9"/>
    <w:rsid w:val="00CD401D"/>
    <w:rsid w:val="00CD46D8"/>
    <w:rsid w:val="00CE76AA"/>
    <w:rsid w:val="00CF7B7D"/>
    <w:rsid w:val="00D2580B"/>
    <w:rsid w:val="00D41489"/>
    <w:rsid w:val="00D56000"/>
    <w:rsid w:val="00D5739D"/>
    <w:rsid w:val="00D6202A"/>
    <w:rsid w:val="00D6265C"/>
    <w:rsid w:val="00D6354D"/>
    <w:rsid w:val="00D73EF2"/>
    <w:rsid w:val="00D76147"/>
    <w:rsid w:val="00D7787D"/>
    <w:rsid w:val="00D81C84"/>
    <w:rsid w:val="00DA7118"/>
    <w:rsid w:val="00DB1EB3"/>
    <w:rsid w:val="00DC3927"/>
    <w:rsid w:val="00DC76B3"/>
    <w:rsid w:val="00E00F63"/>
    <w:rsid w:val="00E228D3"/>
    <w:rsid w:val="00E31E4E"/>
    <w:rsid w:val="00E4641C"/>
    <w:rsid w:val="00E54BDD"/>
    <w:rsid w:val="00E57856"/>
    <w:rsid w:val="00E735B9"/>
    <w:rsid w:val="00E943FA"/>
    <w:rsid w:val="00E96EB0"/>
    <w:rsid w:val="00EA1BCB"/>
    <w:rsid w:val="00EA2B3E"/>
    <w:rsid w:val="00ED231A"/>
    <w:rsid w:val="00EE2008"/>
    <w:rsid w:val="00EE5E73"/>
    <w:rsid w:val="00EF0008"/>
    <w:rsid w:val="00EF1D3A"/>
    <w:rsid w:val="00F00DD7"/>
    <w:rsid w:val="00F06A09"/>
    <w:rsid w:val="00F26187"/>
    <w:rsid w:val="00F27111"/>
    <w:rsid w:val="00F32C22"/>
    <w:rsid w:val="00F424A8"/>
    <w:rsid w:val="00F929D0"/>
    <w:rsid w:val="00F93473"/>
    <w:rsid w:val="00FC1830"/>
    <w:rsid w:val="00FC3326"/>
    <w:rsid w:val="00FC4217"/>
    <w:rsid w:val="00FC6054"/>
    <w:rsid w:val="00FD380F"/>
    <w:rsid w:val="00FE5B47"/>
    <w:rsid w:val="00FE66FC"/>
    <w:rsid w:val="00FF147F"/>
    <w:rsid w:val="00FF23B9"/>
    <w:rsid w:val="00FF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0A838"/>
  <w15:docId w15:val="{43456A2C-407F-40D3-8409-DCBA5111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525"/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35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C41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C41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2018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2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2018C"/>
    <w:rPr>
      <w:rFonts w:ascii="Calibri" w:eastAsia="新細明體" w:hAnsi="Calibri" w:cs="Times New Roman"/>
      <w:sz w:val="20"/>
      <w:szCs w:val="20"/>
    </w:rPr>
  </w:style>
  <w:style w:type="paragraph" w:styleId="3">
    <w:name w:val="Body Text 3"/>
    <w:basedOn w:val="a"/>
    <w:link w:val="30"/>
    <w:semiHidden/>
    <w:rsid w:val="001427AF"/>
    <w:pPr>
      <w:spacing w:line="360" w:lineRule="exact"/>
      <w:jc w:val="both"/>
    </w:pPr>
    <w:rPr>
      <w:rFonts w:ascii="Times New Roman" w:eastAsia="標楷體" w:hAnsi="Times New Roman"/>
      <w:sz w:val="28"/>
      <w:szCs w:val="20"/>
    </w:rPr>
  </w:style>
  <w:style w:type="character" w:customStyle="1" w:styleId="30">
    <w:name w:val="本文 3 字元"/>
    <w:basedOn w:val="a0"/>
    <w:link w:val="3"/>
    <w:semiHidden/>
    <w:rsid w:val="001427AF"/>
    <w:rPr>
      <w:rFonts w:ascii="Times New Roman" w:eastAsia="標楷體" w:hAnsi="Times New Roman" w:cs="Times New Roman"/>
      <w:sz w:val="28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117356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uiPriority w:val="99"/>
    <w:semiHidden/>
    <w:rsid w:val="00117356"/>
    <w:rPr>
      <w:rFonts w:ascii="Calibri" w:eastAsia="新細明體" w:hAnsi="Calibri" w:cs="Times New Roman"/>
    </w:rPr>
  </w:style>
  <w:style w:type="character" w:styleId="ac">
    <w:name w:val="Emphasis"/>
    <w:basedOn w:val="a0"/>
    <w:uiPriority w:val="20"/>
    <w:qFormat/>
    <w:rsid w:val="00EE5E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5163D-3ABE-49CD-8C9C-20C0AD05C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賴育新</dc:creator>
  <cp:lastModifiedBy>賴育新</cp:lastModifiedBy>
  <cp:revision>3</cp:revision>
  <cp:lastPrinted>2021-05-03T05:51:00Z</cp:lastPrinted>
  <dcterms:created xsi:type="dcterms:W3CDTF">2022-06-29T01:22:00Z</dcterms:created>
  <dcterms:modified xsi:type="dcterms:W3CDTF">2022-07-05T02:53:00Z</dcterms:modified>
</cp:coreProperties>
</file>