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4637A" w14:textId="62BBBF9B" w:rsidR="00242BE9" w:rsidRPr="00CB031F" w:rsidRDefault="00242BE9" w:rsidP="00242BE9">
      <w:pPr>
        <w:spacing w:afterLines="50" w:after="180" w:line="400" w:lineRule="exact"/>
        <w:jc w:val="center"/>
        <w:rPr>
          <w:rFonts w:ascii="微軟正黑體" w:eastAsia="微軟正黑體" w:hAnsi="微軟正黑體"/>
          <w:sz w:val="28"/>
          <w:szCs w:val="28"/>
        </w:rPr>
      </w:pPr>
      <w:r w:rsidRPr="007769F0">
        <w:rPr>
          <w:rFonts w:ascii="微軟正黑體" w:eastAsia="微軟正黑體" w:hAnsi="微軟正黑體" w:hint="eastAsia"/>
          <w:b/>
          <w:sz w:val="28"/>
          <w:szCs w:val="28"/>
        </w:rPr>
        <w:t>證券商內部控制制度標準規範</w:t>
      </w:r>
      <w:r w:rsidRPr="007769F0">
        <w:rPr>
          <w:rFonts w:ascii="微軟正黑體" w:eastAsia="微軟正黑體" w:hAnsi="微軟正黑體"/>
          <w:b/>
          <w:sz w:val="28"/>
          <w:szCs w:val="28"/>
        </w:rPr>
        <w:t>—</w:t>
      </w:r>
      <w:r w:rsidRPr="007769F0">
        <w:rPr>
          <w:rFonts w:ascii="微軟正黑體" w:eastAsia="微軟正黑體" w:hAnsi="微軟正黑體" w:hint="eastAsia"/>
          <w:b/>
          <w:sz w:val="28"/>
          <w:szCs w:val="28"/>
        </w:rPr>
        <w:t>內部控制制度（受託買賣外國有價證券）修訂對照表</w:t>
      </w:r>
      <w:r w:rsidR="00CF7B7D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CF7B7D">
        <w:rPr>
          <w:rFonts w:ascii="微軟正黑體" w:eastAsia="微軟正黑體" w:hAnsi="微軟正黑體"/>
          <w:b/>
          <w:sz w:val="28"/>
          <w:szCs w:val="28"/>
        </w:rPr>
        <w:t xml:space="preserve">         </w:t>
      </w:r>
      <w:r>
        <w:rPr>
          <w:rFonts w:ascii="微軟正黑體" w:eastAsia="微軟正黑體" w:hAnsi="微軟正黑體" w:hint="eastAsia"/>
          <w:sz w:val="28"/>
          <w:szCs w:val="28"/>
        </w:rPr>
        <w:t>110年</w:t>
      </w:r>
      <w:r w:rsidR="00CF7B7D">
        <w:rPr>
          <w:rFonts w:ascii="微軟正黑體" w:eastAsia="微軟正黑體" w:hAnsi="微軟正黑體" w:hint="eastAsia"/>
          <w:sz w:val="28"/>
          <w:szCs w:val="28"/>
        </w:rPr>
        <w:t>7</w:t>
      </w:r>
      <w:r>
        <w:rPr>
          <w:rFonts w:ascii="微軟正黑體" w:eastAsia="微軟正黑體" w:hAnsi="微軟正黑體" w:hint="eastAsia"/>
          <w:sz w:val="28"/>
          <w:szCs w:val="28"/>
        </w:rPr>
        <w:t>月</w:t>
      </w:r>
      <w:r w:rsidR="00AC1823">
        <w:rPr>
          <w:rFonts w:ascii="微軟正黑體" w:eastAsia="微軟正黑體" w:hAnsi="微軟正黑體" w:hint="eastAsia"/>
          <w:sz w:val="28"/>
          <w:szCs w:val="28"/>
        </w:rPr>
        <w:t>27</w:t>
      </w:r>
      <w:r w:rsidR="00CF7B7D">
        <w:rPr>
          <w:rFonts w:ascii="微軟正黑體" w:eastAsia="微軟正黑體" w:hAnsi="微軟正黑體" w:hint="eastAsia"/>
          <w:sz w:val="28"/>
          <w:szCs w:val="28"/>
        </w:rPr>
        <w:t>日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253"/>
        <w:gridCol w:w="4414"/>
        <w:gridCol w:w="4050"/>
        <w:gridCol w:w="4458"/>
      </w:tblGrid>
      <w:tr w:rsidR="00242BE9" w:rsidRPr="007769F0" w14:paraId="510091B1" w14:textId="77777777" w:rsidTr="00C215E0">
        <w:trPr>
          <w:tblHeader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424B" w14:textId="77777777" w:rsidR="00242BE9" w:rsidRPr="007769F0" w:rsidRDefault="00242BE9" w:rsidP="001E1D9A">
            <w:pPr>
              <w:spacing w:beforeLines="20" w:before="72" w:afterLines="20" w:after="72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769F0">
              <w:rPr>
                <w:rFonts w:ascii="微軟正黑體" w:eastAsia="微軟正黑體" w:hAnsi="微軟正黑體" w:hint="eastAsia"/>
                <w:szCs w:val="24"/>
              </w:rPr>
              <w:t>編號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490" w14:textId="77777777" w:rsidR="00242BE9" w:rsidRPr="007769F0" w:rsidRDefault="00242BE9" w:rsidP="001E1D9A">
            <w:pPr>
              <w:spacing w:beforeLines="20" w:before="72" w:afterLines="20" w:after="72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769F0">
              <w:rPr>
                <w:rFonts w:ascii="微軟正黑體" w:eastAsia="微軟正黑體" w:hAnsi="微軟正黑體" w:hint="eastAsia"/>
                <w:szCs w:val="24"/>
              </w:rPr>
              <w:t>作業項目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A91E" w14:textId="77777777" w:rsidR="00242BE9" w:rsidRPr="007769F0" w:rsidRDefault="00242BE9" w:rsidP="001E1D9A">
            <w:pPr>
              <w:spacing w:beforeLines="20" w:before="72" w:afterLines="20" w:after="72" w:line="400" w:lineRule="exact"/>
              <w:jc w:val="center"/>
              <w:rPr>
                <w:rFonts w:ascii="微軟正黑體" w:eastAsia="微軟正黑體" w:hAnsi="微軟正黑體"/>
                <w:spacing w:val="20"/>
                <w:szCs w:val="24"/>
              </w:rPr>
            </w:pPr>
            <w:r w:rsidRPr="007769F0">
              <w:rPr>
                <w:rFonts w:ascii="微軟正黑體" w:eastAsia="微軟正黑體" w:hAnsi="微軟正黑體" w:hint="eastAsia"/>
                <w:spacing w:val="20"/>
                <w:szCs w:val="24"/>
              </w:rPr>
              <w:t>修訂後內容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A0AB" w14:textId="77777777" w:rsidR="00242BE9" w:rsidRPr="007769F0" w:rsidRDefault="00242BE9" w:rsidP="001E1D9A">
            <w:pPr>
              <w:spacing w:beforeLines="20" w:before="72" w:afterLines="20" w:after="72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769F0">
              <w:rPr>
                <w:rFonts w:ascii="微軟正黑體" w:eastAsia="微軟正黑體" w:hAnsi="微軟正黑體" w:hint="eastAsia"/>
                <w:szCs w:val="24"/>
              </w:rPr>
              <w:t>修訂前內容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B87F82" w14:textId="77777777" w:rsidR="00242BE9" w:rsidRPr="007769F0" w:rsidRDefault="00242BE9" w:rsidP="001E1D9A">
            <w:pPr>
              <w:spacing w:beforeLines="20" w:before="72" w:afterLines="20" w:after="72"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769F0">
              <w:rPr>
                <w:rFonts w:ascii="微軟正黑體" w:eastAsia="微軟正黑體" w:hAnsi="微軟正黑體" w:hint="eastAsia"/>
                <w:szCs w:val="24"/>
              </w:rPr>
              <w:t>修正說明</w:t>
            </w:r>
          </w:p>
        </w:tc>
      </w:tr>
      <w:tr w:rsidR="00242BE9" w:rsidRPr="007769F0" w14:paraId="4F5B85F2" w14:textId="77777777" w:rsidTr="00C215E0">
        <w:trPr>
          <w:trHeight w:val="5808"/>
        </w:trPr>
        <w:tc>
          <w:tcPr>
            <w:tcW w:w="1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099F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pacing w:val="-14"/>
                <w:szCs w:val="24"/>
              </w:rPr>
            </w:pPr>
            <w:r w:rsidRPr="007769F0">
              <w:rPr>
                <w:rFonts w:ascii="微軟正黑體" w:eastAsia="微軟正黑體" w:hAnsi="微軟正黑體" w:hint="eastAsia"/>
                <w:spacing w:val="-14"/>
                <w:szCs w:val="24"/>
              </w:rPr>
              <w:t>CA-183</w:t>
            </w:r>
            <w:r>
              <w:rPr>
                <w:rFonts w:ascii="微軟正黑體" w:eastAsia="微軟正黑體" w:hAnsi="微軟正黑體" w:hint="eastAsia"/>
                <w:spacing w:val="-14"/>
                <w:szCs w:val="24"/>
              </w:rPr>
              <w:t>90</w:t>
            </w:r>
          </w:p>
          <w:p w14:paraId="0397D5D5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2F30147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F84E3C5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822FAD2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0FD26AD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AC19344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0F3B5812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2AE5F23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684AF30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B418673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BCFC498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CB5B463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1D62A82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0299052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592847C" w14:textId="77777777" w:rsidR="00242BE9" w:rsidRPr="007769F0" w:rsidRDefault="00242BE9" w:rsidP="001E1D9A">
            <w:pPr>
              <w:spacing w:after="108" w:line="38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7C10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  <w:r w:rsidRPr="001650E7">
              <w:rPr>
                <w:rFonts w:ascii="微軟正黑體" w:eastAsia="微軟正黑體" w:hAnsi="微軟正黑體" w:hint="eastAsia"/>
              </w:rPr>
              <w:t>業務收入與記錄</w:t>
            </w:r>
          </w:p>
          <w:p w14:paraId="0B3144B0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7C24C35D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2967C62A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0D2A0B02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20F505B9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72E9544F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7C544D30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49221942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3C2FC554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0FB204E1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3B71EBA7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1C6A3D30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32BA13E9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279A9156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6FC652DA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26656165" w14:textId="77777777" w:rsidR="00242BE9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  <w:p w14:paraId="1A561E42" w14:textId="77777777" w:rsidR="00242BE9" w:rsidRPr="007769F0" w:rsidRDefault="00242BE9" w:rsidP="001E1D9A">
            <w:pPr>
              <w:spacing w:after="108" w:line="340" w:lineRule="exact"/>
              <w:jc w:val="both"/>
              <w:rPr>
                <w:rFonts w:ascii="微軟正黑體" w:eastAsia="微軟正黑體" w:hAnsi="微軟正黑體"/>
                <w:spacing w:val="24"/>
                <w:szCs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F3B" w14:textId="5BFC70EB" w:rsidR="00242BE9" w:rsidRPr="00AC1823" w:rsidRDefault="00242BE9" w:rsidP="00CF7B7D">
            <w:pPr>
              <w:spacing w:line="440" w:lineRule="exact"/>
              <w:ind w:left="432" w:right="29" w:hangingChars="180" w:hanging="432"/>
              <w:jc w:val="both"/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</w:pPr>
            <w:r w:rsidRPr="00AC1823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>八、公司提供客戶禮券、贊助物品或其他形式之款待</w:t>
            </w:r>
            <w:r w:rsidR="00026B2F" w:rsidRPr="00AC1823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>等</w:t>
            </w:r>
            <w:r w:rsidRPr="00AC1823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>，相關行銷推廣活動費用支出，若以交際費支應者，應依照證券商內部控制制度標準規範CP-11000採購及付款作業規定辦理。若以業務推廣費或其他名目等方式支應者，</w:t>
            </w:r>
            <w:r w:rsidR="00CF7B7D" w:rsidRPr="00AC1823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>應由公司直接支付予銀行業等金融機構，不得直接或變相間接(例如透過業務人員個人獎金方式)支付予該機構之從業人員，並</w:t>
            </w:r>
            <w:r w:rsidRPr="00AC1823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>應訂</w:t>
            </w:r>
            <w:r w:rsidR="009C6A98" w:rsidRPr="00AC1823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>定處理</w:t>
            </w:r>
            <w:r w:rsidRPr="00AC1823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>作業程序，內容應涵蓋簽核紀錄、簽報禮券或贊助物品及數量、留存申請活動方案、評估資料及禮券或贊助物品之</w:t>
            </w:r>
            <w:r w:rsidR="00F929D0" w:rsidRPr="00AC1823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>客戶</w:t>
            </w:r>
            <w:r w:rsidRPr="00AC1823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>簽收紀錄及核銷控管等。</w:t>
            </w:r>
          </w:p>
          <w:p w14:paraId="1A2FA45D" w14:textId="1A373569" w:rsidR="009C6A98" w:rsidRPr="00AC1823" w:rsidRDefault="009C6A98" w:rsidP="00CF7B7D">
            <w:pPr>
              <w:spacing w:line="440" w:lineRule="exact"/>
              <w:ind w:left="518" w:right="29" w:hangingChars="180" w:hanging="518"/>
              <w:jc w:val="both"/>
              <w:rPr>
                <w:rFonts w:ascii="微軟正黑體" w:eastAsia="微軟正黑體" w:hAnsi="微軟正黑體"/>
                <w:color w:val="000000" w:themeColor="text1"/>
                <w:spacing w:val="24"/>
                <w:u w:val="single"/>
              </w:rPr>
            </w:pPr>
            <w:r w:rsidRPr="00AC1823">
              <w:rPr>
                <w:rFonts w:ascii="微軟正黑體" w:eastAsia="微軟正黑體" w:hAnsi="微軟正黑體" w:hint="eastAsia"/>
                <w:color w:val="000000" w:themeColor="text1"/>
                <w:spacing w:val="24"/>
                <w:u w:val="single"/>
              </w:rPr>
              <w:t>（註：請公司自訂本點相關程序）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3FBB" w14:textId="77777777" w:rsidR="00242BE9" w:rsidRPr="00AC1823" w:rsidRDefault="00242BE9" w:rsidP="001E1D9A">
            <w:pPr>
              <w:spacing w:line="400" w:lineRule="exact"/>
              <w:ind w:left="884" w:right="28" w:hangingChars="307" w:hanging="884"/>
              <w:jc w:val="center"/>
              <w:rPr>
                <w:rFonts w:ascii="微軟正黑體" w:eastAsia="微軟正黑體" w:hAnsi="微軟正黑體"/>
                <w:color w:val="000000" w:themeColor="text1"/>
                <w:spacing w:val="24"/>
                <w:szCs w:val="24"/>
              </w:rPr>
            </w:pPr>
            <w:r w:rsidRPr="00AC1823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--</w:t>
            </w:r>
          </w:p>
          <w:p w14:paraId="00B6A867" w14:textId="59AFF34C" w:rsidR="00242BE9" w:rsidRPr="00AC1823" w:rsidRDefault="00242BE9" w:rsidP="001E1D9A">
            <w:pPr>
              <w:spacing w:line="400" w:lineRule="exact"/>
              <w:ind w:leftChars="150" w:left="360"/>
              <w:jc w:val="both"/>
              <w:rPr>
                <w:rFonts w:ascii="微軟正黑體" w:eastAsia="微軟正黑體" w:hAnsi="微軟正黑體"/>
                <w:color w:val="000000" w:themeColor="text1"/>
                <w:spacing w:val="24"/>
              </w:rPr>
            </w:pPr>
          </w:p>
          <w:p w14:paraId="4E158679" w14:textId="77777777" w:rsidR="00C215E0" w:rsidRPr="00AC1823" w:rsidRDefault="00C215E0" w:rsidP="001E1D9A">
            <w:pPr>
              <w:spacing w:line="400" w:lineRule="exact"/>
              <w:ind w:leftChars="150" w:left="360"/>
              <w:jc w:val="both"/>
              <w:rPr>
                <w:rFonts w:ascii="微軟正黑體" w:eastAsia="微軟正黑體" w:hAnsi="微軟正黑體"/>
                <w:color w:val="000000" w:themeColor="text1"/>
                <w:spacing w:val="24"/>
              </w:rPr>
            </w:pPr>
          </w:p>
          <w:p w14:paraId="7ED5A44A" w14:textId="77777777" w:rsidR="00242BE9" w:rsidRPr="00AC1823" w:rsidRDefault="00242BE9" w:rsidP="00AC1823">
            <w:pPr>
              <w:spacing w:line="400" w:lineRule="exact"/>
              <w:ind w:leftChars="150" w:left="360"/>
              <w:jc w:val="both"/>
              <w:rPr>
                <w:rFonts w:ascii="微軟正黑體" w:eastAsia="微軟正黑體" w:hAnsi="微軟正黑體"/>
                <w:color w:val="000000" w:themeColor="text1"/>
                <w:spacing w:val="24"/>
                <w:szCs w:val="24"/>
              </w:rPr>
            </w:pP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AC3165" w14:textId="77777777" w:rsidR="00242BE9" w:rsidRPr="00AC1823" w:rsidRDefault="00242BE9" w:rsidP="00CF7B7D">
            <w:pPr>
              <w:spacing w:line="400" w:lineRule="exact"/>
              <w:ind w:left="518" w:hangingChars="180" w:hanging="518"/>
              <w:jc w:val="both"/>
              <w:rPr>
                <w:rFonts w:ascii="微軟正黑體" w:eastAsia="微軟正黑體" w:hAnsi="微軟正黑體"/>
                <w:color w:val="000000" w:themeColor="text1"/>
                <w:spacing w:val="24"/>
                <w:szCs w:val="24"/>
              </w:rPr>
            </w:pPr>
            <w:r w:rsidRPr="00AC1823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一、本點新增。</w:t>
            </w:r>
          </w:p>
          <w:p w14:paraId="05EFD06D" w14:textId="1886D784" w:rsidR="00242BE9" w:rsidRPr="00AC1823" w:rsidRDefault="00242BE9" w:rsidP="00CF7B7D">
            <w:pPr>
              <w:spacing w:line="400" w:lineRule="exact"/>
              <w:ind w:left="518" w:hangingChars="180" w:hanging="518"/>
              <w:jc w:val="both"/>
              <w:rPr>
                <w:rFonts w:ascii="微軟正黑體" w:eastAsia="微軟正黑體" w:hAnsi="微軟正黑體"/>
                <w:color w:val="000000" w:themeColor="text1"/>
                <w:spacing w:val="24"/>
                <w:szCs w:val="24"/>
              </w:rPr>
            </w:pPr>
            <w:r w:rsidRPr="00AC1823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二、依據金融監督管理委員會110年</w:t>
            </w:r>
            <w:r w:rsidR="00CF7B7D" w:rsidRPr="00AC1823">
              <w:rPr>
                <w:rFonts w:ascii="微軟正黑體" w:eastAsia="微軟正黑體" w:hAnsi="微軟正黑體"/>
                <w:color w:val="000000" w:themeColor="text1"/>
                <w:spacing w:val="24"/>
                <w:szCs w:val="24"/>
              </w:rPr>
              <w:t>7</w:t>
            </w:r>
            <w:r w:rsidRPr="00AC1823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月</w:t>
            </w:r>
            <w:r w:rsidR="00CF7B7D" w:rsidRPr="00AC1823">
              <w:rPr>
                <w:rFonts w:ascii="微軟正黑體" w:eastAsia="微軟正黑體" w:hAnsi="微軟正黑體"/>
                <w:color w:val="000000" w:themeColor="text1"/>
                <w:spacing w:val="24"/>
                <w:szCs w:val="24"/>
              </w:rPr>
              <w:t>23</w:t>
            </w:r>
            <w:r w:rsidRPr="00AC1823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日金管證券字第1</w:t>
            </w:r>
            <w:r w:rsidR="00CF7B7D" w:rsidRPr="00AC1823">
              <w:rPr>
                <w:rFonts w:ascii="微軟正黑體" w:eastAsia="微軟正黑體" w:hAnsi="微軟正黑體"/>
                <w:color w:val="000000" w:themeColor="text1"/>
                <w:spacing w:val="24"/>
                <w:szCs w:val="24"/>
              </w:rPr>
              <w:t>100345490</w:t>
            </w:r>
            <w:r w:rsidRPr="00AC1823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號函辦理。</w:t>
            </w:r>
          </w:p>
          <w:p w14:paraId="48CF2F6F" w14:textId="6BD29F1E" w:rsidR="00242BE9" w:rsidRPr="00AC1823" w:rsidRDefault="00242BE9" w:rsidP="00CF7B7D">
            <w:pPr>
              <w:spacing w:line="400" w:lineRule="exact"/>
              <w:ind w:left="518" w:hangingChars="180" w:hanging="518"/>
              <w:jc w:val="both"/>
              <w:rPr>
                <w:rFonts w:ascii="微軟正黑體" w:eastAsia="微軟正黑體" w:hAnsi="微軟正黑體"/>
                <w:color w:val="000000" w:themeColor="text1"/>
                <w:spacing w:val="24"/>
                <w:szCs w:val="24"/>
              </w:rPr>
            </w:pPr>
            <w:r w:rsidRPr="00AC1823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三、為強化證券商提供客戶款待或禮券之管理，避免不當</w:t>
            </w:r>
            <w:r w:rsidR="00F929D0" w:rsidRPr="00AC1823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或</w:t>
            </w:r>
            <w:r w:rsidRPr="00AC1823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變相退佣</w:t>
            </w:r>
            <w:r w:rsidR="00F929D0" w:rsidRPr="00786A3F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或業務員以其獎金支應等</w:t>
            </w:r>
            <w:r w:rsidRPr="00786A3F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情事發生，爰增訂第八點，明訂證券商提供客戶禮券、贊助物品或其他形式之款待，對於行銷推廣活動費用支出，若以交際費支出，應依照證券商內部控制制度標準規範CP-11000採購及付款作業規定辦理。若以業務推廣費</w:t>
            </w:r>
            <w:r w:rsidR="00CF7B7D" w:rsidRPr="00786A3F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或其他名目等方式支應者，應由公司直接支付予銀行業等金融機構，不得直接或變相間接(例如透過業務人員個人獎金方式)支付予該機構之從業人員，並</w:t>
            </w:r>
            <w:r w:rsidR="00800E68" w:rsidRPr="00786A3F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訂定處理作業程序</w:t>
            </w:r>
            <w:r w:rsidRPr="00786A3F">
              <w:rPr>
                <w:rFonts w:ascii="微軟正黑體" w:eastAsia="微軟正黑體" w:hAnsi="微軟正黑體" w:hint="eastAsia"/>
                <w:color w:val="000000" w:themeColor="text1"/>
                <w:spacing w:val="24"/>
                <w:szCs w:val="24"/>
              </w:rPr>
              <w:t>。</w:t>
            </w:r>
          </w:p>
        </w:tc>
      </w:tr>
    </w:tbl>
    <w:p w14:paraId="55D5354D" w14:textId="6F6AA81B" w:rsidR="00C870AA" w:rsidRDefault="00C870AA" w:rsidP="00131BCE">
      <w:pPr>
        <w:spacing w:line="24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p w14:paraId="69C00B8B" w14:textId="77777777" w:rsidR="00C870AA" w:rsidRPr="00A320C2" w:rsidRDefault="00C870AA" w:rsidP="00131BCE">
      <w:pPr>
        <w:spacing w:line="240" w:lineRule="exact"/>
        <w:jc w:val="center"/>
        <w:rPr>
          <w:rFonts w:ascii="微軟正黑體" w:eastAsia="微軟正黑體" w:hAnsi="微軟正黑體"/>
          <w:sz w:val="28"/>
          <w:szCs w:val="28"/>
        </w:rPr>
      </w:pPr>
    </w:p>
    <w:sectPr w:rsidR="00C870AA" w:rsidRPr="00A320C2" w:rsidSect="00822BD0">
      <w:pgSz w:w="16838" w:h="11906" w:orient="landscape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1613" w14:textId="77777777" w:rsidR="005B0720" w:rsidRDefault="005B0720" w:rsidP="0092018C">
      <w:pPr>
        <w:spacing w:after="72"/>
      </w:pPr>
      <w:r>
        <w:separator/>
      </w:r>
    </w:p>
  </w:endnote>
  <w:endnote w:type="continuationSeparator" w:id="0">
    <w:p w14:paraId="0AE758C2" w14:textId="77777777" w:rsidR="005B0720" w:rsidRDefault="005B0720" w:rsidP="0092018C">
      <w:pPr>
        <w:spacing w:after="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44B5" w14:textId="77777777" w:rsidR="005B0720" w:rsidRDefault="005B0720" w:rsidP="0092018C">
      <w:pPr>
        <w:spacing w:after="72"/>
      </w:pPr>
      <w:r>
        <w:separator/>
      </w:r>
    </w:p>
  </w:footnote>
  <w:footnote w:type="continuationSeparator" w:id="0">
    <w:p w14:paraId="7FC6EE19" w14:textId="77777777" w:rsidR="005B0720" w:rsidRDefault="005B0720" w:rsidP="0092018C">
      <w:pPr>
        <w:spacing w:after="7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3978"/>
    <w:multiLevelType w:val="hybridMultilevel"/>
    <w:tmpl w:val="7D409A94"/>
    <w:lvl w:ilvl="0" w:tplc="0F7C578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1" w15:restartNumberingAfterBreak="0">
    <w:nsid w:val="1B095B79"/>
    <w:multiLevelType w:val="hybridMultilevel"/>
    <w:tmpl w:val="02083E7E"/>
    <w:lvl w:ilvl="0" w:tplc="B334830C">
      <w:start w:val="1"/>
      <w:numFmt w:val="decimal"/>
      <w:lvlText w:val="%1."/>
      <w:lvlJc w:val="left"/>
      <w:pPr>
        <w:ind w:left="16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16" w:hanging="480"/>
      </w:pPr>
    </w:lvl>
    <w:lvl w:ilvl="2" w:tplc="0409001B" w:tentative="1">
      <w:start w:val="1"/>
      <w:numFmt w:val="lowerRoman"/>
      <w:lvlText w:val="%3."/>
      <w:lvlJc w:val="right"/>
      <w:pPr>
        <w:ind w:left="2696" w:hanging="480"/>
      </w:pPr>
    </w:lvl>
    <w:lvl w:ilvl="3" w:tplc="0409000F" w:tentative="1">
      <w:start w:val="1"/>
      <w:numFmt w:val="decimal"/>
      <w:lvlText w:val="%4."/>
      <w:lvlJc w:val="left"/>
      <w:pPr>
        <w:ind w:left="3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56" w:hanging="480"/>
      </w:pPr>
    </w:lvl>
    <w:lvl w:ilvl="5" w:tplc="0409001B" w:tentative="1">
      <w:start w:val="1"/>
      <w:numFmt w:val="lowerRoman"/>
      <w:lvlText w:val="%6."/>
      <w:lvlJc w:val="right"/>
      <w:pPr>
        <w:ind w:left="4136" w:hanging="480"/>
      </w:pPr>
    </w:lvl>
    <w:lvl w:ilvl="6" w:tplc="0409000F" w:tentative="1">
      <w:start w:val="1"/>
      <w:numFmt w:val="decimal"/>
      <w:lvlText w:val="%7."/>
      <w:lvlJc w:val="left"/>
      <w:pPr>
        <w:ind w:left="4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96" w:hanging="480"/>
      </w:pPr>
    </w:lvl>
    <w:lvl w:ilvl="8" w:tplc="0409001B" w:tentative="1">
      <w:start w:val="1"/>
      <w:numFmt w:val="lowerRoman"/>
      <w:lvlText w:val="%9."/>
      <w:lvlJc w:val="right"/>
      <w:pPr>
        <w:ind w:left="5576" w:hanging="480"/>
      </w:pPr>
    </w:lvl>
  </w:abstractNum>
  <w:abstractNum w:abstractNumId="2" w15:restartNumberingAfterBreak="0">
    <w:nsid w:val="2A2E5C42"/>
    <w:multiLevelType w:val="hybridMultilevel"/>
    <w:tmpl w:val="EC04DF5A"/>
    <w:lvl w:ilvl="0" w:tplc="6540E76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7F66A0"/>
    <w:multiLevelType w:val="hybridMultilevel"/>
    <w:tmpl w:val="C5FA9F8C"/>
    <w:lvl w:ilvl="0" w:tplc="52141C36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4C2596"/>
    <w:multiLevelType w:val="hybridMultilevel"/>
    <w:tmpl w:val="7D409A94"/>
    <w:lvl w:ilvl="0" w:tplc="0F7C578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5" w15:restartNumberingAfterBreak="0">
    <w:nsid w:val="377D721D"/>
    <w:multiLevelType w:val="multilevel"/>
    <w:tmpl w:val="EE302D6A"/>
    <w:lvl w:ilvl="0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737" w:hanging="453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8E44E50"/>
    <w:multiLevelType w:val="hybridMultilevel"/>
    <w:tmpl w:val="2D3C9D3A"/>
    <w:lvl w:ilvl="0" w:tplc="2CD8C3CA">
      <w:start w:val="1"/>
      <w:numFmt w:val="taiwaneseCountingThousand"/>
      <w:lvlText w:val="(%1)"/>
      <w:lvlJc w:val="left"/>
      <w:pPr>
        <w:ind w:left="893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7" w15:restartNumberingAfterBreak="0">
    <w:nsid w:val="3F712280"/>
    <w:multiLevelType w:val="hybridMultilevel"/>
    <w:tmpl w:val="E0F6EB66"/>
    <w:lvl w:ilvl="0" w:tplc="CF126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FB0195"/>
    <w:multiLevelType w:val="hybridMultilevel"/>
    <w:tmpl w:val="2D3C9D3A"/>
    <w:lvl w:ilvl="0" w:tplc="2CD8C3CA">
      <w:start w:val="1"/>
      <w:numFmt w:val="taiwaneseCountingThousand"/>
      <w:lvlText w:val="(%1)"/>
      <w:lvlJc w:val="left"/>
      <w:pPr>
        <w:ind w:left="893" w:hanging="72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9" w15:restartNumberingAfterBreak="0">
    <w:nsid w:val="42880CEC"/>
    <w:multiLevelType w:val="hybridMultilevel"/>
    <w:tmpl w:val="490CAE82"/>
    <w:lvl w:ilvl="0" w:tplc="311C7FB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B91D85"/>
    <w:multiLevelType w:val="hybridMultilevel"/>
    <w:tmpl w:val="CFE04BDC"/>
    <w:lvl w:ilvl="0" w:tplc="69BCAA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2732FF"/>
    <w:multiLevelType w:val="hybridMultilevel"/>
    <w:tmpl w:val="B4FCA518"/>
    <w:lvl w:ilvl="0" w:tplc="0E983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EB15F7"/>
    <w:multiLevelType w:val="multilevel"/>
    <w:tmpl w:val="9692EEF6"/>
    <w:lvl w:ilvl="0">
      <w:start w:val="1"/>
      <w:numFmt w:val="taiwaneseCountingThousand"/>
      <w:suff w:val="space"/>
      <w:lvlText w:val="(%1)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suff w:val="space"/>
      <w:lvlText w:val="%2."/>
      <w:lvlJc w:val="left"/>
      <w:pPr>
        <w:ind w:left="851" w:hanging="284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13" w15:restartNumberingAfterBreak="0">
    <w:nsid w:val="57052D88"/>
    <w:multiLevelType w:val="multilevel"/>
    <w:tmpl w:val="2E3AB764"/>
    <w:lvl w:ilvl="0">
      <w:start w:val="1"/>
      <w:numFmt w:val="taiwaneseCountingThousand"/>
      <w:suff w:val="space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1123" w:hanging="556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583E1819"/>
    <w:multiLevelType w:val="hybridMultilevel"/>
    <w:tmpl w:val="B4FCA518"/>
    <w:lvl w:ilvl="0" w:tplc="0E983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BA221AF"/>
    <w:multiLevelType w:val="hybridMultilevel"/>
    <w:tmpl w:val="D4206BCE"/>
    <w:lvl w:ilvl="0" w:tplc="37C270F4">
      <w:start w:val="1"/>
      <w:numFmt w:val="taiwaneseCountingThousand"/>
      <w:lvlText w:val="（%1）"/>
      <w:lvlJc w:val="left"/>
      <w:pPr>
        <w:ind w:left="1032" w:hanging="720"/>
      </w:pPr>
      <w:rPr>
        <w:rFonts w:hint="default"/>
      </w:rPr>
    </w:lvl>
    <w:lvl w:ilvl="1" w:tplc="2C8415B2">
      <w:start w:val="1"/>
      <w:numFmt w:val="decimalFullWidth"/>
      <w:lvlText w:val="%2．"/>
      <w:lvlJc w:val="left"/>
      <w:pPr>
        <w:ind w:left="151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16" w15:restartNumberingAfterBreak="0">
    <w:nsid w:val="5DF95724"/>
    <w:multiLevelType w:val="hybridMultilevel"/>
    <w:tmpl w:val="9300D6CA"/>
    <w:lvl w:ilvl="0" w:tplc="EFAC377A">
      <w:start w:val="1"/>
      <w:numFmt w:val="taiwaneseCountingThousand"/>
      <w:lvlText w:val="%1、"/>
      <w:lvlJc w:val="left"/>
      <w:pPr>
        <w:ind w:left="60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7" w:hanging="480"/>
      </w:pPr>
    </w:lvl>
    <w:lvl w:ilvl="2" w:tplc="0409001B" w:tentative="1">
      <w:start w:val="1"/>
      <w:numFmt w:val="lowerRoman"/>
      <w:lvlText w:val="%3."/>
      <w:lvlJc w:val="right"/>
      <w:pPr>
        <w:ind w:left="1327" w:hanging="480"/>
      </w:pPr>
    </w:lvl>
    <w:lvl w:ilvl="3" w:tplc="0409000F" w:tentative="1">
      <w:start w:val="1"/>
      <w:numFmt w:val="decimal"/>
      <w:lvlText w:val="%4."/>
      <w:lvlJc w:val="left"/>
      <w:pPr>
        <w:ind w:left="18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7" w:hanging="480"/>
      </w:pPr>
    </w:lvl>
    <w:lvl w:ilvl="5" w:tplc="0409001B" w:tentative="1">
      <w:start w:val="1"/>
      <w:numFmt w:val="lowerRoman"/>
      <w:lvlText w:val="%6."/>
      <w:lvlJc w:val="right"/>
      <w:pPr>
        <w:ind w:left="2767" w:hanging="480"/>
      </w:pPr>
    </w:lvl>
    <w:lvl w:ilvl="6" w:tplc="0409000F" w:tentative="1">
      <w:start w:val="1"/>
      <w:numFmt w:val="decimal"/>
      <w:lvlText w:val="%7."/>
      <w:lvlJc w:val="left"/>
      <w:pPr>
        <w:ind w:left="32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7" w:hanging="480"/>
      </w:pPr>
    </w:lvl>
    <w:lvl w:ilvl="8" w:tplc="0409001B" w:tentative="1">
      <w:start w:val="1"/>
      <w:numFmt w:val="lowerRoman"/>
      <w:lvlText w:val="%9."/>
      <w:lvlJc w:val="right"/>
      <w:pPr>
        <w:ind w:left="4207" w:hanging="480"/>
      </w:pPr>
    </w:lvl>
  </w:abstractNum>
  <w:abstractNum w:abstractNumId="17" w15:restartNumberingAfterBreak="0">
    <w:nsid w:val="643A4CEB"/>
    <w:multiLevelType w:val="hybridMultilevel"/>
    <w:tmpl w:val="3580FB68"/>
    <w:lvl w:ilvl="0" w:tplc="6804D19E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8104D9"/>
    <w:multiLevelType w:val="hybridMultilevel"/>
    <w:tmpl w:val="243ED3AC"/>
    <w:lvl w:ilvl="0" w:tplc="291EBF4A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6F4D2078"/>
    <w:multiLevelType w:val="hybridMultilevel"/>
    <w:tmpl w:val="B98CC696"/>
    <w:lvl w:ilvl="0" w:tplc="65E4782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20" w15:restartNumberingAfterBreak="0">
    <w:nsid w:val="739F602F"/>
    <w:multiLevelType w:val="multilevel"/>
    <w:tmpl w:val="EE302D6A"/>
    <w:lvl w:ilvl="0">
      <w:start w:val="1"/>
      <w:numFmt w:val="taiwaneseCountingThousand"/>
      <w:suff w:val="space"/>
      <w:lvlText w:val="%1、"/>
      <w:lvlJc w:val="left"/>
      <w:pPr>
        <w:ind w:left="454" w:hanging="454"/>
      </w:pPr>
      <w:rPr>
        <w:rFonts w:hint="eastAsia"/>
      </w:rPr>
    </w:lvl>
    <w:lvl w:ilvl="1">
      <w:start w:val="1"/>
      <w:numFmt w:val="taiwaneseCountingThousand"/>
      <w:suff w:val="space"/>
      <w:lvlText w:val="(%2)"/>
      <w:lvlJc w:val="left"/>
      <w:pPr>
        <w:ind w:left="737" w:hanging="453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3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3">
      <w:start w:val="1"/>
      <w:numFmt w:val="decimal"/>
      <w:lvlText w:val="(%4) "/>
      <w:lvlJc w:val="left"/>
      <w:pPr>
        <w:tabs>
          <w:tab w:val="num" w:pos="2126"/>
        </w:tabs>
        <w:ind w:left="2126" w:hanging="595"/>
      </w:pPr>
      <w:rPr>
        <w:rFonts w:hint="eastAsia"/>
      </w:rPr>
    </w:lvl>
    <w:lvl w:ilvl="4">
      <w:start w:val="1"/>
      <w:numFmt w:val="upperLetter"/>
      <w:suff w:val="space"/>
      <w:lvlText w:val="%5."/>
      <w:lvlJc w:val="left"/>
      <w:pPr>
        <w:ind w:left="2041" w:firstLine="170"/>
      </w:pPr>
      <w:rPr>
        <w:rFonts w:hint="eastAsia"/>
      </w:rPr>
    </w:lvl>
    <w:lvl w:ilvl="5">
      <w:start w:val="1"/>
      <w:numFmt w:val="lowerLetter"/>
      <w:suff w:val="space"/>
      <w:lvlText w:val="%6."/>
      <w:lvlJc w:val="left"/>
      <w:pPr>
        <w:ind w:left="2892" w:hanging="28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1"/>
  </w:num>
  <w:num w:numId="5">
    <w:abstractNumId w:val="18"/>
  </w:num>
  <w:num w:numId="6">
    <w:abstractNumId w:val="3"/>
  </w:num>
  <w:num w:numId="7">
    <w:abstractNumId w:val="12"/>
  </w:num>
  <w:num w:numId="8">
    <w:abstractNumId w:val="15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19"/>
  </w:num>
  <w:num w:numId="16">
    <w:abstractNumId w:val="6"/>
  </w:num>
  <w:num w:numId="17">
    <w:abstractNumId w:val="16"/>
  </w:num>
  <w:num w:numId="18">
    <w:abstractNumId w:val="5"/>
  </w:num>
  <w:num w:numId="19">
    <w:abstractNumId w:val="2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25"/>
    <w:rsid w:val="0002583C"/>
    <w:rsid w:val="00026B2F"/>
    <w:rsid w:val="00026CFE"/>
    <w:rsid w:val="00035C40"/>
    <w:rsid w:val="00037AA7"/>
    <w:rsid w:val="00042F99"/>
    <w:rsid w:val="0006360E"/>
    <w:rsid w:val="000743C7"/>
    <w:rsid w:val="00076C1A"/>
    <w:rsid w:val="00077BAC"/>
    <w:rsid w:val="000816D3"/>
    <w:rsid w:val="000822FF"/>
    <w:rsid w:val="00095244"/>
    <w:rsid w:val="000A6358"/>
    <w:rsid w:val="000C6833"/>
    <w:rsid w:val="000D4CFF"/>
    <w:rsid w:val="000E6472"/>
    <w:rsid w:val="000F5EBF"/>
    <w:rsid w:val="0010382B"/>
    <w:rsid w:val="00105217"/>
    <w:rsid w:val="001068E9"/>
    <w:rsid w:val="00115A40"/>
    <w:rsid w:val="00116C29"/>
    <w:rsid w:val="00117356"/>
    <w:rsid w:val="00127848"/>
    <w:rsid w:val="00131BCE"/>
    <w:rsid w:val="00141202"/>
    <w:rsid w:val="00142095"/>
    <w:rsid w:val="001425B3"/>
    <w:rsid w:val="001427AF"/>
    <w:rsid w:val="00144EF1"/>
    <w:rsid w:val="00146C29"/>
    <w:rsid w:val="00160751"/>
    <w:rsid w:val="001650E7"/>
    <w:rsid w:val="001664AC"/>
    <w:rsid w:val="00180C2C"/>
    <w:rsid w:val="001849CA"/>
    <w:rsid w:val="00197814"/>
    <w:rsid w:val="001A06AC"/>
    <w:rsid w:val="001B0513"/>
    <w:rsid w:val="001B29AE"/>
    <w:rsid w:val="001C30EA"/>
    <w:rsid w:val="001D07A6"/>
    <w:rsid w:val="001E1961"/>
    <w:rsid w:val="001E591A"/>
    <w:rsid w:val="001F376F"/>
    <w:rsid w:val="001F55BC"/>
    <w:rsid w:val="001F7C77"/>
    <w:rsid w:val="00212E69"/>
    <w:rsid w:val="002179EA"/>
    <w:rsid w:val="00221321"/>
    <w:rsid w:val="00223665"/>
    <w:rsid w:val="00231C93"/>
    <w:rsid w:val="002415DA"/>
    <w:rsid w:val="00242BE9"/>
    <w:rsid w:val="00244810"/>
    <w:rsid w:val="002475CE"/>
    <w:rsid w:val="002742D1"/>
    <w:rsid w:val="00274351"/>
    <w:rsid w:val="002850E3"/>
    <w:rsid w:val="00291D2C"/>
    <w:rsid w:val="002A63F0"/>
    <w:rsid w:val="002C2F51"/>
    <w:rsid w:val="002C448A"/>
    <w:rsid w:val="002C672B"/>
    <w:rsid w:val="002C68F4"/>
    <w:rsid w:val="002D0828"/>
    <w:rsid w:val="002E047F"/>
    <w:rsid w:val="002E752F"/>
    <w:rsid w:val="002F7D40"/>
    <w:rsid w:val="00301798"/>
    <w:rsid w:val="00306521"/>
    <w:rsid w:val="003105D2"/>
    <w:rsid w:val="00312FB1"/>
    <w:rsid w:val="00323627"/>
    <w:rsid w:val="00326601"/>
    <w:rsid w:val="00332071"/>
    <w:rsid w:val="00336F3E"/>
    <w:rsid w:val="00366475"/>
    <w:rsid w:val="00370F55"/>
    <w:rsid w:val="00377497"/>
    <w:rsid w:val="003812D1"/>
    <w:rsid w:val="00381AC0"/>
    <w:rsid w:val="003820ED"/>
    <w:rsid w:val="003C224C"/>
    <w:rsid w:val="003C2C34"/>
    <w:rsid w:val="003C51F1"/>
    <w:rsid w:val="003D2EEB"/>
    <w:rsid w:val="003E0458"/>
    <w:rsid w:val="003E6949"/>
    <w:rsid w:val="0042148E"/>
    <w:rsid w:val="0042230E"/>
    <w:rsid w:val="0042510C"/>
    <w:rsid w:val="00440B59"/>
    <w:rsid w:val="00443E68"/>
    <w:rsid w:val="00464949"/>
    <w:rsid w:val="00470B84"/>
    <w:rsid w:val="00472333"/>
    <w:rsid w:val="0048672A"/>
    <w:rsid w:val="004A539A"/>
    <w:rsid w:val="004B052D"/>
    <w:rsid w:val="004B1FE5"/>
    <w:rsid w:val="004B4670"/>
    <w:rsid w:val="004C4B4C"/>
    <w:rsid w:val="004C4C76"/>
    <w:rsid w:val="004D000B"/>
    <w:rsid w:val="0050780A"/>
    <w:rsid w:val="00513AC2"/>
    <w:rsid w:val="00516449"/>
    <w:rsid w:val="005458CB"/>
    <w:rsid w:val="00546F98"/>
    <w:rsid w:val="00557EBD"/>
    <w:rsid w:val="00570555"/>
    <w:rsid w:val="005748BF"/>
    <w:rsid w:val="00580724"/>
    <w:rsid w:val="00586675"/>
    <w:rsid w:val="005B0720"/>
    <w:rsid w:val="005C0399"/>
    <w:rsid w:val="005C4F31"/>
    <w:rsid w:val="005D1814"/>
    <w:rsid w:val="006153D2"/>
    <w:rsid w:val="0061745D"/>
    <w:rsid w:val="006228D0"/>
    <w:rsid w:val="00622CDF"/>
    <w:rsid w:val="00627D44"/>
    <w:rsid w:val="00634DA9"/>
    <w:rsid w:val="00647408"/>
    <w:rsid w:val="00662ACC"/>
    <w:rsid w:val="00691AB4"/>
    <w:rsid w:val="00693B69"/>
    <w:rsid w:val="00693D2D"/>
    <w:rsid w:val="00696EC1"/>
    <w:rsid w:val="006A7FB1"/>
    <w:rsid w:val="006B04B9"/>
    <w:rsid w:val="006D3E12"/>
    <w:rsid w:val="007107A5"/>
    <w:rsid w:val="00713DE2"/>
    <w:rsid w:val="00714039"/>
    <w:rsid w:val="00721C81"/>
    <w:rsid w:val="0072212A"/>
    <w:rsid w:val="007229AF"/>
    <w:rsid w:val="00724E6C"/>
    <w:rsid w:val="00733DE1"/>
    <w:rsid w:val="00734BD2"/>
    <w:rsid w:val="00741D6D"/>
    <w:rsid w:val="007769F0"/>
    <w:rsid w:val="0078001C"/>
    <w:rsid w:val="00786A3F"/>
    <w:rsid w:val="007A18D6"/>
    <w:rsid w:val="007B0972"/>
    <w:rsid w:val="007B471E"/>
    <w:rsid w:val="007B5940"/>
    <w:rsid w:val="007C404B"/>
    <w:rsid w:val="007E3679"/>
    <w:rsid w:val="007F3AA6"/>
    <w:rsid w:val="007F7BBB"/>
    <w:rsid w:val="00800E68"/>
    <w:rsid w:val="00811082"/>
    <w:rsid w:val="00811A9E"/>
    <w:rsid w:val="00816BD3"/>
    <w:rsid w:val="00822BD0"/>
    <w:rsid w:val="008231A2"/>
    <w:rsid w:val="00823733"/>
    <w:rsid w:val="00824019"/>
    <w:rsid w:val="00825863"/>
    <w:rsid w:val="00850EE5"/>
    <w:rsid w:val="00852265"/>
    <w:rsid w:val="008627C7"/>
    <w:rsid w:val="00867873"/>
    <w:rsid w:val="00875289"/>
    <w:rsid w:val="008844DD"/>
    <w:rsid w:val="008C2AC5"/>
    <w:rsid w:val="008C4848"/>
    <w:rsid w:val="008C7F24"/>
    <w:rsid w:val="008F3A97"/>
    <w:rsid w:val="008F3FC9"/>
    <w:rsid w:val="008F6162"/>
    <w:rsid w:val="008F7CCB"/>
    <w:rsid w:val="00912069"/>
    <w:rsid w:val="0092018C"/>
    <w:rsid w:val="00923019"/>
    <w:rsid w:val="00925863"/>
    <w:rsid w:val="0092734B"/>
    <w:rsid w:val="0093514C"/>
    <w:rsid w:val="00935E38"/>
    <w:rsid w:val="00936C88"/>
    <w:rsid w:val="00947D75"/>
    <w:rsid w:val="00966BAE"/>
    <w:rsid w:val="009670BE"/>
    <w:rsid w:val="009674E1"/>
    <w:rsid w:val="009B470E"/>
    <w:rsid w:val="009B79F1"/>
    <w:rsid w:val="009C1263"/>
    <w:rsid w:val="009C1CC8"/>
    <w:rsid w:val="009C6A98"/>
    <w:rsid w:val="009D041D"/>
    <w:rsid w:val="009D505C"/>
    <w:rsid w:val="009D67A1"/>
    <w:rsid w:val="009E3864"/>
    <w:rsid w:val="009E4DAA"/>
    <w:rsid w:val="009E69CD"/>
    <w:rsid w:val="009F13E0"/>
    <w:rsid w:val="00A050DF"/>
    <w:rsid w:val="00A21A8F"/>
    <w:rsid w:val="00A320C2"/>
    <w:rsid w:val="00A35CA7"/>
    <w:rsid w:val="00A449AB"/>
    <w:rsid w:val="00A47FC1"/>
    <w:rsid w:val="00A54BCF"/>
    <w:rsid w:val="00A675C9"/>
    <w:rsid w:val="00A755F4"/>
    <w:rsid w:val="00A806AB"/>
    <w:rsid w:val="00A86503"/>
    <w:rsid w:val="00A867C6"/>
    <w:rsid w:val="00A9670D"/>
    <w:rsid w:val="00AA20C7"/>
    <w:rsid w:val="00AB1817"/>
    <w:rsid w:val="00AB1953"/>
    <w:rsid w:val="00AB5DB5"/>
    <w:rsid w:val="00AC1823"/>
    <w:rsid w:val="00AC41D5"/>
    <w:rsid w:val="00AC5E4D"/>
    <w:rsid w:val="00AD13A2"/>
    <w:rsid w:val="00AF3BCF"/>
    <w:rsid w:val="00B00A68"/>
    <w:rsid w:val="00B13C9B"/>
    <w:rsid w:val="00B17D09"/>
    <w:rsid w:val="00B25B65"/>
    <w:rsid w:val="00B45FAA"/>
    <w:rsid w:val="00B460F4"/>
    <w:rsid w:val="00B545C6"/>
    <w:rsid w:val="00B602B0"/>
    <w:rsid w:val="00B6171B"/>
    <w:rsid w:val="00B637A2"/>
    <w:rsid w:val="00B64E7F"/>
    <w:rsid w:val="00B760D8"/>
    <w:rsid w:val="00B76B48"/>
    <w:rsid w:val="00B8264B"/>
    <w:rsid w:val="00BA3EB2"/>
    <w:rsid w:val="00BB3684"/>
    <w:rsid w:val="00BC3B5D"/>
    <w:rsid w:val="00BD1525"/>
    <w:rsid w:val="00BD2161"/>
    <w:rsid w:val="00BF3043"/>
    <w:rsid w:val="00BF4656"/>
    <w:rsid w:val="00C04AC4"/>
    <w:rsid w:val="00C07E54"/>
    <w:rsid w:val="00C122B9"/>
    <w:rsid w:val="00C1390A"/>
    <w:rsid w:val="00C143B3"/>
    <w:rsid w:val="00C178D0"/>
    <w:rsid w:val="00C215E0"/>
    <w:rsid w:val="00C2502D"/>
    <w:rsid w:val="00C31E86"/>
    <w:rsid w:val="00C34670"/>
    <w:rsid w:val="00C44A11"/>
    <w:rsid w:val="00C47B58"/>
    <w:rsid w:val="00C53DDB"/>
    <w:rsid w:val="00C61336"/>
    <w:rsid w:val="00C870AA"/>
    <w:rsid w:val="00C92BEE"/>
    <w:rsid w:val="00C9435E"/>
    <w:rsid w:val="00CA589B"/>
    <w:rsid w:val="00CB031F"/>
    <w:rsid w:val="00CC7ED9"/>
    <w:rsid w:val="00CD401D"/>
    <w:rsid w:val="00CD46D8"/>
    <w:rsid w:val="00CE76AA"/>
    <w:rsid w:val="00CF7B7D"/>
    <w:rsid w:val="00D2580B"/>
    <w:rsid w:val="00D41489"/>
    <w:rsid w:val="00D56000"/>
    <w:rsid w:val="00D5739D"/>
    <w:rsid w:val="00D6202A"/>
    <w:rsid w:val="00D6265C"/>
    <w:rsid w:val="00D6354D"/>
    <w:rsid w:val="00D73EF2"/>
    <w:rsid w:val="00D76147"/>
    <w:rsid w:val="00D7787D"/>
    <w:rsid w:val="00D81C84"/>
    <w:rsid w:val="00DA7118"/>
    <w:rsid w:val="00DC3927"/>
    <w:rsid w:val="00DC76B3"/>
    <w:rsid w:val="00E00F63"/>
    <w:rsid w:val="00E31E4E"/>
    <w:rsid w:val="00E4641C"/>
    <w:rsid w:val="00E54BDD"/>
    <w:rsid w:val="00E57856"/>
    <w:rsid w:val="00E735B9"/>
    <w:rsid w:val="00E943FA"/>
    <w:rsid w:val="00E96EB0"/>
    <w:rsid w:val="00EA1BCB"/>
    <w:rsid w:val="00EA2B3E"/>
    <w:rsid w:val="00ED231A"/>
    <w:rsid w:val="00EE2008"/>
    <w:rsid w:val="00EE5E73"/>
    <w:rsid w:val="00EF0008"/>
    <w:rsid w:val="00EF1D3A"/>
    <w:rsid w:val="00F00DD7"/>
    <w:rsid w:val="00F06A09"/>
    <w:rsid w:val="00F26187"/>
    <w:rsid w:val="00F27111"/>
    <w:rsid w:val="00F32C22"/>
    <w:rsid w:val="00F424A8"/>
    <w:rsid w:val="00F929D0"/>
    <w:rsid w:val="00F93473"/>
    <w:rsid w:val="00FC1830"/>
    <w:rsid w:val="00FC3326"/>
    <w:rsid w:val="00FC4217"/>
    <w:rsid w:val="00FC6054"/>
    <w:rsid w:val="00FD380F"/>
    <w:rsid w:val="00FE5B47"/>
    <w:rsid w:val="00FE66FC"/>
    <w:rsid w:val="00FF147F"/>
    <w:rsid w:val="00FF23B9"/>
    <w:rsid w:val="00FF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60A838"/>
  <w15:docId w15:val="{43456A2C-407F-40D3-8409-DCBA51115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525"/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4351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C4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C4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2018C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20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2018C"/>
    <w:rPr>
      <w:rFonts w:ascii="Calibri" w:eastAsia="新細明體" w:hAnsi="Calibri" w:cs="Times New Roman"/>
      <w:sz w:val="20"/>
      <w:szCs w:val="20"/>
    </w:rPr>
  </w:style>
  <w:style w:type="paragraph" w:styleId="3">
    <w:name w:val="Body Text 3"/>
    <w:basedOn w:val="a"/>
    <w:link w:val="30"/>
    <w:semiHidden/>
    <w:rsid w:val="001427AF"/>
    <w:pPr>
      <w:spacing w:line="360" w:lineRule="exact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30">
    <w:name w:val="本文 3 字元"/>
    <w:basedOn w:val="a0"/>
    <w:link w:val="3"/>
    <w:semiHidden/>
    <w:rsid w:val="001427AF"/>
    <w:rPr>
      <w:rFonts w:ascii="Times New Roman" w:eastAsia="標楷體" w:hAnsi="Times New Roman" w:cs="Times New Roman"/>
      <w:sz w:val="28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117356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uiPriority w:val="99"/>
    <w:semiHidden/>
    <w:rsid w:val="00117356"/>
    <w:rPr>
      <w:rFonts w:ascii="Calibri" w:eastAsia="新細明體" w:hAnsi="Calibri" w:cs="Times New Roman"/>
    </w:rPr>
  </w:style>
  <w:style w:type="character" w:styleId="ac">
    <w:name w:val="Emphasis"/>
    <w:basedOn w:val="a0"/>
    <w:uiPriority w:val="20"/>
    <w:qFormat/>
    <w:rsid w:val="00EE5E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7392D1-C576-4956-A103-1DF14971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賴育新</dc:creator>
  <cp:lastModifiedBy>賴育新</cp:lastModifiedBy>
  <cp:revision>3</cp:revision>
  <cp:lastPrinted>2021-05-03T05:51:00Z</cp:lastPrinted>
  <dcterms:created xsi:type="dcterms:W3CDTF">2021-07-26T00:36:00Z</dcterms:created>
  <dcterms:modified xsi:type="dcterms:W3CDTF">2021-07-26T00:41:00Z</dcterms:modified>
</cp:coreProperties>
</file>