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1E72" w14:textId="77777777" w:rsidR="00F60E8D" w:rsidRDefault="00F60E8D" w:rsidP="00FD7F2F">
      <w:pPr>
        <w:pStyle w:val="Default"/>
        <w:spacing w:line="0" w:lineRule="atLeast"/>
        <w:jc w:val="both"/>
        <w:rPr>
          <w:color w:val="auto"/>
          <w:sz w:val="32"/>
          <w:szCs w:val="32"/>
        </w:rPr>
      </w:pPr>
      <w:r w:rsidRPr="00CE60BD">
        <w:rPr>
          <w:noProof/>
          <w:sz w:val="32"/>
          <w:szCs w:val="32"/>
        </w:rPr>
        <mc:AlternateContent>
          <mc:Choice Requires="wps">
            <w:drawing>
              <wp:anchor distT="45720" distB="45720" distL="114300" distR="114300" simplePos="0" relativeHeight="251659264" behindDoc="0" locked="0" layoutInCell="1" allowOverlap="1" wp14:anchorId="173742D3" wp14:editId="3E0B5412">
                <wp:simplePos x="0" y="0"/>
                <wp:positionH relativeFrom="column">
                  <wp:posOffset>-937260</wp:posOffset>
                </wp:positionH>
                <wp:positionV relativeFrom="page">
                  <wp:posOffset>167640</wp:posOffset>
                </wp:positionV>
                <wp:extent cx="1021080" cy="208153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48080C04" w14:textId="77777777" w:rsidR="00F60E8D" w:rsidRPr="00CE60BD" w:rsidRDefault="00F60E8D"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742D3" id="_x0000_t202" coordsize="21600,21600" o:spt="202" path="m,l,21600r21600,l21600,xe">
                <v:stroke joinstyle="miter"/>
                <v:path gradientshapeok="t" o:connecttype="rect"/>
              </v:shapetype>
              <v:shape id="文字方塊 2" o:spid="_x0000_s1026" type="#_x0000_t202" style="position:absolute;left:0;text-align:left;margin-left:-73.8pt;margin-top:13.2pt;width:80.4pt;height:163.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">
                <v:textbox style="mso-fit-shape-to-text:t">
                  <w:txbxContent>
                    <w:p w14:paraId="48080C04" w14:textId="77777777" w:rsidR="00F60E8D" w:rsidRPr="00CE60BD" w:rsidRDefault="00F60E8D"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v:textbox>
                <w10:wrap type="square" anchory="page"/>
              </v:shape>
            </w:pict>
          </mc:Fallback>
        </mc:AlternateContent>
      </w:r>
      <w:r>
        <w:rPr>
          <w:color w:val="auto"/>
          <w:sz w:val="32"/>
          <w:szCs w:val="32"/>
        </w:rPr>
        <w:t>【</w:t>
      </w:r>
      <w:r>
        <w:rPr>
          <w:rFonts w:hint="eastAsia"/>
          <w:b/>
          <w:color w:val="auto"/>
          <w:sz w:val="32"/>
          <w:szCs w:val="32"/>
        </w:rPr>
        <w:t>會員申報證券相關廣告業務宣傳資料函文範例</w:t>
      </w:r>
      <w:r>
        <w:rPr>
          <w:color w:val="auto"/>
          <w:sz w:val="32"/>
          <w:szCs w:val="32"/>
        </w:rPr>
        <w:t>】</w:t>
      </w:r>
    </w:p>
    <w:p w14:paraId="00B2E178" w14:textId="77777777" w:rsidR="00F60E8D" w:rsidRDefault="00F60E8D">
      <w:pPr>
        <w:spacing w:line="0" w:lineRule="atLeast"/>
        <w:rPr>
          <w:rFonts w:ascii="標楷體" w:eastAsia="標楷體" w:hAnsi="標楷體"/>
          <w:sz w:val="32"/>
          <w:szCs w:val="32"/>
        </w:rPr>
      </w:pPr>
    </w:p>
    <w:p w14:paraId="69807B34"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發文者：    股份有限公司 </w:t>
      </w:r>
    </w:p>
    <w:p w14:paraId="01036618"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發文日期：   年   月   日 </w:t>
      </w:r>
    </w:p>
    <w:p w14:paraId="7A704A62"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發文字號：（ ）       字第          號 </w:t>
      </w:r>
    </w:p>
    <w:p w14:paraId="40E27D20"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受文者：中華民國證券商業同業公會</w:t>
      </w:r>
    </w:p>
    <w:p w14:paraId="4BE70CD1" w14:textId="77777777" w:rsidR="00F60E8D" w:rsidRDefault="00F60E8D">
      <w:pPr>
        <w:pStyle w:val="Default"/>
      </w:pPr>
    </w:p>
    <w:p w14:paraId="79E37FBF" w14:textId="77777777" w:rsidR="00F60E8D" w:rsidRDefault="00F60E8D">
      <w:pPr>
        <w:pStyle w:val="Default"/>
        <w:spacing w:line="0" w:lineRule="atLeast"/>
      </w:pPr>
      <w:r>
        <w:rPr>
          <w:sz w:val="32"/>
          <w:szCs w:val="32"/>
        </w:rPr>
        <w:t>主 旨：本公司將於申報生效日起至    年    月    日</w:t>
      </w:r>
      <w:r>
        <w:rPr>
          <w:color w:val="auto"/>
          <w:sz w:val="32"/>
          <w:szCs w:val="32"/>
        </w:rPr>
        <w:t>止</w:t>
      </w:r>
      <w:r>
        <w:rPr>
          <w:sz w:val="32"/>
          <w:szCs w:val="32"/>
        </w:rPr>
        <w:t>於</w:t>
      </w:r>
      <w:r>
        <w:rPr>
          <w:sz w:val="32"/>
          <w:szCs w:val="32"/>
          <w:u w:val="single"/>
        </w:rPr>
        <w:t xml:space="preserve">                          </w:t>
      </w:r>
      <w:r>
        <w:rPr>
          <w:sz w:val="32"/>
          <w:szCs w:val="32"/>
        </w:rPr>
        <w:t xml:space="preserve">刊登之廣告業務宣傳資料， </w:t>
      </w:r>
    </w:p>
    <w:p w14:paraId="27A8A9B7" w14:textId="77777777" w:rsidR="00F60E8D" w:rsidRDefault="00F60E8D">
      <w:pPr>
        <w:pStyle w:val="Default"/>
        <w:spacing w:line="0" w:lineRule="atLeast"/>
        <w:rPr>
          <w:sz w:val="32"/>
          <w:szCs w:val="32"/>
        </w:rPr>
      </w:pPr>
      <w:r>
        <w:rPr>
          <w:sz w:val="32"/>
          <w:szCs w:val="32"/>
        </w:rPr>
        <w:t xml:space="preserve">經本公司內部自行檢視後，並未發現有違反 貴公會之「會員從事廣告、業務招攬及營業促銷活動管理辦法」，謹向 </w:t>
      </w:r>
    </w:p>
    <w:p w14:paraId="0C83978B" w14:textId="77777777" w:rsidR="00F60E8D" w:rsidRDefault="00F60E8D">
      <w:pPr>
        <w:spacing w:line="0" w:lineRule="atLeast"/>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貴公會提出申報，請 查照。</w:t>
      </w:r>
    </w:p>
    <w:p w14:paraId="2F595C9B" w14:textId="77777777" w:rsidR="00F60E8D" w:rsidRDefault="00F60E8D">
      <w:pPr>
        <w:pStyle w:val="Default"/>
      </w:pPr>
    </w:p>
    <w:p w14:paraId="12426720"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說 明： </w:t>
      </w:r>
    </w:p>
    <w:p w14:paraId="187AEEAD" w14:textId="77777777" w:rsidR="00F60E8D" w:rsidRDefault="00F60E8D">
      <w:pPr>
        <w:pStyle w:val="Default"/>
        <w:spacing w:line="0" w:lineRule="atLeast"/>
        <w:jc w:val="both"/>
        <w:rPr>
          <w:sz w:val="32"/>
          <w:szCs w:val="32"/>
        </w:rPr>
      </w:pPr>
      <w:r>
        <w:rPr>
          <w:sz w:val="32"/>
          <w:szCs w:val="32"/>
        </w:rPr>
        <w:t xml:space="preserve">一、依據「中華民國證券商業同業公會會員從事廣告、業務招攬及營業促銷活動管理辦法」第七條及第八條規定辦理。 </w:t>
      </w:r>
    </w:p>
    <w:p w14:paraId="3F23113B" w14:textId="77777777" w:rsidR="00F60E8D" w:rsidRDefault="00F60E8D">
      <w:pPr>
        <w:pStyle w:val="Default"/>
        <w:spacing w:line="0" w:lineRule="atLeast"/>
        <w:jc w:val="both"/>
      </w:pPr>
      <w:r>
        <w:rPr>
          <w:color w:val="auto"/>
          <w:sz w:val="32"/>
          <w:szCs w:val="32"/>
        </w:rPr>
        <w:t>二、檢附廣告刊登明細表、自我檢查內容附表、衍生性金融商品及境外結構型商品之廣告出具</w:t>
      </w:r>
      <w:r>
        <w:rPr>
          <w:sz w:val="32"/>
          <w:szCs w:val="32"/>
        </w:rPr>
        <w:t>符合「財團法人中華民國證券櫃檯買賣中心證券商辦理衍生性金融商品交易業務應注意事項」或「境外結構型商品管理規則」相關規定之聲明書、價格廣告案件出具符合證券商管理規則第五條及金管會104年4月10日金管證券字第1040009045號函規定之聲明書各乙份。</w:t>
      </w:r>
    </w:p>
    <w:p w14:paraId="3F58C89E" w14:textId="77777777" w:rsidR="00F60E8D" w:rsidRDefault="00F60E8D">
      <w:pPr>
        <w:pStyle w:val="Default"/>
        <w:spacing w:line="0" w:lineRule="atLeast"/>
        <w:jc w:val="both"/>
        <w:rPr>
          <w:sz w:val="32"/>
          <w:szCs w:val="32"/>
        </w:rPr>
      </w:pPr>
    </w:p>
    <w:p w14:paraId="4C153A7A" w14:textId="77777777" w:rsidR="00F60E8D" w:rsidRDefault="00F60E8D">
      <w:pPr>
        <w:pStyle w:val="Default"/>
        <w:spacing w:line="0" w:lineRule="atLeast"/>
        <w:jc w:val="both"/>
        <w:rPr>
          <w:sz w:val="32"/>
          <w:szCs w:val="32"/>
        </w:rPr>
      </w:pPr>
    </w:p>
    <w:p w14:paraId="6571356E" w14:textId="77777777" w:rsidR="00F60E8D" w:rsidRDefault="00F60E8D">
      <w:pPr>
        <w:pStyle w:val="Default"/>
        <w:spacing w:line="0" w:lineRule="atLeast"/>
        <w:jc w:val="both"/>
        <w:rPr>
          <w:sz w:val="32"/>
          <w:szCs w:val="32"/>
        </w:rPr>
      </w:pPr>
    </w:p>
    <w:p w14:paraId="431BB85E" w14:textId="77777777" w:rsidR="00F60E8D" w:rsidRDefault="00F60E8D">
      <w:pPr>
        <w:pStyle w:val="Default"/>
        <w:spacing w:line="0" w:lineRule="atLeast"/>
        <w:jc w:val="both"/>
        <w:rPr>
          <w:sz w:val="32"/>
          <w:szCs w:val="32"/>
        </w:rPr>
      </w:pPr>
    </w:p>
    <w:p w14:paraId="197CCE36" w14:textId="77777777" w:rsidR="00F60E8D" w:rsidRDefault="00F60E8D">
      <w:pPr>
        <w:pStyle w:val="Default"/>
        <w:spacing w:line="0" w:lineRule="atLeast"/>
        <w:jc w:val="both"/>
        <w:rPr>
          <w:sz w:val="32"/>
          <w:szCs w:val="32"/>
        </w:rPr>
      </w:pPr>
    </w:p>
    <w:p w14:paraId="63FF9BD9" w14:textId="77777777" w:rsidR="00F60E8D" w:rsidRPr="005540EF" w:rsidRDefault="00F60E8D">
      <w:pPr>
        <w:pStyle w:val="Default"/>
        <w:spacing w:line="0" w:lineRule="atLeast"/>
        <w:jc w:val="both"/>
        <w:rPr>
          <w:sz w:val="32"/>
          <w:szCs w:val="32"/>
        </w:rPr>
      </w:pPr>
    </w:p>
    <w:p w14:paraId="600AB071" w14:textId="77777777" w:rsidR="00F60E8D" w:rsidRDefault="00F60E8D">
      <w:pPr>
        <w:pStyle w:val="Default"/>
        <w:rPr>
          <w:sz w:val="32"/>
          <w:szCs w:val="32"/>
        </w:rPr>
      </w:pPr>
      <w:r>
        <w:rPr>
          <w:sz w:val="32"/>
          <w:szCs w:val="32"/>
        </w:rPr>
        <w:t xml:space="preserve">中 華 民 國          年          月           日 </w:t>
      </w:r>
    </w:p>
    <w:p w14:paraId="151FCC60" w14:textId="77777777" w:rsidR="00F60E8D" w:rsidRPr="00FC73A0" w:rsidRDefault="00F60E8D">
      <w:pPr>
        <w:widowControl/>
        <w:rPr>
          <w:rFonts w:ascii="標楷體" w:eastAsia="標楷體" w:cs="標楷體"/>
          <w:b/>
          <w:kern w:val="0"/>
          <w:sz w:val="32"/>
          <w:szCs w:val="32"/>
        </w:rPr>
      </w:pPr>
      <w:r w:rsidRPr="00FC73A0">
        <w:rPr>
          <w:b/>
          <w:sz w:val="32"/>
          <w:szCs w:val="32"/>
        </w:rPr>
        <w:br w:type="page"/>
      </w:r>
    </w:p>
    <w:p w14:paraId="7FF032DF" w14:textId="77777777" w:rsidR="00F60E8D" w:rsidRDefault="00F60E8D">
      <w:pPr>
        <w:pStyle w:val="Default"/>
        <w:spacing w:line="0" w:lineRule="atLeast"/>
        <w:jc w:val="both"/>
      </w:pPr>
      <w:r w:rsidRPr="00CE60BD">
        <w:rPr>
          <w:noProof/>
          <w:sz w:val="32"/>
          <w:szCs w:val="32"/>
        </w:rPr>
        <w:lastRenderedPageBreak/>
        <mc:AlternateContent>
          <mc:Choice Requires="wps">
            <w:drawing>
              <wp:anchor distT="45720" distB="45720" distL="114300" distR="114300" simplePos="0" relativeHeight="251665408" behindDoc="0" locked="0" layoutInCell="1" allowOverlap="1" wp14:anchorId="53A511F3" wp14:editId="7EAE8831">
                <wp:simplePos x="0" y="0"/>
                <wp:positionH relativeFrom="column">
                  <wp:posOffset>-1028700</wp:posOffset>
                </wp:positionH>
                <wp:positionV relativeFrom="page">
                  <wp:posOffset>106680</wp:posOffset>
                </wp:positionV>
                <wp:extent cx="1455420" cy="2081530"/>
                <wp:effectExtent l="0" t="0" r="11430" b="17780"/>
                <wp:wrapSquare wrapText="bothSides"/>
                <wp:docPr id="9429348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603D4D4C" w14:textId="77777777" w:rsidR="00F60E8D" w:rsidRPr="00CE60BD" w:rsidRDefault="00F60E8D"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511F3" id="_x0000_s1027" type="#_x0000_t202" style="position:absolute;left:0;text-align:left;margin-left:-81pt;margin-top:8.4pt;width:114.6pt;height:163.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">
                <v:textbox style="mso-fit-shape-to-text:t">
                  <w:txbxContent>
                    <w:p w14:paraId="603D4D4C" w14:textId="77777777" w:rsidR="00F60E8D" w:rsidRPr="00CE60BD" w:rsidRDefault="00F60E8D"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v:textbox>
                <w10:wrap type="square" anchory="page"/>
              </v:shape>
            </w:pict>
          </mc:Fallback>
        </mc:AlternateContent>
      </w:r>
      <w:r>
        <w:rPr>
          <w:b/>
          <w:color w:val="auto"/>
          <w:sz w:val="32"/>
          <w:szCs w:val="32"/>
          <w:u w:val="single"/>
        </w:rPr>
        <w:t xml:space="preserve">                   </w:t>
      </w:r>
      <w:r>
        <w:rPr>
          <w:rFonts w:cs="Times New Roman"/>
          <w:color w:val="auto"/>
          <w:sz w:val="32"/>
          <w:szCs w:val="32"/>
        </w:rPr>
        <w:t>證券</w:t>
      </w:r>
      <w:r w:rsidRPr="006C2523">
        <w:rPr>
          <w:rFonts w:hint="eastAsia"/>
          <w:bCs/>
          <w:color w:val="auto"/>
          <w:sz w:val="32"/>
          <w:szCs w:val="32"/>
        </w:rPr>
        <w:t>事前</w:t>
      </w:r>
      <w:r w:rsidRPr="006C2523">
        <w:rPr>
          <w:bCs/>
          <w:color w:val="auto"/>
          <w:sz w:val="32"/>
          <w:szCs w:val="32"/>
        </w:rPr>
        <w:t>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F60E8D" w14:paraId="65021228"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C9776" w14:textId="77777777" w:rsidR="00F60E8D" w:rsidRDefault="00F60E8D">
            <w:pPr>
              <w:pStyle w:val="Default"/>
              <w:jc w:val="center"/>
            </w:pPr>
            <w:r>
              <w:t>刊登媒體</w:t>
            </w:r>
          </w:p>
          <w:p w14:paraId="75AB6CD8" w14:textId="77777777" w:rsidR="00F60E8D" w:rsidRDefault="00F60E8D">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B98A6" w14:textId="77777777" w:rsidR="00F60E8D" w:rsidRDefault="00F60E8D">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BEDA6" w14:textId="77777777" w:rsidR="00F60E8D" w:rsidRDefault="00F60E8D">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8CEDF" w14:textId="77777777" w:rsidR="00F60E8D" w:rsidRDefault="00F60E8D">
            <w:pPr>
              <w:pStyle w:val="Default"/>
              <w:jc w:val="center"/>
            </w:pPr>
            <w:r>
              <w:t>檢附之</w:t>
            </w:r>
          </w:p>
          <w:p w14:paraId="18252B7D" w14:textId="77777777" w:rsidR="00F60E8D" w:rsidRDefault="00F60E8D">
            <w:pPr>
              <w:pStyle w:val="Default"/>
              <w:jc w:val="center"/>
            </w:pPr>
            <w:r>
              <w:t>份(頁)數</w:t>
            </w:r>
          </w:p>
        </w:tc>
      </w:tr>
      <w:tr w:rsidR="00F60E8D" w14:paraId="58B722BE"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67C5" w14:textId="77777777" w:rsidR="00F60E8D" w:rsidRDefault="00F60E8D">
            <w:pPr>
              <w:pStyle w:val="Default"/>
              <w:jc w:val="center"/>
            </w:pPr>
          </w:p>
          <w:p w14:paraId="01BC9EE0" w14:textId="77777777" w:rsidR="00F60E8D" w:rsidRDefault="00F60E8D">
            <w:pPr>
              <w:pStyle w:val="Default"/>
              <w:jc w:val="center"/>
            </w:pPr>
          </w:p>
          <w:p w14:paraId="3C27B498" w14:textId="77777777" w:rsidR="00F60E8D" w:rsidRDefault="00F60E8D">
            <w:pPr>
              <w:pStyle w:val="Default"/>
              <w:jc w:val="center"/>
            </w:pPr>
          </w:p>
          <w:p w14:paraId="5A47EE0E" w14:textId="77777777" w:rsidR="00F60E8D" w:rsidRDefault="00F60E8D">
            <w:pPr>
              <w:pStyle w:val="Default"/>
              <w:jc w:val="center"/>
            </w:pPr>
          </w:p>
          <w:p w14:paraId="148480D4" w14:textId="77777777" w:rsidR="00F60E8D" w:rsidRDefault="00F60E8D">
            <w:pPr>
              <w:pStyle w:val="Default"/>
              <w:jc w:val="center"/>
            </w:pPr>
          </w:p>
          <w:p w14:paraId="3A4F1484" w14:textId="77777777" w:rsidR="00F60E8D" w:rsidRDefault="00F60E8D">
            <w:pPr>
              <w:pStyle w:val="Default"/>
              <w:jc w:val="center"/>
            </w:pPr>
          </w:p>
          <w:p w14:paraId="06D2DB15" w14:textId="77777777" w:rsidR="00F60E8D" w:rsidRDefault="00F60E8D">
            <w:pPr>
              <w:pStyle w:val="Default"/>
              <w:jc w:val="center"/>
            </w:pPr>
          </w:p>
          <w:p w14:paraId="622B60E9" w14:textId="77777777" w:rsidR="00F60E8D" w:rsidRDefault="00F60E8D">
            <w:pPr>
              <w:pStyle w:val="Default"/>
              <w:jc w:val="center"/>
            </w:pPr>
          </w:p>
          <w:p w14:paraId="3531B1E6" w14:textId="77777777" w:rsidR="00F60E8D" w:rsidRDefault="00F60E8D">
            <w:pPr>
              <w:pStyle w:val="Default"/>
              <w:jc w:val="center"/>
            </w:pPr>
          </w:p>
          <w:p w14:paraId="4E828392" w14:textId="77777777" w:rsidR="00F60E8D" w:rsidRDefault="00F60E8D">
            <w:pPr>
              <w:pStyle w:val="Default"/>
              <w:jc w:val="center"/>
            </w:pPr>
          </w:p>
          <w:p w14:paraId="7FFE48A9" w14:textId="77777777" w:rsidR="00F60E8D" w:rsidRDefault="00F60E8D">
            <w:pPr>
              <w:pStyle w:val="Default"/>
              <w:jc w:val="center"/>
            </w:pPr>
          </w:p>
          <w:p w14:paraId="59366651" w14:textId="77777777" w:rsidR="00F60E8D" w:rsidRDefault="00F60E8D">
            <w:pPr>
              <w:pStyle w:val="Default"/>
              <w:jc w:val="center"/>
            </w:pPr>
          </w:p>
          <w:p w14:paraId="1700130F" w14:textId="77777777" w:rsidR="00F60E8D" w:rsidRDefault="00F60E8D">
            <w:pPr>
              <w:pStyle w:val="Default"/>
              <w:jc w:val="center"/>
            </w:pPr>
          </w:p>
          <w:p w14:paraId="78E7F3EC" w14:textId="77777777" w:rsidR="00F60E8D" w:rsidRDefault="00F60E8D">
            <w:pPr>
              <w:pStyle w:val="Default"/>
              <w:jc w:val="center"/>
            </w:pPr>
          </w:p>
          <w:p w14:paraId="75859DE4" w14:textId="77777777" w:rsidR="00F60E8D" w:rsidRDefault="00F60E8D">
            <w:pPr>
              <w:pStyle w:val="Default"/>
              <w:jc w:val="center"/>
            </w:pPr>
          </w:p>
          <w:p w14:paraId="22072918" w14:textId="77777777" w:rsidR="00F60E8D" w:rsidRDefault="00F60E8D">
            <w:pPr>
              <w:pStyle w:val="Default"/>
              <w:jc w:val="center"/>
            </w:pPr>
          </w:p>
          <w:p w14:paraId="07C03B8A" w14:textId="77777777" w:rsidR="00F60E8D" w:rsidRDefault="00F60E8D">
            <w:pPr>
              <w:pStyle w:val="Default"/>
              <w:jc w:val="center"/>
            </w:pPr>
          </w:p>
          <w:p w14:paraId="74B8CAFC" w14:textId="77777777" w:rsidR="00F60E8D" w:rsidRDefault="00F60E8D">
            <w:pPr>
              <w:pStyle w:val="Default"/>
              <w:jc w:val="center"/>
            </w:pPr>
          </w:p>
          <w:p w14:paraId="70502C0A" w14:textId="77777777" w:rsidR="00F60E8D" w:rsidRDefault="00F60E8D">
            <w:pPr>
              <w:pStyle w:val="Default"/>
              <w:jc w:val="center"/>
            </w:pPr>
          </w:p>
          <w:p w14:paraId="4EB67DA2" w14:textId="77777777" w:rsidR="00F60E8D" w:rsidRDefault="00F60E8D">
            <w:pPr>
              <w:pStyle w:val="Default"/>
              <w:jc w:val="center"/>
            </w:pPr>
          </w:p>
          <w:p w14:paraId="49FE8F63" w14:textId="77777777" w:rsidR="00F60E8D" w:rsidRDefault="00F60E8D">
            <w:pPr>
              <w:pStyle w:val="Default"/>
              <w:jc w:val="center"/>
            </w:pPr>
          </w:p>
          <w:p w14:paraId="45CF9325" w14:textId="77777777" w:rsidR="00F60E8D" w:rsidRDefault="00F60E8D">
            <w:pPr>
              <w:pStyle w:val="Default"/>
              <w:jc w:val="center"/>
            </w:pPr>
          </w:p>
          <w:p w14:paraId="474CC589" w14:textId="77777777" w:rsidR="00F60E8D" w:rsidRDefault="00F60E8D">
            <w:pPr>
              <w:pStyle w:val="Default"/>
              <w:jc w:val="center"/>
            </w:pPr>
          </w:p>
          <w:p w14:paraId="67430377" w14:textId="77777777" w:rsidR="00F60E8D" w:rsidRDefault="00F60E8D">
            <w:pPr>
              <w:pStyle w:val="Default"/>
              <w:jc w:val="center"/>
            </w:pPr>
          </w:p>
          <w:p w14:paraId="10E8DF40" w14:textId="77777777" w:rsidR="00F60E8D" w:rsidRDefault="00F60E8D">
            <w:pPr>
              <w:pStyle w:val="Default"/>
              <w:jc w:val="center"/>
            </w:pPr>
          </w:p>
          <w:p w14:paraId="50C946C2" w14:textId="77777777" w:rsidR="00F60E8D" w:rsidRDefault="00F60E8D">
            <w:pPr>
              <w:pStyle w:val="Default"/>
              <w:jc w:val="center"/>
            </w:pPr>
          </w:p>
          <w:p w14:paraId="54AC5645" w14:textId="77777777" w:rsidR="00F60E8D" w:rsidRDefault="00F60E8D">
            <w:pPr>
              <w:pStyle w:val="Default"/>
              <w:jc w:val="center"/>
            </w:pPr>
          </w:p>
          <w:p w14:paraId="72766E14" w14:textId="77777777" w:rsidR="00F60E8D" w:rsidRDefault="00F60E8D">
            <w:pPr>
              <w:pStyle w:val="Default"/>
              <w:jc w:val="center"/>
            </w:pPr>
          </w:p>
          <w:p w14:paraId="4469ED60" w14:textId="77777777" w:rsidR="00F60E8D" w:rsidRDefault="00F60E8D">
            <w:pPr>
              <w:pStyle w:val="Default"/>
              <w:jc w:val="center"/>
            </w:pPr>
          </w:p>
          <w:p w14:paraId="2EC45C4F" w14:textId="77777777" w:rsidR="00F60E8D" w:rsidRDefault="00F60E8D">
            <w:pPr>
              <w:pStyle w:val="Default"/>
              <w:jc w:val="center"/>
            </w:pPr>
          </w:p>
          <w:p w14:paraId="3E1613C6" w14:textId="77777777" w:rsidR="00F60E8D" w:rsidRDefault="00F60E8D">
            <w:pPr>
              <w:pStyle w:val="Default"/>
              <w:jc w:val="center"/>
            </w:pPr>
          </w:p>
          <w:p w14:paraId="70015AEF" w14:textId="77777777" w:rsidR="00F60E8D" w:rsidRDefault="00F60E8D">
            <w:pPr>
              <w:pStyle w:val="Default"/>
              <w:jc w:val="cente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7204" w14:textId="77777777" w:rsidR="00F60E8D" w:rsidRDefault="00F60E8D">
            <w:pPr>
              <w:pStyle w:val="Default"/>
              <w:spacing w:line="360" w:lineRule="auto"/>
            </w:pPr>
            <w:r>
              <w:t xml:space="preserve">於申報生效日起至  </w:t>
            </w:r>
          </w:p>
          <w:p w14:paraId="4EC4F292" w14:textId="77777777" w:rsidR="00F60E8D" w:rsidRDefault="00F60E8D">
            <w:pPr>
              <w:pStyle w:val="Default"/>
              <w:spacing w:line="360" w:lineRule="auto"/>
            </w:pPr>
            <w:r>
              <w:t xml:space="preserve">   年  月  日 止</w:t>
            </w:r>
          </w:p>
          <w:p w14:paraId="749AB343" w14:textId="77777777" w:rsidR="00F60E8D" w:rsidRPr="00D538E1" w:rsidRDefault="00F60E8D">
            <w:pPr>
              <w:pStyle w:val="Default"/>
              <w:spacing w:line="360" w:lineRule="auto"/>
              <w:rPr>
                <w:color w:val="auto"/>
              </w:rPr>
            </w:pPr>
            <w:r w:rsidRPr="00D538E1">
              <w:rPr>
                <w:rFonts w:hint="eastAsia"/>
                <w:color w:val="auto"/>
              </w:rPr>
              <w:t>(申請使用期間最長以一年為限)</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C0494" w14:textId="77777777" w:rsidR="00F60E8D" w:rsidRDefault="00F60E8D">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889B1" w14:textId="77777777" w:rsidR="00F60E8D" w:rsidRDefault="00F60E8D">
            <w:pPr>
              <w:pStyle w:val="Default"/>
              <w:jc w:val="center"/>
            </w:pPr>
          </w:p>
        </w:tc>
      </w:tr>
    </w:tbl>
    <w:p w14:paraId="04BCABE4" w14:textId="77777777" w:rsidR="00F60E8D" w:rsidRDefault="00F60E8D">
      <w:pPr>
        <w:widowControl/>
        <w:rPr>
          <w:rFonts w:ascii="標楷體" w:eastAsia="標楷體" w:hAnsi="標楷體" w:cs="標楷體"/>
          <w:b/>
          <w:kern w:val="0"/>
          <w:sz w:val="32"/>
          <w:szCs w:val="32"/>
        </w:rPr>
      </w:pPr>
      <w:r>
        <w:rPr>
          <w:b/>
          <w:sz w:val="32"/>
          <w:szCs w:val="32"/>
        </w:rPr>
        <w:br w:type="page"/>
      </w:r>
    </w:p>
    <w:p w14:paraId="551B0DA3" w14:textId="77777777" w:rsidR="00F60E8D" w:rsidRPr="005033D8" w:rsidRDefault="00F60E8D">
      <w:pPr>
        <w:pStyle w:val="Default"/>
        <w:spacing w:line="0" w:lineRule="atLeast"/>
        <w:jc w:val="both"/>
        <w:rPr>
          <w:color w:val="auto"/>
          <w:sz w:val="32"/>
          <w:szCs w:val="32"/>
        </w:rPr>
      </w:pPr>
      <w:r w:rsidRPr="006C2523">
        <w:rPr>
          <w:rFonts w:hint="eastAsia"/>
          <w:b/>
          <w:color w:val="auto"/>
          <w:sz w:val="32"/>
          <w:szCs w:val="32"/>
        </w:rPr>
        <w:lastRenderedPageBreak/>
        <w:t>事前申報廣告</w:t>
      </w:r>
      <w:r w:rsidRPr="00CE60BD">
        <w:rPr>
          <w:noProof/>
          <w:sz w:val="32"/>
          <w:szCs w:val="32"/>
        </w:rPr>
        <mc:AlternateContent>
          <mc:Choice Requires="wps">
            <w:drawing>
              <wp:anchor distT="45720" distB="45720" distL="114300" distR="114300" simplePos="0" relativeHeight="251660288" behindDoc="0" locked="0" layoutInCell="1" allowOverlap="1" wp14:anchorId="08ABB5BE" wp14:editId="3E67E9E7">
                <wp:simplePos x="0" y="0"/>
                <wp:positionH relativeFrom="column">
                  <wp:posOffset>-937260</wp:posOffset>
                </wp:positionH>
                <wp:positionV relativeFrom="page">
                  <wp:posOffset>228600</wp:posOffset>
                </wp:positionV>
                <wp:extent cx="1455420" cy="2081530"/>
                <wp:effectExtent l="0" t="0" r="11430" b="17780"/>
                <wp:wrapSquare wrapText="bothSides"/>
                <wp:docPr id="1269889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53840DF6"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BB5BE" id="_x0000_s1028" type="#_x0000_t202" style="position:absolute;left:0;text-align:left;margin-left:-73.8pt;margin-top:18pt;width:114.6pt;height:163.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">
                <v:textbox style="mso-fit-shape-to-text:t">
                  <w:txbxContent>
                    <w:p w14:paraId="53840DF6"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v:textbox>
                <w10:wrap type="square" anchory="page"/>
              </v:shape>
            </w:pict>
          </mc:Fallback>
        </mc:AlternateContent>
      </w:r>
      <w:r>
        <w:rPr>
          <w:b/>
          <w:color w:val="auto"/>
          <w:sz w:val="32"/>
          <w:szCs w:val="32"/>
        </w:rPr>
        <w:t xml:space="preserve">自我檢查表 </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F60E8D" w14:paraId="1976C635"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70ED2" w14:textId="77777777" w:rsidR="00F60E8D" w:rsidRDefault="00F60E8D">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03149" w14:textId="77777777" w:rsidR="00F60E8D" w:rsidRDefault="00F60E8D">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F6A53" w14:textId="77777777" w:rsidR="00F60E8D" w:rsidRDefault="00F60E8D">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EE3D2" w14:textId="77777777" w:rsidR="00F60E8D" w:rsidRDefault="00F60E8D">
            <w:pPr>
              <w:pStyle w:val="Default"/>
              <w:spacing w:line="0" w:lineRule="atLeast"/>
              <w:jc w:val="center"/>
              <w:rPr>
                <w:sz w:val="28"/>
                <w:szCs w:val="28"/>
              </w:rPr>
            </w:pPr>
            <w:r>
              <w:rPr>
                <w:sz w:val="28"/>
                <w:szCs w:val="28"/>
              </w:rPr>
              <w:t>不適用</w:t>
            </w:r>
          </w:p>
        </w:tc>
      </w:tr>
      <w:tr w:rsidR="00F60E8D" w14:paraId="01B3CCD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6E7AB30C"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C9EADB3" w14:textId="77777777" w:rsidR="00F60E8D" w:rsidRDefault="00F60E8D">
                  <w:pPr>
                    <w:ind w:left="-108"/>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7433B97C" w14:textId="77777777" w:rsidR="00F60E8D" w:rsidRDefault="00F60E8D">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FBA1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1E6E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20B0" w14:textId="77777777" w:rsidR="00F60E8D" w:rsidRDefault="00F60E8D">
            <w:pPr>
              <w:pStyle w:val="Default"/>
              <w:spacing w:line="0" w:lineRule="atLeast"/>
              <w:jc w:val="center"/>
              <w:rPr>
                <w:sz w:val="28"/>
                <w:szCs w:val="28"/>
              </w:rPr>
            </w:pPr>
          </w:p>
        </w:tc>
      </w:tr>
      <w:tr w:rsidR="00F60E8D" w14:paraId="67F6483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4CB5E609"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9C52F56" w14:textId="77777777" w:rsidR="00F60E8D" w:rsidRDefault="00F60E8D">
                  <w:pPr>
                    <w:ind w:left="-108"/>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7946D868"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918A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27BE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3013" w14:textId="77777777" w:rsidR="00F60E8D" w:rsidRDefault="00F60E8D">
            <w:pPr>
              <w:pStyle w:val="Default"/>
              <w:spacing w:line="0" w:lineRule="atLeast"/>
              <w:jc w:val="center"/>
              <w:rPr>
                <w:sz w:val="28"/>
                <w:szCs w:val="28"/>
              </w:rPr>
            </w:pPr>
          </w:p>
        </w:tc>
      </w:tr>
      <w:tr w:rsidR="00F60E8D" w14:paraId="45CDD57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107CB42"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E3CE41B" w14:textId="77777777" w:rsidR="00F60E8D" w:rsidRDefault="00F60E8D">
                  <w:pPr>
                    <w:ind w:left="-108"/>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130D68BD"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7D24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9FF4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2FD56" w14:textId="77777777" w:rsidR="00F60E8D" w:rsidRDefault="00F60E8D">
            <w:pPr>
              <w:pStyle w:val="Default"/>
              <w:spacing w:line="0" w:lineRule="atLeast"/>
              <w:jc w:val="center"/>
              <w:rPr>
                <w:sz w:val="28"/>
                <w:szCs w:val="28"/>
              </w:rPr>
            </w:pPr>
          </w:p>
        </w:tc>
      </w:tr>
      <w:tr w:rsidR="00F60E8D" w14:paraId="3B56FB39"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086CBF23" w14:textId="77777777">
              <w:trPr>
                <w:trHeight w:val="75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481F3A5" w14:textId="77777777" w:rsidR="00F60E8D" w:rsidRDefault="00F60E8D">
                  <w:pPr>
                    <w:ind w:left="-108"/>
                    <w:jc w:val="both"/>
                    <w:rPr>
                      <w:rFonts w:ascii="Times New Roman" w:eastAsia="標楷體" w:hAnsi="Times New Roman"/>
                    </w:rPr>
                  </w:pPr>
                  <w:r>
                    <w:rPr>
                      <w:rFonts w:ascii="Times New Roman" w:eastAsia="標楷體" w:hAnsi="Times New Roman"/>
                    </w:rPr>
                    <w:t>4</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4EED4C0C"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B5A41"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226A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2F4D2" w14:textId="77777777" w:rsidR="00F60E8D" w:rsidRDefault="00F60E8D">
            <w:pPr>
              <w:pStyle w:val="Default"/>
              <w:spacing w:line="0" w:lineRule="atLeast"/>
              <w:jc w:val="center"/>
              <w:rPr>
                <w:sz w:val="28"/>
                <w:szCs w:val="28"/>
              </w:rPr>
            </w:pPr>
          </w:p>
        </w:tc>
      </w:tr>
      <w:tr w:rsidR="00F60E8D" w14:paraId="57B07BE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3254A5A"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2F098DE" w14:textId="77777777" w:rsidR="00F60E8D" w:rsidRDefault="00F60E8D">
                  <w:pPr>
                    <w:ind w:left="-108"/>
                    <w:jc w:val="both"/>
                  </w:pPr>
                  <w:r>
                    <w:rPr>
                      <w:rFonts w:ascii="Times New Roman" w:eastAsia="標楷體" w:hAnsi="Times New Roman"/>
                    </w:rPr>
                    <w:t>5</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38A22009"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3BBB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5D33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EBF8" w14:textId="77777777" w:rsidR="00F60E8D" w:rsidRDefault="00F60E8D">
            <w:pPr>
              <w:pStyle w:val="Default"/>
              <w:spacing w:line="0" w:lineRule="atLeast"/>
              <w:jc w:val="center"/>
              <w:rPr>
                <w:sz w:val="28"/>
                <w:szCs w:val="28"/>
              </w:rPr>
            </w:pPr>
          </w:p>
        </w:tc>
      </w:tr>
      <w:tr w:rsidR="00F60E8D" w14:paraId="6E608F69"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632B35CA" w14:textId="77777777">
              <w:trPr>
                <w:trHeight w:val="60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88D716F" w14:textId="77777777" w:rsidR="00F60E8D" w:rsidRDefault="00F60E8D">
                  <w:pPr>
                    <w:ind w:left="-108"/>
                    <w:jc w:val="both"/>
                    <w:rPr>
                      <w:rFonts w:ascii="Times New Roman" w:eastAsia="標楷體" w:hAnsi="Times New Roman"/>
                    </w:rPr>
                  </w:pPr>
                  <w:r>
                    <w:rPr>
                      <w:rFonts w:ascii="Times New Roman" w:eastAsia="標楷體" w:hAnsi="Times New Roman"/>
                    </w:rPr>
                    <w:t>6</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55456B1E" w14:textId="77777777" w:rsidR="00F60E8D" w:rsidRDefault="00F60E8D">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tbl>
          <w:p w14:paraId="0BBB62B3"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181D"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7D50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B67" w14:textId="77777777" w:rsidR="00F60E8D" w:rsidRDefault="00F60E8D">
            <w:pPr>
              <w:pStyle w:val="Default"/>
              <w:spacing w:line="0" w:lineRule="atLeast"/>
              <w:jc w:val="center"/>
              <w:rPr>
                <w:sz w:val="28"/>
                <w:szCs w:val="28"/>
              </w:rPr>
            </w:pPr>
          </w:p>
        </w:tc>
      </w:tr>
      <w:tr w:rsidR="00F60E8D" w14:paraId="52EC1EE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7571" w:type="dxa"/>
              <w:tblLayout w:type="fixed"/>
              <w:tblCellMar>
                <w:left w:w="10" w:type="dxa"/>
                <w:right w:w="10" w:type="dxa"/>
              </w:tblCellMar>
              <w:tblLook w:val="04A0" w:firstRow="1" w:lastRow="0" w:firstColumn="1" w:lastColumn="0" w:noHBand="0" w:noVBand="1"/>
            </w:tblPr>
            <w:tblGrid>
              <w:gridCol w:w="7571"/>
            </w:tblGrid>
            <w:tr w:rsidR="00F60E8D" w14:paraId="759B3CD0" w14:textId="77777777">
              <w:trPr>
                <w:trHeight w:val="306"/>
              </w:trPr>
              <w:tc>
                <w:tcPr>
                  <w:tcW w:w="757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96A9128" w14:textId="77777777" w:rsidR="00F60E8D" w:rsidRDefault="00F60E8D">
                  <w:pPr>
                    <w:ind w:left="-108"/>
                    <w:jc w:val="both"/>
                    <w:rPr>
                      <w:rFonts w:ascii="Times New Roman" w:eastAsia="標楷體" w:hAnsi="Times New Roman"/>
                    </w:rPr>
                  </w:pPr>
                  <w:r>
                    <w:rPr>
                      <w:rFonts w:ascii="Times New Roman" w:eastAsia="標楷體" w:hAnsi="Times New Roman"/>
                    </w:rPr>
                    <w:t>7</w:t>
                  </w:r>
                  <w:r>
                    <w:rPr>
                      <w:rFonts w:ascii="Times New Roman" w:eastAsia="標楷體" w:hAnsi="Times New Roman"/>
                    </w:rPr>
                    <w:t>、未依證券商理規則第五條規定，而以不合理之收費招攬</w:t>
                  </w:r>
                </w:p>
                <w:p w14:paraId="584F4F1F" w14:textId="77777777" w:rsidR="00F60E8D" w:rsidRDefault="00F60E8D">
                  <w:pPr>
                    <w:ind w:left="-108"/>
                    <w:jc w:val="both"/>
                    <w:rPr>
                      <w:rFonts w:ascii="Times New Roman" w:eastAsia="標楷體" w:hAnsi="Times New Roman"/>
                    </w:rPr>
                  </w:pPr>
                  <w:r>
                    <w:rPr>
                      <w:rFonts w:ascii="Times New Roman" w:eastAsia="標楷體" w:hAnsi="Times New Roman"/>
                    </w:rPr>
                    <w:t>業務或有誇大偏頗之情事。</w:t>
                  </w:r>
                  <w:r>
                    <w:rPr>
                      <w:rFonts w:ascii="Times New Roman" w:eastAsia="標楷體" w:hAnsi="Times New Roman"/>
                    </w:rPr>
                    <w:t xml:space="preserve"> </w:t>
                  </w:r>
                </w:p>
              </w:tc>
            </w:tr>
          </w:tbl>
          <w:p w14:paraId="5F78EE9F" w14:textId="77777777" w:rsidR="00F60E8D" w:rsidRDefault="00F60E8D">
            <w:pP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73BBA"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B32F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F6394" w14:textId="77777777" w:rsidR="00F60E8D" w:rsidRDefault="00F60E8D">
            <w:pPr>
              <w:pStyle w:val="Default"/>
              <w:spacing w:line="0" w:lineRule="atLeast"/>
              <w:jc w:val="center"/>
              <w:rPr>
                <w:sz w:val="28"/>
                <w:szCs w:val="28"/>
              </w:rPr>
            </w:pPr>
          </w:p>
        </w:tc>
      </w:tr>
      <w:tr w:rsidR="00F60E8D" w14:paraId="4A96D1EA" w14:textId="77777777">
        <w:trPr>
          <w:trHeight w:val="1176"/>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3A64" w14:textId="77777777" w:rsidR="00F60E8D" w:rsidRDefault="00F60E8D" w:rsidP="009B3519">
            <w:pPr>
              <w:jc w:val="both"/>
            </w:pPr>
            <w:r>
              <w:rPr>
                <w:rFonts w:ascii="Times New Roman" w:eastAsia="標楷體" w:hAnsi="Times New Roman"/>
              </w:rPr>
              <w:t>8</w:t>
            </w:r>
            <w:r>
              <w:rPr>
                <w:rFonts w:ascii="Times New Roman" w:eastAsia="標楷體" w:hAnsi="Times New Roman"/>
              </w:rPr>
              <w:t>、所從事之廣告行為，未注意維持合理競爭秩序，規劃營業廣告之促銷贈品或贈獎時，未考量所提供之贈品</w:t>
            </w:r>
            <w:r>
              <w:rPr>
                <w:rFonts w:ascii="Times New Roman" w:eastAsia="標楷體" w:hAnsi="Times New Roman"/>
              </w:rPr>
              <w:t>(</w:t>
            </w:r>
            <w:r>
              <w:rPr>
                <w:rFonts w:ascii="Times New Roman" w:eastAsia="標楷體" w:hAnsi="Times New Roman"/>
              </w:rPr>
              <w:t>獎</w:t>
            </w:r>
            <w:r>
              <w:rPr>
                <w:rFonts w:ascii="Times New Roman" w:eastAsia="標楷體" w:hAnsi="Times New Roman"/>
              </w:rPr>
              <w:t>)</w:t>
            </w:r>
            <w:r>
              <w:rPr>
                <w:rFonts w:ascii="Times New Roman" w:eastAsia="標楷體" w:hAnsi="Times New Roman"/>
              </w:rPr>
              <w:t>或其他回饋之價值及方式與投資間之對等與合理性，以不相當之利益勸誘</w:t>
            </w:r>
            <w:r w:rsidRPr="009B3519">
              <w:rPr>
                <w:rFonts w:ascii="Times New Roman" w:eastAsia="標楷體" w:hAnsi="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EEA31" w14:textId="77777777" w:rsidR="00F60E8D" w:rsidRDefault="00F60E8D">
            <w:pPr>
              <w:pStyle w:val="Default"/>
              <w:spacing w:line="0" w:lineRule="atLeast"/>
              <w:ind w:left="-809" w:firstLine="384"/>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B27C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2C0B0" w14:textId="77777777" w:rsidR="00F60E8D" w:rsidRDefault="00F60E8D">
            <w:pPr>
              <w:pStyle w:val="Default"/>
              <w:spacing w:line="0" w:lineRule="atLeast"/>
              <w:jc w:val="center"/>
              <w:rPr>
                <w:sz w:val="28"/>
                <w:szCs w:val="28"/>
              </w:rPr>
            </w:pPr>
          </w:p>
        </w:tc>
      </w:tr>
      <w:tr w:rsidR="00F60E8D" w14:paraId="224E4C0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DDC5" w14:textId="77777777" w:rsidR="00F60E8D" w:rsidRPr="00D60B7A" w:rsidRDefault="00F60E8D" w:rsidP="00CA5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9</w:t>
            </w:r>
            <w:r w:rsidRPr="00D60B7A">
              <w:rPr>
                <w:rFonts w:ascii="Times New Roman" w:eastAsia="標楷體" w:hAnsi="Times New Roman" w:hint="eastAsia"/>
                <w:b/>
                <w:bCs/>
                <w:color w:val="FF0000"/>
                <w:u w:val="single"/>
              </w:rPr>
              <w:t>、辦理資金融通業務所製作之廣告文宣，鼓勵或引導投資大眾過度擴張信用，致其承擔過高風險。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874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1E89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BADB" w14:textId="77777777" w:rsidR="00F60E8D" w:rsidRDefault="00F60E8D">
            <w:pPr>
              <w:pStyle w:val="Default"/>
              <w:spacing w:line="0" w:lineRule="atLeast"/>
              <w:jc w:val="center"/>
              <w:rPr>
                <w:sz w:val="28"/>
                <w:szCs w:val="28"/>
              </w:rPr>
            </w:pPr>
          </w:p>
        </w:tc>
      </w:tr>
      <w:tr w:rsidR="00F60E8D" w14:paraId="5C1AAB3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6CA82" w14:textId="77777777" w:rsidR="00F60E8D" w:rsidRPr="00D60B7A" w:rsidRDefault="00F60E8D" w:rsidP="00CA5B91">
            <w:pPr>
              <w:ind w:left="35"/>
              <w:rPr>
                <w:rFonts w:ascii="Times New Roman" w:eastAsia="標楷體" w:hAnsi="Times New Roman"/>
                <w:b/>
                <w:bCs/>
                <w:color w:val="FF0000"/>
                <w:u w:val="single"/>
              </w:rPr>
            </w:pPr>
            <w:r w:rsidRPr="00D60B7A">
              <w:rPr>
                <w:rFonts w:ascii="Times New Roman" w:eastAsia="標楷體" w:hAnsi="Times New Roman" w:hint="eastAsia"/>
                <w:b/>
                <w:bCs/>
                <w:color w:val="FF0000"/>
                <w:u w:val="single"/>
              </w:rPr>
              <w:t>10</w:t>
            </w:r>
            <w:r w:rsidRPr="00D60B7A">
              <w:rPr>
                <w:rFonts w:ascii="Times New Roman" w:eastAsia="標楷體" w:hAnsi="Times New Roman" w:hint="eastAsia"/>
                <w:b/>
                <w:bCs/>
                <w:color w:val="FF0000"/>
                <w:u w:val="single"/>
              </w:rPr>
              <w:t>、本公會會員與常態性於網路分享資訊者</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以下稱網紅）合作從事廣告、業務招攬及營業促銷活動，未建立事前、事中</w:t>
            </w:r>
            <w:r w:rsidRPr="00D60B7A">
              <w:rPr>
                <w:rFonts w:ascii="Times New Roman" w:eastAsia="標楷體" w:hAnsi="Times New Roman" w:hint="eastAsia"/>
                <w:b/>
                <w:bCs/>
                <w:color w:val="FF0000"/>
                <w:u w:val="single"/>
              </w:rPr>
              <w:lastRenderedPageBreak/>
              <w:t>及事後檢核管理機制，未列入公司內部控制制度管理，未填製廣告刊登明細表及自我檢查表，其資料及審核紀錄未自行保存二年。網紅所發表之資訊內容如為本辦法第八條第一項廣告，未向本公會申報相關文宣。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B8A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62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C85EE" w14:textId="77777777" w:rsidR="00F60E8D" w:rsidRDefault="00F60E8D">
            <w:pPr>
              <w:pStyle w:val="Default"/>
              <w:spacing w:line="0" w:lineRule="atLeast"/>
              <w:jc w:val="center"/>
              <w:rPr>
                <w:sz w:val="28"/>
                <w:szCs w:val="28"/>
              </w:rPr>
            </w:pPr>
          </w:p>
        </w:tc>
      </w:tr>
      <w:tr w:rsidR="00F60E8D" w14:paraId="6DAF17DE"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4554"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11</w:t>
            </w:r>
            <w:r w:rsidRPr="009B0022">
              <w:rPr>
                <w:rFonts w:ascii="Times New Roman" w:eastAsia="標楷體" w:hAnsi="Times New Roman" w:hint="eastAsia"/>
                <w:b/>
                <w:bCs/>
                <w:color w:val="FF0000"/>
                <w:u w:val="single"/>
              </w:rPr>
              <w:t>、網紅未提供未從事詐欺、脅迫及其他不當行為之相關文件（如：良民證等）或出具聲明書。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E68C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67C2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5A030" w14:textId="77777777" w:rsidR="00F60E8D" w:rsidRDefault="00F60E8D">
            <w:pPr>
              <w:pStyle w:val="Default"/>
              <w:spacing w:line="0" w:lineRule="atLeast"/>
              <w:jc w:val="center"/>
              <w:rPr>
                <w:sz w:val="28"/>
                <w:szCs w:val="28"/>
              </w:rPr>
            </w:pPr>
          </w:p>
        </w:tc>
      </w:tr>
      <w:tr w:rsidR="00F60E8D" w14:paraId="2FAE3336"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395F5"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12</w:t>
            </w:r>
            <w:r w:rsidRPr="009B0022">
              <w:rPr>
                <w:rFonts w:ascii="Times New Roman" w:eastAsia="標楷體" w:hAnsi="Times New Roman" w:hint="eastAsia"/>
                <w:b/>
                <w:bCs/>
                <w:color w:val="FF0000"/>
                <w:u w:val="single"/>
              </w:rPr>
              <w:t>、網紅提供合作前三個月內從事廣告所發表之資訊內容供本公會會員審閱，其內容有保證獲利、過度宣傳、散布偏頗及不實言論等不當行為。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CD10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B476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F99DB" w14:textId="77777777" w:rsidR="00F60E8D" w:rsidRDefault="00F60E8D">
            <w:pPr>
              <w:pStyle w:val="Default"/>
              <w:spacing w:line="0" w:lineRule="atLeast"/>
              <w:jc w:val="center"/>
              <w:rPr>
                <w:sz w:val="28"/>
                <w:szCs w:val="28"/>
              </w:rPr>
            </w:pPr>
          </w:p>
        </w:tc>
      </w:tr>
      <w:tr w:rsidR="00F60E8D" w14:paraId="5DFE7BF9"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F717D"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13</w:t>
            </w:r>
            <w:r w:rsidRPr="009B0022">
              <w:rPr>
                <w:rFonts w:ascii="Times New Roman" w:eastAsia="標楷體" w:hAnsi="Times New Roman" w:hint="eastAsia"/>
                <w:b/>
                <w:bCs/>
                <w:color w:val="FF0000"/>
                <w:u w:val="single"/>
              </w:rPr>
              <w:t>、與網紅合作或委任廣告代理商未依規定簽訂契約。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19E34"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F09E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DB07" w14:textId="77777777" w:rsidR="00F60E8D" w:rsidRDefault="00F60E8D">
            <w:pPr>
              <w:pStyle w:val="Default"/>
              <w:spacing w:line="0" w:lineRule="atLeast"/>
              <w:jc w:val="center"/>
              <w:rPr>
                <w:sz w:val="28"/>
                <w:szCs w:val="28"/>
              </w:rPr>
            </w:pPr>
          </w:p>
        </w:tc>
      </w:tr>
      <w:tr w:rsidR="00F60E8D" w14:paraId="4DE5989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F6E6" w14:textId="77777777" w:rsidR="00F60E8D" w:rsidRDefault="00F60E8D">
            <w:pPr>
              <w:ind w:left="-108"/>
            </w:pPr>
            <w:r>
              <w:rPr>
                <w:rFonts w:ascii="Times New Roman" w:eastAsia="標楷體" w:hAnsi="Times New Roman"/>
              </w:rPr>
              <w:t xml:space="preserve"> </w:t>
            </w:r>
            <w:r w:rsidRPr="00870F98">
              <w:rPr>
                <w:rFonts w:ascii="Times New Roman" w:eastAsia="標楷體" w:hAnsi="Times New Roman" w:hint="eastAsia"/>
                <w:color w:val="FF0000"/>
              </w:rPr>
              <w:t>1</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7732"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A85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69A2E" w14:textId="77777777" w:rsidR="00F60E8D" w:rsidRDefault="00F60E8D">
            <w:pPr>
              <w:pStyle w:val="Default"/>
              <w:spacing w:line="0" w:lineRule="atLeast"/>
              <w:jc w:val="center"/>
              <w:rPr>
                <w:sz w:val="28"/>
                <w:szCs w:val="28"/>
              </w:rPr>
            </w:pPr>
          </w:p>
        </w:tc>
      </w:tr>
      <w:tr w:rsidR="00F60E8D" w14:paraId="2DCBDBF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4B2E792" w14:textId="77777777">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C1B0C47" w14:textId="77777777" w:rsidR="00F60E8D" w:rsidRDefault="00F60E8D">
                  <w:pPr>
                    <w:ind w:left="-108"/>
                  </w:pPr>
                  <w:r w:rsidRPr="00870F98">
                    <w:rPr>
                      <w:rFonts w:ascii="Times New Roman" w:eastAsia="標楷體" w:hAnsi="Times New Roman"/>
                      <w:color w:val="FF0000"/>
                    </w:rPr>
                    <w:t>1</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4E6A958B" w14:textId="77777777" w:rsidR="00F60E8D" w:rsidRPr="009B0022" w:rsidRDefault="00F60E8D">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7D69A"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0BB5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0F4CB" w14:textId="77777777" w:rsidR="00F60E8D" w:rsidRDefault="00F60E8D">
            <w:pPr>
              <w:pStyle w:val="Default"/>
              <w:spacing w:line="0" w:lineRule="atLeast"/>
              <w:jc w:val="center"/>
              <w:rPr>
                <w:sz w:val="28"/>
                <w:szCs w:val="28"/>
              </w:rPr>
            </w:pPr>
          </w:p>
        </w:tc>
      </w:tr>
      <w:tr w:rsidR="00F60E8D" w14:paraId="6DFFFCC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506" w:type="dxa"/>
              <w:tblLayout w:type="fixed"/>
              <w:tblCellMar>
                <w:left w:w="10" w:type="dxa"/>
                <w:right w:w="10" w:type="dxa"/>
              </w:tblCellMar>
              <w:tblLook w:val="04A0" w:firstRow="1" w:lastRow="0" w:firstColumn="1" w:lastColumn="0" w:noHBand="0" w:noVBand="1"/>
            </w:tblPr>
            <w:tblGrid>
              <w:gridCol w:w="5506"/>
            </w:tblGrid>
            <w:tr w:rsidR="00F60E8D" w14:paraId="253D698C" w14:textId="77777777">
              <w:trPr>
                <w:trHeight w:val="120"/>
              </w:trPr>
              <w:tc>
                <w:tcPr>
                  <w:tcW w:w="550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0C1C8B5" w14:textId="77777777" w:rsidR="00F60E8D" w:rsidRDefault="00F60E8D">
                  <w:pPr>
                    <w:ind w:left="-108"/>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4006F6A1" w14:textId="77777777" w:rsidR="00F60E8D" w:rsidRDefault="00F60E8D">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04A8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70815"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09EF" w14:textId="77777777" w:rsidR="00F60E8D" w:rsidRDefault="00F60E8D">
            <w:pPr>
              <w:pStyle w:val="Default"/>
              <w:spacing w:line="0" w:lineRule="atLeast"/>
              <w:jc w:val="center"/>
              <w:rPr>
                <w:sz w:val="28"/>
                <w:szCs w:val="28"/>
              </w:rPr>
            </w:pPr>
          </w:p>
        </w:tc>
      </w:tr>
      <w:tr w:rsidR="00F60E8D" w14:paraId="380DBA3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27CD"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7</w:t>
            </w:r>
            <w:r w:rsidRPr="00870F98">
              <w:rPr>
                <w:rFonts w:ascii="Times New Roman" w:eastAsia="標楷體" w:hAnsi="Times New Roman"/>
                <w:color w:val="FF0000"/>
              </w:rPr>
              <w:t>、</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09E4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6D4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E01F4" w14:textId="77777777" w:rsidR="00F60E8D" w:rsidRDefault="00F60E8D">
            <w:pPr>
              <w:pStyle w:val="Default"/>
              <w:spacing w:line="0" w:lineRule="atLeast"/>
              <w:jc w:val="center"/>
              <w:rPr>
                <w:sz w:val="28"/>
                <w:szCs w:val="28"/>
              </w:rPr>
            </w:pPr>
          </w:p>
        </w:tc>
      </w:tr>
      <w:tr w:rsidR="00F60E8D" w14:paraId="25F3FDB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DC240"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1C4CE"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7C51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D5CE" w14:textId="77777777" w:rsidR="00F60E8D" w:rsidRDefault="00F60E8D">
            <w:pPr>
              <w:pStyle w:val="Default"/>
              <w:spacing w:line="0" w:lineRule="atLeast"/>
              <w:jc w:val="center"/>
              <w:rPr>
                <w:sz w:val="28"/>
                <w:szCs w:val="28"/>
              </w:rPr>
            </w:pPr>
          </w:p>
        </w:tc>
      </w:tr>
      <w:tr w:rsidR="00F60E8D" w14:paraId="580FC6B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A5BBA"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DBFF1"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9646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AEAC" w14:textId="77777777" w:rsidR="00F60E8D" w:rsidRDefault="00F60E8D">
            <w:pPr>
              <w:pStyle w:val="Default"/>
              <w:spacing w:line="0" w:lineRule="atLeast"/>
              <w:jc w:val="center"/>
              <w:rPr>
                <w:sz w:val="28"/>
                <w:szCs w:val="28"/>
              </w:rPr>
            </w:pPr>
          </w:p>
        </w:tc>
      </w:tr>
      <w:tr w:rsidR="00F60E8D" w14:paraId="6004613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81AB9" w14:textId="77777777" w:rsidR="00F60E8D" w:rsidRDefault="00F60E8D">
            <w:pPr>
              <w:rPr>
                <w:rFonts w:ascii="Times New Roman" w:eastAsia="標楷體" w:hAnsi="Times New Roman"/>
              </w:rPr>
            </w:pPr>
            <w:r>
              <w:rPr>
                <w:rFonts w:ascii="Times New Roman" w:eastAsia="標楷體" w:hAnsi="Times New Roman" w:hint="eastAsia"/>
                <w:color w:val="FF0000"/>
              </w:rPr>
              <w:t>20</w:t>
            </w:r>
            <w:r w:rsidRPr="00870F98">
              <w:rPr>
                <w:rFonts w:ascii="Times New Roman" w:eastAsia="標楷體" w:hAnsi="Times New Roman"/>
                <w:color w:val="FF0000"/>
              </w:rPr>
              <w:t>、</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611C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5191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19094" w14:textId="77777777" w:rsidR="00F60E8D" w:rsidRDefault="00F60E8D">
            <w:pPr>
              <w:pStyle w:val="Default"/>
              <w:spacing w:line="0" w:lineRule="atLeast"/>
              <w:jc w:val="center"/>
              <w:rPr>
                <w:sz w:val="28"/>
                <w:szCs w:val="28"/>
              </w:rPr>
            </w:pPr>
          </w:p>
        </w:tc>
      </w:tr>
      <w:tr w:rsidR="00F60E8D" w14:paraId="0B32578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1966E" w14:textId="77777777" w:rsidR="00F60E8D" w:rsidRDefault="00F60E8D">
            <w:pPr>
              <w:rPr>
                <w:rFonts w:ascii="Times New Roman" w:eastAsia="標楷體" w:hAnsi="Times New Roman"/>
              </w:rPr>
            </w:pPr>
            <w:r>
              <w:rPr>
                <w:rFonts w:ascii="Times New Roman" w:eastAsia="標楷體" w:hAnsi="Times New Roman" w:hint="eastAsia"/>
                <w:color w:val="FF0000"/>
              </w:rPr>
              <w:t>21</w:t>
            </w:r>
            <w:r w:rsidRPr="00870F98">
              <w:rPr>
                <w:rFonts w:ascii="Times New Roman" w:eastAsia="標楷體" w:hAnsi="Times New Roman"/>
                <w:color w:val="FF0000"/>
              </w:rPr>
              <w:t>、</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4B69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2395"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AE079" w14:textId="77777777" w:rsidR="00F60E8D" w:rsidRDefault="00F60E8D">
            <w:pPr>
              <w:pStyle w:val="Default"/>
              <w:spacing w:line="0" w:lineRule="atLeast"/>
              <w:jc w:val="center"/>
              <w:rPr>
                <w:sz w:val="28"/>
                <w:szCs w:val="28"/>
              </w:rPr>
            </w:pPr>
          </w:p>
        </w:tc>
      </w:tr>
      <w:tr w:rsidR="00F60E8D" w14:paraId="4847DB3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49A28" w14:textId="77777777" w:rsidR="00F60E8D" w:rsidRDefault="00F60E8D">
            <w:pPr>
              <w:rPr>
                <w:rFonts w:ascii="Times New Roman" w:eastAsia="標楷體" w:hAnsi="Times New Roman"/>
              </w:rPr>
            </w:pPr>
            <w:r>
              <w:rPr>
                <w:rFonts w:ascii="Times New Roman" w:eastAsia="標楷體" w:hAnsi="Times New Roman" w:hint="eastAsia"/>
                <w:color w:val="FF0000"/>
              </w:rPr>
              <w:t>22</w:t>
            </w:r>
            <w:r w:rsidRPr="00870F98">
              <w:rPr>
                <w:rFonts w:ascii="Times New Roman" w:eastAsia="標楷體" w:hAnsi="Times New Roman"/>
                <w:color w:val="FF0000"/>
              </w:rPr>
              <w:t>、</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AA84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68B0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06037" w14:textId="77777777" w:rsidR="00F60E8D" w:rsidRDefault="00F60E8D">
            <w:pPr>
              <w:pStyle w:val="Default"/>
              <w:spacing w:line="0" w:lineRule="atLeast"/>
              <w:jc w:val="center"/>
              <w:rPr>
                <w:sz w:val="28"/>
                <w:szCs w:val="28"/>
              </w:rPr>
            </w:pPr>
          </w:p>
        </w:tc>
      </w:tr>
      <w:tr w:rsidR="00F60E8D" w14:paraId="5C1EC42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0F65E" w14:textId="77777777" w:rsidR="00F60E8D" w:rsidRDefault="00F60E8D">
            <w:pPr>
              <w:rPr>
                <w:rFonts w:ascii="Times New Roman" w:eastAsia="標楷體" w:hAnsi="Times New Roman"/>
              </w:rPr>
            </w:pPr>
            <w:r>
              <w:rPr>
                <w:rFonts w:ascii="Times New Roman" w:eastAsia="標楷體" w:hAnsi="Times New Roman" w:hint="eastAsia"/>
                <w:color w:val="FF0000"/>
              </w:rPr>
              <w:t>23</w:t>
            </w:r>
            <w:r w:rsidRPr="00870F98">
              <w:rPr>
                <w:rFonts w:ascii="Times New Roman" w:eastAsia="標楷體" w:hAnsi="Times New Roman"/>
                <w:color w:val="FF0000"/>
              </w:rPr>
              <w:t>、</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8288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7753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9C030" w14:textId="77777777" w:rsidR="00F60E8D" w:rsidRDefault="00F60E8D">
            <w:pPr>
              <w:pStyle w:val="Default"/>
              <w:spacing w:line="0" w:lineRule="atLeast"/>
              <w:jc w:val="center"/>
              <w:rPr>
                <w:sz w:val="28"/>
                <w:szCs w:val="28"/>
              </w:rPr>
            </w:pPr>
          </w:p>
        </w:tc>
      </w:tr>
      <w:tr w:rsidR="00F60E8D" w14:paraId="167575A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820C1" w14:textId="77777777" w:rsidR="00F60E8D" w:rsidRDefault="00F60E8D">
            <w:pPr>
              <w:rPr>
                <w:rFonts w:ascii="Times New Roman" w:eastAsia="標楷體" w:hAnsi="Times New Roman"/>
              </w:rPr>
            </w:pPr>
            <w:r w:rsidRPr="00870F98">
              <w:rPr>
                <w:rFonts w:ascii="Times New Roman" w:eastAsia="標楷體" w:hAnsi="Times New Roman" w:hint="eastAsia"/>
                <w:color w:val="FF0000"/>
              </w:rPr>
              <w:t>2</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D470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9E8B9"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E89B" w14:textId="77777777" w:rsidR="00F60E8D" w:rsidRDefault="00F60E8D">
            <w:pPr>
              <w:pStyle w:val="Default"/>
              <w:spacing w:line="0" w:lineRule="atLeast"/>
              <w:jc w:val="center"/>
              <w:rPr>
                <w:sz w:val="28"/>
                <w:szCs w:val="28"/>
              </w:rPr>
            </w:pPr>
          </w:p>
        </w:tc>
      </w:tr>
      <w:tr w:rsidR="00F60E8D" w14:paraId="4DF3DFBE"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E4395"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3776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8A72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22D62" w14:textId="77777777" w:rsidR="00F60E8D" w:rsidRDefault="00F60E8D">
            <w:pPr>
              <w:pStyle w:val="Default"/>
              <w:spacing w:line="0" w:lineRule="atLeast"/>
              <w:jc w:val="center"/>
              <w:rPr>
                <w:sz w:val="28"/>
                <w:szCs w:val="28"/>
              </w:rPr>
            </w:pPr>
          </w:p>
        </w:tc>
      </w:tr>
      <w:tr w:rsidR="00F60E8D" w14:paraId="45A7262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6AE2"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1CA5"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7B6C9"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C3CDA" w14:textId="77777777" w:rsidR="00F60E8D" w:rsidRDefault="00F60E8D">
            <w:pPr>
              <w:pStyle w:val="Default"/>
              <w:spacing w:line="0" w:lineRule="atLeast"/>
              <w:jc w:val="center"/>
              <w:rPr>
                <w:sz w:val="28"/>
                <w:szCs w:val="28"/>
              </w:rPr>
            </w:pPr>
          </w:p>
        </w:tc>
      </w:tr>
      <w:tr w:rsidR="00F60E8D" w14:paraId="516517DA"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061EB"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7</w:t>
            </w:r>
            <w:r w:rsidRPr="00870F98">
              <w:rPr>
                <w:rFonts w:ascii="Times New Roman" w:eastAsia="標楷體" w:hAnsi="Times New Roman"/>
                <w:color w:val="FF0000"/>
              </w:rPr>
              <w:t>、</w:t>
            </w:r>
            <w:r w:rsidRPr="00D40F73">
              <w:rPr>
                <w:rFonts w:ascii="Times New Roman" w:eastAsia="標楷體" w:hAnsi="Times New Roman" w:hint="eastAsia"/>
              </w:rPr>
              <w:t>收費</w:t>
            </w:r>
            <w:r>
              <w:rPr>
                <w:rFonts w:ascii="Times New Roman" w:eastAsia="標楷體" w:hAnsi="Times New Roman"/>
              </w:rPr>
              <w:t>廣告中涉及使用「最低」、「唯一」、「最佳」、「終身」或與其字義相同之最高級用語者。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9387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8A4C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6DEFA" w14:textId="77777777" w:rsidR="00F60E8D" w:rsidRDefault="00F60E8D">
            <w:pPr>
              <w:pStyle w:val="Default"/>
              <w:spacing w:line="0" w:lineRule="atLeast"/>
              <w:jc w:val="center"/>
              <w:rPr>
                <w:sz w:val="28"/>
                <w:szCs w:val="28"/>
              </w:rPr>
            </w:pPr>
          </w:p>
        </w:tc>
      </w:tr>
      <w:tr w:rsidR="00F60E8D" w14:paraId="4310C1A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E9ED"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廣告贈品之價格、數量、品質、內容、抽獎方式、日期等與實際不符，或未明示贈品活動之期間、人數、數量、參加辦法等限制條件。</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AF9DE"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B28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FE9E" w14:textId="77777777" w:rsidR="00F60E8D" w:rsidRDefault="00F60E8D">
            <w:pPr>
              <w:pStyle w:val="Default"/>
              <w:spacing w:line="0" w:lineRule="atLeast"/>
              <w:jc w:val="center"/>
              <w:rPr>
                <w:sz w:val="28"/>
                <w:szCs w:val="28"/>
              </w:rPr>
            </w:pPr>
          </w:p>
        </w:tc>
      </w:tr>
      <w:tr w:rsidR="00F60E8D" w14:paraId="4DBDF3A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E2E0" w14:textId="77777777" w:rsidR="00F60E8D" w:rsidRDefault="00F60E8D">
            <w:r w:rsidRPr="00870F98">
              <w:rPr>
                <w:rFonts w:ascii="Times New Roman" w:eastAsia="標楷體" w:hAnsi="Times New Roman"/>
                <w:color w:val="FF0000"/>
              </w:rPr>
              <w:lastRenderedPageBreak/>
              <w:t>2</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C9DB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B568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C21F" w14:textId="77777777" w:rsidR="00F60E8D" w:rsidRDefault="00F60E8D">
            <w:pPr>
              <w:pStyle w:val="Default"/>
              <w:spacing w:line="0" w:lineRule="atLeast"/>
              <w:jc w:val="center"/>
              <w:rPr>
                <w:sz w:val="28"/>
                <w:szCs w:val="28"/>
              </w:rPr>
            </w:pPr>
          </w:p>
        </w:tc>
      </w:tr>
      <w:tr w:rsidR="00F60E8D" w14:paraId="1DAD95E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85590" w14:textId="77777777" w:rsidR="00F60E8D" w:rsidRPr="00D60B7A" w:rsidRDefault="00F60E8D">
            <w:pPr>
              <w:rPr>
                <w:rFonts w:ascii="Times New Roman" w:eastAsia="標楷體" w:hAnsi="Times New Roman"/>
                <w:b/>
                <w:bCs/>
                <w:u w:val="single"/>
              </w:rPr>
            </w:pPr>
            <w:r>
              <w:rPr>
                <w:rFonts w:ascii="Times New Roman" w:eastAsia="標楷體" w:hAnsi="Times New Roman" w:hint="eastAsia"/>
                <w:b/>
                <w:bCs/>
                <w:color w:val="FF0000"/>
                <w:u w:val="single"/>
              </w:rPr>
              <w:t>30</w:t>
            </w:r>
            <w:r w:rsidRPr="00D60B7A">
              <w:rPr>
                <w:rFonts w:ascii="Times New Roman" w:eastAsia="標楷體" w:hAnsi="Times New Roman" w:hint="eastAsia"/>
                <w:b/>
                <w:bCs/>
                <w:color w:val="FF0000"/>
                <w:u w:val="single"/>
              </w:rPr>
              <w:t>、舉辦現場講習會、座談會、說明會、現場展示會或其他公開活動，所散發、張貼之宣傳品中，有關受邀發言對象未註明其服務單位或經歷；未督促受邀發言對象就其所發表之言論及看法內容，是否違反證券相關法令及本公會規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224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8A4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B8FD" w14:textId="77777777" w:rsidR="00F60E8D" w:rsidRDefault="00F60E8D">
            <w:pPr>
              <w:pStyle w:val="Default"/>
              <w:spacing w:line="0" w:lineRule="atLeast"/>
              <w:jc w:val="center"/>
              <w:rPr>
                <w:sz w:val="28"/>
                <w:szCs w:val="28"/>
              </w:rPr>
            </w:pPr>
          </w:p>
        </w:tc>
      </w:tr>
      <w:tr w:rsidR="00F60E8D" w14:paraId="62CDC30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CB083" w14:textId="77777777" w:rsidR="00F60E8D" w:rsidRPr="00D60B7A" w:rsidRDefault="00F60E8D">
            <w:pPr>
              <w:rPr>
                <w:rFonts w:ascii="Times New Roman" w:eastAsia="標楷體" w:hAnsi="Times New Roman"/>
                <w:b/>
                <w:bCs/>
                <w:color w:val="FF0000"/>
                <w:u w:val="single"/>
              </w:rPr>
            </w:pPr>
            <w:r>
              <w:rPr>
                <w:rFonts w:ascii="Times New Roman" w:eastAsia="標楷體" w:hAnsi="Times New Roman" w:hint="eastAsia"/>
                <w:b/>
                <w:bCs/>
                <w:color w:val="FF0000"/>
                <w:u w:val="single"/>
              </w:rPr>
              <w:t>31</w:t>
            </w:r>
            <w:r w:rsidRPr="00D60B7A">
              <w:rPr>
                <w:rFonts w:ascii="Times New Roman" w:eastAsia="標楷體" w:hAnsi="Times New Roman" w:hint="eastAsia"/>
                <w:b/>
                <w:bCs/>
                <w:color w:val="FF0000"/>
                <w:u w:val="single"/>
              </w:rPr>
              <w:t>、提供或媒介具有證券交易分析、推介建議或全權委託等功能之非屬公司軟體；如有提供前揭以外軟體之必要性，公司未自行於內部控制制度訂定相關管控措施，以確保所提供軟體之合法性並避免與交易人產生糾紛</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包括但不限於必要性之評估、軟體之適法性審查、權利義務之告知、簽核之層級及糾紛之處理…等</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C532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ED688"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917AB" w14:textId="77777777" w:rsidR="00F60E8D" w:rsidRDefault="00F60E8D">
            <w:pPr>
              <w:pStyle w:val="Default"/>
              <w:spacing w:line="0" w:lineRule="atLeast"/>
              <w:jc w:val="center"/>
              <w:rPr>
                <w:sz w:val="28"/>
                <w:szCs w:val="28"/>
              </w:rPr>
            </w:pPr>
          </w:p>
        </w:tc>
      </w:tr>
      <w:tr w:rsidR="00F60E8D" w14:paraId="1C0A4E1C"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0B1F4" w14:textId="77777777" w:rsidR="00F60E8D" w:rsidRDefault="00F60E8D">
            <w:r>
              <w:rPr>
                <w:rFonts w:ascii="Times New Roman" w:eastAsia="標楷體" w:hAnsi="Times New Roman" w:hint="eastAsia"/>
                <w:color w:val="FF0000"/>
              </w:rPr>
              <w:t>32</w:t>
            </w:r>
            <w:r w:rsidRPr="00870F98">
              <w:rPr>
                <w:rFonts w:ascii="Times New Roman" w:eastAsia="標楷體" w:hAnsi="Times New Roman"/>
                <w:color w:val="FF0000"/>
              </w:rPr>
              <w:t>、</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842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B3F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1459" w14:textId="77777777" w:rsidR="00F60E8D" w:rsidRDefault="00F60E8D">
            <w:pPr>
              <w:pStyle w:val="Default"/>
              <w:spacing w:line="0" w:lineRule="atLeast"/>
              <w:jc w:val="center"/>
              <w:rPr>
                <w:sz w:val="28"/>
                <w:szCs w:val="28"/>
              </w:rPr>
            </w:pPr>
          </w:p>
        </w:tc>
      </w:tr>
      <w:tr w:rsidR="00F60E8D" w14:paraId="77550D4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34F5A" w14:textId="77777777" w:rsidR="00F60E8D" w:rsidRDefault="00F60E8D">
            <w:r>
              <w:rPr>
                <w:rFonts w:ascii="Times New Roman" w:eastAsia="標楷體" w:hAnsi="Times New Roman" w:hint="eastAsia"/>
                <w:color w:val="FF0000"/>
              </w:rPr>
              <w:t>33</w:t>
            </w:r>
            <w:r w:rsidRPr="00870F98">
              <w:rPr>
                <w:rFonts w:ascii="Times New Roman" w:eastAsia="標楷體" w:hAnsi="Times New Roman"/>
                <w:color w:val="FF0000"/>
              </w:rPr>
              <w:t>、</w:t>
            </w:r>
            <w:r>
              <w:rPr>
                <w:rFonts w:ascii="Times New Roman" w:eastAsia="標楷體" w:hAnsi="Times New Roman"/>
              </w:rPr>
              <w:t>從事衍生性金融商品業務時，未依「財團法人中華民國證券櫃檯買賣中心證券商辦理衍生性金融商品交易業務應注意事項」規定辦理。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81EF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8B974"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7B2B" w14:textId="77777777" w:rsidR="00F60E8D" w:rsidRDefault="00F60E8D">
            <w:pPr>
              <w:pStyle w:val="Default"/>
              <w:spacing w:line="0" w:lineRule="atLeast"/>
              <w:jc w:val="center"/>
              <w:rPr>
                <w:sz w:val="28"/>
                <w:szCs w:val="28"/>
              </w:rPr>
            </w:pPr>
          </w:p>
        </w:tc>
      </w:tr>
      <w:tr w:rsidR="00F60E8D" w14:paraId="70BA65F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AD215" w14:textId="77777777" w:rsidR="00F60E8D" w:rsidRDefault="00F60E8D">
            <w:r w:rsidRPr="00870F98">
              <w:rPr>
                <w:rFonts w:ascii="Times New Roman" w:eastAsia="標楷體" w:hAnsi="Times New Roman" w:hint="eastAsia"/>
                <w:color w:val="FF0000"/>
              </w:rPr>
              <w:t>3</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從事境外結構型商品業務時，未依「境外結構型商品管理規則」規定辦理。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242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9D2AC"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D68B" w14:textId="77777777" w:rsidR="00F60E8D" w:rsidRDefault="00F60E8D">
            <w:pPr>
              <w:pStyle w:val="Default"/>
              <w:spacing w:line="0" w:lineRule="atLeast"/>
              <w:jc w:val="center"/>
              <w:rPr>
                <w:sz w:val="28"/>
                <w:szCs w:val="28"/>
              </w:rPr>
            </w:pPr>
          </w:p>
        </w:tc>
      </w:tr>
      <w:tr w:rsidR="00F60E8D" w14:paraId="134D81C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9BE8" w14:textId="77777777" w:rsidR="00F60E8D" w:rsidRDefault="00F60E8D">
            <w:pPr>
              <w:rPr>
                <w:rFonts w:ascii="Times New Roman" w:eastAsia="標楷體" w:hAnsi="Times New Roman"/>
              </w:rPr>
            </w:pPr>
            <w:r w:rsidRPr="00870F98">
              <w:rPr>
                <w:rFonts w:ascii="Times New Roman" w:eastAsia="標楷體" w:hAnsi="Times New Roman" w:hint="eastAsia"/>
                <w:color w:val="FF0000"/>
              </w:rPr>
              <w:t>3</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7F1C4"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C7E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C4270" w14:textId="77777777" w:rsidR="00F60E8D" w:rsidRDefault="00F60E8D">
            <w:pPr>
              <w:pStyle w:val="Default"/>
              <w:spacing w:line="0" w:lineRule="atLeast"/>
              <w:jc w:val="center"/>
              <w:rPr>
                <w:sz w:val="28"/>
                <w:szCs w:val="28"/>
              </w:rPr>
            </w:pPr>
          </w:p>
        </w:tc>
      </w:tr>
      <w:tr w:rsidR="00F60E8D" w14:paraId="6F52944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86E3" w14:textId="77777777" w:rsidR="00F60E8D" w:rsidRDefault="00F60E8D">
            <w:pPr>
              <w:jc w:val="both"/>
              <w:rPr>
                <w:rFonts w:ascii="Times New Roman" w:eastAsia="標楷體" w:hAnsi="Times New Roman"/>
              </w:rPr>
            </w:pPr>
            <w:r w:rsidRPr="00870F98">
              <w:rPr>
                <w:rFonts w:ascii="Times New Roman" w:eastAsia="標楷體" w:hAnsi="Times New Roman" w:hint="eastAsia"/>
                <w:color w:val="FF0000"/>
              </w:rPr>
              <w:t>3</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72E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3E9D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F1341" w14:textId="77777777" w:rsidR="00F60E8D" w:rsidRDefault="00F60E8D">
            <w:pPr>
              <w:pStyle w:val="Default"/>
              <w:spacing w:line="0" w:lineRule="atLeast"/>
              <w:jc w:val="center"/>
              <w:rPr>
                <w:sz w:val="28"/>
                <w:szCs w:val="28"/>
              </w:rPr>
            </w:pPr>
          </w:p>
        </w:tc>
      </w:tr>
      <w:tr w:rsidR="00F60E8D" w14:paraId="37FA946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E742E"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t>3</w:t>
            </w:r>
            <w:r>
              <w:rPr>
                <w:rFonts w:ascii="Times New Roman" w:eastAsia="標楷體" w:hAnsi="Times New Roman" w:hint="eastAsia"/>
                <w:color w:val="FF0000"/>
              </w:rPr>
              <w:t>7</w:t>
            </w:r>
            <w:r w:rsidRPr="00870F98">
              <w:rPr>
                <w:rFonts w:ascii="Times New Roman" w:eastAsia="標楷體" w:hAnsi="Times New Roman"/>
                <w:color w:val="FF0000"/>
              </w:rPr>
              <w:t>、</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BD83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25EB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71AC" w14:textId="77777777" w:rsidR="00F60E8D" w:rsidRDefault="00F60E8D">
            <w:pPr>
              <w:pStyle w:val="Default"/>
              <w:spacing w:line="0" w:lineRule="atLeast"/>
              <w:jc w:val="center"/>
              <w:rPr>
                <w:sz w:val="28"/>
                <w:szCs w:val="28"/>
              </w:rPr>
            </w:pPr>
          </w:p>
        </w:tc>
      </w:tr>
      <w:tr w:rsidR="00F60E8D" w14:paraId="7C1C56F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AE5E4"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t>3</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22C7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022B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00E96" w14:textId="77777777" w:rsidR="00F60E8D" w:rsidRDefault="00F60E8D">
            <w:pPr>
              <w:pStyle w:val="Default"/>
              <w:spacing w:line="0" w:lineRule="atLeast"/>
              <w:jc w:val="center"/>
              <w:rPr>
                <w:sz w:val="28"/>
                <w:szCs w:val="28"/>
              </w:rPr>
            </w:pPr>
          </w:p>
        </w:tc>
      </w:tr>
      <w:tr w:rsidR="00F60E8D" w14:paraId="057763D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271EA"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lastRenderedPageBreak/>
              <w:t>3</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未依公司所訂廣告、業務招攬及營業促銷活動宣傳資料製作管理規範及其散發公布之控管作業流程辦理，並列入公司內部控制及稽核制度管理。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912D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3E2F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643E5" w14:textId="77777777" w:rsidR="00F60E8D" w:rsidRDefault="00F60E8D">
            <w:pPr>
              <w:pStyle w:val="Default"/>
              <w:spacing w:line="0" w:lineRule="atLeast"/>
              <w:jc w:val="center"/>
              <w:rPr>
                <w:sz w:val="28"/>
                <w:szCs w:val="28"/>
              </w:rPr>
            </w:pPr>
          </w:p>
        </w:tc>
      </w:tr>
      <w:tr w:rsidR="00F60E8D" w14:paraId="20F4C2F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D2B2" w14:textId="77777777" w:rsidR="00F60E8D" w:rsidRDefault="00F60E8D">
            <w:pPr>
              <w:jc w:val="both"/>
            </w:pPr>
            <w:r>
              <w:rPr>
                <w:rFonts w:ascii="Times New Roman" w:eastAsia="標楷體" w:hAnsi="Times New Roman" w:hint="eastAsia"/>
                <w:color w:val="FF0000"/>
              </w:rPr>
              <w:t>40</w:t>
            </w:r>
            <w:r w:rsidRPr="00870F98">
              <w:rPr>
                <w:rFonts w:ascii="Times New Roman" w:eastAsia="標楷體" w:hAnsi="Times New Roman"/>
                <w:color w:val="FF0000"/>
              </w:rPr>
              <w:t>、</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8DB3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EC40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3A599" w14:textId="77777777" w:rsidR="00F60E8D" w:rsidRDefault="00F60E8D">
            <w:pPr>
              <w:pStyle w:val="Default"/>
              <w:spacing w:line="0" w:lineRule="atLeast"/>
              <w:jc w:val="center"/>
              <w:rPr>
                <w:sz w:val="28"/>
                <w:szCs w:val="28"/>
              </w:rPr>
            </w:pPr>
          </w:p>
        </w:tc>
      </w:tr>
      <w:tr w:rsidR="00F60E8D" w14:paraId="404471D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926AB" w14:textId="77777777" w:rsidR="00F60E8D" w:rsidRDefault="00F60E8D">
            <w:pPr>
              <w:jc w:val="both"/>
              <w:rPr>
                <w:rFonts w:ascii="Times New Roman" w:eastAsia="標楷體" w:hAnsi="Times New Roman"/>
              </w:rPr>
            </w:pPr>
            <w:r>
              <w:rPr>
                <w:rFonts w:ascii="Times New Roman" w:eastAsia="標楷體" w:hAnsi="Times New Roman" w:hint="eastAsia"/>
                <w:color w:val="FF0000"/>
              </w:rPr>
              <w:t>41</w:t>
            </w:r>
            <w:r w:rsidRPr="00870F98">
              <w:rPr>
                <w:rFonts w:ascii="Times New Roman" w:eastAsia="標楷體" w:hAnsi="Times New Roman"/>
                <w:color w:val="FF0000"/>
              </w:rPr>
              <w:t>、</w:t>
            </w:r>
            <w:r>
              <w:rPr>
                <w:rFonts w:ascii="Times New Roman" w:eastAsia="標楷體" w:hAnsi="Times New Roman"/>
              </w:rPr>
              <w:t>對不特定人製作宣傳資料及廣告，未符合下列程序：</w:t>
            </w:r>
            <w:r>
              <w:rPr>
                <w:rFonts w:ascii="Times New Roman" w:eastAsia="標楷體" w:hAnsi="Times New Roman"/>
              </w:rPr>
              <w:t xml:space="preserve"> </w:t>
            </w:r>
          </w:p>
          <w:p w14:paraId="537D6841" w14:textId="77777777" w:rsidR="00F60E8D" w:rsidRDefault="00F60E8D">
            <w:pPr>
              <w:jc w:val="both"/>
            </w:pPr>
            <w:r>
              <w:rPr>
                <w:rFonts w:ascii="Times New Roman" w:eastAsia="標楷體" w:hAnsi="Times New Roman"/>
              </w:rPr>
              <w:t xml:space="preserve">(1) </w:t>
            </w:r>
            <w:r>
              <w:rPr>
                <w:rFonts w:ascii="Times New Roman" w:eastAsia="標楷體" w:hAnsi="Times New Roman"/>
              </w:rPr>
              <w:t>包括衍生性金融商品廣告、境外結構型商品廣告、</w:t>
            </w:r>
            <w:r>
              <w:rPr>
                <w:rFonts w:ascii="Times New Roman" w:eastAsia="標楷體" w:hAnsi="Times New Roman"/>
                <w:color w:val="000000"/>
              </w:rPr>
              <w:t>價格廣告、</w:t>
            </w:r>
            <w:r>
              <w:rPr>
                <w:rFonts w:ascii="Times New Roman" w:eastAsia="標楷體" w:hAnsi="Times New Roman"/>
              </w:rPr>
              <w:t>贈獎廣告</w:t>
            </w:r>
            <w:r w:rsidRPr="00D538E1">
              <w:rPr>
                <w:rFonts w:ascii="Times New Roman" w:eastAsia="標楷體" w:hAnsi="Times New Roman"/>
                <w:bCs/>
              </w:rPr>
              <w:t>、贈品廣告</w:t>
            </w:r>
            <w:r>
              <w:rPr>
                <w:rFonts w:ascii="Times New Roman" w:eastAsia="標楷體" w:hAnsi="Times New Roman"/>
              </w:rPr>
              <w:t>及使用最高級用語廣告，應於對外為宣傳廣告行為前向公會提出申報。</w:t>
            </w:r>
            <w:r>
              <w:rPr>
                <w:rFonts w:ascii="Times New Roman" w:eastAsia="標楷體" w:hAnsi="Times New Roman"/>
              </w:rPr>
              <w:t xml:space="preserve"> </w:t>
            </w:r>
          </w:p>
          <w:p w14:paraId="0D15624E" w14:textId="77777777" w:rsidR="00F60E8D" w:rsidRDefault="00F60E8D">
            <w:pPr>
              <w:jc w:val="both"/>
            </w:pPr>
            <w:r>
              <w:rPr>
                <w:rFonts w:ascii="Times New Roman" w:eastAsia="標楷體" w:hAnsi="Times New Roman"/>
              </w:rPr>
              <w:t xml:space="preserve">(2) </w:t>
            </w:r>
            <w:r>
              <w:rPr>
                <w:rFonts w:ascii="Times New Roman" w:eastAsia="標楷體" w:hAnsi="Times New Roman"/>
              </w:rPr>
              <w:t>衍生性金融商品、境外結構型商品廣告於申報時出具符合「財團法人中華民國證券櫃檯買賣中心證券商辦理衍生性金融商品交易業務應注意事項」或「境外結構型商品管理規則」相關規定之聲明書。</w:t>
            </w:r>
          </w:p>
          <w:p w14:paraId="0868F1E7" w14:textId="77777777" w:rsidR="00F60E8D" w:rsidRDefault="00F60E8D">
            <w:pPr>
              <w:jc w:val="both"/>
            </w:pPr>
            <w:r>
              <w:rPr>
                <w:rFonts w:ascii="Times New Roman" w:eastAsia="標楷體" w:hAnsi="Times New Roman"/>
              </w:rPr>
              <w:t xml:space="preserve">(3) </w:t>
            </w:r>
            <w:r>
              <w:rPr>
                <w:rFonts w:ascii="Times New Roman" w:eastAsia="標楷體" w:hAnsi="Times New Roman"/>
                <w:color w:val="000000"/>
              </w:rPr>
              <w:t>價格廣告</w:t>
            </w:r>
            <w:r>
              <w:rPr>
                <w:rFonts w:ascii="Times New Roman" w:eastAsia="標楷體" w:hAnsi="Times New Roman"/>
              </w:rPr>
              <w:t>於申報時應出具符合證券商管理規則第五條及金管會</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4</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日金管證券字第</w:t>
            </w:r>
            <w:r>
              <w:rPr>
                <w:rFonts w:ascii="Times New Roman" w:eastAsia="標楷體" w:hAnsi="Times New Roman"/>
              </w:rPr>
              <w:t>1040009045</w:t>
            </w:r>
            <w:r>
              <w:rPr>
                <w:rFonts w:ascii="Times New Roman" w:eastAsia="標楷體" w:hAnsi="Times New Roman"/>
              </w:rPr>
              <w:t>號函規定之聲明書。</w:t>
            </w:r>
            <w:r>
              <w:rPr>
                <w:rFonts w:ascii="Times New Roman" w:eastAsia="標楷體" w:hAnsi="Times New Roman"/>
              </w:rPr>
              <w:t xml:space="preserve"> </w:t>
            </w:r>
            <w:r>
              <w:rPr>
                <w:rFonts w:ascii="標楷體" w:eastAsia="標楷體" w:hAnsi="標楷體"/>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DACC"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AA09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EE06C" w14:textId="77777777" w:rsidR="00F60E8D" w:rsidRDefault="00F60E8D">
            <w:pPr>
              <w:pStyle w:val="Default"/>
              <w:spacing w:line="0" w:lineRule="atLeast"/>
              <w:jc w:val="center"/>
              <w:rPr>
                <w:sz w:val="28"/>
                <w:szCs w:val="28"/>
              </w:rPr>
            </w:pPr>
          </w:p>
        </w:tc>
      </w:tr>
      <w:tr w:rsidR="00F60E8D" w14:paraId="6E84A38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02072" w14:textId="77777777" w:rsidR="00F60E8D" w:rsidRDefault="00F60E8D">
            <w:pPr>
              <w:pStyle w:val="Default"/>
              <w:jc w:val="both"/>
              <w:rPr>
                <w:rFonts w:ascii="Times New Roman" w:hAnsi="Times New Roman" w:cs="Times New Roman"/>
                <w:color w:val="auto"/>
                <w:kern w:val="3"/>
                <w:szCs w:val="22"/>
              </w:rPr>
            </w:pPr>
            <w:r>
              <w:rPr>
                <w:rFonts w:ascii="Times New Roman" w:hAnsi="Times New Roman" w:cs="Times New Roman" w:hint="eastAsia"/>
                <w:color w:val="FF0000"/>
                <w:kern w:val="3"/>
                <w:szCs w:val="22"/>
              </w:rPr>
              <w:t>42</w:t>
            </w:r>
            <w:r w:rsidRPr="00870F98">
              <w:rPr>
                <w:rFonts w:ascii="Times New Roman" w:hAnsi="Times New Roman" w:cs="Times New Roman"/>
                <w:color w:val="FF0000"/>
                <w:kern w:val="3"/>
                <w:szCs w:val="22"/>
              </w:rPr>
              <w:t>、</w:t>
            </w:r>
            <w:r>
              <w:rPr>
                <w:rFonts w:ascii="Times New Roman" w:hAnsi="Times New Roman" w:cs="Times New Roman"/>
                <w:color w:val="auto"/>
                <w:kern w:val="3"/>
                <w:szCs w:val="22"/>
              </w:rPr>
              <w:t>廣告申請使用期間是否超過一年。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978FF"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C8B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72A76" w14:textId="77777777" w:rsidR="00F60E8D" w:rsidRDefault="00F60E8D">
            <w:pPr>
              <w:pStyle w:val="Default"/>
              <w:spacing w:line="0" w:lineRule="atLeast"/>
              <w:jc w:val="center"/>
              <w:rPr>
                <w:sz w:val="28"/>
                <w:szCs w:val="28"/>
              </w:rPr>
            </w:pPr>
          </w:p>
        </w:tc>
      </w:tr>
      <w:tr w:rsidR="00F60E8D" w14:paraId="77D6949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1F70F" w14:textId="77777777" w:rsidR="00F60E8D" w:rsidRDefault="00F60E8D">
            <w:pPr>
              <w:pStyle w:val="Default"/>
              <w:jc w:val="both"/>
              <w:rPr>
                <w:rFonts w:ascii="Times New Roman" w:hAnsi="Times New Roman" w:cs="Times New Roman"/>
                <w:color w:val="auto"/>
                <w:kern w:val="3"/>
                <w:szCs w:val="22"/>
              </w:rPr>
            </w:pPr>
            <w:r w:rsidRPr="00870F98">
              <w:rPr>
                <w:rFonts w:ascii="Times New Roman" w:hAnsi="Times New Roman" w:cs="Times New Roman" w:hint="eastAsia"/>
                <w:color w:val="FF0000"/>
                <w:kern w:val="3"/>
                <w:szCs w:val="22"/>
              </w:rPr>
              <w:t>4</w:t>
            </w:r>
            <w:r>
              <w:rPr>
                <w:rFonts w:ascii="Times New Roman" w:hAnsi="Times New Roman" w:cs="Times New Roman" w:hint="eastAsia"/>
                <w:color w:val="FF0000"/>
                <w:kern w:val="3"/>
                <w:szCs w:val="22"/>
              </w:rPr>
              <w:t>3</w:t>
            </w:r>
            <w:r w:rsidRPr="00870F98">
              <w:rPr>
                <w:rFonts w:ascii="Times New Roman" w:hAnsi="Times New Roman" w:cs="Times New Roman"/>
                <w:color w:val="FF0000"/>
                <w:kern w:val="3"/>
                <w:szCs w:val="22"/>
              </w:rPr>
              <w:t>、</w:t>
            </w:r>
            <w:r>
              <w:rPr>
                <w:rFonts w:ascii="Times New Roman" w:hAnsi="Times New Roman" w:cs="Times New Roman"/>
                <w:color w:val="auto"/>
                <w:kern w:val="3"/>
                <w:szCs w:val="22"/>
              </w:rPr>
              <w:t>申請從業人員個人部落格廣告或網站聊天室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等社群網站文宣，未由「總公司」及「公版」方式向公會提出申請。</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0013F"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9F0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EB3E" w14:textId="77777777" w:rsidR="00F60E8D" w:rsidRDefault="00F60E8D">
            <w:pPr>
              <w:pStyle w:val="Default"/>
              <w:spacing w:line="0" w:lineRule="atLeast"/>
              <w:jc w:val="center"/>
              <w:rPr>
                <w:sz w:val="28"/>
                <w:szCs w:val="28"/>
              </w:rPr>
            </w:pPr>
          </w:p>
        </w:tc>
      </w:tr>
    </w:tbl>
    <w:p w14:paraId="7E0F7AB5" w14:textId="77777777" w:rsidR="00F60E8D" w:rsidRPr="00CA6FC0" w:rsidRDefault="00F60E8D">
      <w:pPr>
        <w:pStyle w:val="Default"/>
      </w:pPr>
      <w:r w:rsidRPr="00CA6FC0">
        <w:t xml:space="preserve">註： </w:t>
      </w:r>
    </w:p>
    <w:p w14:paraId="32E37CBF" w14:textId="77777777" w:rsidR="00F60E8D" w:rsidRPr="00CA6FC0" w:rsidRDefault="00F60E8D">
      <w:pPr>
        <w:pStyle w:val="Default"/>
        <w:spacing w:after="109"/>
      </w:pPr>
      <w:r w:rsidRPr="00CA6FC0">
        <w:t xml:space="preserve">一、 本公會會員應訂定廣告、業務招攬及營業促銷活動之宣傳資料製作管理規範，及其散發公布之控管作業流程，並列入公司內部控制及稽核制度管理。 </w:t>
      </w:r>
    </w:p>
    <w:p w14:paraId="5C358320" w14:textId="77777777" w:rsidR="00F60E8D" w:rsidRPr="00CA6FC0" w:rsidRDefault="00F60E8D">
      <w:pPr>
        <w:pStyle w:val="Default"/>
        <w:spacing w:after="109"/>
      </w:pPr>
      <w:r w:rsidRPr="00CA6FC0">
        <w:t xml:space="preserve">二、 本公會會員從事廣告、業務招攬及營業促銷活動之宣傳資料，當向不特定人進行傳遞、散布、宣傳、推廣、招攬或促銷前，應依前項各會員所訂之內部製作管理規範及其散發公布之控管作業流程，填製自我檢查表，確定內容無不當、不實陳述、誤導投資人、違反本辦法及相關法令之情事後始得使用。 </w:t>
      </w:r>
    </w:p>
    <w:p w14:paraId="0BF4575E" w14:textId="77777777" w:rsidR="00F60E8D" w:rsidRPr="00CA6FC0" w:rsidRDefault="00F60E8D">
      <w:pPr>
        <w:pStyle w:val="Default"/>
        <w:spacing w:after="109"/>
      </w:pPr>
      <w:r w:rsidRPr="00CA6FC0">
        <w:t xml:space="preserve">三、 前項資料及審核紀錄自使用後應保存二年。 </w:t>
      </w:r>
    </w:p>
    <w:p w14:paraId="37C8647A" w14:textId="77777777" w:rsidR="00F60E8D" w:rsidRPr="00CA6FC0" w:rsidRDefault="00F60E8D">
      <w:pPr>
        <w:pStyle w:val="Default"/>
        <w:rPr>
          <w:color w:val="auto"/>
        </w:rPr>
      </w:pPr>
      <w:r w:rsidRPr="00CA6FC0">
        <w:rPr>
          <w:rFonts w:hint="eastAsia"/>
          <w:color w:val="auto"/>
        </w:rPr>
        <w:t>四、自本公會收到申報案件次一營業日起，屆滿五個營業日即可生效。事前申報案件如因疑涉違反本辦法規定或事前申報案件所檢附之文件不全者，本公會得停止申報生效。</w:t>
      </w:r>
    </w:p>
    <w:p w14:paraId="1DC3600F" w14:textId="77777777" w:rsidR="00F60E8D" w:rsidRDefault="00F60E8D" w:rsidP="00FF3B97">
      <w:pPr>
        <w:pStyle w:val="Default"/>
        <w:spacing w:line="360" w:lineRule="auto"/>
        <w:jc w:val="both"/>
      </w:pPr>
      <w:r>
        <w:rPr>
          <w:sz w:val="32"/>
          <w:szCs w:val="32"/>
        </w:rPr>
        <w:t>公司名稱：</w:t>
      </w:r>
      <w:r>
        <w:rPr>
          <w:sz w:val="32"/>
          <w:szCs w:val="32"/>
          <w:u w:val="single"/>
        </w:rPr>
        <w:t xml:space="preserve">                   </w:t>
      </w:r>
      <w:r>
        <w:rPr>
          <w:sz w:val="32"/>
          <w:szCs w:val="32"/>
        </w:rPr>
        <w:t>股份有限公司</w:t>
      </w:r>
    </w:p>
    <w:p w14:paraId="6B48DAB7" w14:textId="77777777" w:rsidR="00F60E8D" w:rsidRDefault="00F60E8D" w:rsidP="00FF3B9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64FB9251" w14:textId="77777777" w:rsidR="00F60E8D" w:rsidRDefault="00F60E8D" w:rsidP="00FF3B97">
      <w:pPr>
        <w:pStyle w:val="Default"/>
        <w:spacing w:line="360" w:lineRule="auto"/>
      </w:pPr>
      <w:r>
        <w:rPr>
          <w:rFonts w:ascii="Times New Roman" w:hAnsi="Times New Roman" w:cs="Times New Roman"/>
          <w:sz w:val="32"/>
          <w:szCs w:val="32"/>
        </w:rPr>
        <w:lastRenderedPageBreak/>
        <w:t>E-MAIL:</w:t>
      </w:r>
      <w:r>
        <w:rPr>
          <w:sz w:val="32"/>
          <w:szCs w:val="32"/>
          <w:u w:val="single"/>
        </w:rPr>
        <w:t xml:space="preserve">                    </w:t>
      </w:r>
      <w:r>
        <w:rPr>
          <w:sz w:val="32"/>
          <w:szCs w:val="32"/>
        </w:rPr>
        <w:t>傳真號碼：</w:t>
      </w:r>
      <w:r>
        <w:rPr>
          <w:sz w:val="32"/>
          <w:szCs w:val="32"/>
          <w:u w:val="single"/>
        </w:rPr>
        <w:t xml:space="preserve">                   </w:t>
      </w:r>
      <w:r>
        <w:rPr>
          <w:sz w:val="32"/>
          <w:szCs w:val="32"/>
        </w:rPr>
        <w:t xml:space="preserve"> </w:t>
      </w:r>
    </w:p>
    <w:p w14:paraId="222926BD" w14:textId="77777777" w:rsidR="00F60E8D" w:rsidRDefault="00F60E8D" w:rsidP="00FF3B97">
      <w:pPr>
        <w:pStyle w:val="Default"/>
        <w:spacing w:line="360" w:lineRule="auto"/>
      </w:pPr>
      <w:r>
        <w:rPr>
          <w:sz w:val="32"/>
          <w:szCs w:val="32"/>
        </w:rPr>
        <w:t>聯絡電話</w:t>
      </w:r>
      <w:r>
        <w:rPr>
          <w:rFonts w:ascii="Times New Roman" w:hAnsi="Times New Roman" w:cs="Times New Roman"/>
          <w:sz w:val="32"/>
          <w:szCs w:val="32"/>
        </w:rPr>
        <w:t>(</w:t>
      </w:r>
      <w:r>
        <w:rPr>
          <w:sz w:val="32"/>
          <w:szCs w:val="32"/>
        </w:rPr>
        <w:t>公司</w:t>
      </w:r>
      <w:r>
        <w:rPr>
          <w:rFonts w:ascii="Times New Roman" w:hAnsi="Times New Roman" w:cs="Times New Roman"/>
          <w:sz w:val="32"/>
          <w:szCs w:val="32"/>
        </w:rPr>
        <w:t>)</w:t>
      </w:r>
      <w:r>
        <w:rPr>
          <w:sz w:val="32"/>
          <w:szCs w:val="32"/>
        </w:rPr>
        <w:t>：</w:t>
      </w:r>
      <w:r>
        <w:rPr>
          <w:sz w:val="32"/>
          <w:szCs w:val="32"/>
          <w:u w:val="single"/>
        </w:rPr>
        <w:t xml:space="preserve">                   </w:t>
      </w:r>
      <w:r>
        <w:rPr>
          <w:sz w:val="32"/>
          <w:szCs w:val="32"/>
        </w:rPr>
        <w:t xml:space="preserve"> 手 機</w:t>
      </w:r>
      <w:r>
        <w:rPr>
          <w:rFonts w:ascii="Times New Roman" w:hAnsi="Times New Roman" w:cs="Times New Roman"/>
          <w:sz w:val="32"/>
          <w:szCs w:val="32"/>
        </w:rPr>
        <w:t>:</w:t>
      </w:r>
      <w:r>
        <w:rPr>
          <w:sz w:val="32"/>
          <w:szCs w:val="32"/>
          <w:u w:val="single"/>
        </w:rPr>
        <w:t xml:space="preserve">                   </w:t>
      </w:r>
      <w:r>
        <w:rPr>
          <w:rFonts w:ascii="Times New Roman" w:hAnsi="Times New Roman" w:cs="Times New Roman"/>
          <w:sz w:val="32"/>
          <w:szCs w:val="32"/>
        </w:rPr>
        <w:t xml:space="preserve"> </w:t>
      </w:r>
    </w:p>
    <w:p w14:paraId="3D5732AE" w14:textId="77777777" w:rsidR="00DB76B4" w:rsidRDefault="00F60E8D" w:rsidP="00FF3B97">
      <w:pPr>
        <w:pStyle w:val="Default"/>
        <w:spacing w:line="360" w:lineRule="auto"/>
        <w:rPr>
          <w:sz w:val="32"/>
          <w:szCs w:val="32"/>
          <w:u w:val="single"/>
        </w:rPr>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1FBFD70F" w14:textId="1FFD118E" w:rsidR="00F60E8D" w:rsidRDefault="00DB76B4" w:rsidP="00FF3B97">
      <w:pPr>
        <w:pStyle w:val="Default"/>
        <w:spacing w:line="360" w:lineRule="auto"/>
      </w:pPr>
      <w:r>
        <w:rPr>
          <w:sz w:val="32"/>
          <w:szCs w:val="32"/>
        </w:rPr>
        <w:t>聯絡電話</w:t>
      </w:r>
      <w:r>
        <w:rPr>
          <w:rFonts w:ascii="Times New Roman" w:hAnsi="Times New Roman" w:cs="Times New Roman"/>
          <w:sz w:val="32"/>
          <w:szCs w:val="32"/>
        </w:rPr>
        <w:t>(</w:t>
      </w:r>
      <w:r>
        <w:rPr>
          <w:sz w:val="32"/>
          <w:szCs w:val="32"/>
        </w:rPr>
        <w:t>公司</w:t>
      </w:r>
      <w:r>
        <w:rPr>
          <w:rFonts w:ascii="Times New Roman" w:hAnsi="Times New Roman" w:cs="Times New Roman"/>
          <w:sz w:val="32"/>
          <w:szCs w:val="32"/>
        </w:rPr>
        <w:t>)</w:t>
      </w:r>
      <w:r>
        <w:rPr>
          <w:sz w:val="32"/>
          <w:szCs w:val="32"/>
        </w:rPr>
        <w:t>：</w:t>
      </w:r>
      <w:r>
        <w:rPr>
          <w:sz w:val="32"/>
          <w:szCs w:val="32"/>
          <w:u w:val="single"/>
        </w:rPr>
        <w:t xml:space="preserve">              </w:t>
      </w:r>
      <w:r>
        <w:rPr>
          <w:rFonts w:ascii="Times New Roman" w:hAnsi="Times New Roman" w:cs="Times New Roman"/>
          <w:sz w:val="32"/>
          <w:szCs w:val="32"/>
        </w:rPr>
        <w:t>E-MAIL:</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14:paraId="1DAA2F58" w14:textId="77777777" w:rsidR="00F60E8D" w:rsidRPr="00B4739A" w:rsidRDefault="00F60E8D" w:rsidP="00CA6FC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r w:rsidRPr="00CE60BD">
        <w:rPr>
          <w:noProof/>
          <w:sz w:val="32"/>
          <w:szCs w:val="32"/>
        </w:rPr>
        <w:lastRenderedPageBreak/>
        <mc:AlternateContent>
          <mc:Choice Requires="wps">
            <w:drawing>
              <wp:anchor distT="45720" distB="45720" distL="114300" distR="114300" simplePos="0" relativeHeight="251661312" behindDoc="0" locked="0" layoutInCell="1" allowOverlap="1" wp14:anchorId="33851F61" wp14:editId="1511ABA0">
                <wp:simplePos x="0" y="0"/>
                <wp:positionH relativeFrom="column">
                  <wp:posOffset>-944880</wp:posOffset>
                </wp:positionH>
                <wp:positionV relativeFrom="topMargin">
                  <wp:posOffset>251460</wp:posOffset>
                </wp:positionV>
                <wp:extent cx="1455420" cy="2081530"/>
                <wp:effectExtent l="0" t="0" r="11430" b="13970"/>
                <wp:wrapSquare wrapText="bothSides"/>
                <wp:docPr id="13966205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236F9214"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51F61" id="_x0000_s1029" type="#_x0000_t202" style="position:absolute;margin-left:-74.4pt;margin-top:19.8pt;width:114.6pt;height:16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">
                <v:textbox style="mso-fit-shape-to-text:t">
                  <w:txbxContent>
                    <w:p w14:paraId="236F9214"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v:textbox>
                <w10:wrap type="square" anchory="margin"/>
              </v:shape>
            </w:pict>
          </mc:Fallback>
        </mc:AlternateContent>
      </w:r>
      <w:r>
        <w:rPr>
          <w:rFonts w:ascii="標楷體" w:eastAsia="標楷體" w:hAnsi="標楷體" w:cs="標楷體" w:hint="eastAsia"/>
          <w:b/>
          <w:kern w:val="0"/>
          <w:sz w:val="36"/>
          <w:szCs w:val="36"/>
        </w:rPr>
        <w:t xml:space="preserve"> (</w:t>
      </w:r>
      <w:r w:rsidRPr="00FD7F2F">
        <w:rPr>
          <w:rFonts w:ascii="標楷體" w:eastAsia="標楷體" w:hAnsi="標楷體" w:cs="標楷體" w:hint="eastAsia"/>
          <w:b/>
          <w:kern w:val="0"/>
          <w:sz w:val="36"/>
          <w:szCs w:val="36"/>
        </w:rPr>
        <w:t>衍生性金融商品廣告或境外結構型商品廣告</w:t>
      </w:r>
      <w:r>
        <w:rPr>
          <w:rFonts w:ascii="標楷體" w:eastAsia="標楷體" w:hAnsi="標楷體" w:cs="標楷體" w:hint="eastAsia"/>
          <w:b/>
          <w:kern w:val="0"/>
          <w:sz w:val="36"/>
          <w:szCs w:val="36"/>
        </w:rPr>
        <w:t>使用)</w:t>
      </w:r>
    </w:p>
    <w:p w14:paraId="24E71518" w14:textId="77777777" w:rsidR="00F60E8D" w:rsidRDefault="00F60E8D">
      <w:pPr>
        <w:pStyle w:val="Default"/>
        <w:jc w:val="center"/>
        <w:rPr>
          <w:b/>
          <w:sz w:val="48"/>
          <w:szCs w:val="48"/>
        </w:rPr>
      </w:pPr>
      <w:r>
        <w:rPr>
          <w:b/>
          <w:sz w:val="48"/>
          <w:szCs w:val="48"/>
        </w:rPr>
        <w:t>聲 明 書</w:t>
      </w:r>
    </w:p>
    <w:p w14:paraId="5020F031" w14:textId="77777777" w:rsidR="00F60E8D" w:rsidRDefault="00F60E8D">
      <w:pPr>
        <w:pStyle w:val="Default"/>
        <w:jc w:val="both"/>
        <w:rPr>
          <w:sz w:val="32"/>
          <w:szCs w:val="32"/>
        </w:rPr>
      </w:pPr>
      <w:r>
        <w:rPr>
          <w:sz w:val="32"/>
          <w:szCs w:val="32"/>
        </w:rPr>
        <w:t xml:space="preserve">關於本公司  年  月  日申請從事衍生性金融商品廣告或境外結構型商品廣告（文號:********），經內部審查確實符合「財團法人中華民國證券櫃檯買賣中心證券商辦理衍生性金融商品交易業務應注意事項」或「境外結構型商品管理規則」相關規定，特此聲明。 </w:t>
      </w:r>
    </w:p>
    <w:p w14:paraId="1AAB63AA" w14:textId="77777777" w:rsidR="00F60E8D" w:rsidRDefault="00F60E8D">
      <w:pPr>
        <w:spacing w:line="800" w:lineRule="exact"/>
        <w:rPr>
          <w:rFonts w:ascii="標楷體" w:eastAsia="標楷體" w:hAnsi="標楷體"/>
          <w:sz w:val="32"/>
          <w:szCs w:val="32"/>
        </w:rPr>
      </w:pPr>
    </w:p>
    <w:p w14:paraId="3C1B3EC2" w14:textId="77777777" w:rsidR="00F60E8D" w:rsidRDefault="00F60E8D">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7C4375AF" w14:textId="77777777" w:rsidR="00F60E8D" w:rsidRDefault="00F60E8D">
      <w:pPr>
        <w:spacing w:line="800" w:lineRule="exact"/>
        <w:rPr>
          <w:rFonts w:ascii="標楷體" w:eastAsia="標楷體" w:hAnsi="標楷體"/>
          <w:b/>
          <w:sz w:val="32"/>
          <w:szCs w:val="32"/>
        </w:rPr>
      </w:pPr>
      <w:r>
        <w:rPr>
          <w:rFonts w:ascii="標楷體" w:eastAsia="標楷體" w:hAnsi="標楷體"/>
          <w:b/>
          <w:sz w:val="32"/>
          <w:szCs w:val="32"/>
        </w:rPr>
        <w:t xml:space="preserve">中華民國證券商業同業公會 </w:t>
      </w:r>
    </w:p>
    <w:p w14:paraId="4306B947" w14:textId="77777777" w:rsidR="00F60E8D" w:rsidRDefault="00F60E8D">
      <w:pPr>
        <w:pStyle w:val="Default"/>
      </w:pPr>
    </w:p>
    <w:p w14:paraId="73FEB8A0" w14:textId="77777777" w:rsidR="00F60E8D" w:rsidRDefault="00F60E8D">
      <w:pPr>
        <w:spacing w:line="800" w:lineRule="exact"/>
        <w:jc w:val="both"/>
      </w:pPr>
      <w:r>
        <w:rPr>
          <w:rFonts w:ascii="標楷體" w:eastAsia="標楷體" w:hAnsi="標楷體"/>
          <w:sz w:val="32"/>
          <w:szCs w:val="32"/>
        </w:rPr>
        <w:t>立聲明書人：　　　　　　　        　　公司</w:t>
      </w:r>
    </w:p>
    <w:p w14:paraId="0DFDB82E"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598F7F79"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711A18B9"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11337443"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7DFFD5F9" w14:textId="77777777" w:rsidR="00F60E8D" w:rsidRDefault="00F60E8D">
      <w:pPr>
        <w:rPr>
          <w:rFonts w:ascii="標楷體" w:eastAsia="標楷體" w:hAnsi="標楷體"/>
          <w:sz w:val="32"/>
          <w:szCs w:val="32"/>
        </w:rPr>
      </w:pPr>
    </w:p>
    <w:p w14:paraId="5AC0B508" w14:textId="77777777" w:rsidR="00F60E8D" w:rsidRDefault="00F60E8D">
      <w:pPr>
        <w:rPr>
          <w:rFonts w:ascii="標楷體" w:eastAsia="標楷體" w:hAnsi="標楷體"/>
          <w:sz w:val="32"/>
          <w:szCs w:val="32"/>
        </w:rPr>
      </w:pPr>
    </w:p>
    <w:p w14:paraId="2DEDCC40" w14:textId="77777777" w:rsidR="00F60E8D" w:rsidRPr="00FF3B97" w:rsidRDefault="00F60E8D">
      <w:pPr>
        <w:rPr>
          <w:rFonts w:ascii="標楷體" w:eastAsia="標楷體" w:hAnsi="標楷體"/>
          <w:sz w:val="32"/>
          <w:szCs w:val="32"/>
        </w:rPr>
      </w:pPr>
      <w:r>
        <w:rPr>
          <w:rFonts w:ascii="標楷體" w:eastAsia="標楷體" w:hAnsi="標楷體"/>
          <w:sz w:val="32"/>
          <w:szCs w:val="32"/>
        </w:rPr>
        <w:t>中華民國            年            月             日</w:t>
      </w:r>
    </w:p>
    <w:p w14:paraId="16C16CA6" w14:textId="77777777" w:rsidR="00F60E8D" w:rsidRDefault="00F60E8D">
      <w:r w:rsidRPr="00CE60BD">
        <w:rPr>
          <w:noProof/>
          <w:sz w:val="32"/>
          <w:szCs w:val="32"/>
        </w:rPr>
        <w:lastRenderedPageBreak/>
        <mc:AlternateContent>
          <mc:Choice Requires="wps">
            <w:drawing>
              <wp:anchor distT="45720" distB="45720" distL="114300" distR="114300" simplePos="0" relativeHeight="251662336" behindDoc="0" locked="0" layoutInCell="1" allowOverlap="1" wp14:anchorId="61F1D55E" wp14:editId="1593527D">
                <wp:simplePos x="0" y="0"/>
                <wp:positionH relativeFrom="column">
                  <wp:posOffset>-929640</wp:posOffset>
                </wp:positionH>
                <wp:positionV relativeFrom="page">
                  <wp:posOffset>167640</wp:posOffset>
                </wp:positionV>
                <wp:extent cx="1455420" cy="2081530"/>
                <wp:effectExtent l="0" t="0" r="11430" b="17780"/>
                <wp:wrapSquare wrapText="bothSides"/>
                <wp:docPr id="12618983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67B76823"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1D55E" id="_x0000_s1030" type="#_x0000_t202" style="position:absolute;margin-left:-73.2pt;margin-top:13.2pt;width:114.6pt;height:163.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">
                <v:textbox style="mso-fit-shape-to-text:t">
                  <w:txbxContent>
                    <w:p w14:paraId="67B76823"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v:textbox>
                <w10:wrap type="square" anchory="page"/>
              </v:shape>
            </w:pict>
          </mc:Fallback>
        </mc:AlternateContent>
      </w:r>
      <w:r>
        <w:rPr>
          <w:rFonts w:ascii="標楷體" w:eastAsia="標楷體" w:hAnsi="標楷體"/>
          <w:b/>
          <w:color w:val="000000"/>
          <w:sz w:val="36"/>
          <w:szCs w:val="36"/>
        </w:rPr>
        <w:t xml:space="preserve"> (</w:t>
      </w:r>
      <w:r>
        <w:rPr>
          <w:rFonts w:ascii="標楷體" w:eastAsia="標楷體" w:hAnsi="標楷體"/>
          <w:b/>
          <w:color w:val="000000"/>
          <w:sz w:val="36"/>
          <w:szCs w:val="36"/>
          <w:u w:val="single"/>
        </w:rPr>
        <w:t>價格廣告使用</w:t>
      </w:r>
      <w:r>
        <w:rPr>
          <w:rFonts w:ascii="標楷體" w:eastAsia="標楷體" w:hAnsi="標楷體"/>
          <w:b/>
          <w:color w:val="000000"/>
          <w:sz w:val="36"/>
          <w:szCs w:val="36"/>
        </w:rPr>
        <w:t>)</w:t>
      </w:r>
    </w:p>
    <w:p w14:paraId="1571D507" w14:textId="77777777" w:rsidR="00F60E8D" w:rsidRDefault="00F60E8D">
      <w:pPr>
        <w:jc w:val="center"/>
        <w:rPr>
          <w:rFonts w:ascii="標楷體" w:eastAsia="標楷體" w:hAnsi="標楷體"/>
          <w:b/>
          <w:sz w:val="48"/>
          <w:szCs w:val="48"/>
        </w:rPr>
      </w:pPr>
      <w:r>
        <w:rPr>
          <w:rFonts w:ascii="標楷體" w:eastAsia="標楷體" w:hAnsi="標楷體"/>
          <w:b/>
          <w:sz w:val="48"/>
          <w:szCs w:val="48"/>
        </w:rPr>
        <w:t>聲  明  書</w:t>
      </w:r>
    </w:p>
    <w:p w14:paraId="4B063446" w14:textId="77777777" w:rsidR="00F60E8D" w:rsidRDefault="00F60E8D">
      <w:pPr>
        <w:rPr>
          <w:rFonts w:ascii="標楷體" w:eastAsia="標楷體" w:hAnsi="標楷體"/>
          <w:sz w:val="32"/>
          <w:szCs w:val="32"/>
        </w:rPr>
      </w:pPr>
    </w:p>
    <w:p w14:paraId="48104D40" w14:textId="77777777" w:rsidR="00F60E8D" w:rsidRPr="00FF3B97" w:rsidRDefault="00F60E8D" w:rsidP="00FF3B97">
      <w:pPr>
        <w:spacing w:line="800" w:lineRule="exact"/>
        <w:jc w:val="both"/>
      </w:pPr>
      <w:r>
        <w:rPr>
          <w:rFonts w:ascii="標楷體" w:eastAsia="標楷體" w:hAnsi="標楷體"/>
          <w:sz w:val="32"/>
          <w:szCs w:val="32"/>
        </w:rPr>
        <w:t xml:space="preserve">    關於本公司     年   月   日申請從事</w:t>
      </w:r>
      <w:r>
        <w:rPr>
          <w:rFonts w:ascii="標楷體" w:eastAsia="標楷體" w:hAnsi="標楷體"/>
          <w:b/>
          <w:color w:val="000000"/>
          <w:sz w:val="32"/>
          <w:szCs w:val="32"/>
          <w:u w:val="single"/>
        </w:rPr>
        <w:t>價格廣告</w:t>
      </w:r>
      <w:r>
        <w:rPr>
          <w:rFonts w:ascii="標楷體" w:eastAsia="標楷體" w:hAnsi="標楷體"/>
          <w:sz w:val="32"/>
          <w:szCs w:val="32"/>
        </w:rPr>
        <w:t xml:space="preserve">案件（文號:********），經內部審查確實符合證券商管理規則第5條及金管會104年4月10日金管證券字第1040009045號函規定，特此聲明。   </w:t>
      </w:r>
    </w:p>
    <w:p w14:paraId="347078B3" w14:textId="77777777" w:rsidR="00F60E8D" w:rsidRDefault="00F60E8D">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59D34CCF" w14:textId="77777777" w:rsidR="00F60E8D" w:rsidRDefault="00F60E8D">
      <w:pPr>
        <w:spacing w:line="800" w:lineRule="exact"/>
        <w:rPr>
          <w:rFonts w:ascii="標楷體" w:eastAsia="標楷體" w:hAnsi="標楷體"/>
          <w:b/>
          <w:sz w:val="32"/>
          <w:szCs w:val="32"/>
        </w:rPr>
      </w:pPr>
      <w:r>
        <w:rPr>
          <w:rFonts w:ascii="標楷體" w:eastAsia="標楷體" w:hAnsi="標楷體"/>
          <w:b/>
          <w:sz w:val="32"/>
          <w:szCs w:val="32"/>
        </w:rPr>
        <w:t>中華民國證券商業同業公會</w:t>
      </w:r>
    </w:p>
    <w:p w14:paraId="1A367C9D" w14:textId="77777777" w:rsidR="00F60E8D" w:rsidRDefault="00F60E8D">
      <w:pPr>
        <w:spacing w:line="800" w:lineRule="exact"/>
        <w:jc w:val="both"/>
      </w:pPr>
    </w:p>
    <w:p w14:paraId="37575D97" w14:textId="77777777" w:rsidR="00F60E8D" w:rsidRDefault="00F60E8D">
      <w:pPr>
        <w:spacing w:line="800" w:lineRule="exact"/>
        <w:jc w:val="both"/>
        <w:rPr>
          <w:rFonts w:ascii="標楷體" w:eastAsia="標楷體" w:hAnsi="標楷體"/>
          <w:sz w:val="32"/>
          <w:szCs w:val="32"/>
        </w:rPr>
      </w:pPr>
      <w:r>
        <w:rPr>
          <w:rFonts w:ascii="標楷體" w:eastAsia="標楷體" w:hAnsi="標楷體"/>
          <w:sz w:val="32"/>
          <w:szCs w:val="32"/>
        </w:rPr>
        <w:t>立聲明書人：　　　　　　　        　　公司</w:t>
      </w:r>
    </w:p>
    <w:p w14:paraId="2DAE396E"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0FDE070F"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53C1729C"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3F56B24C" w14:textId="77777777" w:rsidR="00F60E8D" w:rsidRDefault="00F60E8D" w:rsidP="00FF3B97">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7C02EF76" w14:textId="77777777" w:rsidR="00F60E8D" w:rsidRDefault="00F60E8D" w:rsidP="0019412A">
      <w:pPr>
        <w:rPr>
          <w:rFonts w:ascii="標楷體" w:eastAsia="標楷體" w:hAnsi="標楷體"/>
          <w:sz w:val="32"/>
          <w:szCs w:val="32"/>
        </w:rPr>
      </w:pPr>
    </w:p>
    <w:p w14:paraId="17A98A9D" w14:textId="77777777" w:rsidR="00F60E8D" w:rsidRDefault="00F60E8D" w:rsidP="0019412A">
      <w:pPr>
        <w:rPr>
          <w:rFonts w:ascii="標楷體" w:eastAsia="標楷體" w:hAnsi="標楷體"/>
          <w:sz w:val="32"/>
          <w:szCs w:val="32"/>
        </w:rPr>
      </w:pPr>
      <w:r>
        <w:rPr>
          <w:rFonts w:ascii="標楷體" w:eastAsia="標楷體" w:hAnsi="標楷體"/>
          <w:sz w:val="32"/>
          <w:szCs w:val="32"/>
        </w:rPr>
        <w:t>中華民國            年            月             日</w:t>
      </w:r>
    </w:p>
    <w:p w14:paraId="5E376F8B" w14:textId="77777777" w:rsidR="00F60E8D" w:rsidRDefault="00F60E8D">
      <w:pPr>
        <w:widowControl/>
        <w:rPr>
          <w:rFonts w:ascii="標楷體" w:eastAsia="標楷體" w:hAnsi="標楷體"/>
          <w:sz w:val="32"/>
          <w:szCs w:val="32"/>
        </w:rPr>
      </w:pPr>
      <w:r>
        <w:rPr>
          <w:rFonts w:ascii="標楷體" w:eastAsia="標楷體" w:hAnsi="標楷體"/>
          <w:sz w:val="32"/>
          <w:szCs w:val="32"/>
        </w:rPr>
        <w:br w:type="page"/>
      </w:r>
    </w:p>
    <w:p w14:paraId="0FBEFE6B" w14:textId="77777777" w:rsidR="00F60E8D" w:rsidRPr="006C2523" w:rsidRDefault="00F60E8D" w:rsidP="006C2523">
      <w:pPr>
        <w:pStyle w:val="Default"/>
        <w:spacing w:line="0" w:lineRule="atLeast"/>
        <w:jc w:val="center"/>
        <w:rPr>
          <w:rFonts w:cs="Times New Roman"/>
          <w:color w:val="auto"/>
          <w:sz w:val="32"/>
          <w:szCs w:val="32"/>
        </w:rPr>
      </w:pPr>
      <w:r w:rsidRPr="00CE60BD">
        <w:rPr>
          <w:noProof/>
          <w:sz w:val="32"/>
          <w:szCs w:val="32"/>
        </w:rPr>
        <w:lastRenderedPageBreak/>
        <mc:AlternateContent>
          <mc:Choice Requires="wps">
            <w:drawing>
              <wp:anchor distT="45720" distB="45720" distL="114300" distR="114300" simplePos="0" relativeHeight="251663360" behindDoc="0" locked="0" layoutInCell="1" allowOverlap="1" wp14:anchorId="4FD048FF" wp14:editId="048D3256">
                <wp:simplePos x="0" y="0"/>
                <wp:positionH relativeFrom="leftMargin">
                  <wp:posOffset>304800</wp:posOffset>
                </wp:positionH>
                <wp:positionV relativeFrom="topMargin">
                  <wp:posOffset>190500</wp:posOffset>
                </wp:positionV>
                <wp:extent cx="1021080" cy="2081530"/>
                <wp:effectExtent l="0" t="0" r="26670" b="17780"/>
                <wp:wrapSquare wrapText="bothSides"/>
                <wp:docPr id="1536818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10DF244F" w14:textId="77777777" w:rsidR="00F60E8D" w:rsidRPr="00CE60BD" w:rsidRDefault="00F60E8D"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048FF" id="_x0000_s1031" type="#_x0000_t202" style="position:absolute;left:0;text-align:left;margin-left:24pt;margin-top:15pt;width:80.4pt;height:163.9pt;z-index:25166336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">
                <v:textbox style="mso-fit-shape-to-text:t">
                  <w:txbxContent>
                    <w:p w14:paraId="10DF244F" w14:textId="77777777" w:rsidR="00F60E8D" w:rsidRPr="00CE60BD" w:rsidRDefault="00F60E8D"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v:textbox>
                <w10:wrap type="square" anchorx="margin" anchory="margin"/>
              </v:shape>
            </w:pict>
          </mc:Fallback>
        </mc:AlternateContent>
      </w:r>
      <w:r>
        <w:rPr>
          <w:rFonts w:cs="Times New Roman" w:hint="eastAsia"/>
          <w:color w:val="auto"/>
          <w:sz w:val="32"/>
          <w:szCs w:val="32"/>
        </w:rPr>
        <w:t>非事前申報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F60E8D" w14:paraId="17A17B9D"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2F6F6" w14:textId="77777777" w:rsidR="00F60E8D" w:rsidRDefault="00F60E8D" w:rsidP="00781093">
            <w:pPr>
              <w:pStyle w:val="Default"/>
              <w:jc w:val="center"/>
            </w:pPr>
            <w:r>
              <w:t>刊登媒體</w:t>
            </w:r>
          </w:p>
          <w:p w14:paraId="1738F5AA" w14:textId="77777777" w:rsidR="00F60E8D" w:rsidRDefault="00F60E8D" w:rsidP="00781093">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53A5E" w14:textId="77777777" w:rsidR="00F60E8D" w:rsidRDefault="00F60E8D" w:rsidP="00781093">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D3085" w14:textId="77777777" w:rsidR="00F60E8D" w:rsidRDefault="00F60E8D" w:rsidP="00781093">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2845" w14:textId="77777777" w:rsidR="00F60E8D" w:rsidRDefault="00F60E8D" w:rsidP="00781093">
            <w:pPr>
              <w:pStyle w:val="Default"/>
              <w:jc w:val="center"/>
            </w:pPr>
            <w:r>
              <w:t>檢附之</w:t>
            </w:r>
          </w:p>
          <w:p w14:paraId="6014C39E" w14:textId="77777777" w:rsidR="00F60E8D" w:rsidRDefault="00F60E8D" w:rsidP="00781093">
            <w:pPr>
              <w:pStyle w:val="Default"/>
              <w:jc w:val="center"/>
            </w:pPr>
            <w:r>
              <w:t>份(頁)數</w:t>
            </w:r>
          </w:p>
        </w:tc>
      </w:tr>
      <w:tr w:rsidR="00F60E8D" w14:paraId="059DDFB0"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E923" w14:textId="77777777" w:rsidR="00F60E8D" w:rsidRDefault="00F60E8D" w:rsidP="00781093">
            <w:pPr>
              <w:pStyle w:val="Default"/>
              <w:jc w:val="center"/>
            </w:pPr>
          </w:p>
          <w:p w14:paraId="626FB8E8" w14:textId="77777777" w:rsidR="00F60E8D" w:rsidRDefault="00F60E8D" w:rsidP="00781093">
            <w:pPr>
              <w:pStyle w:val="Default"/>
              <w:jc w:val="center"/>
            </w:pPr>
          </w:p>
          <w:p w14:paraId="73158A46" w14:textId="77777777" w:rsidR="00F60E8D" w:rsidRDefault="00F60E8D" w:rsidP="00781093">
            <w:pPr>
              <w:pStyle w:val="Default"/>
              <w:jc w:val="center"/>
            </w:pPr>
          </w:p>
          <w:p w14:paraId="1C669226" w14:textId="77777777" w:rsidR="00F60E8D" w:rsidRDefault="00F60E8D" w:rsidP="00781093">
            <w:pPr>
              <w:pStyle w:val="Default"/>
              <w:jc w:val="center"/>
            </w:pPr>
          </w:p>
          <w:p w14:paraId="260172E1" w14:textId="77777777" w:rsidR="00F60E8D" w:rsidRDefault="00F60E8D" w:rsidP="00781093">
            <w:pPr>
              <w:pStyle w:val="Default"/>
              <w:jc w:val="center"/>
            </w:pPr>
          </w:p>
          <w:p w14:paraId="20A0E89F" w14:textId="77777777" w:rsidR="00F60E8D" w:rsidRDefault="00F60E8D" w:rsidP="00781093">
            <w:pPr>
              <w:pStyle w:val="Default"/>
              <w:jc w:val="center"/>
            </w:pPr>
          </w:p>
          <w:p w14:paraId="5808EF28" w14:textId="77777777" w:rsidR="00F60E8D" w:rsidRDefault="00F60E8D" w:rsidP="00781093">
            <w:pPr>
              <w:pStyle w:val="Default"/>
              <w:jc w:val="center"/>
            </w:pPr>
          </w:p>
          <w:p w14:paraId="69CBB1BD" w14:textId="77777777" w:rsidR="00F60E8D" w:rsidRDefault="00F60E8D" w:rsidP="00781093">
            <w:pPr>
              <w:pStyle w:val="Default"/>
              <w:jc w:val="center"/>
            </w:pPr>
          </w:p>
          <w:p w14:paraId="466E8231" w14:textId="77777777" w:rsidR="00F60E8D" w:rsidRDefault="00F60E8D" w:rsidP="00781093">
            <w:pPr>
              <w:pStyle w:val="Default"/>
              <w:jc w:val="center"/>
            </w:pPr>
          </w:p>
          <w:p w14:paraId="1885662C" w14:textId="77777777" w:rsidR="00F60E8D" w:rsidRDefault="00F60E8D" w:rsidP="00781093">
            <w:pPr>
              <w:pStyle w:val="Default"/>
              <w:jc w:val="center"/>
            </w:pPr>
          </w:p>
          <w:p w14:paraId="50AD6DB1" w14:textId="77777777" w:rsidR="00F60E8D" w:rsidRDefault="00F60E8D" w:rsidP="00781093">
            <w:pPr>
              <w:pStyle w:val="Default"/>
              <w:jc w:val="center"/>
            </w:pPr>
          </w:p>
          <w:p w14:paraId="2855F29F" w14:textId="77777777" w:rsidR="00F60E8D" w:rsidRDefault="00F60E8D" w:rsidP="00781093">
            <w:pPr>
              <w:pStyle w:val="Default"/>
              <w:jc w:val="center"/>
            </w:pPr>
          </w:p>
          <w:p w14:paraId="04499701" w14:textId="77777777" w:rsidR="00F60E8D" w:rsidRDefault="00F60E8D" w:rsidP="00781093">
            <w:pPr>
              <w:pStyle w:val="Default"/>
              <w:jc w:val="center"/>
            </w:pPr>
          </w:p>
          <w:p w14:paraId="1632C1A8" w14:textId="77777777" w:rsidR="00F60E8D" w:rsidRDefault="00F60E8D" w:rsidP="00781093">
            <w:pPr>
              <w:pStyle w:val="Default"/>
              <w:jc w:val="center"/>
            </w:pPr>
          </w:p>
          <w:p w14:paraId="343BF7AA" w14:textId="77777777" w:rsidR="00F60E8D" w:rsidRDefault="00F60E8D" w:rsidP="00781093">
            <w:pPr>
              <w:pStyle w:val="Default"/>
              <w:jc w:val="center"/>
            </w:pPr>
          </w:p>
          <w:p w14:paraId="7B98FFFC" w14:textId="77777777" w:rsidR="00F60E8D" w:rsidRDefault="00F60E8D" w:rsidP="00781093">
            <w:pPr>
              <w:pStyle w:val="Default"/>
              <w:jc w:val="center"/>
            </w:pPr>
          </w:p>
          <w:p w14:paraId="37A14E79" w14:textId="77777777" w:rsidR="00F60E8D" w:rsidRDefault="00F60E8D" w:rsidP="00781093">
            <w:pPr>
              <w:pStyle w:val="Default"/>
              <w:jc w:val="center"/>
            </w:pPr>
          </w:p>
          <w:p w14:paraId="424C4F66" w14:textId="77777777" w:rsidR="00F60E8D" w:rsidRDefault="00F60E8D" w:rsidP="00781093">
            <w:pPr>
              <w:pStyle w:val="Default"/>
              <w:jc w:val="center"/>
            </w:pPr>
          </w:p>
          <w:p w14:paraId="048ED4EC" w14:textId="77777777" w:rsidR="00F60E8D" w:rsidRDefault="00F60E8D" w:rsidP="00781093">
            <w:pPr>
              <w:pStyle w:val="Default"/>
              <w:jc w:val="center"/>
            </w:pPr>
          </w:p>
          <w:p w14:paraId="768B258B" w14:textId="77777777" w:rsidR="00F60E8D" w:rsidRDefault="00F60E8D" w:rsidP="00781093">
            <w:pPr>
              <w:pStyle w:val="Default"/>
              <w:jc w:val="center"/>
            </w:pPr>
          </w:p>
          <w:p w14:paraId="532C2E18" w14:textId="77777777" w:rsidR="00F60E8D" w:rsidRDefault="00F60E8D" w:rsidP="00781093">
            <w:pPr>
              <w:pStyle w:val="Default"/>
              <w:jc w:val="center"/>
            </w:pPr>
          </w:p>
          <w:p w14:paraId="60F13E6F" w14:textId="77777777" w:rsidR="00F60E8D" w:rsidRDefault="00F60E8D" w:rsidP="00781093">
            <w:pPr>
              <w:pStyle w:val="Default"/>
              <w:jc w:val="center"/>
            </w:pPr>
          </w:p>
          <w:p w14:paraId="21F521DC" w14:textId="77777777" w:rsidR="00F60E8D" w:rsidRDefault="00F60E8D" w:rsidP="00310E22">
            <w:pPr>
              <w:pStyle w:val="Default"/>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C039" w14:textId="77777777" w:rsidR="00F60E8D" w:rsidRDefault="00F60E8D" w:rsidP="00781093">
            <w:pPr>
              <w:pStyle w:val="Default"/>
              <w:spacing w:line="360" w:lineRule="auto"/>
            </w:pPr>
            <w:r>
              <w:rPr>
                <w:rFonts w:hint="eastAsia"/>
              </w:rPr>
              <w:t xml:space="preserve">  </w:t>
            </w:r>
            <w:r>
              <w:t>年  月  日起至</w:t>
            </w:r>
          </w:p>
          <w:p w14:paraId="077B399B" w14:textId="77777777" w:rsidR="00F60E8D" w:rsidRDefault="00F60E8D" w:rsidP="00781093">
            <w:pPr>
              <w:pStyle w:val="Default"/>
              <w:spacing w:line="360" w:lineRule="auto"/>
            </w:pPr>
            <w:r>
              <w:rPr>
                <w:rFonts w:hint="eastAsia"/>
              </w:rPr>
              <w:t xml:space="preserve">  </w:t>
            </w:r>
            <w:r>
              <w:t>年  月  日 止</w:t>
            </w:r>
          </w:p>
          <w:p w14:paraId="1D5D9C31" w14:textId="77777777" w:rsidR="00F60E8D" w:rsidRPr="00837131" w:rsidRDefault="00F60E8D" w:rsidP="00781093">
            <w:pPr>
              <w:pStyle w:val="Default"/>
              <w:spacing w:line="360" w:lineRule="auto"/>
              <w:rPr>
                <w:color w:val="auto"/>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DD613" w14:textId="77777777" w:rsidR="00F60E8D" w:rsidRDefault="00F60E8D" w:rsidP="00781093">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A5B4F" w14:textId="77777777" w:rsidR="00F60E8D" w:rsidRDefault="00F60E8D" w:rsidP="00781093">
            <w:pPr>
              <w:pStyle w:val="Default"/>
              <w:jc w:val="center"/>
            </w:pPr>
          </w:p>
        </w:tc>
      </w:tr>
    </w:tbl>
    <w:p w14:paraId="149B0B54" w14:textId="77777777" w:rsidR="00F60E8D" w:rsidRDefault="00F60E8D" w:rsidP="004A379D">
      <w:pPr>
        <w:pStyle w:val="Default"/>
        <w:snapToGrid w:val="0"/>
        <w:ind w:left="360" w:hangingChars="150" w:hanging="360"/>
      </w:pPr>
      <w:r>
        <w:rPr>
          <w:rFonts w:hint="eastAsia"/>
        </w:rPr>
        <w:t>※ 下列廣告文宣得不適用本辦法</w:t>
      </w:r>
      <w:r w:rsidRPr="009620C6">
        <w:rPr>
          <w:rFonts w:hint="eastAsia"/>
        </w:rPr>
        <w:t>第八條</w:t>
      </w:r>
      <w:r w:rsidRPr="006C2523">
        <w:rPr>
          <w:rFonts w:hint="eastAsia"/>
        </w:rPr>
        <w:t>第四項</w:t>
      </w:r>
      <w:r>
        <w:rPr>
          <w:rFonts w:hint="eastAsia"/>
        </w:rPr>
        <w:t xml:space="preserve">規定，免填製本廣告刊登明細表及自我檢查表： </w:t>
      </w:r>
    </w:p>
    <w:p w14:paraId="1B0E4553" w14:textId="77777777" w:rsidR="00F60E8D" w:rsidRDefault="00F60E8D" w:rsidP="00250469">
      <w:pPr>
        <w:pStyle w:val="Default"/>
        <w:numPr>
          <w:ilvl w:val="0"/>
          <w:numId w:val="26"/>
        </w:numPr>
        <w:suppressAutoHyphens/>
        <w:snapToGrid w:val="0"/>
        <w:textAlignment w:val="baseline"/>
      </w:pPr>
      <w:r>
        <w:rPr>
          <w:rFonts w:hint="eastAsia"/>
        </w:rPr>
        <w:t xml:space="preserve">單純登載關於會員公司名稱、人事、地點、股權、辦公處所、事業結構、主管或出資人、電話、傳真、網址之變動、及提昇其形象等事宜有關之廣告或文宣。 </w:t>
      </w:r>
    </w:p>
    <w:p w14:paraId="0D863049" w14:textId="77777777" w:rsidR="00F60E8D" w:rsidRDefault="00F60E8D" w:rsidP="00250469">
      <w:pPr>
        <w:pStyle w:val="Default"/>
        <w:numPr>
          <w:ilvl w:val="0"/>
          <w:numId w:val="26"/>
        </w:numPr>
        <w:suppressAutoHyphens/>
        <w:snapToGrid w:val="0"/>
        <w:textAlignment w:val="baseline"/>
      </w:pPr>
      <w:r>
        <w:rPr>
          <w:rFonts w:hint="eastAsia"/>
        </w:rPr>
        <w:t xml:space="preserve">與其他會員公司購併或承銷上市櫃公司掛牌賀稿等有關之廣告或文宣。 </w:t>
      </w:r>
    </w:p>
    <w:p w14:paraId="6FF71DA9" w14:textId="77777777" w:rsidR="00F60E8D" w:rsidRDefault="00F60E8D" w:rsidP="00250469">
      <w:pPr>
        <w:pStyle w:val="Default"/>
        <w:numPr>
          <w:ilvl w:val="0"/>
          <w:numId w:val="26"/>
        </w:numPr>
        <w:suppressAutoHyphens/>
        <w:snapToGrid w:val="0"/>
        <w:textAlignment w:val="baseline"/>
      </w:pPr>
      <w:r>
        <w:rPr>
          <w:rFonts w:hint="eastAsia"/>
        </w:rPr>
        <w:t xml:space="preserve">證券承銷商依規定陳列或寄交得標、中籤或獲配售人之公開說明書或公告。 </w:t>
      </w:r>
    </w:p>
    <w:p w14:paraId="7639BE9F" w14:textId="77777777" w:rsidR="00F60E8D" w:rsidRDefault="00F60E8D" w:rsidP="00250469">
      <w:pPr>
        <w:pStyle w:val="Default"/>
        <w:numPr>
          <w:ilvl w:val="0"/>
          <w:numId w:val="26"/>
        </w:numPr>
        <w:suppressAutoHyphens/>
        <w:snapToGrid w:val="0"/>
        <w:textAlignment w:val="baseline"/>
      </w:pPr>
      <w:r>
        <w:rPr>
          <w:rFonts w:hint="eastAsia"/>
        </w:rPr>
        <w:t>符合第六條第一項第三款或第四款第一目、第二目所列業務。</w:t>
      </w:r>
    </w:p>
    <w:p w14:paraId="2052DF10" w14:textId="77777777" w:rsidR="00F60E8D" w:rsidRDefault="00F60E8D" w:rsidP="009620C6">
      <w:pPr>
        <w:pStyle w:val="Default"/>
        <w:snapToGrid w:val="0"/>
      </w:pPr>
    </w:p>
    <w:p w14:paraId="264421AF" w14:textId="77777777" w:rsidR="00F60E8D" w:rsidRPr="00310E22" w:rsidRDefault="00F60E8D" w:rsidP="009620C6">
      <w:pPr>
        <w:pStyle w:val="Default"/>
        <w:snapToGrid w:val="0"/>
      </w:pPr>
    </w:p>
    <w:p w14:paraId="1ECD0B3F" w14:textId="77777777" w:rsidR="00F60E8D" w:rsidRDefault="00F60E8D">
      <w:pPr>
        <w:widowControl/>
        <w:rPr>
          <w:rFonts w:ascii="標楷體" w:eastAsia="標楷體" w:hAnsi="標楷體" w:cs="標楷體"/>
          <w:b/>
          <w:kern w:val="0"/>
          <w:sz w:val="32"/>
          <w:szCs w:val="32"/>
        </w:rPr>
      </w:pPr>
      <w:r>
        <w:rPr>
          <w:b/>
          <w:sz w:val="32"/>
          <w:szCs w:val="32"/>
        </w:rPr>
        <w:br w:type="page"/>
      </w:r>
    </w:p>
    <w:p w14:paraId="3B352D1B" w14:textId="77777777" w:rsidR="00F60E8D" w:rsidRPr="009A0C17" w:rsidRDefault="00F60E8D" w:rsidP="009A0C17">
      <w:pPr>
        <w:pStyle w:val="Default"/>
        <w:spacing w:line="0" w:lineRule="atLeast"/>
        <w:jc w:val="both"/>
        <w:rPr>
          <w:bCs/>
          <w:color w:val="auto"/>
          <w:sz w:val="32"/>
          <w:szCs w:val="32"/>
        </w:rPr>
      </w:pPr>
      <w:r w:rsidRPr="006C2523">
        <w:rPr>
          <w:rFonts w:hint="eastAsia"/>
          <w:b/>
          <w:color w:val="auto"/>
          <w:sz w:val="32"/>
          <w:szCs w:val="32"/>
        </w:rPr>
        <w:lastRenderedPageBreak/>
        <w:t>非事前申報廣告</w:t>
      </w:r>
      <w:r w:rsidRPr="00CE60BD">
        <w:rPr>
          <w:noProof/>
          <w:sz w:val="32"/>
          <w:szCs w:val="32"/>
        </w:rPr>
        <mc:AlternateContent>
          <mc:Choice Requires="wps">
            <w:drawing>
              <wp:anchor distT="45720" distB="45720" distL="114300" distR="114300" simplePos="0" relativeHeight="251664384" behindDoc="0" locked="0" layoutInCell="1" allowOverlap="1" wp14:anchorId="37D0BC99" wp14:editId="5DE00BA1">
                <wp:simplePos x="0" y="0"/>
                <wp:positionH relativeFrom="leftMargin">
                  <wp:posOffset>236220</wp:posOffset>
                </wp:positionH>
                <wp:positionV relativeFrom="topMargin">
                  <wp:posOffset>160020</wp:posOffset>
                </wp:positionV>
                <wp:extent cx="1394460" cy="2081530"/>
                <wp:effectExtent l="0" t="0" r="15240" b="17780"/>
                <wp:wrapSquare wrapText="bothSides"/>
                <wp:docPr id="13997879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081530"/>
                        </a:xfrm>
                        <a:prstGeom prst="rect">
                          <a:avLst/>
                        </a:prstGeom>
                        <a:solidFill>
                          <a:srgbClr val="FFFFFF"/>
                        </a:solidFill>
                        <a:ln w="9525">
                          <a:solidFill>
                            <a:srgbClr val="000000"/>
                          </a:solidFill>
                          <a:miter lim="800000"/>
                          <a:headEnd/>
                          <a:tailEnd/>
                        </a:ln>
                      </wps:spPr>
                      <wps:txbx>
                        <w:txbxContent>
                          <w:p w14:paraId="739F6639" w14:textId="77777777" w:rsidR="00F60E8D" w:rsidRPr="00CE60BD" w:rsidRDefault="00F60E8D"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0BC99" id="_x0000_s1032" type="#_x0000_t202" style="position:absolute;left:0;text-align:left;margin-left:18.6pt;margin-top:12.6pt;width:109.8pt;height:163.9pt;z-index:25166438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cBFQIAACcEAAAOAAAAZHJzL2Uyb0RvYy54bWysU9tu2zAMfR+wfxD0vthJkyw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">
                <v:textbox style="mso-fit-shape-to-text:t">
                  <w:txbxContent>
                    <w:p w14:paraId="739F6639" w14:textId="77777777" w:rsidR="00F60E8D" w:rsidRPr="00CE60BD" w:rsidRDefault="00F60E8D"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v:textbox>
                <w10:wrap type="square" anchorx="margin" anchory="margin"/>
              </v:shape>
            </w:pict>
          </mc:Fallback>
        </mc:AlternateContent>
      </w:r>
      <w:r>
        <w:rPr>
          <w:b/>
          <w:color w:val="auto"/>
          <w:sz w:val="32"/>
          <w:szCs w:val="32"/>
        </w:rPr>
        <w:t>自我檢查表</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F60E8D" w14:paraId="211C703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027A6" w14:textId="77777777" w:rsidR="00F60E8D" w:rsidRDefault="00F60E8D" w:rsidP="00781093">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DBFAE" w14:textId="77777777" w:rsidR="00F60E8D" w:rsidRDefault="00F60E8D" w:rsidP="00781093">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4EC8" w14:textId="77777777" w:rsidR="00F60E8D" w:rsidRDefault="00F60E8D" w:rsidP="00781093">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E0D9A" w14:textId="77777777" w:rsidR="00F60E8D" w:rsidRDefault="00F60E8D" w:rsidP="00781093">
            <w:pPr>
              <w:pStyle w:val="Default"/>
              <w:spacing w:line="0" w:lineRule="atLeast"/>
              <w:jc w:val="center"/>
              <w:rPr>
                <w:sz w:val="28"/>
                <w:szCs w:val="28"/>
              </w:rPr>
            </w:pPr>
            <w:r>
              <w:rPr>
                <w:sz w:val="28"/>
                <w:szCs w:val="28"/>
              </w:rPr>
              <w:t>不適用</w:t>
            </w:r>
          </w:p>
        </w:tc>
      </w:tr>
      <w:tr w:rsidR="00F60E8D" w:rsidRPr="00CD5F32" w14:paraId="122DB53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A9CD7" w14:textId="77777777" w:rsidR="00F60E8D" w:rsidRDefault="00F60E8D" w:rsidP="00781093">
            <w:pPr>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w:t>
            </w:r>
            <w:r w:rsidRPr="00C86D20">
              <w:rPr>
                <w:rFonts w:ascii="Times New Roman" w:eastAsia="標楷體" w:hAnsi="Times New Roman" w:hint="eastAsia"/>
              </w:rPr>
              <w:t>本公會會員從事</w:t>
            </w:r>
            <w:r>
              <w:rPr>
                <w:rFonts w:ascii="Times New Roman" w:eastAsia="標楷體" w:hAnsi="Times New Roman" w:hint="eastAsia"/>
              </w:rPr>
              <w:t>免</w:t>
            </w:r>
            <w:r w:rsidRPr="00C86D20">
              <w:rPr>
                <w:rFonts w:ascii="Times New Roman" w:eastAsia="標楷體" w:hAnsi="Times New Roman" w:hint="eastAsia"/>
              </w:rPr>
              <w:t>申報之廣告、業務招攬及營業促銷活動行為，包括衍生性金融商品廣告、境外結構型商品廣告、價格廣告、贈獎廣告、贈品廣告及使用最高級用語廣告等</w:t>
            </w:r>
            <w:r>
              <w:rPr>
                <w:rFonts w:ascii="Times New Roman" w:eastAsia="標楷體" w:hAnsi="Times New Roman"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FC54A" w14:textId="77777777" w:rsidR="00F60E8D" w:rsidRPr="00CD5F32" w:rsidRDefault="00F60E8D" w:rsidP="00781093">
            <w:pPr>
              <w:ind w:left="-108"/>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71E9" w14:textId="77777777" w:rsidR="00F60E8D" w:rsidRPr="00CD5F32" w:rsidRDefault="00F60E8D" w:rsidP="00781093">
            <w:pPr>
              <w:ind w:left="-108"/>
              <w:jc w:val="both"/>
              <w:rPr>
                <w:rFonts w:ascii="Times New Roman" w:eastAsia="標楷體" w:hAnsi="Times New Roma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EE32A" w14:textId="77777777" w:rsidR="00F60E8D" w:rsidRPr="00CD5F32" w:rsidRDefault="00F60E8D" w:rsidP="00781093">
            <w:pPr>
              <w:ind w:left="-108"/>
              <w:jc w:val="both"/>
              <w:rPr>
                <w:rFonts w:ascii="Times New Roman" w:eastAsia="標楷體" w:hAnsi="Times New Roman"/>
              </w:rPr>
            </w:pPr>
          </w:p>
        </w:tc>
      </w:tr>
      <w:tr w:rsidR="00F60E8D" w14:paraId="354B0A9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547" w:type="dxa"/>
              <w:tblLayout w:type="fixed"/>
              <w:tblCellMar>
                <w:left w:w="10" w:type="dxa"/>
                <w:right w:w="10" w:type="dxa"/>
              </w:tblCellMar>
              <w:tblLook w:val="04A0" w:firstRow="1" w:lastRow="0" w:firstColumn="1" w:lastColumn="0" w:noHBand="0" w:noVBand="1"/>
            </w:tblPr>
            <w:tblGrid>
              <w:gridCol w:w="6547"/>
            </w:tblGrid>
            <w:tr w:rsidR="00F60E8D" w14:paraId="09B3E29F" w14:textId="77777777" w:rsidTr="00781093">
              <w:trPr>
                <w:trHeight w:val="279"/>
              </w:trPr>
              <w:tc>
                <w:tcPr>
                  <w:tcW w:w="654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E8D3193"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550997F2" w14:textId="77777777" w:rsidR="00F60E8D" w:rsidRDefault="00F60E8D" w:rsidP="00781093">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02DE"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5E453"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530BA" w14:textId="77777777" w:rsidR="00F60E8D" w:rsidRDefault="00F60E8D" w:rsidP="00781093">
            <w:pPr>
              <w:pStyle w:val="Default"/>
              <w:spacing w:line="0" w:lineRule="atLeast"/>
              <w:jc w:val="center"/>
              <w:rPr>
                <w:sz w:val="28"/>
                <w:szCs w:val="28"/>
              </w:rPr>
            </w:pPr>
          </w:p>
        </w:tc>
      </w:tr>
      <w:tr w:rsidR="00F60E8D" w14:paraId="6E3A3A9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12B59441"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AE307F9"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5B054F50" w14:textId="77777777" w:rsidR="00F60E8D" w:rsidRPr="00695E83"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097C3"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AFCA9"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BE419" w14:textId="77777777" w:rsidR="00F60E8D" w:rsidRDefault="00F60E8D" w:rsidP="00781093">
            <w:pPr>
              <w:pStyle w:val="Default"/>
              <w:spacing w:line="0" w:lineRule="atLeast"/>
              <w:jc w:val="center"/>
              <w:rPr>
                <w:sz w:val="28"/>
                <w:szCs w:val="28"/>
              </w:rPr>
            </w:pPr>
          </w:p>
        </w:tc>
      </w:tr>
      <w:tr w:rsidR="00F60E8D" w14:paraId="3C972AA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6B5C57CB"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AE5C250"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50A0F3B1"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AB56"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DA82"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98604" w14:textId="77777777" w:rsidR="00F60E8D" w:rsidRDefault="00F60E8D" w:rsidP="00781093">
            <w:pPr>
              <w:pStyle w:val="Default"/>
              <w:spacing w:line="0" w:lineRule="atLeast"/>
              <w:jc w:val="center"/>
              <w:rPr>
                <w:sz w:val="28"/>
                <w:szCs w:val="28"/>
              </w:rPr>
            </w:pPr>
          </w:p>
        </w:tc>
      </w:tr>
      <w:tr w:rsidR="00F60E8D" w14:paraId="44C65CE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2268C418" w14:textId="77777777" w:rsidTr="00781093">
              <w:trPr>
                <w:trHeight w:val="75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E4C5BC1"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2837A36A"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D30D"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186BE"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B0BF5" w14:textId="77777777" w:rsidR="00F60E8D" w:rsidRDefault="00F60E8D" w:rsidP="00781093">
            <w:pPr>
              <w:pStyle w:val="Default"/>
              <w:spacing w:line="0" w:lineRule="atLeast"/>
              <w:jc w:val="center"/>
              <w:rPr>
                <w:sz w:val="28"/>
                <w:szCs w:val="28"/>
              </w:rPr>
            </w:pPr>
          </w:p>
        </w:tc>
      </w:tr>
      <w:tr w:rsidR="00F60E8D" w14:paraId="66FA4E6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0D0CAFD2"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8E67B16" w14:textId="77777777" w:rsidR="00F60E8D" w:rsidRDefault="00F60E8D" w:rsidP="00781093">
                  <w:pPr>
                    <w:ind w:left="-108"/>
                    <w:jc w:val="both"/>
                  </w:pPr>
                  <w:r>
                    <w:rPr>
                      <w:rFonts w:ascii="Times New Roman" w:eastAsia="標楷體" w:hAnsi="Times New Roman" w:hint="eastAsia"/>
                    </w:rPr>
                    <w:t>6</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3AC1C0F0"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39320"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00798"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2B4F" w14:textId="77777777" w:rsidR="00F60E8D" w:rsidRDefault="00F60E8D" w:rsidP="00781093">
            <w:pPr>
              <w:pStyle w:val="Default"/>
              <w:spacing w:line="0" w:lineRule="atLeast"/>
              <w:jc w:val="center"/>
              <w:rPr>
                <w:sz w:val="28"/>
                <w:szCs w:val="28"/>
              </w:rPr>
            </w:pPr>
          </w:p>
        </w:tc>
      </w:tr>
      <w:tr w:rsidR="00F60E8D" w14:paraId="541BC33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3C79E641" w14:textId="77777777" w:rsidTr="00781093">
              <w:trPr>
                <w:trHeight w:val="1324"/>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B9F14BF" w14:textId="77777777" w:rsidR="00F60E8D" w:rsidRDefault="00F60E8D" w:rsidP="00781093">
                  <w:pPr>
                    <w:ind w:left="-108"/>
                    <w:jc w:val="both"/>
                    <w:rPr>
                      <w:rFonts w:ascii="Times New Roman" w:eastAsia="標楷體" w:hAnsi="Times New Roman"/>
                    </w:rPr>
                  </w:pPr>
                  <w:bookmarkStart w:id="0" w:name="_Hlk141704775"/>
                  <w:r>
                    <w:rPr>
                      <w:rFonts w:ascii="Times New Roman" w:eastAsia="標楷體" w:hAnsi="Times New Roman" w:hint="eastAsia"/>
                    </w:rPr>
                    <w:t>7</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10EBADDE" w14:textId="77777777" w:rsidR="00F60E8D" w:rsidRDefault="00F60E8D" w:rsidP="00781093">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bookmarkEnd w:id="0"/>
          </w:tbl>
          <w:p w14:paraId="2B8325D4"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F042A"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FAA68"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927E2" w14:textId="77777777" w:rsidR="00F60E8D" w:rsidRDefault="00F60E8D" w:rsidP="00781093">
            <w:pPr>
              <w:pStyle w:val="Default"/>
              <w:spacing w:line="0" w:lineRule="atLeast"/>
              <w:jc w:val="center"/>
              <w:rPr>
                <w:sz w:val="28"/>
                <w:szCs w:val="28"/>
              </w:rPr>
            </w:pPr>
          </w:p>
        </w:tc>
      </w:tr>
      <w:tr w:rsidR="00F60E8D" w14:paraId="05AB7CB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E1FED" w14:textId="77777777" w:rsidR="00F60E8D" w:rsidRDefault="00F60E8D" w:rsidP="00781093">
            <w:pPr>
              <w:ind w:left="29"/>
            </w:pPr>
            <w:r>
              <w:rPr>
                <w:rFonts w:ascii="Times New Roman" w:eastAsia="標楷體" w:hAnsi="Times New Roman" w:hint="eastAsia"/>
              </w:rPr>
              <w:t>8</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BB159"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6C8A"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3AF5D" w14:textId="77777777" w:rsidR="00F60E8D" w:rsidRDefault="00F60E8D" w:rsidP="00781093">
            <w:pPr>
              <w:pStyle w:val="Default"/>
              <w:spacing w:line="0" w:lineRule="atLeast"/>
              <w:jc w:val="center"/>
              <w:rPr>
                <w:sz w:val="28"/>
                <w:szCs w:val="28"/>
              </w:rPr>
            </w:pPr>
          </w:p>
        </w:tc>
      </w:tr>
      <w:tr w:rsidR="00F60E8D" w14:paraId="1B5EE87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B8086" w14:textId="77777777" w:rsidR="00F60E8D" w:rsidRPr="00D60B7A" w:rsidRDefault="00F60E8D" w:rsidP="002D3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9</w:t>
            </w:r>
            <w:r w:rsidRPr="00D60B7A">
              <w:rPr>
                <w:rFonts w:ascii="Times New Roman" w:eastAsia="標楷體" w:hAnsi="Times New Roman" w:hint="eastAsia"/>
                <w:b/>
                <w:bCs/>
                <w:color w:val="FF0000"/>
                <w:u w:val="single"/>
              </w:rPr>
              <w:t>、辦理資金融通業務所製作之廣告文宣，鼓勵或引導投資大眾過度擴張信用，致其承擔過高風險。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E4F92"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F8B67"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AF75" w14:textId="77777777" w:rsidR="00F60E8D" w:rsidRDefault="00F60E8D" w:rsidP="009D7B89">
            <w:pPr>
              <w:pStyle w:val="Default"/>
              <w:spacing w:line="0" w:lineRule="atLeast"/>
              <w:jc w:val="center"/>
              <w:rPr>
                <w:sz w:val="28"/>
                <w:szCs w:val="28"/>
              </w:rPr>
            </w:pPr>
          </w:p>
        </w:tc>
      </w:tr>
      <w:tr w:rsidR="00F60E8D" w14:paraId="658CC39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898E3" w14:textId="77777777" w:rsidR="00F60E8D" w:rsidRPr="00D60B7A" w:rsidRDefault="00F60E8D" w:rsidP="002D3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10</w:t>
            </w:r>
            <w:r w:rsidRPr="00D60B7A">
              <w:rPr>
                <w:rFonts w:ascii="Times New Roman" w:eastAsia="標楷體" w:hAnsi="Times New Roman" w:hint="eastAsia"/>
                <w:b/>
                <w:bCs/>
                <w:color w:val="FF0000"/>
                <w:u w:val="single"/>
              </w:rPr>
              <w:t>、本公會會員與常態性於網路分享資訊者</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以下稱網紅）合作從事廣告、業務招攬及營業促銷活動，未建立事前、事中及事後檢核管理機制，未列入公司內部控制制度管理，未填製廣告刊登明細表及自我檢查表，其資料及審核紀錄未自行保存二年。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E01C7"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E372"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5013" w14:textId="77777777" w:rsidR="00F60E8D" w:rsidRDefault="00F60E8D" w:rsidP="009D7B89">
            <w:pPr>
              <w:pStyle w:val="Default"/>
              <w:spacing w:line="0" w:lineRule="atLeast"/>
              <w:jc w:val="center"/>
              <w:rPr>
                <w:sz w:val="28"/>
                <w:szCs w:val="28"/>
              </w:rPr>
            </w:pPr>
          </w:p>
        </w:tc>
      </w:tr>
      <w:tr w:rsidR="00F60E8D" w14:paraId="7738A6D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76345"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lastRenderedPageBreak/>
              <w:t>11</w:t>
            </w:r>
            <w:r w:rsidRPr="009B0022">
              <w:rPr>
                <w:rFonts w:ascii="Times New Roman" w:eastAsia="標楷體" w:hAnsi="Times New Roman" w:hint="eastAsia"/>
                <w:b/>
                <w:bCs/>
                <w:color w:val="FF0000"/>
                <w:u w:val="single"/>
              </w:rPr>
              <w:t>、網紅未提供未從事詐欺、脅迫及其他不當行為之相關文件（如：良民證等）或出具聲明書。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846DA"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2EB8A"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FEDF" w14:textId="77777777" w:rsidR="00F60E8D" w:rsidRDefault="00F60E8D" w:rsidP="00175BDD">
            <w:pPr>
              <w:pStyle w:val="Default"/>
              <w:spacing w:line="0" w:lineRule="atLeast"/>
              <w:jc w:val="center"/>
              <w:rPr>
                <w:sz w:val="28"/>
                <w:szCs w:val="28"/>
              </w:rPr>
            </w:pPr>
          </w:p>
        </w:tc>
      </w:tr>
      <w:tr w:rsidR="00F60E8D" w14:paraId="4C2B7F6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6AE93"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t>12</w:t>
            </w:r>
            <w:r w:rsidRPr="009B0022">
              <w:rPr>
                <w:rFonts w:ascii="Times New Roman" w:eastAsia="標楷體" w:hAnsi="Times New Roman" w:hint="eastAsia"/>
                <w:b/>
                <w:bCs/>
                <w:color w:val="FF0000"/>
                <w:u w:val="single"/>
              </w:rPr>
              <w:t>、網紅提供合作前三個月內從事廣告所發表之資訊內容供本公會會員審閱，其內容有保證獲利、過度宣傳、散布偏頗及不實言論等不當行為。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1718"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6B774"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8BEC7" w14:textId="77777777" w:rsidR="00F60E8D" w:rsidRDefault="00F60E8D" w:rsidP="00175BDD">
            <w:pPr>
              <w:pStyle w:val="Default"/>
              <w:spacing w:line="0" w:lineRule="atLeast"/>
              <w:jc w:val="center"/>
              <w:rPr>
                <w:sz w:val="28"/>
                <w:szCs w:val="28"/>
              </w:rPr>
            </w:pPr>
          </w:p>
        </w:tc>
      </w:tr>
      <w:tr w:rsidR="00F60E8D" w14:paraId="374DE6D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8B94"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t>13</w:t>
            </w:r>
            <w:r w:rsidRPr="009B0022">
              <w:rPr>
                <w:rFonts w:ascii="Times New Roman" w:eastAsia="標楷體" w:hAnsi="Times New Roman" w:hint="eastAsia"/>
                <w:b/>
                <w:bCs/>
                <w:color w:val="FF0000"/>
                <w:u w:val="single"/>
              </w:rPr>
              <w:t>、與網紅合作或委任廣告代理商未依規定簽訂契約。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E7B97"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82CFE"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2DDA5" w14:textId="77777777" w:rsidR="00F60E8D" w:rsidRDefault="00F60E8D" w:rsidP="00175BDD">
            <w:pPr>
              <w:pStyle w:val="Default"/>
              <w:spacing w:line="0" w:lineRule="atLeast"/>
              <w:jc w:val="center"/>
              <w:rPr>
                <w:sz w:val="28"/>
                <w:szCs w:val="28"/>
              </w:rPr>
            </w:pPr>
          </w:p>
        </w:tc>
      </w:tr>
      <w:tr w:rsidR="00F60E8D" w14:paraId="20A9859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1809FB42" w14:textId="77777777" w:rsidTr="00781093">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29CE500" w14:textId="77777777" w:rsidR="00F60E8D" w:rsidRDefault="00F60E8D" w:rsidP="009D7B89">
                  <w:pPr>
                    <w:ind w:left="-84"/>
                  </w:pPr>
                  <w:r w:rsidRPr="0016010C">
                    <w:rPr>
                      <w:rFonts w:ascii="Times New Roman" w:eastAsia="標楷體" w:hAnsi="Times New Roman" w:hint="eastAsia"/>
                      <w:color w:val="FF0000"/>
                    </w:rPr>
                    <w:t>1</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51F8C6AD" w14:textId="77777777" w:rsidR="00F60E8D" w:rsidRDefault="00F60E8D" w:rsidP="009D7B8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C16D"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3F9F"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AC79" w14:textId="77777777" w:rsidR="00F60E8D" w:rsidRDefault="00F60E8D" w:rsidP="009D7B89">
            <w:pPr>
              <w:pStyle w:val="Default"/>
              <w:spacing w:line="0" w:lineRule="atLeast"/>
              <w:jc w:val="center"/>
              <w:rPr>
                <w:sz w:val="28"/>
                <w:szCs w:val="28"/>
              </w:rPr>
            </w:pPr>
          </w:p>
        </w:tc>
      </w:tr>
      <w:tr w:rsidR="00F60E8D" w14:paraId="59133EF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382553EE" w14:textId="77777777" w:rsidTr="00781093">
              <w:trPr>
                <w:trHeight w:val="120"/>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27686FD" w14:textId="77777777" w:rsidR="00F60E8D" w:rsidRDefault="00F60E8D" w:rsidP="009D7B89">
                  <w:pPr>
                    <w:ind w:left="-84"/>
                    <w:rPr>
                      <w:rFonts w:ascii="Times New Roman" w:eastAsia="標楷體" w:hAnsi="Times New Roman"/>
                    </w:rPr>
                  </w:pPr>
                  <w:r w:rsidRPr="0016010C">
                    <w:rPr>
                      <w:rFonts w:ascii="Times New Roman" w:eastAsia="標楷體" w:hAnsi="Times New Roman" w:hint="eastAsia"/>
                      <w:color w:val="FF0000"/>
                    </w:rPr>
                    <w:t>1</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0B1197E6" w14:textId="77777777" w:rsidR="00F60E8D" w:rsidRDefault="00F60E8D" w:rsidP="009D7B8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CFC24"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C3A6"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B9796" w14:textId="77777777" w:rsidR="00F60E8D" w:rsidRDefault="00F60E8D" w:rsidP="009D7B89">
            <w:pPr>
              <w:pStyle w:val="Default"/>
              <w:spacing w:line="0" w:lineRule="atLeast"/>
              <w:jc w:val="center"/>
              <w:rPr>
                <w:sz w:val="28"/>
                <w:szCs w:val="28"/>
              </w:rPr>
            </w:pPr>
          </w:p>
        </w:tc>
      </w:tr>
      <w:tr w:rsidR="00F60E8D" w14:paraId="4726B20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46685"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6</w:t>
            </w:r>
            <w:r w:rsidRPr="0016010C">
              <w:rPr>
                <w:rFonts w:ascii="Times New Roman" w:eastAsia="標楷體" w:hAnsi="Times New Roman"/>
                <w:color w:val="FF0000"/>
              </w:rPr>
              <w:t>、</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DEAC2"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0AA4"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8FA4B" w14:textId="77777777" w:rsidR="00F60E8D" w:rsidRDefault="00F60E8D" w:rsidP="009D7B89">
            <w:pPr>
              <w:pStyle w:val="Default"/>
              <w:spacing w:line="0" w:lineRule="atLeast"/>
              <w:jc w:val="center"/>
              <w:rPr>
                <w:sz w:val="28"/>
                <w:szCs w:val="28"/>
              </w:rPr>
            </w:pPr>
          </w:p>
        </w:tc>
      </w:tr>
      <w:tr w:rsidR="00F60E8D" w14:paraId="74E7CE2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01B8"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7</w:t>
            </w:r>
            <w:r w:rsidRPr="0016010C">
              <w:rPr>
                <w:rFonts w:ascii="Times New Roman" w:eastAsia="標楷體" w:hAnsi="Times New Roman"/>
                <w:color w:val="FF0000"/>
              </w:rPr>
              <w:t>、</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C783"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B3FF"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61B73" w14:textId="77777777" w:rsidR="00F60E8D" w:rsidRDefault="00F60E8D" w:rsidP="009D7B89">
            <w:pPr>
              <w:pStyle w:val="Default"/>
              <w:spacing w:line="0" w:lineRule="atLeast"/>
              <w:jc w:val="center"/>
              <w:rPr>
                <w:sz w:val="28"/>
                <w:szCs w:val="28"/>
              </w:rPr>
            </w:pPr>
          </w:p>
        </w:tc>
      </w:tr>
      <w:tr w:rsidR="00F60E8D" w14:paraId="025B45A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F9DD"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8</w:t>
            </w:r>
            <w:r w:rsidRPr="0016010C">
              <w:rPr>
                <w:rFonts w:ascii="Times New Roman" w:eastAsia="標楷體" w:hAnsi="Times New Roman"/>
                <w:color w:val="FF0000"/>
              </w:rPr>
              <w:t>、</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D9BE1"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1E5AC"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4D6A5" w14:textId="77777777" w:rsidR="00F60E8D" w:rsidRDefault="00F60E8D" w:rsidP="009D7B89">
            <w:pPr>
              <w:pStyle w:val="Default"/>
              <w:spacing w:line="0" w:lineRule="atLeast"/>
              <w:jc w:val="center"/>
              <w:rPr>
                <w:sz w:val="28"/>
                <w:szCs w:val="28"/>
              </w:rPr>
            </w:pPr>
          </w:p>
        </w:tc>
      </w:tr>
      <w:tr w:rsidR="00F60E8D" w14:paraId="60BB404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B8C48"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9</w:t>
            </w:r>
            <w:r w:rsidRPr="0016010C">
              <w:rPr>
                <w:rFonts w:ascii="Times New Roman" w:eastAsia="標楷體" w:hAnsi="Times New Roman"/>
                <w:color w:val="FF0000"/>
              </w:rPr>
              <w:t>、</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1689F"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6AA7"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38B7D" w14:textId="77777777" w:rsidR="00F60E8D" w:rsidRDefault="00F60E8D" w:rsidP="009D7B89">
            <w:pPr>
              <w:pStyle w:val="Default"/>
              <w:spacing w:line="0" w:lineRule="atLeast"/>
              <w:jc w:val="center"/>
              <w:rPr>
                <w:sz w:val="28"/>
                <w:szCs w:val="28"/>
              </w:rPr>
            </w:pPr>
          </w:p>
        </w:tc>
      </w:tr>
      <w:tr w:rsidR="00F60E8D" w14:paraId="226F389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E0F5"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20</w:t>
            </w:r>
            <w:r w:rsidRPr="0016010C">
              <w:rPr>
                <w:rFonts w:ascii="Times New Roman" w:eastAsia="標楷體" w:hAnsi="Times New Roman"/>
                <w:color w:val="FF0000"/>
              </w:rPr>
              <w:t>、</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8CAB5"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541F8"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941F" w14:textId="77777777" w:rsidR="00F60E8D" w:rsidRDefault="00F60E8D" w:rsidP="009D7B89">
            <w:pPr>
              <w:pStyle w:val="Default"/>
              <w:spacing w:line="0" w:lineRule="atLeast"/>
              <w:jc w:val="center"/>
              <w:rPr>
                <w:sz w:val="28"/>
                <w:szCs w:val="28"/>
              </w:rPr>
            </w:pPr>
          </w:p>
        </w:tc>
      </w:tr>
      <w:tr w:rsidR="00F60E8D" w14:paraId="1163952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A03A"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21</w:t>
            </w:r>
            <w:r w:rsidRPr="0016010C">
              <w:rPr>
                <w:rFonts w:ascii="Times New Roman" w:eastAsia="標楷體" w:hAnsi="Times New Roman"/>
                <w:color w:val="FF0000"/>
              </w:rPr>
              <w:t>、</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E8598"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7FEB9"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3C544" w14:textId="77777777" w:rsidR="00F60E8D" w:rsidRDefault="00F60E8D" w:rsidP="009D7B89">
            <w:pPr>
              <w:pStyle w:val="Default"/>
              <w:spacing w:line="0" w:lineRule="atLeast"/>
              <w:jc w:val="center"/>
              <w:rPr>
                <w:sz w:val="28"/>
                <w:szCs w:val="28"/>
              </w:rPr>
            </w:pPr>
          </w:p>
        </w:tc>
      </w:tr>
      <w:tr w:rsidR="00F60E8D" w14:paraId="1652D1A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EA029"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22</w:t>
            </w:r>
            <w:r w:rsidRPr="0016010C">
              <w:rPr>
                <w:rFonts w:ascii="Times New Roman" w:eastAsia="標楷體" w:hAnsi="Times New Roman"/>
                <w:color w:val="FF0000"/>
              </w:rPr>
              <w:t>、</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3234E"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E3C15"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B5D0" w14:textId="77777777" w:rsidR="00F60E8D" w:rsidRDefault="00F60E8D" w:rsidP="009D7B89">
            <w:pPr>
              <w:pStyle w:val="Default"/>
              <w:spacing w:line="0" w:lineRule="atLeast"/>
              <w:jc w:val="center"/>
              <w:rPr>
                <w:sz w:val="28"/>
                <w:szCs w:val="28"/>
              </w:rPr>
            </w:pPr>
          </w:p>
        </w:tc>
      </w:tr>
      <w:tr w:rsidR="00F60E8D" w14:paraId="48B1C9F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5BC5"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3</w:t>
            </w:r>
            <w:r w:rsidRPr="0016010C">
              <w:rPr>
                <w:rFonts w:ascii="Times New Roman" w:eastAsia="標楷體" w:hAnsi="Times New Roman"/>
                <w:color w:val="FF0000"/>
              </w:rPr>
              <w:t>、</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4A38"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FBEC"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65258" w14:textId="77777777" w:rsidR="00F60E8D" w:rsidRDefault="00F60E8D" w:rsidP="009D7B89">
            <w:pPr>
              <w:pStyle w:val="Default"/>
              <w:spacing w:line="0" w:lineRule="atLeast"/>
              <w:jc w:val="center"/>
              <w:rPr>
                <w:sz w:val="28"/>
                <w:szCs w:val="28"/>
              </w:rPr>
            </w:pPr>
          </w:p>
        </w:tc>
      </w:tr>
      <w:tr w:rsidR="00F60E8D" w14:paraId="3AE6D2E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EED0"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C7DB9"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00C15"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C4E5A" w14:textId="77777777" w:rsidR="00F60E8D" w:rsidRDefault="00F60E8D" w:rsidP="009D7B89">
            <w:pPr>
              <w:pStyle w:val="Default"/>
              <w:spacing w:line="0" w:lineRule="atLeast"/>
              <w:jc w:val="center"/>
              <w:rPr>
                <w:sz w:val="28"/>
                <w:szCs w:val="28"/>
              </w:rPr>
            </w:pPr>
          </w:p>
        </w:tc>
      </w:tr>
      <w:tr w:rsidR="00F60E8D" w14:paraId="2CE2F34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5934D"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0D154"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B73FB"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56AC" w14:textId="77777777" w:rsidR="00F60E8D" w:rsidRDefault="00F60E8D" w:rsidP="009D7B89">
            <w:pPr>
              <w:pStyle w:val="Default"/>
              <w:spacing w:line="0" w:lineRule="atLeast"/>
              <w:jc w:val="center"/>
              <w:rPr>
                <w:sz w:val="28"/>
                <w:szCs w:val="28"/>
              </w:rPr>
            </w:pPr>
          </w:p>
        </w:tc>
      </w:tr>
      <w:tr w:rsidR="00F60E8D" w14:paraId="6C8CC10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CC3B1" w14:textId="77777777" w:rsidR="00F60E8D" w:rsidRDefault="00F60E8D" w:rsidP="009D7B89">
            <w:r w:rsidRPr="0016010C">
              <w:rPr>
                <w:rFonts w:ascii="Times New Roman" w:eastAsia="標楷體" w:hAnsi="Times New Roman"/>
                <w:color w:val="FF0000"/>
              </w:rPr>
              <w:t>2</w:t>
            </w:r>
            <w:r>
              <w:rPr>
                <w:rFonts w:ascii="Times New Roman" w:eastAsia="標楷體" w:hAnsi="Times New Roman" w:hint="eastAsia"/>
                <w:color w:val="FF0000"/>
              </w:rPr>
              <w:t>6</w:t>
            </w:r>
            <w:r w:rsidRPr="0016010C">
              <w:rPr>
                <w:rFonts w:ascii="Times New Roman" w:eastAsia="標楷體" w:hAnsi="Times New Roman"/>
                <w:color w:val="FF0000"/>
              </w:rPr>
              <w:t>、</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C144D"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38DE4"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14FC" w14:textId="77777777" w:rsidR="00F60E8D" w:rsidRDefault="00F60E8D" w:rsidP="009D7B89">
            <w:pPr>
              <w:pStyle w:val="Default"/>
              <w:spacing w:line="0" w:lineRule="atLeast"/>
              <w:jc w:val="center"/>
              <w:rPr>
                <w:sz w:val="28"/>
                <w:szCs w:val="28"/>
              </w:rPr>
            </w:pPr>
          </w:p>
        </w:tc>
      </w:tr>
      <w:tr w:rsidR="00F60E8D" w14:paraId="6DE5745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9C81" w14:textId="77777777" w:rsidR="00F60E8D" w:rsidRPr="00D60B7A" w:rsidRDefault="00F60E8D" w:rsidP="00D55863">
            <w:pPr>
              <w:rPr>
                <w:rFonts w:ascii="Times New Roman" w:eastAsia="標楷體" w:hAnsi="Times New Roman"/>
                <w:b/>
                <w:bCs/>
                <w:u w:val="single"/>
              </w:rPr>
            </w:pPr>
            <w:r w:rsidRPr="00D60B7A">
              <w:rPr>
                <w:rFonts w:ascii="Times New Roman" w:eastAsia="標楷體" w:hAnsi="Times New Roman" w:hint="eastAsia"/>
                <w:b/>
                <w:bCs/>
                <w:color w:val="FF0000"/>
                <w:u w:val="single"/>
              </w:rPr>
              <w:t>2</w:t>
            </w:r>
            <w:r>
              <w:rPr>
                <w:rFonts w:ascii="Times New Roman" w:eastAsia="標楷體" w:hAnsi="Times New Roman" w:hint="eastAsia"/>
                <w:b/>
                <w:bCs/>
                <w:color w:val="FF0000"/>
                <w:u w:val="single"/>
              </w:rPr>
              <w:t>7</w:t>
            </w:r>
            <w:r w:rsidRPr="00D60B7A">
              <w:rPr>
                <w:rFonts w:ascii="Times New Roman" w:eastAsia="標楷體" w:hAnsi="Times New Roman" w:hint="eastAsia"/>
                <w:b/>
                <w:bCs/>
                <w:color w:val="FF0000"/>
                <w:u w:val="single"/>
              </w:rPr>
              <w:t>、舉辦現場講習會、座談會、說明會、現場展示會或其他公開活動，所散發、張貼之宣傳品中，有關受邀發言對象未註明其服務單位或經歷；未督促受邀發言對象就其所發表之言論及看法內容，是否違反證券相關法令及本公會規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E9F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A62C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69C5" w14:textId="77777777" w:rsidR="00F60E8D" w:rsidRDefault="00F60E8D" w:rsidP="00D55863">
            <w:pPr>
              <w:pStyle w:val="Default"/>
              <w:spacing w:line="0" w:lineRule="atLeast"/>
              <w:jc w:val="center"/>
              <w:rPr>
                <w:sz w:val="28"/>
                <w:szCs w:val="28"/>
              </w:rPr>
            </w:pPr>
          </w:p>
        </w:tc>
      </w:tr>
      <w:tr w:rsidR="00F60E8D" w14:paraId="0947FB5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E3722" w14:textId="77777777" w:rsidR="00F60E8D" w:rsidRPr="00D60B7A" w:rsidRDefault="00F60E8D" w:rsidP="00D55863">
            <w:pPr>
              <w:rPr>
                <w:rFonts w:ascii="Times New Roman" w:eastAsia="標楷體" w:hAnsi="Times New Roman"/>
                <w:b/>
                <w:bCs/>
                <w:u w:val="single"/>
              </w:rPr>
            </w:pPr>
            <w:r w:rsidRPr="00D60B7A">
              <w:rPr>
                <w:rFonts w:ascii="Times New Roman" w:eastAsia="標楷體" w:hAnsi="Times New Roman" w:hint="eastAsia"/>
                <w:b/>
                <w:bCs/>
                <w:color w:val="FF0000"/>
                <w:u w:val="single"/>
              </w:rPr>
              <w:t>2</w:t>
            </w:r>
            <w:r>
              <w:rPr>
                <w:rFonts w:ascii="Times New Roman" w:eastAsia="標楷體" w:hAnsi="Times New Roman" w:hint="eastAsia"/>
                <w:b/>
                <w:bCs/>
                <w:color w:val="FF0000"/>
                <w:u w:val="single"/>
              </w:rPr>
              <w:t>8</w:t>
            </w:r>
            <w:r w:rsidRPr="00D60B7A">
              <w:rPr>
                <w:rFonts w:ascii="Times New Roman" w:eastAsia="標楷體" w:hAnsi="Times New Roman" w:hint="eastAsia"/>
                <w:b/>
                <w:bCs/>
                <w:color w:val="FF0000"/>
                <w:u w:val="single"/>
              </w:rPr>
              <w:t>、提供或媒介具有證券交易分析、推介建議或全權委託等功能之非屬公司軟體；如有提供前揭以外軟體之必要性，公司未自行於內部控制制度訂定相關管控措施，以確保所提供軟體之合法性並避免與交易人產生糾紛</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包括但不限於必要性之評估、軟體之適法性審查、權利義務之告知、簽核之層級及糾紛之處理…等</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5C5E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063E"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736A4" w14:textId="77777777" w:rsidR="00F60E8D" w:rsidRDefault="00F60E8D" w:rsidP="00D55863">
            <w:pPr>
              <w:pStyle w:val="Default"/>
              <w:spacing w:line="0" w:lineRule="atLeast"/>
              <w:jc w:val="center"/>
              <w:rPr>
                <w:sz w:val="28"/>
                <w:szCs w:val="28"/>
              </w:rPr>
            </w:pPr>
          </w:p>
        </w:tc>
      </w:tr>
      <w:tr w:rsidR="00F60E8D" w14:paraId="7D48EA2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0D55A" w14:textId="77777777" w:rsidR="00F60E8D" w:rsidRDefault="00F60E8D" w:rsidP="00D55863">
            <w:r w:rsidRPr="0016010C">
              <w:rPr>
                <w:rFonts w:ascii="Times New Roman" w:eastAsia="標楷體" w:hAnsi="Times New Roman"/>
                <w:color w:val="FF0000"/>
              </w:rPr>
              <w:lastRenderedPageBreak/>
              <w:t>2</w:t>
            </w:r>
            <w:r>
              <w:rPr>
                <w:rFonts w:ascii="Times New Roman" w:eastAsia="標楷體" w:hAnsi="Times New Roman" w:hint="eastAsia"/>
                <w:color w:val="FF0000"/>
              </w:rPr>
              <w:t>9</w:t>
            </w:r>
            <w:r w:rsidRPr="0016010C">
              <w:rPr>
                <w:rFonts w:ascii="Times New Roman" w:eastAsia="標楷體" w:hAnsi="Times New Roman"/>
                <w:color w:val="FF0000"/>
              </w:rPr>
              <w:t>、</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9464"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AB118"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8CDB8" w14:textId="77777777" w:rsidR="00F60E8D" w:rsidRDefault="00F60E8D" w:rsidP="00D55863">
            <w:pPr>
              <w:pStyle w:val="Default"/>
              <w:spacing w:line="0" w:lineRule="atLeast"/>
              <w:jc w:val="center"/>
              <w:rPr>
                <w:sz w:val="28"/>
                <w:szCs w:val="28"/>
              </w:rPr>
            </w:pPr>
          </w:p>
        </w:tc>
      </w:tr>
      <w:tr w:rsidR="00F60E8D" w14:paraId="5B4DD4B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CB47C" w14:textId="77777777" w:rsidR="00F60E8D" w:rsidRDefault="00F60E8D" w:rsidP="00D55863">
            <w:pPr>
              <w:rPr>
                <w:rFonts w:ascii="Times New Roman" w:eastAsia="標楷體" w:hAnsi="Times New Roman"/>
              </w:rPr>
            </w:pPr>
            <w:r>
              <w:rPr>
                <w:rFonts w:ascii="Times New Roman" w:eastAsia="標楷體" w:hAnsi="Times New Roman" w:hint="eastAsia"/>
                <w:color w:val="FF0000"/>
              </w:rPr>
              <w:t>30</w:t>
            </w:r>
            <w:r w:rsidRPr="0016010C">
              <w:rPr>
                <w:rFonts w:ascii="Times New Roman" w:eastAsia="標楷體" w:hAnsi="Times New Roman"/>
                <w:color w:val="FF0000"/>
              </w:rPr>
              <w:t>、</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E7D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FFC0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3695D" w14:textId="77777777" w:rsidR="00F60E8D" w:rsidRDefault="00F60E8D" w:rsidP="00D55863">
            <w:pPr>
              <w:pStyle w:val="Default"/>
              <w:spacing w:line="0" w:lineRule="atLeast"/>
              <w:jc w:val="center"/>
              <w:rPr>
                <w:sz w:val="28"/>
                <w:szCs w:val="28"/>
              </w:rPr>
            </w:pPr>
          </w:p>
        </w:tc>
      </w:tr>
      <w:tr w:rsidR="00F60E8D" w14:paraId="1648F18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5AE8B" w14:textId="77777777" w:rsidR="00F60E8D" w:rsidRDefault="00F60E8D" w:rsidP="00D55863">
            <w:pPr>
              <w:jc w:val="both"/>
              <w:rPr>
                <w:rFonts w:ascii="Times New Roman" w:eastAsia="標楷體" w:hAnsi="Times New Roman"/>
              </w:rPr>
            </w:pPr>
            <w:r>
              <w:rPr>
                <w:rFonts w:ascii="Times New Roman" w:eastAsia="標楷體" w:hAnsi="Times New Roman" w:hint="eastAsia"/>
                <w:color w:val="FF0000"/>
              </w:rPr>
              <w:t>31</w:t>
            </w:r>
            <w:r w:rsidRPr="0016010C">
              <w:rPr>
                <w:rFonts w:ascii="Times New Roman" w:eastAsia="標楷體" w:hAnsi="Times New Roman"/>
                <w:color w:val="FF0000"/>
              </w:rPr>
              <w:t>、</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5EA55"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B7E92"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369A7" w14:textId="77777777" w:rsidR="00F60E8D" w:rsidRDefault="00F60E8D" w:rsidP="00D55863">
            <w:pPr>
              <w:pStyle w:val="Default"/>
              <w:spacing w:line="0" w:lineRule="atLeast"/>
              <w:jc w:val="center"/>
              <w:rPr>
                <w:sz w:val="28"/>
                <w:szCs w:val="28"/>
              </w:rPr>
            </w:pPr>
          </w:p>
        </w:tc>
      </w:tr>
      <w:tr w:rsidR="00F60E8D" w14:paraId="5CB5BE5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5A06F" w14:textId="77777777" w:rsidR="00F60E8D" w:rsidRDefault="00F60E8D" w:rsidP="00D55863">
            <w:pPr>
              <w:jc w:val="both"/>
              <w:rPr>
                <w:rFonts w:ascii="Times New Roman" w:eastAsia="標楷體" w:hAnsi="Times New Roman"/>
              </w:rPr>
            </w:pPr>
            <w:r>
              <w:rPr>
                <w:rFonts w:ascii="Times New Roman" w:eastAsia="標楷體" w:hAnsi="Times New Roman" w:hint="eastAsia"/>
                <w:color w:val="FF0000"/>
              </w:rPr>
              <w:t>32</w:t>
            </w:r>
            <w:r w:rsidRPr="0016010C">
              <w:rPr>
                <w:rFonts w:ascii="Times New Roman" w:eastAsia="標楷體" w:hAnsi="Times New Roman"/>
                <w:color w:val="FF0000"/>
              </w:rPr>
              <w:t>、</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6923"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6410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87C4E" w14:textId="77777777" w:rsidR="00F60E8D" w:rsidRDefault="00F60E8D" w:rsidP="00D55863">
            <w:pPr>
              <w:pStyle w:val="Default"/>
              <w:spacing w:line="0" w:lineRule="atLeast"/>
              <w:jc w:val="center"/>
              <w:rPr>
                <w:sz w:val="28"/>
                <w:szCs w:val="28"/>
              </w:rPr>
            </w:pPr>
          </w:p>
        </w:tc>
      </w:tr>
      <w:tr w:rsidR="00F60E8D" w14:paraId="21732CE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3C8B3" w14:textId="77777777" w:rsidR="00F60E8D" w:rsidRDefault="00F60E8D" w:rsidP="00D55863">
            <w:pPr>
              <w:jc w:val="both"/>
              <w:rPr>
                <w:rFonts w:ascii="Times New Roman" w:eastAsia="標楷體" w:hAnsi="Times New Roman"/>
              </w:rPr>
            </w:pPr>
            <w:r w:rsidRPr="0016010C">
              <w:rPr>
                <w:rFonts w:ascii="Times New Roman" w:eastAsia="標楷體" w:hAnsi="Times New Roman" w:hint="eastAsia"/>
                <w:color w:val="FF0000"/>
              </w:rPr>
              <w:t>3</w:t>
            </w:r>
            <w:r>
              <w:rPr>
                <w:rFonts w:ascii="Times New Roman" w:eastAsia="標楷體" w:hAnsi="Times New Roman" w:hint="eastAsia"/>
                <w:color w:val="FF0000"/>
              </w:rPr>
              <w:t>3</w:t>
            </w:r>
            <w:r w:rsidRPr="0016010C">
              <w:rPr>
                <w:rFonts w:ascii="Times New Roman" w:eastAsia="標楷體" w:hAnsi="Times New Roman"/>
                <w:color w:val="FF0000"/>
              </w:rPr>
              <w:t>、</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649B"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3F29"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2F238" w14:textId="77777777" w:rsidR="00F60E8D" w:rsidRDefault="00F60E8D" w:rsidP="00D55863">
            <w:pPr>
              <w:pStyle w:val="Default"/>
              <w:spacing w:line="0" w:lineRule="atLeast"/>
              <w:jc w:val="center"/>
              <w:rPr>
                <w:sz w:val="28"/>
                <w:szCs w:val="28"/>
              </w:rPr>
            </w:pPr>
          </w:p>
        </w:tc>
      </w:tr>
      <w:tr w:rsidR="00F60E8D" w14:paraId="7697239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7C99" w14:textId="77777777" w:rsidR="00F60E8D" w:rsidRDefault="00F60E8D" w:rsidP="00D55863">
            <w:pPr>
              <w:jc w:val="both"/>
              <w:rPr>
                <w:rFonts w:ascii="Times New Roman" w:eastAsia="標楷體" w:hAnsi="Times New Roman"/>
              </w:rPr>
            </w:pPr>
            <w:r w:rsidRPr="0016010C">
              <w:rPr>
                <w:rFonts w:ascii="Times New Roman" w:eastAsia="標楷體" w:hAnsi="Times New Roman" w:hint="eastAsia"/>
                <w:color w:val="FF0000"/>
              </w:rPr>
              <w:t>3</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未依公司所訂廣告、業務招攬及營業促銷活動宣傳資料製作管理規範及其散發公布之控管作業流程辦理，並列入公司內部控制及稽核制度管理。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EDBE4"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794C"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80650" w14:textId="77777777" w:rsidR="00F60E8D" w:rsidRDefault="00F60E8D" w:rsidP="00D55863">
            <w:pPr>
              <w:pStyle w:val="Default"/>
              <w:spacing w:line="0" w:lineRule="atLeast"/>
              <w:jc w:val="center"/>
              <w:rPr>
                <w:sz w:val="28"/>
                <w:szCs w:val="28"/>
              </w:rPr>
            </w:pPr>
          </w:p>
        </w:tc>
      </w:tr>
      <w:tr w:rsidR="00F60E8D" w14:paraId="087B721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E6EA5" w14:textId="77777777" w:rsidR="00F60E8D" w:rsidRDefault="00F60E8D" w:rsidP="00D55863">
            <w:pPr>
              <w:jc w:val="both"/>
            </w:pPr>
            <w:r w:rsidRPr="0016010C">
              <w:rPr>
                <w:rFonts w:ascii="Times New Roman" w:eastAsia="標楷體" w:hAnsi="Times New Roman" w:hint="eastAsia"/>
                <w:color w:val="FF0000"/>
              </w:rPr>
              <w:t>3</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7685D"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B8902"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3E7AA" w14:textId="77777777" w:rsidR="00F60E8D" w:rsidRDefault="00F60E8D" w:rsidP="00D55863">
            <w:pPr>
              <w:pStyle w:val="Default"/>
              <w:spacing w:line="0" w:lineRule="atLeast"/>
              <w:jc w:val="center"/>
              <w:rPr>
                <w:sz w:val="28"/>
                <w:szCs w:val="28"/>
              </w:rPr>
            </w:pPr>
          </w:p>
        </w:tc>
      </w:tr>
      <w:tr w:rsidR="00F60E8D" w14:paraId="798CF86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40C90" w14:textId="77777777" w:rsidR="00F60E8D" w:rsidRDefault="00F60E8D" w:rsidP="00D55863">
            <w:pPr>
              <w:pStyle w:val="Default"/>
              <w:jc w:val="both"/>
              <w:rPr>
                <w:rFonts w:ascii="Times New Roman" w:hAnsi="Times New Roman" w:cs="Times New Roman"/>
                <w:color w:val="auto"/>
                <w:kern w:val="3"/>
                <w:szCs w:val="22"/>
              </w:rPr>
            </w:pPr>
            <w:r w:rsidRPr="0016010C">
              <w:rPr>
                <w:rFonts w:ascii="Times New Roman" w:hAnsi="Times New Roman" w:cs="Times New Roman" w:hint="eastAsia"/>
                <w:color w:val="FF0000"/>
                <w:kern w:val="3"/>
                <w:szCs w:val="22"/>
              </w:rPr>
              <w:t>3</w:t>
            </w:r>
            <w:r>
              <w:rPr>
                <w:rFonts w:ascii="Times New Roman" w:hAnsi="Times New Roman" w:cs="Times New Roman" w:hint="eastAsia"/>
                <w:color w:val="FF0000"/>
                <w:kern w:val="3"/>
                <w:szCs w:val="22"/>
              </w:rPr>
              <w:t>6</w:t>
            </w:r>
            <w:r w:rsidRPr="0016010C">
              <w:rPr>
                <w:rFonts w:ascii="Times New Roman" w:hAnsi="Times New Roman" w:cs="Times New Roman"/>
                <w:color w:val="FF0000"/>
                <w:kern w:val="3"/>
                <w:szCs w:val="22"/>
              </w:rPr>
              <w:t>、</w:t>
            </w:r>
            <w:r>
              <w:rPr>
                <w:rFonts w:ascii="Times New Roman" w:hAnsi="Times New Roman" w:cs="Times New Roman"/>
                <w:color w:val="auto"/>
                <w:kern w:val="3"/>
                <w:szCs w:val="22"/>
              </w:rPr>
              <w:t>廣告使用期間是否超過一年。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92A2"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0BAC"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CA684" w14:textId="77777777" w:rsidR="00F60E8D" w:rsidRDefault="00F60E8D" w:rsidP="00D55863">
            <w:pPr>
              <w:pStyle w:val="Default"/>
              <w:spacing w:line="0" w:lineRule="atLeast"/>
              <w:jc w:val="center"/>
              <w:rPr>
                <w:sz w:val="28"/>
                <w:szCs w:val="28"/>
              </w:rPr>
            </w:pPr>
          </w:p>
        </w:tc>
      </w:tr>
      <w:tr w:rsidR="00F60E8D" w14:paraId="0267152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2A1B2" w14:textId="77777777" w:rsidR="00F60E8D" w:rsidRDefault="00F60E8D" w:rsidP="00D55863">
            <w:pPr>
              <w:pStyle w:val="Default"/>
              <w:jc w:val="both"/>
              <w:rPr>
                <w:rFonts w:ascii="Times New Roman" w:hAnsi="Times New Roman" w:cs="Times New Roman"/>
                <w:color w:val="auto"/>
                <w:kern w:val="3"/>
                <w:szCs w:val="22"/>
              </w:rPr>
            </w:pPr>
            <w:r w:rsidRPr="0016010C">
              <w:rPr>
                <w:rFonts w:ascii="Times New Roman" w:hAnsi="Times New Roman" w:cs="Times New Roman" w:hint="eastAsia"/>
                <w:color w:val="FF0000"/>
                <w:kern w:val="3"/>
                <w:szCs w:val="22"/>
              </w:rPr>
              <w:t>3</w:t>
            </w:r>
            <w:r>
              <w:rPr>
                <w:rFonts w:ascii="Times New Roman" w:hAnsi="Times New Roman" w:cs="Times New Roman" w:hint="eastAsia"/>
                <w:color w:val="FF0000"/>
                <w:kern w:val="3"/>
                <w:szCs w:val="22"/>
              </w:rPr>
              <w:t>7</w:t>
            </w:r>
            <w:r w:rsidRPr="0016010C">
              <w:rPr>
                <w:rFonts w:ascii="Times New Roman" w:hAnsi="Times New Roman" w:cs="Times New Roman"/>
                <w:color w:val="FF0000"/>
                <w:kern w:val="3"/>
                <w:szCs w:val="22"/>
              </w:rPr>
              <w:t>、</w:t>
            </w:r>
            <w:r>
              <w:rPr>
                <w:rFonts w:ascii="Times New Roman" w:hAnsi="Times New Roman" w:cs="Times New Roman"/>
                <w:color w:val="auto"/>
                <w:kern w:val="3"/>
                <w:szCs w:val="22"/>
              </w:rPr>
              <w:t>從業人員</w:t>
            </w:r>
            <w:r>
              <w:rPr>
                <w:rFonts w:ascii="Times New Roman" w:hAnsi="Times New Roman" w:cs="Times New Roman" w:hint="eastAsia"/>
                <w:color w:val="auto"/>
                <w:kern w:val="3"/>
                <w:szCs w:val="22"/>
              </w:rPr>
              <w:t>於</w:t>
            </w:r>
            <w:r>
              <w:rPr>
                <w:rFonts w:ascii="Times New Roman" w:hAnsi="Times New Roman" w:cs="Times New Roman"/>
                <w:color w:val="auto"/>
                <w:kern w:val="3"/>
                <w:szCs w:val="22"/>
              </w:rPr>
              <w:t>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w:t>
            </w:r>
            <w:r>
              <w:rPr>
                <w:rFonts w:ascii="Times New Roman" w:hAnsi="Times New Roman" w:cs="Times New Roman" w:hint="eastAsia"/>
                <w:color w:val="auto"/>
                <w:kern w:val="3"/>
                <w:szCs w:val="22"/>
              </w:rPr>
              <w:t>相關</w:t>
            </w:r>
            <w:r>
              <w:rPr>
                <w:rFonts w:ascii="Times New Roman" w:hAnsi="Times New Roman" w:cs="Times New Roman"/>
                <w:color w:val="auto"/>
                <w:kern w:val="3"/>
                <w:szCs w:val="22"/>
              </w:rPr>
              <w:t>社群網站</w:t>
            </w:r>
            <w:r>
              <w:rPr>
                <w:rFonts w:ascii="Times New Roman" w:hAnsi="Times New Roman" w:cs="Times New Roman" w:hint="eastAsia"/>
                <w:color w:val="auto"/>
                <w:kern w:val="3"/>
                <w:szCs w:val="22"/>
              </w:rPr>
              <w:t>使用之廣告</w:t>
            </w:r>
            <w:r>
              <w:rPr>
                <w:rFonts w:ascii="Times New Roman" w:hAnsi="Times New Roman" w:cs="Times New Roman"/>
                <w:color w:val="auto"/>
                <w:kern w:val="3"/>
                <w:szCs w:val="22"/>
              </w:rPr>
              <w:t>，</w:t>
            </w:r>
            <w:r>
              <w:rPr>
                <w:rFonts w:ascii="Times New Roman" w:hAnsi="Times New Roman" w:cs="Times New Roman" w:hint="eastAsia"/>
                <w:color w:val="auto"/>
                <w:kern w:val="3"/>
                <w:szCs w:val="22"/>
              </w:rPr>
              <w:t>轉貼未向</w:t>
            </w:r>
            <w:r>
              <w:rPr>
                <w:rFonts w:ascii="Times New Roman" w:hAnsi="Times New Roman" w:cs="Times New Roman"/>
                <w:color w:val="auto"/>
                <w:kern w:val="3"/>
                <w:szCs w:val="22"/>
              </w:rPr>
              <w:t>「總公司」申請</w:t>
            </w:r>
            <w:r>
              <w:rPr>
                <w:rFonts w:ascii="Times New Roman" w:hAnsi="Times New Roman" w:cs="Times New Roman" w:hint="eastAsia"/>
                <w:color w:val="auto"/>
                <w:kern w:val="3"/>
                <w:szCs w:val="22"/>
              </w:rPr>
              <w:t>獲同意生效且尚處有效期限之廣告案件</w:t>
            </w:r>
            <w:r>
              <w:rPr>
                <w:rFonts w:ascii="Times New Roman" w:hAnsi="Times New Roman" w:cs="Times New Roman"/>
                <w:color w:val="auto"/>
                <w:kern w:val="3"/>
                <w:szCs w:val="22"/>
              </w:rPr>
              <w:t>。</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20381"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3D89"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E8A28" w14:textId="77777777" w:rsidR="00F60E8D" w:rsidRDefault="00F60E8D" w:rsidP="00D55863">
            <w:pPr>
              <w:pStyle w:val="Default"/>
              <w:spacing w:line="0" w:lineRule="atLeast"/>
              <w:jc w:val="center"/>
              <w:rPr>
                <w:sz w:val="28"/>
                <w:szCs w:val="28"/>
              </w:rPr>
            </w:pPr>
          </w:p>
        </w:tc>
      </w:tr>
    </w:tbl>
    <w:p w14:paraId="47A21204" w14:textId="77777777" w:rsidR="00F60E8D" w:rsidRPr="00CA6FC0" w:rsidRDefault="00F60E8D" w:rsidP="009A0C17">
      <w:pPr>
        <w:pStyle w:val="Default"/>
      </w:pPr>
      <w:r w:rsidRPr="00CA6FC0">
        <w:t xml:space="preserve">註： </w:t>
      </w:r>
    </w:p>
    <w:p w14:paraId="2F99EF6F" w14:textId="77777777" w:rsidR="00F60E8D" w:rsidRPr="00CA6FC0" w:rsidRDefault="00F60E8D" w:rsidP="009A0C17">
      <w:pPr>
        <w:pStyle w:val="Default"/>
        <w:spacing w:after="109"/>
      </w:pPr>
      <w:r w:rsidRPr="00CA6FC0">
        <w:t xml:space="preserve">一、 本公會會員應訂定廣告、業務招攬及營業促銷活動之宣傳資料製作管理規範，及其散發公布之控管作業流程，並列入公司內部控制及稽核制度管理。 </w:t>
      </w:r>
    </w:p>
    <w:p w14:paraId="3F8346D9" w14:textId="77777777" w:rsidR="00F60E8D" w:rsidRPr="00CA6FC0" w:rsidRDefault="00F60E8D" w:rsidP="009A0C17">
      <w:pPr>
        <w:pStyle w:val="Default"/>
        <w:spacing w:after="109"/>
      </w:pPr>
      <w:r w:rsidRPr="00CA6FC0">
        <w:t>二、 本公會會員從事廣告、業務招攬及營業促銷活動之宣傳資料，當向不特定人進行傳遞、散布、宣傳、推廣、招攬或促銷前，應依前項各會員所訂之內部製作管理規範及其散發公布之控管作業流程，填製自我檢查表，確定內容無不</w:t>
      </w:r>
      <w:r w:rsidRPr="00CA6FC0">
        <w:lastRenderedPageBreak/>
        <w:t xml:space="preserve">當、不實陳述、誤導投資人、違反本辦法及相關法令之情事後始得使用。 </w:t>
      </w:r>
    </w:p>
    <w:p w14:paraId="2A41BE49" w14:textId="77777777" w:rsidR="00F60E8D" w:rsidRPr="00CA6FC0" w:rsidRDefault="00F60E8D" w:rsidP="009A0C17">
      <w:pPr>
        <w:pStyle w:val="Default"/>
        <w:spacing w:after="109"/>
      </w:pPr>
      <w:r w:rsidRPr="00CA6FC0">
        <w:t xml:space="preserve">三、 前項資料及審核紀錄自使用後應保存二年。 </w:t>
      </w:r>
    </w:p>
    <w:p w14:paraId="372DCCFD" w14:textId="77777777" w:rsidR="00F60E8D" w:rsidRDefault="00F60E8D" w:rsidP="009A0C17">
      <w:pPr>
        <w:pStyle w:val="Default"/>
        <w:spacing w:line="360" w:lineRule="auto"/>
        <w:rPr>
          <w:sz w:val="32"/>
          <w:szCs w:val="32"/>
        </w:rPr>
      </w:pPr>
    </w:p>
    <w:p w14:paraId="731DD0E9" w14:textId="77777777" w:rsidR="00F60E8D" w:rsidRDefault="00F60E8D" w:rsidP="009A0C17">
      <w:pPr>
        <w:pStyle w:val="Default"/>
        <w:spacing w:line="360" w:lineRule="auto"/>
        <w:rPr>
          <w:sz w:val="32"/>
          <w:szCs w:val="32"/>
        </w:rPr>
      </w:pPr>
    </w:p>
    <w:p w14:paraId="59E47407" w14:textId="77777777" w:rsidR="00F60E8D" w:rsidRDefault="00F60E8D" w:rsidP="009A0C1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2C441446" w14:textId="77777777" w:rsidR="00F60E8D" w:rsidRDefault="00F60E8D" w:rsidP="009A0C17">
      <w:pPr>
        <w:pStyle w:val="Default"/>
        <w:spacing w:line="360" w:lineRule="auto"/>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4ACA9234" w14:textId="77777777" w:rsidR="00F60E8D" w:rsidRDefault="00F60E8D" w:rsidP="009A0C17">
      <w:pPr>
        <w:pStyle w:val="Default"/>
        <w:rPr>
          <w:b/>
          <w:color w:val="auto"/>
          <w:sz w:val="36"/>
          <w:szCs w:val="36"/>
        </w:rPr>
      </w:pPr>
    </w:p>
    <w:p w14:paraId="5857A763" w14:textId="77777777" w:rsidR="00F60E8D" w:rsidRPr="009A0C17" w:rsidRDefault="00F60E8D" w:rsidP="009A0C17">
      <w:pPr>
        <w:widowControl/>
        <w:rPr>
          <w:rFonts w:ascii="標楷體" w:eastAsia="標楷體" w:hAnsi="標楷體" w:cs="標楷體"/>
          <w:b/>
          <w:kern w:val="0"/>
          <w:sz w:val="36"/>
          <w:szCs w:val="36"/>
        </w:rPr>
      </w:pPr>
    </w:p>
    <w:p w14:paraId="35BD5A48" w14:textId="77777777" w:rsidR="00F60E8D" w:rsidRDefault="00F60E8D">
      <w:pPr>
        <w:widowControl/>
        <w:rPr>
          <w:rFonts w:ascii="標楷體" w:eastAsia="標楷體" w:cs="標楷體"/>
          <w:color w:val="000000"/>
          <w:kern w:val="0"/>
          <w:szCs w:val="24"/>
        </w:rPr>
      </w:pPr>
      <w:r>
        <w:rPr>
          <w:rFonts w:ascii="標楷體" w:eastAsia="標楷體" w:cs="標楷體"/>
          <w:color w:val="000000"/>
          <w:kern w:val="0"/>
          <w:szCs w:val="24"/>
        </w:rPr>
        <w:br w:type="page"/>
      </w:r>
    </w:p>
    <w:p w14:paraId="3C3D436A" w14:textId="77777777" w:rsidR="00F60E8D" w:rsidRPr="006145A0" w:rsidRDefault="00F60E8D" w:rsidP="00710E77">
      <w:pPr>
        <w:pStyle w:val="af"/>
        <w:snapToGrid w:val="0"/>
        <w:spacing w:beforeLines="50" w:before="180" w:afterLines="50" w:after="180"/>
        <w:rPr>
          <w:rFonts w:ascii="標楷體" w:eastAsia="標楷體" w:hAnsi="標楷體"/>
          <w:spacing w:val="20"/>
          <w:sz w:val="28"/>
          <w:szCs w:val="28"/>
        </w:rPr>
      </w:pPr>
      <w:r w:rsidRPr="00CE60BD">
        <w:rPr>
          <w:noProof/>
          <w:sz w:val="32"/>
          <w:szCs w:val="32"/>
        </w:rPr>
        <w:lastRenderedPageBreak/>
        <mc:AlternateContent>
          <mc:Choice Requires="wps">
            <w:drawing>
              <wp:anchor distT="45720" distB="45720" distL="114300" distR="114300" simplePos="0" relativeHeight="251666432" behindDoc="0" locked="0" layoutInCell="1" allowOverlap="1" wp14:anchorId="772AF55A" wp14:editId="4613840B">
                <wp:simplePos x="0" y="0"/>
                <wp:positionH relativeFrom="leftMargin">
                  <wp:posOffset>95250</wp:posOffset>
                </wp:positionH>
                <wp:positionV relativeFrom="topMargin">
                  <wp:posOffset>245110</wp:posOffset>
                </wp:positionV>
                <wp:extent cx="1021080" cy="2081530"/>
                <wp:effectExtent l="0" t="0" r="26670" b="13970"/>
                <wp:wrapSquare wrapText="bothSides"/>
                <wp:docPr id="717769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323973BE" w14:textId="77777777" w:rsidR="00F60E8D" w:rsidRPr="001C32E9" w:rsidRDefault="00F60E8D" w:rsidP="00E30032">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AF55A" id="_x0000_s1033" type="#_x0000_t202" style="position:absolute;margin-left:7.5pt;margin-top:19.3pt;width:80.4pt;height:163.9pt;z-index:25166643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">
                <v:textbox style="mso-fit-shape-to-text:t">
                  <w:txbxContent>
                    <w:p w14:paraId="323973BE" w14:textId="77777777" w:rsidR="00F60E8D" w:rsidRPr="001C32E9" w:rsidRDefault="00F60E8D" w:rsidP="00E30032">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w:t>
                      </w:r>
                    </w:p>
                  </w:txbxContent>
                </v:textbox>
                <w10:wrap type="square" anchorx="margin" anchory="margin"/>
              </v:shape>
            </w:pict>
          </mc:Fallback>
        </mc:AlternateContent>
      </w:r>
      <w:r w:rsidRPr="006145A0">
        <w:rPr>
          <w:rFonts w:ascii="標楷體" w:eastAsia="標楷體" w:hAnsi="標楷體" w:hint="eastAsia"/>
          <w:sz w:val="28"/>
          <w:szCs w:val="28"/>
          <w:u w:val="single"/>
        </w:rPr>
        <w:t xml:space="preserve">              </w:t>
      </w:r>
      <w:r w:rsidRPr="00F303B8">
        <w:rPr>
          <w:rFonts w:ascii="標楷體" w:eastAsia="標楷體" w:hAnsi="標楷體"/>
          <w:sz w:val="28"/>
          <w:szCs w:val="28"/>
        </w:rPr>
        <w:t>（股）公司</w:t>
      </w:r>
      <w:r w:rsidRPr="00F303B8">
        <w:rPr>
          <w:rFonts w:ascii="標楷體" w:eastAsia="標楷體" w:hAnsi="標楷體" w:hint="eastAsia"/>
          <w:sz w:val="28"/>
          <w:szCs w:val="28"/>
          <w:u w:val="single"/>
        </w:rPr>
        <w:t xml:space="preserve"> </w:t>
      </w:r>
      <w:r w:rsidRPr="00F303B8">
        <w:rPr>
          <w:rFonts w:ascii="標楷體" w:eastAsia="標楷體" w:hAnsi="標楷體"/>
          <w:sz w:val="28"/>
          <w:szCs w:val="28"/>
          <w:u w:val="single"/>
        </w:rPr>
        <w:t xml:space="preserve">  </w:t>
      </w:r>
      <w:r w:rsidRPr="00F303B8">
        <w:rPr>
          <w:rFonts w:ascii="標楷體" w:eastAsia="標楷體" w:hAnsi="標楷體" w:hint="eastAsia"/>
          <w:sz w:val="28"/>
          <w:szCs w:val="28"/>
          <w:u w:val="single"/>
        </w:rPr>
        <w:t xml:space="preserve"> </w:t>
      </w:r>
      <w:r w:rsidRPr="00F303B8">
        <w:rPr>
          <w:rFonts w:ascii="標楷體" w:eastAsia="標楷體" w:hAnsi="標楷體" w:hint="eastAsia"/>
          <w:spacing w:val="20"/>
          <w:sz w:val="28"/>
          <w:szCs w:val="28"/>
        </w:rPr>
        <w:t>年</w:t>
      </w:r>
      <w:r>
        <w:rPr>
          <w:rFonts w:ascii="標楷體" w:eastAsia="標楷體" w:hAnsi="標楷體"/>
          <w:spacing w:val="20"/>
          <w:sz w:val="28"/>
          <w:szCs w:val="28"/>
        </w:rPr>
        <w:t>與網紅合作</w:t>
      </w:r>
      <w:r>
        <w:rPr>
          <w:rFonts w:ascii="標楷體" w:eastAsia="標楷體" w:hAnsi="標楷體" w:hint="eastAsia"/>
          <w:spacing w:val="20"/>
          <w:sz w:val="28"/>
          <w:szCs w:val="28"/>
        </w:rPr>
        <w:t>定期</w:t>
      </w:r>
      <w:r w:rsidRPr="00F303B8">
        <w:rPr>
          <w:rFonts w:ascii="標楷體" w:eastAsia="標楷體" w:hAnsi="標楷體" w:hint="eastAsia"/>
          <w:spacing w:val="20"/>
          <w:sz w:val="28"/>
          <w:szCs w:val="28"/>
        </w:rPr>
        <w:t>檢視評估表</w:t>
      </w:r>
    </w:p>
    <w:p w14:paraId="15500962" w14:textId="77777777" w:rsidR="00F60E8D"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編號：</w:t>
      </w:r>
    </w:p>
    <w:p w14:paraId="3A84C034" w14:textId="77777777" w:rsidR="00F60E8D" w:rsidRDefault="00F60E8D" w:rsidP="00710E77">
      <w:pPr>
        <w:pStyle w:val="af"/>
        <w:snapToGrid w:val="0"/>
        <w:spacing w:beforeLines="50" w:before="180" w:afterLines="50" w:after="180"/>
        <w:rPr>
          <w:rFonts w:ascii="標楷體" w:eastAsia="標楷體" w:hAnsi="標楷體"/>
        </w:rPr>
      </w:pPr>
      <w:bookmarkStart w:id="1" w:name="_Hlk109914308"/>
      <w:r>
        <w:rPr>
          <w:rFonts w:ascii="標楷體" w:eastAsia="標楷體" w:hAnsi="標楷體" w:hint="eastAsia"/>
        </w:rPr>
        <w:t>網紅</w:t>
      </w:r>
      <w:bookmarkEnd w:id="1"/>
      <w:r>
        <w:rPr>
          <w:rFonts w:ascii="標楷體" w:eastAsia="標楷體" w:hAnsi="標楷體" w:hint="eastAsia"/>
        </w:rPr>
        <w:t>名稱</w:t>
      </w:r>
      <w:r>
        <w:rPr>
          <w:rFonts w:ascii="新細明體" w:eastAsia="新細明體" w:hAnsi="新細明體" w:hint="eastAsia"/>
        </w:rPr>
        <w:t>：</w:t>
      </w:r>
    </w:p>
    <w:p w14:paraId="11CE6F4C" w14:textId="77777777" w:rsidR="00F60E8D"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網紅於何種社群媒體、影音平台及線上媒體經營</w:t>
      </w:r>
      <w:r>
        <w:rPr>
          <w:rFonts w:ascii="新細明體" w:eastAsia="新細明體" w:hAnsi="新細明體" w:hint="eastAsia"/>
        </w:rPr>
        <w:t>：</w:t>
      </w:r>
    </w:p>
    <w:p w14:paraId="3790795F" w14:textId="77777777" w:rsidR="00F60E8D" w:rsidRPr="00235F18"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檢視日期：</w:t>
      </w:r>
    </w:p>
    <w:tbl>
      <w:tblPr>
        <w:tblW w:w="5000" w:type="pct"/>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150"/>
        <w:gridCol w:w="830"/>
        <w:gridCol w:w="830"/>
        <w:gridCol w:w="2490"/>
      </w:tblGrid>
      <w:tr w:rsidR="00F60E8D" w:rsidRPr="003F552C" w14:paraId="3DD563EF" w14:textId="77777777" w:rsidTr="00710E77">
        <w:trPr>
          <w:trHeight w:val="368"/>
          <w:tblHeader/>
          <w:jc w:val="center"/>
        </w:trPr>
        <w:tc>
          <w:tcPr>
            <w:tcW w:w="2500" w:type="pct"/>
            <w:vMerge w:val="restart"/>
            <w:shd w:val="clear" w:color="auto" w:fill="D9D9D9"/>
            <w:vAlign w:val="center"/>
          </w:tcPr>
          <w:p w14:paraId="3C8D0548" w14:textId="77777777" w:rsidR="00F60E8D" w:rsidRPr="003F552C" w:rsidRDefault="00F60E8D" w:rsidP="00603607">
            <w:pPr>
              <w:spacing w:line="0" w:lineRule="atLeast"/>
              <w:ind w:leftChars="-188" w:left="78" w:hangingChars="220" w:hanging="529"/>
              <w:jc w:val="center"/>
              <w:rPr>
                <w:rFonts w:ascii="標楷體" w:eastAsia="標楷體" w:hAnsi="標楷體"/>
                <w:b/>
                <w:szCs w:val="24"/>
              </w:rPr>
            </w:pPr>
            <w:r w:rsidRPr="003F552C">
              <w:rPr>
                <w:rFonts w:ascii="標楷體" w:eastAsia="標楷體" w:hAnsi="標楷體" w:hint="eastAsia"/>
                <w:b/>
                <w:szCs w:val="24"/>
              </w:rPr>
              <w:t>項  目</w:t>
            </w:r>
          </w:p>
        </w:tc>
        <w:tc>
          <w:tcPr>
            <w:tcW w:w="1000" w:type="pct"/>
            <w:gridSpan w:val="2"/>
            <w:shd w:val="clear" w:color="auto" w:fill="D9D9D9"/>
            <w:vAlign w:val="center"/>
          </w:tcPr>
          <w:p w14:paraId="091077D9" w14:textId="77777777" w:rsidR="00F60E8D" w:rsidRPr="003F552C" w:rsidRDefault="00F60E8D" w:rsidP="00603607">
            <w:pPr>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檢視</w:t>
            </w:r>
            <w:r w:rsidRPr="003F552C">
              <w:rPr>
                <w:rFonts w:ascii="標楷體" w:eastAsia="標楷體" w:hAnsi="標楷體" w:hint="eastAsia"/>
                <w:b/>
                <w:bCs/>
                <w:spacing w:val="-20"/>
                <w:szCs w:val="24"/>
              </w:rPr>
              <w:t>結果</w:t>
            </w:r>
          </w:p>
        </w:tc>
        <w:tc>
          <w:tcPr>
            <w:tcW w:w="1500" w:type="pct"/>
            <w:vMerge w:val="restart"/>
            <w:shd w:val="clear" w:color="auto" w:fill="D9D9D9"/>
            <w:vAlign w:val="center"/>
          </w:tcPr>
          <w:p w14:paraId="57D26765" w14:textId="77777777" w:rsidR="00F60E8D" w:rsidRPr="003F552C" w:rsidRDefault="00F60E8D" w:rsidP="00603607">
            <w:pPr>
              <w:spacing w:line="0" w:lineRule="atLeast"/>
              <w:jc w:val="center"/>
              <w:rPr>
                <w:rFonts w:ascii="標楷體" w:eastAsia="標楷體" w:hAnsi="標楷體"/>
                <w:b/>
                <w:bCs/>
                <w:spacing w:val="-20"/>
                <w:szCs w:val="24"/>
              </w:rPr>
            </w:pPr>
            <w:r>
              <w:rPr>
                <w:rFonts w:ascii="標楷體" w:eastAsia="標楷體" w:hAnsi="標楷體" w:hint="eastAsia"/>
                <w:b/>
                <w:bCs/>
                <w:spacing w:val="-20"/>
                <w:szCs w:val="24"/>
              </w:rPr>
              <w:t>具體說明檢視結果並檢附</w:t>
            </w:r>
            <w:r w:rsidRPr="003F552C">
              <w:rPr>
                <w:rFonts w:ascii="標楷體" w:eastAsia="標楷體" w:hAnsi="標楷體" w:hint="eastAsia"/>
                <w:b/>
                <w:bCs/>
                <w:spacing w:val="-20"/>
                <w:szCs w:val="24"/>
              </w:rPr>
              <w:t>佐證</w:t>
            </w:r>
            <w:r>
              <w:rPr>
                <w:rFonts w:ascii="標楷體" w:eastAsia="標楷體" w:hAnsi="標楷體" w:hint="eastAsia"/>
                <w:b/>
                <w:bCs/>
                <w:spacing w:val="-20"/>
                <w:szCs w:val="24"/>
              </w:rPr>
              <w:t>文件</w:t>
            </w:r>
          </w:p>
        </w:tc>
      </w:tr>
      <w:tr w:rsidR="00F60E8D" w:rsidRPr="003F552C" w14:paraId="27382267" w14:textId="77777777" w:rsidTr="00710E77">
        <w:trPr>
          <w:trHeight w:val="367"/>
          <w:tblHeader/>
          <w:jc w:val="center"/>
        </w:trPr>
        <w:tc>
          <w:tcPr>
            <w:tcW w:w="2500" w:type="pct"/>
            <w:vMerge/>
            <w:shd w:val="clear" w:color="auto" w:fill="D9D9D9"/>
            <w:vAlign w:val="center"/>
          </w:tcPr>
          <w:p w14:paraId="3E67A449" w14:textId="77777777" w:rsidR="00F60E8D" w:rsidRPr="003F552C" w:rsidRDefault="00F60E8D" w:rsidP="00603607">
            <w:pPr>
              <w:spacing w:line="0" w:lineRule="atLeast"/>
              <w:jc w:val="center"/>
              <w:rPr>
                <w:rFonts w:ascii="標楷體" w:eastAsia="標楷體" w:hAnsi="標楷體"/>
                <w:bCs/>
                <w:szCs w:val="24"/>
              </w:rPr>
            </w:pPr>
          </w:p>
        </w:tc>
        <w:tc>
          <w:tcPr>
            <w:tcW w:w="500" w:type="pct"/>
            <w:shd w:val="clear" w:color="auto" w:fill="D9D9D9"/>
            <w:vAlign w:val="center"/>
          </w:tcPr>
          <w:p w14:paraId="291663E8" w14:textId="77777777" w:rsidR="00F60E8D" w:rsidRPr="003F552C" w:rsidRDefault="00F60E8D" w:rsidP="00603607">
            <w:pPr>
              <w:snapToGrid w:val="0"/>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正常</w:t>
            </w:r>
          </w:p>
        </w:tc>
        <w:tc>
          <w:tcPr>
            <w:tcW w:w="500" w:type="pct"/>
            <w:shd w:val="clear" w:color="auto" w:fill="D9D9D9"/>
            <w:vAlign w:val="center"/>
          </w:tcPr>
          <w:p w14:paraId="5B037786" w14:textId="77777777" w:rsidR="00F60E8D" w:rsidRPr="003F552C" w:rsidRDefault="00F60E8D" w:rsidP="00603607">
            <w:pPr>
              <w:snapToGrid w:val="0"/>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異常</w:t>
            </w:r>
          </w:p>
        </w:tc>
        <w:tc>
          <w:tcPr>
            <w:tcW w:w="1500" w:type="pct"/>
            <w:vMerge/>
            <w:shd w:val="clear" w:color="auto" w:fill="D9D9D9"/>
            <w:vAlign w:val="center"/>
          </w:tcPr>
          <w:p w14:paraId="2F0D2B05" w14:textId="77777777" w:rsidR="00F60E8D" w:rsidRPr="003F552C" w:rsidRDefault="00F60E8D" w:rsidP="00603607">
            <w:pPr>
              <w:spacing w:line="0" w:lineRule="atLeast"/>
              <w:jc w:val="center"/>
              <w:rPr>
                <w:rFonts w:ascii="標楷體" w:eastAsia="標楷體" w:hAnsi="標楷體"/>
                <w:b/>
                <w:bCs/>
                <w:spacing w:val="-20"/>
                <w:szCs w:val="24"/>
              </w:rPr>
            </w:pPr>
          </w:p>
        </w:tc>
      </w:tr>
      <w:tr w:rsidR="00F60E8D" w:rsidRPr="003F552C" w14:paraId="716D8582" w14:textId="77777777" w:rsidTr="00710E77">
        <w:trPr>
          <w:trHeight w:val="961"/>
          <w:jc w:val="center"/>
        </w:trPr>
        <w:tc>
          <w:tcPr>
            <w:tcW w:w="2500" w:type="pct"/>
          </w:tcPr>
          <w:p w14:paraId="2F8C9D1D" w14:textId="77777777" w:rsidR="00F60E8D" w:rsidRPr="00AE34B1" w:rsidRDefault="00F60E8D" w:rsidP="00710E77">
            <w:pPr>
              <w:pStyle w:val="ae"/>
              <w:numPr>
                <w:ilvl w:val="0"/>
                <w:numId w:val="27"/>
              </w:numPr>
              <w:ind w:leftChars="0"/>
              <w:rPr>
                <w:rFonts w:eastAsia="標楷體"/>
                <w:szCs w:val="24"/>
              </w:rPr>
            </w:pPr>
            <w:r>
              <w:rPr>
                <w:rFonts w:eastAsia="標楷體" w:hint="eastAsia"/>
                <w:szCs w:val="24"/>
              </w:rPr>
              <w:t>就雙方合作之事項，</w:t>
            </w:r>
            <w:r w:rsidRPr="00AE34B1">
              <w:rPr>
                <w:rFonts w:eastAsia="標楷體" w:hint="eastAsia"/>
                <w:szCs w:val="24"/>
              </w:rPr>
              <w:t>網紅所發表之資訊內容</w:t>
            </w:r>
            <w:r>
              <w:rPr>
                <w:rFonts w:eastAsia="標楷體" w:hint="eastAsia"/>
                <w:szCs w:val="24"/>
              </w:rPr>
              <w:t>未</w:t>
            </w:r>
            <w:r w:rsidRPr="00AE34B1">
              <w:rPr>
                <w:rFonts w:eastAsia="標楷體" w:hint="eastAsia"/>
                <w:szCs w:val="24"/>
              </w:rPr>
              <w:t>違反應取得金管會許可</w:t>
            </w:r>
            <w:r>
              <w:rPr>
                <w:rFonts w:eastAsia="標楷體" w:hint="eastAsia"/>
                <w:szCs w:val="24"/>
              </w:rPr>
              <w:t>及</w:t>
            </w:r>
            <w:r w:rsidRPr="00AE34B1">
              <w:rPr>
                <w:rFonts w:eastAsia="標楷體" w:hint="eastAsia"/>
                <w:szCs w:val="24"/>
              </w:rPr>
              <w:t>備查業務之相關法規規定。</w:t>
            </w:r>
          </w:p>
          <w:p w14:paraId="40743741" w14:textId="77777777" w:rsidR="00F60E8D" w:rsidRDefault="00F60E8D" w:rsidP="00710E77">
            <w:pPr>
              <w:pStyle w:val="ae"/>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leftChars="0"/>
              <w:jc w:val="both"/>
              <w:rPr>
                <w:rFonts w:eastAsia="標楷體"/>
                <w:szCs w:val="24"/>
              </w:rPr>
            </w:pPr>
            <w:r w:rsidRPr="000177AB">
              <w:rPr>
                <w:rFonts w:eastAsia="標楷體" w:hint="eastAsia"/>
                <w:szCs w:val="24"/>
              </w:rPr>
              <w:t>就雙方合作之事項，</w:t>
            </w:r>
            <w:r>
              <w:rPr>
                <w:rFonts w:eastAsia="標楷體" w:hint="eastAsia"/>
                <w:szCs w:val="24"/>
              </w:rPr>
              <w:t>網</w:t>
            </w:r>
            <w:r w:rsidRPr="007A355B">
              <w:rPr>
                <w:rFonts w:eastAsia="標楷體" w:hint="eastAsia"/>
                <w:szCs w:val="24"/>
              </w:rPr>
              <w:t>紅所發表之資訊內容，若有違法或不適當之虞時，已依</w:t>
            </w:r>
            <w:r>
              <w:rPr>
                <w:rFonts w:eastAsia="標楷體" w:hint="eastAsia"/>
                <w:szCs w:val="24"/>
              </w:rPr>
              <w:t>公司</w:t>
            </w:r>
            <w:r w:rsidRPr="007A355B">
              <w:rPr>
                <w:rFonts w:eastAsia="標楷體" w:hint="eastAsia"/>
                <w:szCs w:val="24"/>
              </w:rPr>
              <w:t>指示刪除該資訊內容。</w:t>
            </w:r>
          </w:p>
          <w:p w14:paraId="45788AA9" w14:textId="77777777" w:rsidR="00F60E8D" w:rsidRPr="007A355B" w:rsidRDefault="00F60E8D" w:rsidP="00710E77">
            <w:pPr>
              <w:pStyle w:val="ae"/>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leftChars="0"/>
              <w:jc w:val="both"/>
              <w:rPr>
                <w:rFonts w:eastAsia="標楷體"/>
                <w:szCs w:val="24"/>
              </w:rPr>
            </w:pPr>
            <w:r w:rsidRPr="000177AB">
              <w:rPr>
                <w:rFonts w:eastAsia="標楷體" w:hint="eastAsia"/>
                <w:szCs w:val="24"/>
              </w:rPr>
              <w:t>就雙方合作之事項，</w:t>
            </w:r>
            <w:r w:rsidRPr="007A355B">
              <w:rPr>
                <w:rFonts w:eastAsia="標楷體" w:hint="eastAsia"/>
                <w:szCs w:val="24"/>
              </w:rPr>
              <w:t>網紅</w:t>
            </w:r>
            <w:r>
              <w:rPr>
                <w:rFonts w:eastAsia="標楷體" w:hint="eastAsia"/>
                <w:szCs w:val="24"/>
              </w:rPr>
              <w:t>已</w:t>
            </w:r>
            <w:r w:rsidRPr="007A355B">
              <w:rPr>
                <w:rFonts w:eastAsia="標楷體" w:hint="eastAsia"/>
                <w:szCs w:val="24"/>
              </w:rPr>
              <w:t>配合提供相關資料</w:t>
            </w:r>
            <w:r w:rsidRPr="007A355B">
              <w:rPr>
                <w:rFonts w:eastAsia="標楷體" w:hint="eastAsia"/>
                <w:szCs w:val="24"/>
              </w:rPr>
              <w:t>(</w:t>
            </w:r>
            <w:r w:rsidRPr="007A355B">
              <w:rPr>
                <w:rFonts w:eastAsia="標楷體" w:hint="eastAsia"/>
                <w:szCs w:val="24"/>
              </w:rPr>
              <w:t>包括但不限於書面文件、電子資料及影音紀錄），以利公司進行</w:t>
            </w:r>
            <w:r>
              <w:rPr>
                <w:rFonts w:eastAsia="標楷體" w:hint="eastAsia"/>
                <w:szCs w:val="24"/>
              </w:rPr>
              <w:t>定期</w:t>
            </w:r>
            <w:r w:rsidRPr="007A355B">
              <w:rPr>
                <w:rFonts w:eastAsia="標楷體" w:hint="eastAsia"/>
                <w:szCs w:val="24"/>
              </w:rPr>
              <w:t>檢視</w:t>
            </w:r>
            <w:r>
              <w:rPr>
                <w:rFonts w:eastAsia="標楷體" w:hint="eastAsia"/>
                <w:szCs w:val="24"/>
              </w:rPr>
              <w:t>、申報及受檢</w:t>
            </w:r>
            <w:r w:rsidRPr="007A355B">
              <w:rPr>
                <w:rFonts w:eastAsia="標楷體" w:hint="eastAsia"/>
                <w:szCs w:val="24"/>
              </w:rPr>
              <w:t>。</w:t>
            </w:r>
          </w:p>
        </w:tc>
        <w:tc>
          <w:tcPr>
            <w:tcW w:w="500" w:type="pct"/>
          </w:tcPr>
          <w:p w14:paraId="3C6C4B43" w14:textId="77777777" w:rsidR="00F60E8D" w:rsidRPr="003F552C" w:rsidRDefault="00F60E8D" w:rsidP="00603607">
            <w:pPr>
              <w:snapToGrid w:val="0"/>
              <w:spacing w:line="0" w:lineRule="atLeast"/>
              <w:jc w:val="both"/>
              <w:rPr>
                <w:rFonts w:ascii="標楷體" w:eastAsia="標楷體" w:hAnsi="標楷體"/>
                <w:b/>
                <w:bCs/>
                <w:spacing w:val="-20"/>
                <w:szCs w:val="24"/>
                <w:u w:val="single"/>
              </w:rPr>
            </w:pPr>
          </w:p>
          <w:p w14:paraId="21902953" w14:textId="77777777" w:rsidR="00F60E8D" w:rsidRPr="003F552C" w:rsidRDefault="00F60E8D" w:rsidP="00603607">
            <w:pPr>
              <w:snapToGrid w:val="0"/>
              <w:spacing w:line="320" w:lineRule="exact"/>
              <w:ind w:left="-108"/>
              <w:jc w:val="both"/>
              <w:rPr>
                <w:rFonts w:ascii="標楷體" w:eastAsia="標楷體" w:hAnsi="標楷體" w:cs="細明體"/>
                <w:kern w:val="0"/>
                <w:szCs w:val="24"/>
                <w:u w:val="single"/>
              </w:rPr>
            </w:pPr>
          </w:p>
        </w:tc>
        <w:tc>
          <w:tcPr>
            <w:tcW w:w="500" w:type="pct"/>
          </w:tcPr>
          <w:p w14:paraId="328E22C7" w14:textId="77777777" w:rsidR="00F60E8D" w:rsidRPr="003F552C" w:rsidRDefault="00F60E8D" w:rsidP="00603607">
            <w:pPr>
              <w:snapToGrid w:val="0"/>
              <w:spacing w:line="320" w:lineRule="exact"/>
              <w:ind w:left="-108"/>
              <w:jc w:val="both"/>
              <w:rPr>
                <w:rFonts w:ascii="標楷體" w:eastAsia="標楷體" w:hAnsi="標楷體"/>
                <w:b/>
                <w:bCs/>
                <w:spacing w:val="-20"/>
                <w:szCs w:val="24"/>
                <w:u w:val="single"/>
              </w:rPr>
            </w:pPr>
          </w:p>
        </w:tc>
        <w:tc>
          <w:tcPr>
            <w:tcW w:w="1500" w:type="pct"/>
          </w:tcPr>
          <w:p w14:paraId="11D90D07" w14:textId="77777777" w:rsidR="00F60E8D" w:rsidRDefault="00F60E8D" w:rsidP="00603607">
            <w:pPr>
              <w:snapToGrid w:val="0"/>
              <w:spacing w:line="0" w:lineRule="atLeast"/>
              <w:jc w:val="both"/>
              <w:rPr>
                <w:rFonts w:ascii="標楷體" w:eastAsia="標楷體" w:hAnsi="標楷體" w:cs="細明體"/>
                <w:kern w:val="0"/>
                <w:szCs w:val="24"/>
              </w:rPr>
            </w:pPr>
          </w:p>
          <w:p w14:paraId="4ED58C20" w14:textId="77777777" w:rsidR="00F60E8D" w:rsidRPr="003F552C" w:rsidRDefault="00F60E8D" w:rsidP="00603607">
            <w:pPr>
              <w:snapToGrid w:val="0"/>
              <w:spacing w:line="0" w:lineRule="atLeast"/>
              <w:jc w:val="both"/>
              <w:rPr>
                <w:rFonts w:ascii="標楷體" w:eastAsia="標楷體" w:hAnsi="標楷體" w:cs="細明體"/>
                <w:kern w:val="0"/>
                <w:szCs w:val="24"/>
              </w:rPr>
            </w:pPr>
          </w:p>
        </w:tc>
      </w:tr>
    </w:tbl>
    <w:p w14:paraId="11A7BCEC" w14:textId="77777777" w:rsidR="00F60E8D" w:rsidRPr="006145A0" w:rsidRDefault="00F60E8D" w:rsidP="00710E77">
      <w:pPr>
        <w:pStyle w:val="af"/>
        <w:tabs>
          <w:tab w:val="left" w:pos="480"/>
        </w:tabs>
        <w:ind w:leftChars="-140" w:left="6253" w:hangingChars="2995" w:hanging="6589"/>
        <w:jc w:val="both"/>
        <w:rPr>
          <w:rFonts w:ascii="標楷體" w:eastAsia="標楷體" w:hAnsi="標楷體"/>
          <w:sz w:val="22"/>
          <w:szCs w:val="22"/>
        </w:rPr>
      </w:pPr>
      <w:r w:rsidRPr="006145A0">
        <w:rPr>
          <w:rFonts w:ascii="標楷體" w:eastAsia="標楷體" w:hAnsi="標楷體"/>
          <w:sz w:val="22"/>
          <w:szCs w:val="22"/>
        </w:rPr>
        <w:t xml:space="preserve"> </w:t>
      </w:r>
      <w:r w:rsidRPr="006145A0">
        <w:rPr>
          <w:rFonts w:ascii="標楷體" w:eastAsia="標楷體" w:hAnsi="標楷體" w:hint="eastAsia"/>
          <w:sz w:val="22"/>
          <w:szCs w:val="22"/>
        </w:rPr>
        <w:t xml:space="preserve">  </w:t>
      </w:r>
      <w:r w:rsidRPr="006145A0">
        <w:rPr>
          <w:rFonts w:ascii="標楷體" w:eastAsia="標楷體" w:hAnsi="標楷體"/>
          <w:sz w:val="22"/>
          <w:szCs w:val="22"/>
        </w:rPr>
        <w:t>附註：</w:t>
      </w:r>
    </w:p>
    <w:p w14:paraId="6B076467" w14:textId="77777777" w:rsidR="00F60E8D" w:rsidRPr="006145A0" w:rsidRDefault="00F60E8D" w:rsidP="00710E77">
      <w:pPr>
        <w:pStyle w:val="af"/>
        <w:ind w:left="517" w:hangingChars="235" w:hanging="517"/>
        <w:rPr>
          <w:rFonts w:ascii="標楷體" w:eastAsia="標楷體" w:hAnsi="標楷體"/>
          <w:sz w:val="22"/>
          <w:szCs w:val="22"/>
        </w:rPr>
      </w:pPr>
      <w:r w:rsidRPr="006145A0">
        <w:rPr>
          <w:rFonts w:ascii="標楷體" w:eastAsia="標楷體" w:hAnsi="標楷體"/>
          <w:sz w:val="22"/>
          <w:szCs w:val="22"/>
        </w:rPr>
        <w:t>一、「編號」、「網紅名稱」、「</w:t>
      </w:r>
      <w:r w:rsidRPr="006145A0">
        <w:rPr>
          <w:rFonts w:ascii="標楷體" w:eastAsia="標楷體" w:hAnsi="標楷體" w:hint="eastAsia"/>
          <w:sz w:val="22"/>
          <w:szCs w:val="22"/>
        </w:rPr>
        <w:t>網紅於何種社群媒體、影音平台及線上媒體經營</w:t>
      </w:r>
      <w:r w:rsidRPr="006145A0">
        <w:rPr>
          <w:rFonts w:ascii="標楷體" w:eastAsia="標楷體" w:hAnsi="標楷體"/>
          <w:sz w:val="22"/>
          <w:szCs w:val="22"/>
        </w:rPr>
        <w:t>」及「檢</w:t>
      </w:r>
      <w:r w:rsidRPr="006145A0">
        <w:rPr>
          <w:rFonts w:ascii="標楷體" w:eastAsia="標楷體" w:hAnsi="標楷體" w:hint="eastAsia"/>
          <w:sz w:val="22"/>
          <w:szCs w:val="22"/>
        </w:rPr>
        <w:t>視日</w:t>
      </w:r>
      <w:r w:rsidRPr="006145A0">
        <w:rPr>
          <w:rFonts w:ascii="標楷體" w:eastAsia="標楷體" w:hAnsi="標楷體"/>
          <w:sz w:val="22"/>
          <w:szCs w:val="22"/>
        </w:rPr>
        <w:t>期」等填報內容應與</w:t>
      </w:r>
      <w:r w:rsidRPr="006145A0">
        <w:rPr>
          <w:rFonts w:ascii="標楷體" w:eastAsia="標楷體" w:hAnsi="標楷體" w:hint="eastAsia"/>
          <w:sz w:val="22"/>
          <w:szCs w:val="22"/>
        </w:rPr>
        <w:t>彙總表</w:t>
      </w:r>
      <w:r w:rsidRPr="006145A0">
        <w:rPr>
          <w:rFonts w:ascii="標楷體" w:eastAsia="標楷體" w:hAnsi="標楷體"/>
          <w:sz w:val="22"/>
          <w:szCs w:val="22"/>
        </w:rPr>
        <w:t>相同。</w:t>
      </w:r>
    </w:p>
    <w:p w14:paraId="15A3A5E0" w14:textId="4711305B" w:rsidR="00F60E8D" w:rsidRPr="006145A0" w:rsidRDefault="00F60E8D" w:rsidP="00710E77">
      <w:pPr>
        <w:pStyle w:val="af"/>
        <w:rPr>
          <w:rFonts w:ascii="標楷體" w:eastAsia="標楷體" w:hAnsi="標楷體"/>
          <w:sz w:val="22"/>
          <w:szCs w:val="22"/>
        </w:rPr>
      </w:pPr>
      <w:r w:rsidRPr="006145A0">
        <w:rPr>
          <w:rFonts w:ascii="標楷體" w:eastAsia="標楷體" w:hAnsi="標楷體" w:hint="eastAsia"/>
          <w:sz w:val="22"/>
          <w:szCs w:val="22"/>
        </w:rPr>
        <w:t>二</w:t>
      </w:r>
      <w:r w:rsidRPr="006145A0">
        <w:rPr>
          <w:rFonts w:ascii="標楷體" w:eastAsia="標楷體" w:hAnsi="標楷體"/>
          <w:sz w:val="22"/>
          <w:szCs w:val="22"/>
        </w:rPr>
        <w:t>、內部簽陳後併同</w:t>
      </w:r>
      <w:r w:rsidRPr="006145A0">
        <w:rPr>
          <w:rFonts w:ascii="標楷體" w:eastAsia="標楷體" w:hAnsi="標楷體" w:hint="eastAsia"/>
          <w:sz w:val="22"/>
          <w:szCs w:val="22"/>
        </w:rPr>
        <w:t>佐證文件</w:t>
      </w:r>
      <w:r w:rsidRPr="006145A0">
        <w:rPr>
          <w:rFonts w:ascii="標楷體" w:eastAsia="標楷體" w:hAnsi="標楷體"/>
          <w:sz w:val="22"/>
          <w:szCs w:val="22"/>
        </w:rPr>
        <w:t>依序編列留存，並保存</w:t>
      </w:r>
      <w:r w:rsidR="00F01B11">
        <w:rPr>
          <w:rFonts w:ascii="標楷體" w:eastAsia="標楷體" w:hAnsi="標楷體" w:hint="eastAsia"/>
          <w:sz w:val="22"/>
          <w:szCs w:val="22"/>
        </w:rPr>
        <w:t>二</w:t>
      </w:r>
      <w:r w:rsidRPr="006145A0">
        <w:rPr>
          <w:rFonts w:ascii="標楷體" w:eastAsia="標楷體" w:hAnsi="標楷體"/>
          <w:sz w:val="22"/>
          <w:szCs w:val="22"/>
        </w:rPr>
        <w:t xml:space="preserve">年，但涉有爭議者，應保存至該爭議消除為止。 </w:t>
      </w:r>
    </w:p>
    <w:p w14:paraId="421F4FED" w14:textId="77777777" w:rsidR="00F60E8D" w:rsidRPr="008F3FF2" w:rsidRDefault="00F60E8D" w:rsidP="00710E77">
      <w:pPr>
        <w:pStyle w:val="af"/>
        <w:tabs>
          <w:tab w:val="left" w:pos="480"/>
        </w:tabs>
        <w:snapToGrid w:val="0"/>
        <w:spacing w:line="420" w:lineRule="exact"/>
        <w:ind w:left="1332" w:hangingChars="555" w:hanging="1332"/>
        <w:jc w:val="both"/>
        <w:rPr>
          <w:rFonts w:ascii="標楷體" w:eastAsia="標楷體" w:hAnsi="標楷體"/>
        </w:rPr>
      </w:pPr>
    </w:p>
    <w:p w14:paraId="464A10DD"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部門</w:t>
      </w:r>
      <w:r w:rsidRPr="008F3FF2">
        <w:rPr>
          <w:rFonts w:ascii="標楷體" w:eastAsia="標楷體" w:hAnsi="標楷體"/>
        </w:rPr>
        <w:t xml:space="preserve">主管：      </w:t>
      </w:r>
      <w:r>
        <w:rPr>
          <w:rFonts w:ascii="標楷體" w:eastAsia="標楷體" w:hAnsi="標楷體"/>
        </w:rPr>
        <w:t xml:space="preserve">     </w:t>
      </w:r>
    </w:p>
    <w:p w14:paraId="2275B8FE"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檢視人員</w:t>
      </w:r>
      <w:r w:rsidRPr="008F3FF2">
        <w:rPr>
          <w:rFonts w:ascii="標楷體" w:eastAsia="標楷體" w:hAnsi="標楷體"/>
        </w:rPr>
        <w:t>：</w:t>
      </w:r>
      <w:r>
        <w:rPr>
          <w:rFonts w:ascii="標楷體" w:eastAsia="標楷體" w:hAnsi="標楷體" w:hint="eastAsia"/>
        </w:rPr>
        <w:t xml:space="preserve"> </w:t>
      </w:r>
      <w:r>
        <w:rPr>
          <w:rFonts w:ascii="標楷體" w:eastAsia="標楷體" w:hAnsi="標楷體"/>
        </w:rPr>
        <w:t xml:space="preserve">                       </w:t>
      </w:r>
    </w:p>
    <w:p w14:paraId="19469F6C"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電話：                        </w:t>
      </w:r>
    </w:p>
    <w:p w14:paraId="455EC016" w14:textId="77777777" w:rsidR="00F60E8D" w:rsidRDefault="00F60E8D" w:rsidP="004653B0">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E-mail：</w:t>
      </w:r>
    </w:p>
    <w:p w14:paraId="5EFBDB44" w14:textId="77777777" w:rsidR="00F60E8D" w:rsidRPr="008F3FF2" w:rsidRDefault="00F60E8D" w:rsidP="004653B0">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日期： 　 年    月    日  </w:t>
      </w:r>
    </w:p>
    <w:p w14:paraId="7F17A048" w14:textId="77777777" w:rsidR="00F60E8D" w:rsidRDefault="00F60E8D">
      <w:pPr>
        <w:widowControl/>
        <w:rPr>
          <w:rFonts w:ascii="標楷體" w:eastAsia="標楷體" w:cs="標楷體"/>
          <w:color w:val="000000"/>
          <w:kern w:val="0"/>
          <w:szCs w:val="24"/>
        </w:rPr>
      </w:pPr>
      <w:r>
        <w:rPr>
          <w:rFonts w:ascii="標楷體" w:eastAsia="標楷體" w:cs="標楷體"/>
          <w:color w:val="000000"/>
          <w:kern w:val="0"/>
          <w:szCs w:val="24"/>
        </w:rPr>
        <w:br w:type="page"/>
      </w:r>
    </w:p>
    <w:p w14:paraId="486CEF87" w14:textId="77777777" w:rsidR="00F60E8D" w:rsidRPr="00F303B8" w:rsidRDefault="00F60E8D" w:rsidP="00DB6486">
      <w:pPr>
        <w:pStyle w:val="af"/>
        <w:tabs>
          <w:tab w:val="left" w:pos="480"/>
        </w:tabs>
        <w:adjustRightInd w:val="0"/>
        <w:snapToGrid w:val="0"/>
        <w:spacing w:beforeLines="50" w:before="180" w:afterLines="50" w:after="180"/>
        <w:jc w:val="center"/>
        <w:rPr>
          <w:rFonts w:ascii="標楷體" w:eastAsia="標楷體" w:hAnsi="標楷體"/>
          <w:spacing w:val="20"/>
          <w:sz w:val="28"/>
          <w:szCs w:val="28"/>
        </w:rPr>
      </w:pPr>
      <w:r w:rsidRPr="00CE60BD">
        <w:rPr>
          <w:noProof/>
          <w:sz w:val="32"/>
          <w:szCs w:val="32"/>
        </w:rPr>
        <w:lastRenderedPageBreak/>
        <mc:AlternateContent>
          <mc:Choice Requires="wps">
            <w:drawing>
              <wp:anchor distT="45720" distB="45720" distL="114300" distR="114300" simplePos="0" relativeHeight="251667456" behindDoc="0" locked="0" layoutInCell="1" allowOverlap="1" wp14:anchorId="75BD67B2" wp14:editId="7E3FFF5D">
                <wp:simplePos x="0" y="0"/>
                <wp:positionH relativeFrom="leftMargin">
                  <wp:posOffset>94615</wp:posOffset>
                </wp:positionH>
                <wp:positionV relativeFrom="topMargin">
                  <wp:posOffset>247650</wp:posOffset>
                </wp:positionV>
                <wp:extent cx="1209675" cy="2081530"/>
                <wp:effectExtent l="0" t="0" r="28575" b="13970"/>
                <wp:wrapSquare wrapText="bothSides"/>
                <wp:docPr id="19455114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081530"/>
                        </a:xfrm>
                        <a:prstGeom prst="rect">
                          <a:avLst/>
                        </a:prstGeom>
                        <a:solidFill>
                          <a:srgbClr val="FFFFFF"/>
                        </a:solidFill>
                        <a:ln w="9525">
                          <a:solidFill>
                            <a:srgbClr val="000000"/>
                          </a:solidFill>
                          <a:miter lim="800000"/>
                          <a:headEnd/>
                          <a:tailEnd/>
                        </a:ln>
                      </wps:spPr>
                      <wps:txbx>
                        <w:txbxContent>
                          <w:p w14:paraId="41E61EE1" w14:textId="77777777" w:rsidR="00F60E8D" w:rsidRPr="001C32E9" w:rsidRDefault="00F60E8D" w:rsidP="00261076">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D67B2" id="_x0000_s1034" type="#_x0000_t202" style="position:absolute;left:0;text-align:left;margin-left:7.45pt;margin-top:19.5pt;width:95.25pt;height:163.9pt;z-index:251667456;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">
                <v:textbox style="mso-fit-shape-to-text:t">
                  <w:txbxContent>
                    <w:p w14:paraId="41E61EE1" w14:textId="77777777" w:rsidR="00F60E8D" w:rsidRPr="001C32E9" w:rsidRDefault="00F60E8D" w:rsidP="00261076">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附件三之二</w:t>
                      </w:r>
                    </w:p>
                  </w:txbxContent>
                </v:textbox>
                <w10:wrap type="square" anchorx="margin" anchory="margin"/>
              </v:shape>
            </w:pict>
          </mc:Fallback>
        </mc:AlternateContent>
      </w:r>
      <w:r w:rsidRPr="006145A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145A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145A0">
        <w:rPr>
          <w:rFonts w:ascii="標楷體" w:eastAsia="標楷體" w:hAnsi="標楷體" w:hint="eastAsia"/>
          <w:sz w:val="28"/>
          <w:szCs w:val="28"/>
          <w:u w:val="single"/>
        </w:rPr>
        <w:t xml:space="preserve">   </w:t>
      </w:r>
      <w:r w:rsidRPr="00F303B8">
        <w:rPr>
          <w:rFonts w:ascii="標楷體" w:eastAsia="標楷體" w:hAnsi="標楷體"/>
          <w:sz w:val="28"/>
          <w:szCs w:val="28"/>
        </w:rPr>
        <w:t>（股）公司</w:t>
      </w:r>
      <w:r w:rsidRPr="00F303B8">
        <w:rPr>
          <w:rFonts w:ascii="標楷體" w:eastAsia="標楷體" w:hAnsi="標楷體" w:hint="eastAsia"/>
          <w:sz w:val="28"/>
          <w:szCs w:val="28"/>
          <w:u w:val="single"/>
        </w:rPr>
        <w:t xml:space="preserve"> </w:t>
      </w:r>
      <w:r w:rsidRPr="00F303B8">
        <w:rPr>
          <w:rFonts w:ascii="標楷體" w:eastAsia="標楷體" w:hAnsi="標楷體"/>
          <w:sz w:val="28"/>
          <w:szCs w:val="28"/>
          <w:u w:val="single"/>
        </w:rPr>
        <w:t xml:space="preserve">  </w:t>
      </w:r>
      <w:r w:rsidRPr="00F303B8">
        <w:rPr>
          <w:rFonts w:ascii="標楷體" w:eastAsia="標楷體" w:hAnsi="標楷體" w:hint="eastAsia"/>
          <w:sz w:val="28"/>
          <w:szCs w:val="28"/>
          <w:u w:val="single"/>
        </w:rPr>
        <w:t xml:space="preserve"> </w:t>
      </w:r>
      <w:r w:rsidRPr="00F303B8">
        <w:rPr>
          <w:rFonts w:ascii="標楷體" w:eastAsia="標楷體" w:hAnsi="標楷體" w:hint="eastAsia"/>
          <w:spacing w:val="20"/>
          <w:sz w:val="28"/>
          <w:szCs w:val="28"/>
        </w:rPr>
        <w:t>年與</w:t>
      </w:r>
      <w:r>
        <w:rPr>
          <w:rFonts w:ascii="標楷體" w:eastAsia="標楷體" w:hAnsi="標楷體" w:hint="eastAsia"/>
          <w:spacing w:val="20"/>
          <w:sz w:val="28"/>
          <w:szCs w:val="28"/>
        </w:rPr>
        <w:t>網紅</w:t>
      </w:r>
      <w:r w:rsidRPr="00F303B8">
        <w:rPr>
          <w:rFonts w:ascii="標楷體" w:eastAsia="標楷體" w:hAnsi="標楷體" w:hint="eastAsia"/>
          <w:spacing w:val="20"/>
          <w:sz w:val="28"/>
          <w:szCs w:val="28"/>
        </w:rPr>
        <w:t>合作</w:t>
      </w:r>
      <w:r>
        <w:rPr>
          <w:rFonts w:ascii="標楷體" w:eastAsia="標楷體" w:hAnsi="標楷體" w:hint="eastAsia"/>
          <w:spacing w:val="20"/>
          <w:sz w:val="28"/>
          <w:szCs w:val="28"/>
        </w:rPr>
        <w:t>定期</w:t>
      </w:r>
      <w:r w:rsidRPr="00F303B8">
        <w:rPr>
          <w:rFonts w:ascii="標楷體" w:eastAsia="標楷體" w:hAnsi="標楷體" w:hint="eastAsia"/>
          <w:spacing w:val="20"/>
          <w:sz w:val="28"/>
          <w:szCs w:val="28"/>
        </w:rPr>
        <w:t>檢視結果彙總表</w:t>
      </w:r>
    </w:p>
    <w:p w14:paraId="162DF42C" w14:textId="77777777" w:rsidR="00F60E8D" w:rsidRPr="008F3FF2" w:rsidRDefault="00F60E8D" w:rsidP="00C06317">
      <w:pPr>
        <w:pStyle w:val="af"/>
        <w:jc w:val="right"/>
        <w:rPr>
          <w:rFonts w:ascii="標楷體" w:eastAsia="標楷體" w:hAnsi="標楷體"/>
        </w:rPr>
      </w:pPr>
      <w:r w:rsidRPr="008F3FF2">
        <w:rPr>
          <w:rFonts w:ascii="標楷體" w:eastAsia="標楷體" w:hAnsi="標楷體"/>
        </w:rPr>
        <w:t xml:space="preserve">第   頁 </w:t>
      </w:r>
      <w:r w:rsidRPr="008F3FF2">
        <w:rPr>
          <w:rFonts w:ascii="標楷體" w:eastAsia="標楷體" w:hAnsi="標楷體" w:hint="eastAsia"/>
        </w:rPr>
        <w:t>（</w:t>
      </w:r>
      <w:r w:rsidRPr="008F3FF2">
        <w:rPr>
          <w:rFonts w:ascii="標楷體" w:eastAsia="標楷體" w:hAnsi="標楷體"/>
        </w:rPr>
        <w:t>共   頁</w:t>
      </w:r>
      <w:r w:rsidRPr="008F3FF2">
        <w:rPr>
          <w:rFonts w:ascii="標楷體" w:eastAsia="標楷體" w:hAnsi="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5"/>
        <w:gridCol w:w="1283"/>
        <w:gridCol w:w="1560"/>
        <w:gridCol w:w="1133"/>
        <w:gridCol w:w="1701"/>
        <w:gridCol w:w="1135"/>
        <w:gridCol w:w="1069"/>
      </w:tblGrid>
      <w:tr w:rsidR="00F60E8D" w:rsidRPr="008F3FF2" w14:paraId="6A507C26" w14:textId="77777777" w:rsidTr="004019EF">
        <w:trPr>
          <w:cantSplit/>
          <w:trHeight w:val="1126"/>
        </w:trPr>
        <w:tc>
          <w:tcPr>
            <w:tcW w:w="251" w:type="pct"/>
            <w:vAlign w:val="center"/>
          </w:tcPr>
          <w:p w14:paraId="7BFD0590" w14:textId="77777777" w:rsidR="00F60E8D" w:rsidRPr="008F3FF2" w:rsidRDefault="00F60E8D" w:rsidP="00603607">
            <w:pPr>
              <w:pStyle w:val="af"/>
              <w:spacing w:line="360" w:lineRule="auto"/>
              <w:rPr>
                <w:rFonts w:ascii="標楷體" w:eastAsia="標楷體" w:hAnsi="標楷體"/>
              </w:rPr>
            </w:pPr>
            <w:r w:rsidRPr="008F3FF2">
              <w:rPr>
                <w:rFonts w:ascii="標楷體" w:eastAsia="標楷體" w:hAnsi="標楷體"/>
              </w:rPr>
              <w:t>編號</w:t>
            </w:r>
          </w:p>
        </w:tc>
        <w:tc>
          <w:tcPr>
            <w:tcW w:w="773" w:type="pct"/>
            <w:vAlign w:val="center"/>
          </w:tcPr>
          <w:p w14:paraId="34CB4D64"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hint="eastAsia"/>
                <w:spacing w:val="20"/>
              </w:rPr>
              <w:t>網紅名稱</w:t>
            </w:r>
          </w:p>
        </w:tc>
        <w:tc>
          <w:tcPr>
            <w:tcW w:w="940" w:type="pct"/>
            <w:vAlign w:val="center"/>
          </w:tcPr>
          <w:p w14:paraId="7664B457" w14:textId="77777777" w:rsidR="00F60E8D" w:rsidRPr="008F3FF2" w:rsidRDefault="00F60E8D" w:rsidP="00603607">
            <w:pPr>
              <w:pStyle w:val="af"/>
              <w:spacing w:line="0" w:lineRule="atLeast"/>
              <w:rPr>
                <w:rFonts w:ascii="標楷體" w:eastAsia="標楷體" w:hAnsi="標楷體"/>
              </w:rPr>
            </w:pPr>
            <w:r w:rsidRPr="005D3CDB">
              <w:rPr>
                <w:rFonts w:ascii="標楷體" w:eastAsia="標楷體" w:hAnsi="標楷體" w:hint="eastAsia"/>
              </w:rPr>
              <w:t>網紅於何種社群媒體、影音平台及線上媒體經營</w:t>
            </w:r>
          </w:p>
        </w:tc>
        <w:tc>
          <w:tcPr>
            <w:tcW w:w="683" w:type="pct"/>
            <w:vAlign w:val="center"/>
          </w:tcPr>
          <w:p w14:paraId="10676498"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hint="eastAsia"/>
              </w:rPr>
              <w:t>檢視日期</w:t>
            </w:r>
          </w:p>
        </w:tc>
        <w:tc>
          <w:tcPr>
            <w:tcW w:w="1025" w:type="pct"/>
            <w:vAlign w:val="center"/>
          </w:tcPr>
          <w:p w14:paraId="698ADFC7"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spacing w:val="20"/>
              </w:rPr>
              <w:t>網紅</w:t>
            </w:r>
            <w:r w:rsidRPr="008F3FF2">
              <w:rPr>
                <w:rFonts w:ascii="標楷體" w:eastAsia="標楷體" w:hAnsi="標楷體"/>
              </w:rPr>
              <w:t>缺失事項（1）</w:t>
            </w:r>
          </w:p>
        </w:tc>
        <w:tc>
          <w:tcPr>
            <w:tcW w:w="684" w:type="pct"/>
            <w:vAlign w:val="center"/>
          </w:tcPr>
          <w:p w14:paraId="0FB7B6DA" w14:textId="77777777" w:rsidR="00F60E8D" w:rsidRDefault="00F60E8D" w:rsidP="00603607">
            <w:pPr>
              <w:pStyle w:val="af"/>
              <w:spacing w:line="0" w:lineRule="atLeast"/>
              <w:rPr>
                <w:rFonts w:ascii="標楷體" w:eastAsia="標楷體" w:hAnsi="標楷體"/>
              </w:rPr>
            </w:pPr>
            <w:r w:rsidRPr="008F3FF2">
              <w:rPr>
                <w:rFonts w:ascii="標楷體" w:eastAsia="標楷體" w:hAnsi="標楷體"/>
              </w:rPr>
              <w:t>處理</w:t>
            </w:r>
            <w:r>
              <w:rPr>
                <w:rFonts w:ascii="標楷體" w:eastAsia="標楷體" w:hAnsi="標楷體" w:hint="eastAsia"/>
              </w:rPr>
              <w:t>結果</w:t>
            </w:r>
          </w:p>
          <w:p w14:paraId="15EE8FB5" w14:textId="77777777" w:rsidR="00F60E8D" w:rsidRPr="008F3FF2" w:rsidRDefault="00F60E8D" w:rsidP="00603607">
            <w:pPr>
              <w:pStyle w:val="af"/>
              <w:spacing w:line="0" w:lineRule="atLeast"/>
              <w:rPr>
                <w:rFonts w:ascii="標楷體" w:eastAsia="標楷體" w:hAnsi="標楷體"/>
              </w:rPr>
            </w:pPr>
            <w:r w:rsidRPr="008F3FF2">
              <w:rPr>
                <w:rFonts w:ascii="標楷體" w:eastAsia="標楷體" w:hAnsi="標楷體"/>
              </w:rPr>
              <w:t>（2）</w:t>
            </w:r>
          </w:p>
        </w:tc>
        <w:tc>
          <w:tcPr>
            <w:tcW w:w="645" w:type="pct"/>
            <w:vAlign w:val="center"/>
          </w:tcPr>
          <w:p w14:paraId="7C0BC34E" w14:textId="77777777" w:rsidR="00F60E8D" w:rsidRPr="008F3FF2" w:rsidRDefault="00F60E8D" w:rsidP="00603607">
            <w:pPr>
              <w:pStyle w:val="af"/>
              <w:rPr>
                <w:rFonts w:ascii="標楷體" w:eastAsia="標楷體" w:hAnsi="標楷體"/>
              </w:rPr>
            </w:pPr>
            <w:r w:rsidRPr="008F3FF2">
              <w:rPr>
                <w:rFonts w:ascii="標楷體" w:eastAsia="標楷體" w:hAnsi="標楷體"/>
              </w:rPr>
              <w:t>備註</w:t>
            </w:r>
          </w:p>
        </w:tc>
      </w:tr>
      <w:tr w:rsidR="00F60E8D" w:rsidRPr="008F3FF2" w14:paraId="65EDADDD" w14:textId="77777777" w:rsidTr="004019EF">
        <w:trPr>
          <w:trHeight w:hRule="exact" w:val="520"/>
        </w:trPr>
        <w:tc>
          <w:tcPr>
            <w:tcW w:w="251" w:type="pct"/>
          </w:tcPr>
          <w:p w14:paraId="2CB79E8A" w14:textId="77777777" w:rsidR="00F60E8D" w:rsidRPr="008F3FF2" w:rsidRDefault="00F60E8D" w:rsidP="00603607">
            <w:pPr>
              <w:pStyle w:val="af"/>
              <w:jc w:val="both"/>
              <w:rPr>
                <w:rFonts w:ascii="標楷體" w:eastAsia="標楷體" w:hAnsi="標楷體"/>
              </w:rPr>
            </w:pPr>
          </w:p>
        </w:tc>
        <w:tc>
          <w:tcPr>
            <w:tcW w:w="773" w:type="pct"/>
          </w:tcPr>
          <w:p w14:paraId="1B49DAB8" w14:textId="77777777" w:rsidR="00F60E8D" w:rsidRPr="008F3FF2" w:rsidRDefault="00F60E8D" w:rsidP="00603607">
            <w:pPr>
              <w:pStyle w:val="af"/>
              <w:jc w:val="both"/>
              <w:rPr>
                <w:rFonts w:ascii="標楷體" w:eastAsia="標楷體" w:hAnsi="標楷體"/>
              </w:rPr>
            </w:pPr>
          </w:p>
        </w:tc>
        <w:tc>
          <w:tcPr>
            <w:tcW w:w="940" w:type="pct"/>
          </w:tcPr>
          <w:p w14:paraId="7B587C5D" w14:textId="77777777" w:rsidR="00F60E8D" w:rsidRPr="008F3FF2" w:rsidRDefault="00F60E8D" w:rsidP="00603607">
            <w:pPr>
              <w:pStyle w:val="af"/>
              <w:jc w:val="both"/>
              <w:rPr>
                <w:rFonts w:ascii="標楷體" w:eastAsia="標楷體" w:hAnsi="標楷體"/>
              </w:rPr>
            </w:pPr>
          </w:p>
        </w:tc>
        <w:tc>
          <w:tcPr>
            <w:tcW w:w="683" w:type="pct"/>
          </w:tcPr>
          <w:p w14:paraId="0CA7EC7B" w14:textId="77777777" w:rsidR="00F60E8D" w:rsidRPr="008F3FF2" w:rsidRDefault="00F60E8D" w:rsidP="00603607">
            <w:pPr>
              <w:pStyle w:val="af"/>
              <w:jc w:val="both"/>
              <w:rPr>
                <w:rFonts w:ascii="標楷體" w:eastAsia="標楷體" w:hAnsi="標楷體"/>
              </w:rPr>
            </w:pPr>
          </w:p>
        </w:tc>
        <w:tc>
          <w:tcPr>
            <w:tcW w:w="1025" w:type="pct"/>
          </w:tcPr>
          <w:p w14:paraId="2127E55B" w14:textId="77777777" w:rsidR="00F60E8D" w:rsidRPr="008F3FF2" w:rsidRDefault="00F60E8D" w:rsidP="00603607">
            <w:pPr>
              <w:pStyle w:val="af"/>
              <w:jc w:val="both"/>
              <w:rPr>
                <w:rFonts w:ascii="標楷體" w:eastAsia="標楷體" w:hAnsi="標楷體"/>
              </w:rPr>
            </w:pPr>
          </w:p>
        </w:tc>
        <w:tc>
          <w:tcPr>
            <w:tcW w:w="684" w:type="pct"/>
          </w:tcPr>
          <w:p w14:paraId="12969027" w14:textId="77777777" w:rsidR="00F60E8D" w:rsidRPr="008F3FF2" w:rsidRDefault="00F60E8D" w:rsidP="00603607">
            <w:pPr>
              <w:pStyle w:val="af"/>
              <w:jc w:val="both"/>
              <w:rPr>
                <w:rFonts w:ascii="標楷體" w:eastAsia="標楷體" w:hAnsi="標楷體"/>
              </w:rPr>
            </w:pPr>
          </w:p>
        </w:tc>
        <w:tc>
          <w:tcPr>
            <w:tcW w:w="645" w:type="pct"/>
          </w:tcPr>
          <w:p w14:paraId="3524F592" w14:textId="77777777" w:rsidR="00F60E8D" w:rsidRPr="008F3FF2" w:rsidRDefault="00F60E8D" w:rsidP="00603607">
            <w:pPr>
              <w:pStyle w:val="af"/>
              <w:jc w:val="both"/>
              <w:rPr>
                <w:rFonts w:ascii="標楷體" w:eastAsia="標楷體" w:hAnsi="標楷體"/>
              </w:rPr>
            </w:pPr>
          </w:p>
        </w:tc>
      </w:tr>
      <w:tr w:rsidR="00F60E8D" w:rsidRPr="008F3FF2" w14:paraId="6370E8BB" w14:textId="77777777" w:rsidTr="004019EF">
        <w:trPr>
          <w:trHeight w:hRule="exact" w:val="520"/>
        </w:trPr>
        <w:tc>
          <w:tcPr>
            <w:tcW w:w="251" w:type="pct"/>
          </w:tcPr>
          <w:p w14:paraId="6A33F098" w14:textId="77777777" w:rsidR="00F60E8D" w:rsidRPr="008F3FF2" w:rsidRDefault="00F60E8D" w:rsidP="00603607">
            <w:pPr>
              <w:pStyle w:val="af"/>
              <w:jc w:val="both"/>
              <w:rPr>
                <w:rFonts w:ascii="標楷體" w:eastAsia="標楷體" w:hAnsi="標楷體"/>
              </w:rPr>
            </w:pPr>
          </w:p>
        </w:tc>
        <w:tc>
          <w:tcPr>
            <w:tcW w:w="773" w:type="pct"/>
          </w:tcPr>
          <w:p w14:paraId="65A1D3FA" w14:textId="77777777" w:rsidR="00F60E8D" w:rsidRPr="008F3FF2" w:rsidRDefault="00F60E8D" w:rsidP="00603607">
            <w:pPr>
              <w:pStyle w:val="af"/>
              <w:jc w:val="both"/>
              <w:rPr>
                <w:rFonts w:ascii="標楷體" w:eastAsia="標楷體" w:hAnsi="標楷體"/>
              </w:rPr>
            </w:pPr>
          </w:p>
        </w:tc>
        <w:tc>
          <w:tcPr>
            <w:tcW w:w="940" w:type="pct"/>
          </w:tcPr>
          <w:p w14:paraId="0C4E1915" w14:textId="77777777" w:rsidR="00F60E8D" w:rsidRPr="008F3FF2" w:rsidRDefault="00F60E8D" w:rsidP="00603607">
            <w:pPr>
              <w:pStyle w:val="af"/>
              <w:jc w:val="both"/>
              <w:rPr>
                <w:rFonts w:ascii="標楷體" w:eastAsia="標楷體" w:hAnsi="標楷體"/>
              </w:rPr>
            </w:pPr>
          </w:p>
        </w:tc>
        <w:tc>
          <w:tcPr>
            <w:tcW w:w="683" w:type="pct"/>
          </w:tcPr>
          <w:p w14:paraId="2B24E663" w14:textId="77777777" w:rsidR="00F60E8D" w:rsidRPr="008F3FF2" w:rsidRDefault="00F60E8D" w:rsidP="00603607">
            <w:pPr>
              <w:pStyle w:val="af"/>
              <w:jc w:val="both"/>
              <w:rPr>
                <w:rFonts w:ascii="標楷體" w:eastAsia="標楷體" w:hAnsi="標楷體"/>
              </w:rPr>
            </w:pPr>
          </w:p>
        </w:tc>
        <w:tc>
          <w:tcPr>
            <w:tcW w:w="1025" w:type="pct"/>
          </w:tcPr>
          <w:p w14:paraId="41A740CD" w14:textId="77777777" w:rsidR="00F60E8D" w:rsidRPr="008F3FF2" w:rsidRDefault="00F60E8D" w:rsidP="00603607">
            <w:pPr>
              <w:pStyle w:val="af"/>
              <w:jc w:val="both"/>
              <w:rPr>
                <w:rFonts w:ascii="標楷體" w:eastAsia="標楷體" w:hAnsi="標楷體"/>
              </w:rPr>
            </w:pPr>
          </w:p>
        </w:tc>
        <w:tc>
          <w:tcPr>
            <w:tcW w:w="684" w:type="pct"/>
          </w:tcPr>
          <w:p w14:paraId="486DD456" w14:textId="77777777" w:rsidR="00F60E8D" w:rsidRPr="008F3FF2" w:rsidRDefault="00F60E8D" w:rsidP="00603607">
            <w:pPr>
              <w:pStyle w:val="af"/>
              <w:jc w:val="both"/>
              <w:rPr>
                <w:rFonts w:ascii="標楷體" w:eastAsia="標楷體" w:hAnsi="標楷體"/>
              </w:rPr>
            </w:pPr>
          </w:p>
        </w:tc>
        <w:tc>
          <w:tcPr>
            <w:tcW w:w="645" w:type="pct"/>
          </w:tcPr>
          <w:p w14:paraId="3877B53E" w14:textId="77777777" w:rsidR="00F60E8D" w:rsidRPr="008F3FF2" w:rsidRDefault="00F60E8D" w:rsidP="00603607">
            <w:pPr>
              <w:pStyle w:val="af"/>
              <w:jc w:val="both"/>
              <w:rPr>
                <w:rFonts w:ascii="標楷體" w:eastAsia="標楷體" w:hAnsi="標楷體"/>
              </w:rPr>
            </w:pPr>
          </w:p>
        </w:tc>
      </w:tr>
      <w:tr w:rsidR="00F60E8D" w:rsidRPr="008F3FF2" w14:paraId="07E950CC" w14:textId="77777777" w:rsidTr="004019EF">
        <w:trPr>
          <w:trHeight w:hRule="exact" w:val="520"/>
        </w:trPr>
        <w:tc>
          <w:tcPr>
            <w:tcW w:w="251" w:type="pct"/>
          </w:tcPr>
          <w:p w14:paraId="7D9D4CA2" w14:textId="77777777" w:rsidR="00F60E8D" w:rsidRPr="008F3FF2" w:rsidRDefault="00F60E8D" w:rsidP="00603607">
            <w:pPr>
              <w:pStyle w:val="af"/>
              <w:jc w:val="both"/>
              <w:rPr>
                <w:rFonts w:ascii="標楷體" w:eastAsia="標楷體" w:hAnsi="標楷體"/>
              </w:rPr>
            </w:pPr>
          </w:p>
        </w:tc>
        <w:tc>
          <w:tcPr>
            <w:tcW w:w="773" w:type="pct"/>
          </w:tcPr>
          <w:p w14:paraId="1691E8FA" w14:textId="77777777" w:rsidR="00F60E8D" w:rsidRPr="008F3FF2" w:rsidRDefault="00F60E8D" w:rsidP="00603607">
            <w:pPr>
              <w:pStyle w:val="af"/>
              <w:jc w:val="both"/>
              <w:rPr>
                <w:rFonts w:ascii="標楷體" w:eastAsia="標楷體" w:hAnsi="標楷體"/>
              </w:rPr>
            </w:pPr>
          </w:p>
        </w:tc>
        <w:tc>
          <w:tcPr>
            <w:tcW w:w="940" w:type="pct"/>
          </w:tcPr>
          <w:p w14:paraId="76A377B0" w14:textId="77777777" w:rsidR="00F60E8D" w:rsidRPr="008F3FF2" w:rsidRDefault="00F60E8D" w:rsidP="00603607">
            <w:pPr>
              <w:pStyle w:val="af"/>
              <w:jc w:val="both"/>
              <w:rPr>
                <w:rFonts w:ascii="標楷體" w:eastAsia="標楷體" w:hAnsi="標楷體"/>
              </w:rPr>
            </w:pPr>
          </w:p>
        </w:tc>
        <w:tc>
          <w:tcPr>
            <w:tcW w:w="683" w:type="pct"/>
          </w:tcPr>
          <w:p w14:paraId="783395F7" w14:textId="77777777" w:rsidR="00F60E8D" w:rsidRPr="008F3FF2" w:rsidRDefault="00F60E8D" w:rsidP="00603607">
            <w:pPr>
              <w:pStyle w:val="af"/>
              <w:jc w:val="both"/>
              <w:rPr>
                <w:rFonts w:ascii="標楷體" w:eastAsia="標楷體" w:hAnsi="標楷體"/>
              </w:rPr>
            </w:pPr>
          </w:p>
        </w:tc>
        <w:tc>
          <w:tcPr>
            <w:tcW w:w="1025" w:type="pct"/>
          </w:tcPr>
          <w:p w14:paraId="6E0D2ED2" w14:textId="77777777" w:rsidR="00F60E8D" w:rsidRPr="008F3FF2" w:rsidRDefault="00F60E8D" w:rsidP="00603607">
            <w:pPr>
              <w:pStyle w:val="af"/>
              <w:jc w:val="both"/>
              <w:rPr>
                <w:rFonts w:ascii="標楷體" w:eastAsia="標楷體" w:hAnsi="標楷體"/>
              </w:rPr>
            </w:pPr>
          </w:p>
        </w:tc>
        <w:tc>
          <w:tcPr>
            <w:tcW w:w="684" w:type="pct"/>
          </w:tcPr>
          <w:p w14:paraId="0ACA2581" w14:textId="77777777" w:rsidR="00F60E8D" w:rsidRPr="008F3FF2" w:rsidRDefault="00F60E8D" w:rsidP="00603607">
            <w:pPr>
              <w:pStyle w:val="af"/>
              <w:jc w:val="both"/>
              <w:rPr>
                <w:rFonts w:ascii="標楷體" w:eastAsia="標楷體" w:hAnsi="標楷體"/>
              </w:rPr>
            </w:pPr>
          </w:p>
        </w:tc>
        <w:tc>
          <w:tcPr>
            <w:tcW w:w="645" w:type="pct"/>
          </w:tcPr>
          <w:p w14:paraId="080D790B" w14:textId="77777777" w:rsidR="00F60E8D" w:rsidRPr="008F3FF2" w:rsidRDefault="00F60E8D" w:rsidP="00603607">
            <w:pPr>
              <w:pStyle w:val="af"/>
              <w:jc w:val="both"/>
              <w:rPr>
                <w:rFonts w:ascii="標楷體" w:eastAsia="標楷體" w:hAnsi="標楷體"/>
              </w:rPr>
            </w:pPr>
          </w:p>
        </w:tc>
      </w:tr>
      <w:tr w:rsidR="00F60E8D" w:rsidRPr="008F3FF2" w14:paraId="62BD06B0" w14:textId="77777777" w:rsidTr="004019EF">
        <w:trPr>
          <w:trHeight w:hRule="exact" w:val="520"/>
        </w:trPr>
        <w:tc>
          <w:tcPr>
            <w:tcW w:w="251" w:type="pct"/>
          </w:tcPr>
          <w:p w14:paraId="1CCD659F" w14:textId="77777777" w:rsidR="00F60E8D" w:rsidRPr="008F3FF2" w:rsidRDefault="00F60E8D" w:rsidP="00603607">
            <w:pPr>
              <w:pStyle w:val="af"/>
              <w:jc w:val="both"/>
              <w:rPr>
                <w:rFonts w:ascii="標楷體" w:eastAsia="標楷體" w:hAnsi="標楷體"/>
              </w:rPr>
            </w:pPr>
          </w:p>
        </w:tc>
        <w:tc>
          <w:tcPr>
            <w:tcW w:w="773" w:type="pct"/>
          </w:tcPr>
          <w:p w14:paraId="0EC0517E" w14:textId="77777777" w:rsidR="00F60E8D" w:rsidRPr="008F3FF2" w:rsidRDefault="00F60E8D" w:rsidP="00603607">
            <w:pPr>
              <w:pStyle w:val="af"/>
              <w:jc w:val="both"/>
              <w:rPr>
                <w:rFonts w:ascii="標楷體" w:eastAsia="標楷體" w:hAnsi="標楷體"/>
              </w:rPr>
            </w:pPr>
          </w:p>
        </w:tc>
        <w:tc>
          <w:tcPr>
            <w:tcW w:w="940" w:type="pct"/>
          </w:tcPr>
          <w:p w14:paraId="03030241" w14:textId="77777777" w:rsidR="00F60E8D" w:rsidRPr="008F3FF2" w:rsidRDefault="00F60E8D" w:rsidP="00603607">
            <w:pPr>
              <w:pStyle w:val="af"/>
              <w:jc w:val="both"/>
              <w:rPr>
                <w:rFonts w:ascii="標楷體" w:eastAsia="標楷體" w:hAnsi="標楷體"/>
              </w:rPr>
            </w:pPr>
          </w:p>
        </w:tc>
        <w:tc>
          <w:tcPr>
            <w:tcW w:w="683" w:type="pct"/>
          </w:tcPr>
          <w:p w14:paraId="257A22EC" w14:textId="77777777" w:rsidR="00F60E8D" w:rsidRPr="008F3FF2" w:rsidRDefault="00F60E8D" w:rsidP="00603607">
            <w:pPr>
              <w:pStyle w:val="af"/>
              <w:jc w:val="both"/>
              <w:rPr>
                <w:rFonts w:ascii="標楷體" w:eastAsia="標楷體" w:hAnsi="標楷體"/>
              </w:rPr>
            </w:pPr>
          </w:p>
        </w:tc>
        <w:tc>
          <w:tcPr>
            <w:tcW w:w="1025" w:type="pct"/>
          </w:tcPr>
          <w:p w14:paraId="599A9120" w14:textId="77777777" w:rsidR="00F60E8D" w:rsidRPr="008F3FF2" w:rsidRDefault="00F60E8D" w:rsidP="00603607">
            <w:pPr>
              <w:pStyle w:val="af"/>
              <w:jc w:val="both"/>
              <w:rPr>
                <w:rFonts w:ascii="標楷體" w:eastAsia="標楷體" w:hAnsi="標楷體"/>
              </w:rPr>
            </w:pPr>
          </w:p>
        </w:tc>
        <w:tc>
          <w:tcPr>
            <w:tcW w:w="684" w:type="pct"/>
          </w:tcPr>
          <w:p w14:paraId="19BE5DDB" w14:textId="77777777" w:rsidR="00F60E8D" w:rsidRPr="008F3FF2" w:rsidRDefault="00F60E8D" w:rsidP="00603607">
            <w:pPr>
              <w:pStyle w:val="af"/>
              <w:jc w:val="both"/>
              <w:rPr>
                <w:rFonts w:ascii="標楷體" w:eastAsia="標楷體" w:hAnsi="標楷體"/>
              </w:rPr>
            </w:pPr>
          </w:p>
        </w:tc>
        <w:tc>
          <w:tcPr>
            <w:tcW w:w="645" w:type="pct"/>
          </w:tcPr>
          <w:p w14:paraId="37235D3F" w14:textId="77777777" w:rsidR="00F60E8D" w:rsidRPr="008F3FF2" w:rsidRDefault="00F60E8D" w:rsidP="00603607">
            <w:pPr>
              <w:pStyle w:val="af"/>
              <w:jc w:val="both"/>
              <w:rPr>
                <w:rFonts w:ascii="標楷體" w:eastAsia="標楷體" w:hAnsi="標楷體"/>
              </w:rPr>
            </w:pPr>
          </w:p>
        </w:tc>
      </w:tr>
    </w:tbl>
    <w:p w14:paraId="08B66EC0" w14:textId="77777777" w:rsidR="00F60E8D" w:rsidRPr="004D5D6F" w:rsidRDefault="00F60E8D" w:rsidP="00C06317">
      <w:pPr>
        <w:pStyle w:val="af"/>
        <w:ind w:leftChars="-234" w:left="476" w:hangingChars="472" w:hanging="1038"/>
        <w:jc w:val="both"/>
        <w:rPr>
          <w:rFonts w:ascii="標楷體" w:eastAsia="標楷體" w:hAnsi="標楷體"/>
          <w:sz w:val="22"/>
          <w:szCs w:val="22"/>
        </w:rPr>
      </w:pPr>
      <w:r w:rsidRPr="004D5D6F">
        <w:rPr>
          <w:rFonts w:ascii="標楷體" w:eastAsia="標楷體" w:hAnsi="標楷體" w:hint="eastAsia"/>
          <w:sz w:val="22"/>
          <w:szCs w:val="22"/>
        </w:rPr>
        <w:t xml:space="preserve">     </w:t>
      </w:r>
      <w:r w:rsidRPr="004D5D6F">
        <w:rPr>
          <w:rFonts w:ascii="標楷體" w:eastAsia="標楷體" w:hAnsi="標楷體"/>
          <w:sz w:val="22"/>
          <w:szCs w:val="22"/>
        </w:rPr>
        <w:t>附註：</w:t>
      </w:r>
    </w:p>
    <w:p w14:paraId="59C362F0" w14:textId="77777777" w:rsidR="00F60E8D" w:rsidRPr="004D5D6F" w:rsidRDefault="00F60E8D" w:rsidP="00C06317">
      <w:pPr>
        <w:pStyle w:val="af"/>
        <w:ind w:leftChars="-234" w:left="476" w:hangingChars="472" w:hanging="1038"/>
        <w:jc w:val="both"/>
        <w:rPr>
          <w:rFonts w:ascii="標楷體" w:eastAsia="標楷體" w:hAnsi="標楷體"/>
          <w:sz w:val="22"/>
          <w:szCs w:val="22"/>
        </w:rPr>
      </w:pPr>
      <w:r w:rsidRPr="004D5D6F">
        <w:rPr>
          <w:rFonts w:ascii="標楷體" w:eastAsia="標楷體" w:hAnsi="標楷體" w:hint="eastAsia"/>
          <w:sz w:val="22"/>
          <w:szCs w:val="22"/>
        </w:rPr>
        <w:t xml:space="preserve">      一</w:t>
      </w:r>
      <w:r w:rsidRPr="004D5D6F">
        <w:rPr>
          <w:rFonts w:ascii="標楷體" w:eastAsia="標楷體" w:hAnsi="標楷體"/>
          <w:sz w:val="22"/>
          <w:szCs w:val="22"/>
        </w:rPr>
        <w:t>、經</w:t>
      </w:r>
      <w:r w:rsidRPr="004D5D6F">
        <w:rPr>
          <w:rFonts w:ascii="標楷體" w:eastAsia="標楷體" w:hAnsi="標楷體" w:hint="eastAsia"/>
          <w:sz w:val="22"/>
          <w:szCs w:val="22"/>
        </w:rPr>
        <w:t>檢視</w:t>
      </w:r>
      <w:r w:rsidRPr="004D5D6F">
        <w:rPr>
          <w:rFonts w:ascii="標楷體" w:eastAsia="標楷體" w:hAnsi="標楷體"/>
          <w:sz w:val="22"/>
          <w:szCs w:val="22"/>
        </w:rPr>
        <w:t>未發現缺失事項者，（1）、（2）欄請填寫「無」；</w:t>
      </w:r>
      <w:r w:rsidRPr="004D5D6F">
        <w:rPr>
          <w:rFonts w:ascii="標楷體" w:eastAsia="標楷體" w:hAnsi="標楷體" w:hint="eastAsia"/>
          <w:sz w:val="22"/>
          <w:szCs w:val="22"/>
        </w:rPr>
        <w:t>檢視</w:t>
      </w:r>
      <w:r w:rsidRPr="004D5D6F">
        <w:rPr>
          <w:rFonts w:ascii="標楷體" w:eastAsia="標楷體" w:hAnsi="標楷體"/>
          <w:sz w:val="22"/>
          <w:szCs w:val="22"/>
        </w:rPr>
        <w:t>發現有缺失事項者，（1）、（2）欄請</w:t>
      </w:r>
      <w:r w:rsidRPr="004D5D6F">
        <w:rPr>
          <w:rFonts w:ascii="標楷體" w:eastAsia="標楷體" w:hAnsi="標楷體" w:hint="eastAsia"/>
          <w:sz w:val="22"/>
          <w:szCs w:val="22"/>
        </w:rPr>
        <w:t>詳明違反情事並詳實填寫處理情形</w:t>
      </w:r>
      <w:r w:rsidRPr="004D5D6F">
        <w:rPr>
          <w:rFonts w:ascii="標楷體" w:eastAsia="標楷體" w:hAnsi="標楷體"/>
          <w:sz w:val="22"/>
          <w:szCs w:val="22"/>
        </w:rPr>
        <w:t>。</w:t>
      </w:r>
      <w:r w:rsidRPr="004D5D6F">
        <w:rPr>
          <w:rFonts w:ascii="標楷體" w:eastAsia="標楷體" w:hAnsi="標楷體" w:hint="eastAsia"/>
          <w:sz w:val="22"/>
          <w:szCs w:val="22"/>
        </w:rPr>
        <w:t>並持續追蹤至違反情事處理完畢止</w:t>
      </w:r>
      <w:r w:rsidRPr="004D5D6F">
        <w:rPr>
          <w:rFonts w:ascii="標楷體" w:eastAsia="標楷體" w:hAnsi="標楷體"/>
          <w:sz w:val="22"/>
          <w:szCs w:val="22"/>
        </w:rPr>
        <w:t>。</w:t>
      </w:r>
    </w:p>
    <w:p w14:paraId="37B76AF4" w14:textId="77777777" w:rsidR="00F60E8D" w:rsidRPr="004D5D6F" w:rsidRDefault="00F60E8D" w:rsidP="00C06317">
      <w:pPr>
        <w:pStyle w:val="af"/>
        <w:ind w:leftChars="59" w:left="534" w:hangingChars="178" w:hanging="392"/>
        <w:jc w:val="both"/>
        <w:rPr>
          <w:rFonts w:ascii="標楷體" w:eastAsia="標楷體" w:hAnsi="標楷體"/>
          <w:sz w:val="22"/>
          <w:szCs w:val="22"/>
        </w:rPr>
      </w:pPr>
      <w:r w:rsidRPr="004D5D6F">
        <w:rPr>
          <w:rFonts w:ascii="標楷體" w:eastAsia="標楷體" w:hAnsi="標楷體"/>
          <w:sz w:val="22"/>
          <w:szCs w:val="22"/>
        </w:rPr>
        <w:t>二、本表應</w:t>
      </w:r>
      <w:r w:rsidRPr="004D5D6F">
        <w:rPr>
          <w:rFonts w:ascii="標楷體" w:eastAsia="標楷體" w:hAnsi="標楷體" w:hint="eastAsia"/>
          <w:sz w:val="22"/>
          <w:szCs w:val="22"/>
        </w:rPr>
        <w:t>定期</w:t>
      </w:r>
      <w:r w:rsidRPr="004D5D6F">
        <w:rPr>
          <w:rFonts w:ascii="標楷體" w:eastAsia="標楷體" w:hAnsi="標楷體"/>
          <w:sz w:val="22"/>
          <w:szCs w:val="22"/>
        </w:rPr>
        <w:t>彙整，併同</w:t>
      </w:r>
      <w:r w:rsidRPr="004D5D6F">
        <w:rPr>
          <w:rFonts w:ascii="標楷體" w:eastAsia="標楷體" w:hAnsi="標楷體" w:hint="eastAsia"/>
          <w:sz w:val="22"/>
          <w:szCs w:val="22"/>
        </w:rPr>
        <w:t>合作檢視</w:t>
      </w:r>
      <w:r w:rsidRPr="004D5D6F">
        <w:rPr>
          <w:rFonts w:ascii="標楷體" w:eastAsia="標楷體" w:hAnsi="標楷體" w:hint="eastAsia"/>
          <w:spacing w:val="20"/>
          <w:sz w:val="22"/>
          <w:szCs w:val="22"/>
        </w:rPr>
        <w:t>評估表及其附件</w:t>
      </w:r>
      <w:r w:rsidRPr="004D5D6F">
        <w:rPr>
          <w:rFonts w:ascii="標楷體" w:eastAsia="標楷體" w:hAnsi="標楷體"/>
          <w:sz w:val="22"/>
          <w:szCs w:val="22"/>
        </w:rPr>
        <w:t>裝訂存查；且</w:t>
      </w:r>
      <w:r w:rsidRPr="004D5D6F">
        <w:rPr>
          <w:rFonts w:ascii="標楷體" w:eastAsia="標楷體" w:hAnsi="標楷體" w:hint="eastAsia"/>
          <w:sz w:val="22"/>
          <w:szCs w:val="22"/>
        </w:rPr>
        <w:t>應</w:t>
      </w:r>
      <w:r w:rsidRPr="004D5D6F">
        <w:rPr>
          <w:rFonts w:ascii="標楷體" w:eastAsia="標楷體" w:hAnsi="標楷體"/>
          <w:sz w:val="22"/>
          <w:szCs w:val="22"/>
        </w:rPr>
        <w:t>保存</w:t>
      </w:r>
      <w:r w:rsidRPr="004D5D6F">
        <w:rPr>
          <w:rFonts w:ascii="標楷體" w:eastAsia="標楷體" w:hAnsi="標楷體" w:hint="eastAsia"/>
          <w:sz w:val="22"/>
          <w:szCs w:val="22"/>
        </w:rPr>
        <w:t>二</w:t>
      </w:r>
      <w:r w:rsidRPr="004D5D6F">
        <w:rPr>
          <w:rFonts w:ascii="標楷體" w:eastAsia="標楷體" w:hAnsi="標楷體"/>
          <w:sz w:val="22"/>
          <w:szCs w:val="22"/>
        </w:rPr>
        <w:t>年，但內容涉有爭議者，應保存至該爭議消除為止。</w:t>
      </w:r>
    </w:p>
    <w:p w14:paraId="128EDD59" w14:textId="77777777" w:rsidR="00F60E8D" w:rsidRDefault="00F60E8D" w:rsidP="00C06317">
      <w:pPr>
        <w:pStyle w:val="af"/>
        <w:tabs>
          <w:tab w:val="left" w:pos="480"/>
        </w:tabs>
        <w:ind w:left="1332" w:hangingChars="555" w:hanging="1332"/>
        <w:rPr>
          <w:rFonts w:ascii="標楷體" w:eastAsia="標楷體" w:hAnsi="標楷體"/>
        </w:rPr>
      </w:pPr>
    </w:p>
    <w:p w14:paraId="0DCE567C"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2275F6">
        <w:rPr>
          <w:rFonts w:ascii="標楷體" w:eastAsia="標楷體" w:hAnsi="標楷體" w:hint="eastAsia"/>
        </w:rPr>
        <w:t>總經理</w:t>
      </w:r>
      <w:r w:rsidRPr="002275F6">
        <w:rPr>
          <w:rFonts w:ascii="標楷體" w:eastAsia="標楷體" w:hAnsi="標楷體"/>
        </w:rPr>
        <w:t>：</w:t>
      </w:r>
      <w:r w:rsidRPr="002275F6">
        <w:rPr>
          <w:rFonts w:ascii="標楷體" w:eastAsia="標楷體" w:hAnsi="標楷體" w:hint="eastAsia"/>
        </w:rPr>
        <w:t xml:space="preserve">   </w:t>
      </w:r>
      <w:r w:rsidRPr="002275F6">
        <w:rPr>
          <w:rFonts w:ascii="標楷體" w:eastAsia="標楷體" w:hAnsi="標楷體"/>
        </w:rPr>
        <w:t xml:space="preserve">        </w:t>
      </w:r>
    </w:p>
    <w:p w14:paraId="3FD87A89"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部門</w:t>
      </w:r>
      <w:r w:rsidRPr="008F3FF2">
        <w:rPr>
          <w:rFonts w:ascii="標楷體" w:eastAsia="標楷體" w:hAnsi="標楷體"/>
        </w:rPr>
        <w:t xml:space="preserve">主管：      </w:t>
      </w:r>
      <w:r>
        <w:rPr>
          <w:rFonts w:ascii="標楷體" w:eastAsia="標楷體" w:hAnsi="標楷體"/>
        </w:rPr>
        <w:t xml:space="preserve">     </w:t>
      </w:r>
    </w:p>
    <w:p w14:paraId="6EE1A90B"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檢視人員</w:t>
      </w:r>
      <w:r w:rsidRPr="008F3FF2">
        <w:rPr>
          <w:rFonts w:ascii="標楷體" w:eastAsia="標楷體" w:hAnsi="標楷體"/>
        </w:rPr>
        <w:t>：</w:t>
      </w:r>
      <w:r>
        <w:rPr>
          <w:rFonts w:ascii="標楷體" w:eastAsia="標楷體" w:hAnsi="標楷體" w:hint="eastAsia"/>
        </w:rPr>
        <w:t xml:space="preserve"> </w:t>
      </w:r>
      <w:r>
        <w:rPr>
          <w:rFonts w:ascii="標楷體" w:eastAsia="標楷體" w:hAnsi="標楷體"/>
        </w:rPr>
        <w:t xml:space="preserve">                       </w:t>
      </w:r>
    </w:p>
    <w:p w14:paraId="621EEB94"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電話：                        </w:t>
      </w:r>
    </w:p>
    <w:p w14:paraId="57406BD9"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E-mail：</w:t>
      </w:r>
    </w:p>
    <w:p w14:paraId="5D7650ED" w14:textId="77777777" w:rsidR="00F60E8D" w:rsidRPr="008F3FF2"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日期： 　 年    月    日  </w:t>
      </w:r>
    </w:p>
    <w:p w14:paraId="1F0B7FEC" w14:textId="77777777" w:rsidR="00F60E8D" w:rsidRPr="002275F6" w:rsidRDefault="00F60E8D" w:rsidP="002275F6">
      <w:pPr>
        <w:pStyle w:val="af"/>
        <w:tabs>
          <w:tab w:val="left" w:pos="480"/>
        </w:tabs>
        <w:ind w:left="1332" w:hangingChars="555" w:hanging="1332"/>
        <w:rPr>
          <w:rFonts w:ascii="標楷體" w:eastAsia="標楷體" w:cs="標楷體"/>
          <w:color w:val="000000"/>
          <w:kern w:val="0"/>
        </w:rPr>
      </w:pPr>
    </w:p>
    <w:p w14:paraId="5170C75B" w14:textId="77777777" w:rsidR="00F955C6" w:rsidRPr="00250469" w:rsidRDefault="00F955C6" w:rsidP="00FA57E7">
      <w:pPr>
        <w:pStyle w:val="Default"/>
        <w:spacing w:line="276" w:lineRule="auto"/>
        <w:ind w:leftChars="400" w:left="960"/>
        <w:jc w:val="both"/>
      </w:pPr>
    </w:p>
    <w:sectPr w:rsidR="00F955C6" w:rsidRPr="00250469" w:rsidSect="00CF522F">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9059" w14:textId="77777777" w:rsidR="007773F7" w:rsidRDefault="007773F7" w:rsidP="00C606EA">
      <w:r>
        <w:separator/>
      </w:r>
    </w:p>
  </w:endnote>
  <w:endnote w:type="continuationSeparator" w:id="0">
    <w:p w14:paraId="73EB22BA" w14:textId="77777777" w:rsidR="007773F7" w:rsidRDefault="007773F7" w:rsidP="00C6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D271" w14:textId="77777777" w:rsidR="008674EF" w:rsidRDefault="008674EF">
    <w:pPr>
      <w:pStyle w:val="a6"/>
      <w:jc w:val="center"/>
    </w:pPr>
    <w:r>
      <w:fldChar w:fldCharType="begin"/>
    </w:r>
    <w:r>
      <w:instrText xml:space="preserve"> PAGE   \* MERGEFORMAT </w:instrText>
    </w:r>
    <w:r>
      <w:fldChar w:fldCharType="separate"/>
    </w:r>
    <w:r w:rsidR="00E3725D" w:rsidRPr="00E3725D">
      <w:rPr>
        <w:noProof/>
        <w:lang w:val="zh-TW"/>
      </w:rPr>
      <w:t>6</w:t>
    </w:r>
    <w:r>
      <w:fldChar w:fldCharType="end"/>
    </w:r>
  </w:p>
  <w:p w14:paraId="5E351F2D" w14:textId="77777777" w:rsidR="008674EF" w:rsidRDefault="008674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1BF5" w14:textId="77777777" w:rsidR="007773F7" w:rsidRDefault="007773F7" w:rsidP="00C606EA">
      <w:r>
        <w:separator/>
      </w:r>
    </w:p>
  </w:footnote>
  <w:footnote w:type="continuationSeparator" w:id="0">
    <w:p w14:paraId="7DE739DD" w14:textId="77777777" w:rsidR="007773F7" w:rsidRDefault="007773F7" w:rsidP="00C6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A612" w14:textId="0E7E1057" w:rsidR="00E43A19" w:rsidRDefault="00E43A19" w:rsidP="00E43A19">
    <w:pPr>
      <w:pStyle w:val="a4"/>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F4"/>
    <w:multiLevelType w:val="hybridMultilevel"/>
    <w:tmpl w:val="2932ACAA"/>
    <w:lvl w:ilvl="0" w:tplc="04090015">
      <w:start w:val="1"/>
      <w:numFmt w:val="taiwaneseCountingThousand"/>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 w15:restartNumberingAfterBreak="0">
    <w:nsid w:val="10A243A4"/>
    <w:multiLevelType w:val="hybridMultilevel"/>
    <w:tmpl w:val="B6161AF4"/>
    <w:lvl w:ilvl="0" w:tplc="2282174A">
      <w:start w:val="1"/>
      <w:numFmt w:val="taiwaneseCountingThousand"/>
      <w:suff w:val="nothing"/>
      <w:lvlText w:val="%1、"/>
      <w:lvlJc w:val="left"/>
      <w:rPr>
        <w:rFonts w:hint="eastAsia"/>
        <w:color w:val="auto"/>
        <w:lang w:val="en-US"/>
      </w:rPr>
    </w:lvl>
    <w:lvl w:ilvl="1" w:tplc="04090019">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 w15:restartNumberingAfterBreak="0">
    <w:nsid w:val="15242CF0"/>
    <w:multiLevelType w:val="hybridMultilevel"/>
    <w:tmpl w:val="F1F60AF0"/>
    <w:lvl w:ilvl="0" w:tplc="BF4C562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475D64"/>
    <w:multiLevelType w:val="hybridMultilevel"/>
    <w:tmpl w:val="9B467156"/>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1BF40B0C"/>
    <w:multiLevelType w:val="hybridMultilevel"/>
    <w:tmpl w:val="0F0A6C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870E61"/>
    <w:multiLevelType w:val="hybridMultilevel"/>
    <w:tmpl w:val="AB824CC0"/>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772783E"/>
    <w:multiLevelType w:val="hybridMultilevel"/>
    <w:tmpl w:val="44EA1B66"/>
    <w:lvl w:ilvl="0" w:tplc="BF70BBAC">
      <w:start w:val="1"/>
      <w:numFmt w:val="taiwaneseCountingThousand"/>
      <w:lvlText w:val="%1、"/>
      <w:lvlJc w:val="left"/>
      <w:pPr>
        <w:ind w:left="3033" w:hanging="480"/>
      </w:pPr>
      <w:rPr>
        <w:rFonts w:hint="eastAsia"/>
      </w:rPr>
    </w:lvl>
    <w:lvl w:ilvl="1" w:tplc="04090019">
      <w:start w:val="1"/>
      <w:numFmt w:val="ideographTraditional"/>
      <w:lvlText w:val="%2、"/>
      <w:lvlJc w:val="left"/>
      <w:pPr>
        <w:ind w:left="677" w:hanging="480"/>
      </w:pPr>
    </w:lvl>
    <w:lvl w:ilvl="2" w:tplc="0409001B">
      <w:start w:val="1"/>
      <w:numFmt w:val="lowerRoman"/>
      <w:lvlText w:val="%3."/>
      <w:lvlJc w:val="right"/>
      <w:pPr>
        <w:ind w:left="1157" w:hanging="480"/>
      </w:pPr>
    </w:lvl>
    <w:lvl w:ilvl="3" w:tplc="0409000F">
      <w:start w:val="1"/>
      <w:numFmt w:val="decimal"/>
      <w:lvlText w:val="%4."/>
      <w:lvlJc w:val="left"/>
      <w:pPr>
        <w:ind w:left="1637" w:hanging="480"/>
      </w:pPr>
    </w:lvl>
    <w:lvl w:ilvl="4" w:tplc="04090019">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7" w15:restartNumberingAfterBreak="0">
    <w:nsid w:val="29C06D1C"/>
    <w:multiLevelType w:val="hybridMultilevel"/>
    <w:tmpl w:val="C7467648"/>
    <w:lvl w:ilvl="0" w:tplc="80387E40">
      <w:start w:val="1"/>
      <w:numFmt w:val="taiwaneseCountingThousand"/>
      <w:suff w:val="nothing"/>
      <w:lvlText w:val="%1、"/>
      <w:lvlJc w:val="left"/>
      <w:pPr>
        <w:ind w:left="1440" w:hanging="480"/>
      </w:pPr>
      <w:rPr>
        <w:rFonts w:hint="eastAsia"/>
        <w:lang w:val="en-US"/>
      </w:rPr>
    </w:lvl>
    <w:lvl w:ilvl="1" w:tplc="2318C990">
      <w:start w:val="1"/>
      <w:numFmt w:val="taiwaneseCountingThousand"/>
      <w:suff w:val="nothing"/>
      <w:lvlText w:val="(%2)"/>
      <w:lvlJc w:val="left"/>
      <w:pPr>
        <w:ind w:left="1920" w:hanging="480"/>
      </w:pPr>
      <w:rPr>
        <w:rFonts w:hint="eastAsia"/>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BC553D7"/>
    <w:multiLevelType w:val="hybridMultilevel"/>
    <w:tmpl w:val="468A71B6"/>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6B27F1"/>
    <w:multiLevelType w:val="hybridMultilevel"/>
    <w:tmpl w:val="E4DEAB22"/>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934625"/>
    <w:multiLevelType w:val="hybridMultilevel"/>
    <w:tmpl w:val="CFC8AC62"/>
    <w:lvl w:ilvl="0" w:tplc="10886CFE">
      <w:start w:val="1"/>
      <w:numFmt w:val="taiwaneseCountingThousand"/>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BCC4413"/>
    <w:multiLevelType w:val="hybridMultilevel"/>
    <w:tmpl w:val="447C94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F3475BE"/>
    <w:multiLevelType w:val="hybridMultilevel"/>
    <w:tmpl w:val="A770F5CA"/>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3" w15:restartNumberingAfterBreak="0">
    <w:nsid w:val="429A5D7A"/>
    <w:multiLevelType w:val="hybridMultilevel"/>
    <w:tmpl w:val="34C25856"/>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4" w15:restartNumberingAfterBreak="0">
    <w:nsid w:val="4597623D"/>
    <w:multiLevelType w:val="hybridMultilevel"/>
    <w:tmpl w:val="34C25856"/>
    <w:lvl w:ilvl="0" w:tplc="D474E826">
      <w:start w:val="1"/>
      <w:numFmt w:val="taiwaneseCountingThousand"/>
      <w:suff w:val="nothing"/>
      <w:lvlText w:val="%1、"/>
      <w:lvlJc w:val="left"/>
      <w:pPr>
        <w:ind w:left="1474" w:hanging="481"/>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E7C1ECD"/>
    <w:multiLevelType w:val="hybridMultilevel"/>
    <w:tmpl w:val="470031A0"/>
    <w:lvl w:ilvl="0" w:tplc="7DA0E55E">
      <w:start w:val="1"/>
      <w:numFmt w:val="taiwaneseCountingThousand"/>
      <w:suff w:val="nothing"/>
      <w:lvlText w:val="%1、"/>
      <w:lvlJc w:val="left"/>
      <w:pPr>
        <w:ind w:left="2400" w:hanging="480"/>
      </w:pPr>
      <w:rPr>
        <w:rFonts w:hint="eastAsia"/>
        <w:lang w:val="en-U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1305591"/>
    <w:multiLevelType w:val="hybridMultilevel"/>
    <w:tmpl w:val="447C947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7" w15:restartNumberingAfterBreak="0">
    <w:nsid w:val="52F24701"/>
    <w:multiLevelType w:val="hybridMultilevel"/>
    <w:tmpl w:val="890AB8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557B2A"/>
    <w:multiLevelType w:val="hybridMultilevel"/>
    <w:tmpl w:val="9384CD94"/>
    <w:lvl w:ilvl="0" w:tplc="556C9C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974DFB"/>
    <w:multiLevelType w:val="hybridMultilevel"/>
    <w:tmpl w:val="63E4A62C"/>
    <w:lvl w:ilvl="0" w:tplc="911C7C16">
      <w:start w:val="1"/>
      <w:numFmt w:val="taiwaneseCountingThousand"/>
      <w:suff w:val="nothing"/>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CFE4E1C"/>
    <w:multiLevelType w:val="hybridMultilevel"/>
    <w:tmpl w:val="7E8E7E78"/>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92E575D"/>
    <w:multiLevelType w:val="hybridMultilevel"/>
    <w:tmpl w:val="79985352"/>
    <w:lvl w:ilvl="0" w:tplc="9F669372">
      <w:start w:val="1"/>
      <w:numFmt w:val="taiwaneseCountingThousand"/>
      <w:lvlText w:val="(%1)"/>
      <w:lvlJc w:val="lef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75FD3646"/>
    <w:multiLevelType w:val="hybridMultilevel"/>
    <w:tmpl w:val="B5DC4DFC"/>
    <w:lvl w:ilvl="0" w:tplc="7DA0E55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B54300"/>
    <w:multiLevelType w:val="hybridMultilevel"/>
    <w:tmpl w:val="47DE6F56"/>
    <w:lvl w:ilvl="0" w:tplc="10886CFE">
      <w:start w:val="1"/>
      <w:numFmt w:val="taiwaneseCountingThousand"/>
      <w:suff w:val="nothing"/>
      <w:lvlText w:val="%1、"/>
      <w:lvlJc w:val="left"/>
      <w:pPr>
        <w:ind w:left="2433" w:hanging="480"/>
      </w:pPr>
      <w:rPr>
        <w:rFonts w:hint="eastAsia"/>
        <w:b w:val="0"/>
        <w:bCs w:val="0"/>
        <w:color w:val="auto"/>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7D452B3"/>
    <w:multiLevelType w:val="hybridMultilevel"/>
    <w:tmpl w:val="9B467156"/>
    <w:lvl w:ilvl="0" w:tplc="599625B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8FE7B13"/>
    <w:multiLevelType w:val="hybridMultilevel"/>
    <w:tmpl w:val="B15EDF82"/>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6" w15:restartNumberingAfterBreak="0">
    <w:nsid w:val="7ADA3DB3"/>
    <w:multiLevelType w:val="hybridMultilevel"/>
    <w:tmpl w:val="6E7AC4D8"/>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16cid:durableId="1814250406">
    <w:abstractNumId w:val="14"/>
  </w:num>
  <w:num w:numId="2" w16cid:durableId="554048611">
    <w:abstractNumId w:val="18"/>
  </w:num>
  <w:num w:numId="3" w16cid:durableId="1145127861">
    <w:abstractNumId w:val="10"/>
  </w:num>
  <w:num w:numId="4" w16cid:durableId="585382870">
    <w:abstractNumId w:val="0"/>
  </w:num>
  <w:num w:numId="5" w16cid:durableId="830170716">
    <w:abstractNumId w:val="4"/>
  </w:num>
  <w:num w:numId="6" w16cid:durableId="1562784717">
    <w:abstractNumId w:val="23"/>
  </w:num>
  <w:num w:numId="7" w16cid:durableId="1333414257">
    <w:abstractNumId w:val="1"/>
  </w:num>
  <w:num w:numId="8" w16cid:durableId="1643198693">
    <w:abstractNumId w:val="15"/>
  </w:num>
  <w:num w:numId="9" w16cid:durableId="1833905642">
    <w:abstractNumId w:val="20"/>
  </w:num>
  <w:num w:numId="10" w16cid:durableId="1819764893">
    <w:abstractNumId w:val="22"/>
  </w:num>
  <w:num w:numId="11" w16cid:durableId="111093702">
    <w:abstractNumId w:val="5"/>
  </w:num>
  <w:num w:numId="12" w16cid:durableId="104009734">
    <w:abstractNumId w:val="24"/>
  </w:num>
  <w:num w:numId="13" w16cid:durableId="111170591">
    <w:abstractNumId w:val="3"/>
  </w:num>
  <w:num w:numId="14" w16cid:durableId="131411255">
    <w:abstractNumId w:val="19"/>
  </w:num>
  <w:num w:numId="15" w16cid:durableId="509374640">
    <w:abstractNumId w:val="11"/>
  </w:num>
  <w:num w:numId="16" w16cid:durableId="116875538">
    <w:abstractNumId w:val="16"/>
  </w:num>
  <w:num w:numId="17" w16cid:durableId="32585810">
    <w:abstractNumId w:val="7"/>
  </w:num>
  <w:num w:numId="18" w16cid:durableId="162136298">
    <w:abstractNumId w:val="26"/>
  </w:num>
  <w:num w:numId="19" w16cid:durableId="1517427529">
    <w:abstractNumId w:val="12"/>
  </w:num>
  <w:num w:numId="20" w16cid:durableId="1179734583">
    <w:abstractNumId w:val="25"/>
  </w:num>
  <w:num w:numId="21" w16cid:durableId="1629698818">
    <w:abstractNumId w:val="13"/>
  </w:num>
  <w:num w:numId="22" w16cid:durableId="334694893">
    <w:abstractNumId w:val="21"/>
  </w:num>
  <w:num w:numId="23" w16cid:durableId="638414460">
    <w:abstractNumId w:val="8"/>
  </w:num>
  <w:num w:numId="24" w16cid:durableId="1208445950">
    <w:abstractNumId w:val="6"/>
  </w:num>
  <w:num w:numId="25" w16cid:durableId="104934428">
    <w:abstractNumId w:val="9"/>
  </w:num>
  <w:num w:numId="26" w16cid:durableId="217284289">
    <w:abstractNumId w:val="17"/>
  </w:num>
  <w:num w:numId="27" w16cid:durableId="145786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A2"/>
    <w:rsid w:val="000008E3"/>
    <w:rsid w:val="00001913"/>
    <w:rsid w:val="000056E0"/>
    <w:rsid w:val="000115FC"/>
    <w:rsid w:val="00015920"/>
    <w:rsid w:val="0001760F"/>
    <w:rsid w:val="0001791E"/>
    <w:rsid w:val="00017FA7"/>
    <w:rsid w:val="000231F7"/>
    <w:rsid w:val="0002356E"/>
    <w:rsid w:val="00030719"/>
    <w:rsid w:val="00032661"/>
    <w:rsid w:val="00041DFE"/>
    <w:rsid w:val="0004348D"/>
    <w:rsid w:val="000438D4"/>
    <w:rsid w:val="00044384"/>
    <w:rsid w:val="0004661F"/>
    <w:rsid w:val="00047EB8"/>
    <w:rsid w:val="00051B5E"/>
    <w:rsid w:val="00052C81"/>
    <w:rsid w:val="00054182"/>
    <w:rsid w:val="00057881"/>
    <w:rsid w:val="00071A75"/>
    <w:rsid w:val="00077E7A"/>
    <w:rsid w:val="00084120"/>
    <w:rsid w:val="0008526D"/>
    <w:rsid w:val="00087ED6"/>
    <w:rsid w:val="00091B4D"/>
    <w:rsid w:val="000921ED"/>
    <w:rsid w:val="0009637B"/>
    <w:rsid w:val="000B0264"/>
    <w:rsid w:val="000B17DA"/>
    <w:rsid w:val="000B2DBA"/>
    <w:rsid w:val="000B2E0F"/>
    <w:rsid w:val="000B2FC8"/>
    <w:rsid w:val="000B3FDE"/>
    <w:rsid w:val="000B4224"/>
    <w:rsid w:val="000C0AF3"/>
    <w:rsid w:val="000C0CEE"/>
    <w:rsid w:val="000C2296"/>
    <w:rsid w:val="000C3373"/>
    <w:rsid w:val="000C36EA"/>
    <w:rsid w:val="000C3D7E"/>
    <w:rsid w:val="000C4125"/>
    <w:rsid w:val="000C4B1E"/>
    <w:rsid w:val="000C55D4"/>
    <w:rsid w:val="000D1990"/>
    <w:rsid w:val="000D6C28"/>
    <w:rsid w:val="000E024A"/>
    <w:rsid w:val="000E108F"/>
    <w:rsid w:val="000E215B"/>
    <w:rsid w:val="000E5CCD"/>
    <w:rsid w:val="000F31B7"/>
    <w:rsid w:val="000F343A"/>
    <w:rsid w:val="000F7728"/>
    <w:rsid w:val="00100C0D"/>
    <w:rsid w:val="00102E60"/>
    <w:rsid w:val="00104BEC"/>
    <w:rsid w:val="00111060"/>
    <w:rsid w:val="00111DEA"/>
    <w:rsid w:val="00113B61"/>
    <w:rsid w:val="00116FD8"/>
    <w:rsid w:val="001209B7"/>
    <w:rsid w:val="00120C50"/>
    <w:rsid w:val="00120EF8"/>
    <w:rsid w:val="0013036B"/>
    <w:rsid w:val="00130632"/>
    <w:rsid w:val="0013236E"/>
    <w:rsid w:val="00134BEA"/>
    <w:rsid w:val="001375DA"/>
    <w:rsid w:val="001438DA"/>
    <w:rsid w:val="00144D6A"/>
    <w:rsid w:val="00153260"/>
    <w:rsid w:val="001607B6"/>
    <w:rsid w:val="00162922"/>
    <w:rsid w:val="00162BB4"/>
    <w:rsid w:val="0016360A"/>
    <w:rsid w:val="001656DF"/>
    <w:rsid w:val="00170A00"/>
    <w:rsid w:val="001722B8"/>
    <w:rsid w:val="001755DE"/>
    <w:rsid w:val="001759BB"/>
    <w:rsid w:val="00182770"/>
    <w:rsid w:val="00183758"/>
    <w:rsid w:val="001844C8"/>
    <w:rsid w:val="00184751"/>
    <w:rsid w:val="0018716C"/>
    <w:rsid w:val="00190093"/>
    <w:rsid w:val="00195FC4"/>
    <w:rsid w:val="001A0866"/>
    <w:rsid w:val="001A18BD"/>
    <w:rsid w:val="001A76AA"/>
    <w:rsid w:val="001B0E85"/>
    <w:rsid w:val="001B4928"/>
    <w:rsid w:val="001B7483"/>
    <w:rsid w:val="001C131F"/>
    <w:rsid w:val="001C1E5C"/>
    <w:rsid w:val="001C4381"/>
    <w:rsid w:val="001C615A"/>
    <w:rsid w:val="001C77BA"/>
    <w:rsid w:val="001D2482"/>
    <w:rsid w:val="001D74C4"/>
    <w:rsid w:val="001E091A"/>
    <w:rsid w:val="001E283F"/>
    <w:rsid w:val="001E28E0"/>
    <w:rsid w:val="001E5EA4"/>
    <w:rsid w:val="001E7389"/>
    <w:rsid w:val="001F443A"/>
    <w:rsid w:val="001F491B"/>
    <w:rsid w:val="001F6C59"/>
    <w:rsid w:val="001F7AF9"/>
    <w:rsid w:val="00202D8D"/>
    <w:rsid w:val="00203038"/>
    <w:rsid w:val="00203E81"/>
    <w:rsid w:val="00205D8B"/>
    <w:rsid w:val="0020679E"/>
    <w:rsid w:val="00206AA8"/>
    <w:rsid w:val="00210080"/>
    <w:rsid w:val="00214412"/>
    <w:rsid w:val="002154F4"/>
    <w:rsid w:val="002202AD"/>
    <w:rsid w:val="00221535"/>
    <w:rsid w:val="00222729"/>
    <w:rsid w:val="002248F6"/>
    <w:rsid w:val="00224BFB"/>
    <w:rsid w:val="002322B4"/>
    <w:rsid w:val="00232852"/>
    <w:rsid w:val="0023666F"/>
    <w:rsid w:val="002406A1"/>
    <w:rsid w:val="00240A2E"/>
    <w:rsid w:val="00241B04"/>
    <w:rsid w:val="00250469"/>
    <w:rsid w:val="00250706"/>
    <w:rsid w:val="002513F3"/>
    <w:rsid w:val="00253108"/>
    <w:rsid w:val="00256D94"/>
    <w:rsid w:val="002603D9"/>
    <w:rsid w:val="00260AF7"/>
    <w:rsid w:val="002611BD"/>
    <w:rsid w:val="00262202"/>
    <w:rsid w:val="00263CE1"/>
    <w:rsid w:val="00264655"/>
    <w:rsid w:val="0026688B"/>
    <w:rsid w:val="00270658"/>
    <w:rsid w:val="00270F1C"/>
    <w:rsid w:val="00271EEA"/>
    <w:rsid w:val="00272CE0"/>
    <w:rsid w:val="00272E6A"/>
    <w:rsid w:val="002753FE"/>
    <w:rsid w:val="00277CF4"/>
    <w:rsid w:val="00280C31"/>
    <w:rsid w:val="00281039"/>
    <w:rsid w:val="00281D78"/>
    <w:rsid w:val="002820C2"/>
    <w:rsid w:val="0028373F"/>
    <w:rsid w:val="002852A5"/>
    <w:rsid w:val="00290282"/>
    <w:rsid w:val="0029281A"/>
    <w:rsid w:val="0029354C"/>
    <w:rsid w:val="00294513"/>
    <w:rsid w:val="00294670"/>
    <w:rsid w:val="002A0C7C"/>
    <w:rsid w:val="002A257D"/>
    <w:rsid w:val="002A53EC"/>
    <w:rsid w:val="002A56CC"/>
    <w:rsid w:val="002A6D65"/>
    <w:rsid w:val="002B0224"/>
    <w:rsid w:val="002B0A2A"/>
    <w:rsid w:val="002B41FE"/>
    <w:rsid w:val="002B43C7"/>
    <w:rsid w:val="002B4F2B"/>
    <w:rsid w:val="002B6BAB"/>
    <w:rsid w:val="002B6E62"/>
    <w:rsid w:val="002B7408"/>
    <w:rsid w:val="002C04E2"/>
    <w:rsid w:val="002C40EC"/>
    <w:rsid w:val="002D4610"/>
    <w:rsid w:val="002D5B9D"/>
    <w:rsid w:val="002D5E97"/>
    <w:rsid w:val="002D62A1"/>
    <w:rsid w:val="002D6AB5"/>
    <w:rsid w:val="002D780A"/>
    <w:rsid w:val="002D7E05"/>
    <w:rsid w:val="002E3EB4"/>
    <w:rsid w:val="002E53E1"/>
    <w:rsid w:val="002E7921"/>
    <w:rsid w:val="002F1AE4"/>
    <w:rsid w:val="002F380F"/>
    <w:rsid w:val="002F49C5"/>
    <w:rsid w:val="002F4DB3"/>
    <w:rsid w:val="002F6C28"/>
    <w:rsid w:val="002F7068"/>
    <w:rsid w:val="00302336"/>
    <w:rsid w:val="00302F1C"/>
    <w:rsid w:val="00303691"/>
    <w:rsid w:val="003037F3"/>
    <w:rsid w:val="00305906"/>
    <w:rsid w:val="003063E1"/>
    <w:rsid w:val="00306BB1"/>
    <w:rsid w:val="003077C6"/>
    <w:rsid w:val="0031040A"/>
    <w:rsid w:val="00310703"/>
    <w:rsid w:val="003110C1"/>
    <w:rsid w:val="00312DD5"/>
    <w:rsid w:val="00313639"/>
    <w:rsid w:val="00314405"/>
    <w:rsid w:val="003149AB"/>
    <w:rsid w:val="003161EE"/>
    <w:rsid w:val="00316BFF"/>
    <w:rsid w:val="00316F13"/>
    <w:rsid w:val="00317B40"/>
    <w:rsid w:val="00317F2D"/>
    <w:rsid w:val="00320519"/>
    <w:rsid w:val="00320A52"/>
    <w:rsid w:val="00320EA0"/>
    <w:rsid w:val="00321096"/>
    <w:rsid w:val="003318FA"/>
    <w:rsid w:val="00332624"/>
    <w:rsid w:val="00333322"/>
    <w:rsid w:val="003347F1"/>
    <w:rsid w:val="0034124D"/>
    <w:rsid w:val="00341EBA"/>
    <w:rsid w:val="0034371A"/>
    <w:rsid w:val="003443C6"/>
    <w:rsid w:val="00345895"/>
    <w:rsid w:val="00347F4E"/>
    <w:rsid w:val="00353F9E"/>
    <w:rsid w:val="0035761D"/>
    <w:rsid w:val="00360BE0"/>
    <w:rsid w:val="003612FB"/>
    <w:rsid w:val="00362243"/>
    <w:rsid w:val="003626A0"/>
    <w:rsid w:val="003628B5"/>
    <w:rsid w:val="00362C11"/>
    <w:rsid w:val="00363984"/>
    <w:rsid w:val="0036559B"/>
    <w:rsid w:val="00365A5D"/>
    <w:rsid w:val="003672A8"/>
    <w:rsid w:val="00367EDE"/>
    <w:rsid w:val="00373933"/>
    <w:rsid w:val="00376D75"/>
    <w:rsid w:val="00376F63"/>
    <w:rsid w:val="003778BD"/>
    <w:rsid w:val="0038069D"/>
    <w:rsid w:val="0038584E"/>
    <w:rsid w:val="003872E2"/>
    <w:rsid w:val="00387815"/>
    <w:rsid w:val="003974A2"/>
    <w:rsid w:val="003B0C63"/>
    <w:rsid w:val="003B216E"/>
    <w:rsid w:val="003B7778"/>
    <w:rsid w:val="003C2A16"/>
    <w:rsid w:val="003C66CE"/>
    <w:rsid w:val="003D18EF"/>
    <w:rsid w:val="003D1A8D"/>
    <w:rsid w:val="003D3CB9"/>
    <w:rsid w:val="003E6223"/>
    <w:rsid w:val="003F1BD8"/>
    <w:rsid w:val="003F2CCA"/>
    <w:rsid w:val="003F4D03"/>
    <w:rsid w:val="003F4D93"/>
    <w:rsid w:val="00401DE8"/>
    <w:rsid w:val="00402602"/>
    <w:rsid w:val="004034D1"/>
    <w:rsid w:val="00403877"/>
    <w:rsid w:val="00404655"/>
    <w:rsid w:val="004058F9"/>
    <w:rsid w:val="0040715F"/>
    <w:rsid w:val="00407EFC"/>
    <w:rsid w:val="004100CB"/>
    <w:rsid w:val="00412A7F"/>
    <w:rsid w:val="00413364"/>
    <w:rsid w:val="00416014"/>
    <w:rsid w:val="00416A0B"/>
    <w:rsid w:val="00416D65"/>
    <w:rsid w:val="00420C35"/>
    <w:rsid w:val="00424D37"/>
    <w:rsid w:val="00426CA4"/>
    <w:rsid w:val="00430B79"/>
    <w:rsid w:val="00432765"/>
    <w:rsid w:val="0043363F"/>
    <w:rsid w:val="004340B8"/>
    <w:rsid w:val="004341BC"/>
    <w:rsid w:val="00434B04"/>
    <w:rsid w:val="0043602E"/>
    <w:rsid w:val="004426C7"/>
    <w:rsid w:val="004477CB"/>
    <w:rsid w:val="00447CFD"/>
    <w:rsid w:val="0045056F"/>
    <w:rsid w:val="004532CB"/>
    <w:rsid w:val="00454E3E"/>
    <w:rsid w:val="00456E3E"/>
    <w:rsid w:val="004573C6"/>
    <w:rsid w:val="00464B54"/>
    <w:rsid w:val="0047033B"/>
    <w:rsid w:val="00475A60"/>
    <w:rsid w:val="004763C6"/>
    <w:rsid w:val="00480DA9"/>
    <w:rsid w:val="004840D9"/>
    <w:rsid w:val="0048435F"/>
    <w:rsid w:val="0048686C"/>
    <w:rsid w:val="004933AC"/>
    <w:rsid w:val="00494DAC"/>
    <w:rsid w:val="004A41BF"/>
    <w:rsid w:val="004A5616"/>
    <w:rsid w:val="004A6118"/>
    <w:rsid w:val="004A76EC"/>
    <w:rsid w:val="004A7F65"/>
    <w:rsid w:val="004B252A"/>
    <w:rsid w:val="004B3F07"/>
    <w:rsid w:val="004B3F72"/>
    <w:rsid w:val="004B45C9"/>
    <w:rsid w:val="004B4600"/>
    <w:rsid w:val="004C379D"/>
    <w:rsid w:val="004C3F8B"/>
    <w:rsid w:val="004C5962"/>
    <w:rsid w:val="004D0FD5"/>
    <w:rsid w:val="004D3EBF"/>
    <w:rsid w:val="004D7B43"/>
    <w:rsid w:val="004E3B3B"/>
    <w:rsid w:val="004E4F3B"/>
    <w:rsid w:val="004E56F5"/>
    <w:rsid w:val="004E5CE3"/>
    <w:rsid w:val="004F05EC"/>
    <w:rsid w:val="004F1161"/>
    <w:rsid w:val="004F179A"/>
    <w:rsid w:val="004F17C2"/>
    <w:rsid w:val="004F3254"/>
    <w:rsid w:val="004F386F"/>
    <w:rsid w:val="004F3A17"/>
    <w:rsid w:val="004F4A81"/>
    <w:rsid w:val="004F4F28"/>
    <w:rsid w:val="004F6A13"/>
    <w:rsid w:val="004F7254"/>
    <w:rsid w:val="004F72D9"/>
    <w:rsid w:val="004F7431"/>
    <w:rsid w:val="00500EEB"/>
    <w:rsid w:val="0050153D"/>
    <w:rsid w:val="00501D2E"/>
    <w:rsid w:val="00502141"/>
    <w:rsid w:val="00513366"/>
    <w:rsid w:val="00513744"/>
    <w:rsid w:val="00513C5D"/>
    <w:rsid w:val="00516C15"/>
    <w:rsid w:val="00517E21"/>
    <w:rsid w:val="00521D1A"/>
    <w:rsid w:val="0052418B"/>
    <w:rsid w:val="00524E87"/>
    <w:rsid w:val="00525BCE"/>
    <w:rsid w:val="00525F55"/>
    <w:rsid w:val="00526193"/>
    <w:rsid w:val="0052787D"/>
    <w:rsid w:val="00530DBC"/>
    <w:rsid w:val="005313C5"/>
    <w:rsid w:val="00533BBE"/>
    <w:rsid w:val="0053456C"/>
    <w:rsid w:val="0053635A"/>
    <w:rsid w:val="00536D9D"/>
    <w:rsid w:val="00537201"/>
    <w:rsid w:val="00542966"/>
    <w:rsid w:val="00542DA6"/>
    <w:rsid w:val="005430B5"/>
    <w:rsid w:val="005474AE"/>
    <w:rsid w:val="0054766F"/>
    <w:rsid w:val="0055002B"/>
    <w:rsid w:val="005507AE"/>
    <w:rsid w:val="005507F0"/>
    <w:rsid w:val="0055330F"/>
    <w:rsid w:val="0055679D"/>
    <w:rsid w:val="00556C53"/>
    <w:rsid w:val="00566144"/>
    <w:rsid w:val="0057034B"/>
    <w:rsid w:val="00573296"/>
    <w:rsid w:val="00573310"/>
    <w:rsid w:val="00573907"/>
    <w:rsid w:val="005746CE"/>
    <w:rsid w:val="00576209"/>
    <w:rsid w:val="0057741F"/>
    <w:rsid w:val="00585C6A"/>
    <w:rsid w:val="00585D31"/>
    <w:rsid w:val="005878B4"/>
    <w:rsid w:val="005A0567"/>
    <w:rsid w:val="005A411C"/>
    <w:rsid w:val="005B2DFA"/>
    <w:rsid w:val="005B3F8D"/>
    <w:rsid w:val="005C090C"/>
    <w:rsid w:val="005C1FBB"/>
    <w:rsid w:val="005C333B"/>
    <w:rsid w:val="005C49B9"/>
    <w:rsid w:val="005C4C6D"/>
    <w:rsid w:val="005C6400"/>
    <w:rsid w:val="005D0C58"/>
    <w:rsid w:val="005D1B89"/>
    <w:rsid w:val="005D42D4"/>
    <w:rsid w:val="005D4972"/>
    <w:rsid w:val="005E08BC"/>
    <w:rsid w:val="005E0AEC"/>
    <w:rsid w:val="005E18FC"/>
    <w:rsid w:val="005E3A83"/>
    <w:rsid w:val="005E45A1"/>
    <w:rsid w:val="005F09DE"/>
    <w:rsid w:val="005F2231"/>
    <w:rsid w:val="005F263B"/>
    <w:rsid w:val="005F3D5B"/>
    <w:rsid w:val="005F4C05"/>
    <w:rsid w:val="005F4E97"/>
    <w:rsid w:val="005F533B"/>
    <w:rsid w:val="005F56F9"/>
    <w:rsid w:val="005F76C3"/>
    <w:rsid w:val="006019A0"/>
    <w:rsid w:val="0060626B"/>
    <w:rsid w:val="00610180"/>
    <w:rsid w:val="00613758"/>
    <w:rsid w:val="00613B10"/>
    <w:rsid w:val="006167ED"/>
    <w:rsid w:val="00620E12"/>
    <w:rsid w:val="006343DD"/>
    <w:rsid w:val="006351D4"/>
    <w:rsid w:val="00635FB5"/>
    <w:rsid w:val="0063677A"/>
    <w:rsid w:val="006415EC"/>
    <w:rsid w:val="00641702"/>
    <w:rsid w:val="006440AB"/>
    <w:rsid w:val="0064532F"/>
    <w:rsid w:val="0064655D"/>
    <w:rsid w:val="00651776"/>
    <w:rsid w:val="006578A0"/>
    <w:rsid w:val="0066065D"/>
    <w:rsid w:val="00660BB8"/>
    <w:rsid w:val="006611AE"/>
    <w:rsid w:val="0066229A"/>
    <w:rsid w:val="00667F96"/>
    <w:rsid w:val="0067123C"/>
    <w:rsid w:val="00671973"/>
    <w:rsid w:val="00672A74"/>
    <w:rsid w:val="00672D76"/>
    <w:rsid w:val="0067345F"/>
    <w:rsid w:val="00677604"/>
    <w:rsid w:val="006833A5"/>
    <w:rsid w:val="00684353"/>
    <w:rsid w:val="0068594B"/>
    <w:rsid w:val="006874E9"/>
    <w:rsid w:val="00687937"/>
    <w:rsid w:val="0069720F"/>
    <w:rsid w:val="006A2A2F"/>
    <w:rsid w:val="006B0851"/>
    <w:rsid w:val="006B170E"/>
    <w:rsid w:val="006B2BE1"/>
    <w:rsid w:val="006B3030"/>
    <w:rsid w:val="006B7A7C"/>
    <w:rsid w:val="006C1D40"/>
    <w:rsid w:val="006C332F"/>
    <w:rsid w:val="006C6C3D"/>
    <w:rsid w:val="006D01EC"/>
    <w:rsid w:val="006D0437"/>
    <w:rsid w:val="006D0498"/>
    <w:rsid w:val="006D3135"/>
    <w:rsid w:val="006D68AF"/>
    <w:rsid w:val="006D72FD"/>
    <w:rsid w:val="006D777C"/>
    <w:rsid w:val="006D7D4A"/>
    <w:rsid w:val="006E4BD7"/>
    <w:rsid w:val="006E5560"/>
    <w:rsid w:val="006E694E"/>
    <w:rsid w:val="006F2189"/>
    <w:rsid w:val="006F26EC"/>
    <w:rsid w:val="00700175"/>
    <w:rsid w:val="00700668"/>
    <w:rsid w:val="0070155E"/>
    <w:rsid w:val="00701C1D"/>
    <w:rsid w:val="007022D4"/>
    <w:rsid w:val="007026A2"/>
    <w:rsid w:val="00706BFB"/>
    <w:rsid w:val="00706EE1"/>
    <w:rsid w:val="007072A5"/>
    <w:rsid w:val="00707C2C"/>
    <w:rsid w:val="00710400"/>
    <w:rsid w:val="00711071"/>
    <w:rsid w:val="00714512"/>
    <w:rsid w:val="00714F88"/>
    <w:rsid w:val="00717C23"/>
    <w:rsid w:val="007250A2"/>
    <w:rsid w:val="00725D09"/>
    <w:rsid w:val="00726E03"/>
    <w:rsid w:val="0073217E"/>
    <w:rsid w:val="007368D3"/>
    <w:rsid w:val="0074438C"/>
    <w:rsid w:val="007453D2"/>
    <w:rsid w:val="007525B8"/>
    <w:rsid w:val="00753B4F"/>
    <w:rsid w:val="00754466"/>
    <w:rsid w:val="00754EDC"/>
    <w:rsid w:val="00755D11"/>
    <w:rsid w:val="007631EF"/>
    <w:rsid w:val="00765774"/>
    <w:rsid w:val="00771031"/>
    <w:rsid w:val="007773F7"/>
    <w:rsid w:val="00777D9B"/>
    <w:rsid w:val="007817ED"/>
    <w:rsid w:val="00781A6A"/>
    <w:rsid w:val="007821AB"/>
    <w:rsid w:val="007826C7"/>
    <w:rsid w:val="00783295"/>
    <w:rsid w:val="00787569"/>
    <w:rsid w:val="00790A9D"/>
    <w:rsid w:val="00791DC4"/>
    <w:rsid w:val="00791F04"/>
    <w:rsid w:val="00792CA6"/>
    <w:rsid w:val="007932AF"/>
    <w:rsid w:val="00793329"/>
    <w:rsid w:val="00796531"/>
    <w:rsid w:val="00797971"/>
    <w:rsid w:val="007A0E50"/>
    <w:rsid w:val="007A3925"/>
    <w:rsid w:val="007A5066"/>
    <w:rsid w:val="007A506F"/>
    <w:rsid w:val="007A5537"/>
    <w:rsid w:val="007A780D"/>
    <w:rsid w:val="007B2DA0"/>
    <w:rsid w:val="007B5A19"/>
    <w:rsid w:val="007B6507"/>
    <w:rsid w:val="007C2C4B"/>
    <w:rsid w:val="007C4355"/>
    <w:rsid w:val="007C47D4"/>
    <w:rsid w:val="007C6E7E"/>
    <w:rsid w:val="007D123E"/>
    <w:rsid w:val="007D7C90"/>
    <w:rsid w:val="007E064A"/>
    <w:rsid w:val="007E0907"/>
    <w:rsid w:val="007E1FD1"/>
    <w:rsid w:val="007E5F26"/>
    <w:rsid w:val="007E64DB"/>
    <w:rsid w:val="007F1798"/>
    <w:rsid w:val="007F1F3D"/>
    <w:rsid w:val="007F25DC"/>
    <w:rsid w:val="007F29C8"/>
    <w:rsid w:val="007F61BE"/>
    <w:rsid w:val="00800525"/>
    <w:rsid w:val="00801A31"/>
    <w:rsid w:val="00810DC7"/>
    <w:rsid w:val="00812A0A"/>
    <w:rsid w:val="00812AEC"/>
    <w:rsid w:val="00813F89"/>
    <w:rsid w:val="008240DF"/>
    <w:rsid w:val="0082627C"/>
    <w:rsid w:val="00826D21"/>
    <w:rsid w:val="0083057A"/>
    <w:rsid w:val="008311E4"/>
    <w:rsid w:val="008335A2"/>
    <w:rsid w:val="008356AE"/>
    <w:rsid w:val="00835BB9"/>
    <w:rsid w:val="0084209C"/>
    <w:rsid w:val="00845793"/>
    <w:rsid w:val="00845A08"/>
    <w:rsid w:val="00846069"/>
    <w:rsid w:val="00850350"/>
    <w:rsid w:val="00851564"/>
    <w:rsid w:val="00851BC1"/>
    <w:rsid w:val="00855F04"/>
    <w:rsid w:val="008561AB"/>
    <w:rsid w:val="00856EA0"/>
    <w:rsid w:val="008674EF"/>
    <w:rsid w:val="00871F6C"/>
    <w:rsid w:val="00877E8E"/>
    <w:rsid w:val="0088062F"/>
    <w:rsid w:val="00880A0E"/>
    <w:rsid w:val="00881D31"/>
    <w:rsid w:val="00882797"/>
    <w:rsid w:val="008839B7"/>
    <w:rsid w:val="008924C3"/>
    <w:rsid w:val="00895806"/>
    <w:rsid w:val="00895F89"/>
    <w:rsid w:val="008A1C53"/>
    <w:rsid w:val="008A2D3D"/>
    <w:rsid w:val="008B0218"/>
    <w:rsid w:val="008B05C3"/>
    <w:rsid w:val="008B516F"/>
    <w:rsid w:val="008B5BB8"/>
    <w:rsid w:val="008C0100"/>
    <w:rsid w:val="008C1FCD"/>
    <w:rsid w:val="008C6C95"/>
    <w:rsid w:val="008C7FDE"/>
    <w:rsid w:val="008D468E"/>
    <w:rsid w:val="008E47C7"/>
    <w:rsid w:val="008E7DCA"/>
    <w:rsid w:val="009010C8"/>
    <w:rsid w:val="00901FBE"/>
    <w:rsid w:val="00902EE9"/>
    <w:rsid w:val="009041DD"/>
    <w:rsid w:val="0090430C"/>
    <w:rsid w:val="009071CD"/>
    <w:rsid w:val="009106FB"/>
    <w:rsid w:val="009109CF"/>
    <w:rsid w:val="00910F74"/>
    <w:rsid w:val="00913C3A"/>
    <w:rsid w:val="0091620F"/>
    <w:rsid w:val="00922EB1"/>
    <w:rsid w:val="00924B45"/>
    <w:rsid w:val="009251ED"/>
    <w:rsid w:val="00931091"/>
    <w:rsid w:val="009315E6"/>
    <w:rsid w:val="00932D25"/>
    <w:rsid w:val="0093744A"/>
    <w:rsid w:val="00937BCA"/>
    <w:rsid w:val="009402DE"/>
    <w:rsid w:val="009406A0"/>
    <w:rsid w:val="00941ED4"/>
    <w:rsid w:val="00942EFC"/>
    <w:rsid w:val="00946DC2"/>
    <w:rsid w:val="00951C04"/>
    <w:rsid w:val="00955A7B"/>
    <w:rsid w:val="00960A98"/>
    <w:rsid w:val="00961625"/>
    <w:rsid w:val="00961DCE"/>
    <w:rsid w:val="00962C06"/>
    <w:rsid w:val="00963D7C"/>
    <w:rsid w:val="00963E6A"/>
    <w:rsid w:val="00966122"/>
    <w:rsid w:val="009669B9"/>
    <w:rsid w:val="009741A4"/>
    <w:rsid w:val="00975AF6"/>
    <w:rsid w:val="00982ED7"/>
    <w:rsid w:val="0098493A"/>
    <w:rsid w:val="00985DCF"/>
    <w:rsid w:val="00986C8B"/>
    <w:rsid w:val="00990EC4"/>
    <w:rsid w:val="009917AA"/>
    <w:rsid w:val="009936F2"/>
    <w:rsid w:val="00993E6E"/>
    <w:rsid w:val="00996AFB"/>
    <w:rsid w:val="009A127C"/>
    <w:rsid w:val="009A1681"/>
    <w:rsid w:val="009A2C55"/>
    <w:rsid w:val="009A49E5"/>
    <w:rsid w:val="009A5001"/>
    <w:rsid w:val="009A5BE3"/>
    <w:rsid w:val="009A7A6E"/>
    <w:rsid w:val="009B5F67"/>
    <w:rsid w:val="009B7047"/>
    <w:rsid w:val="009C0DCD"/>
    <w:rsid w:val="009C3C83"/>
    <w:rsid w:val="009C551C"/>
    <w:rsid w:val="009C5686"/>
    <w:rsid w:val="009C65C6"/>
    <w:rsid w:val="009D2A6C"/>
    <w:rsid w:val="009D6A2D"/>
    <w:rsid w:val="009D71A5"/>
    <w:rsid w:val="009D7996"/>
    <w:rsid w:val="009E038A"/>
    <w:rsid w:val="009E0955"/>
    <w:rsid w:val="009E1D81"/>
    <w:rsid w:val="009E2A0F"/>
    <w:rsid w:val="009E387A"/>
    <w:rsid w:val="009E408A"/>
    <w:rsid w:val="009E4AB5"/>
    <w:rsid w:val="009E7088"/>
    <w:rsid w:val="009E7219"/>
    <w:rsid w:val="009E7AD7"/>
    <w:rsid w:val="009F1EF6"/>
    <w:rsid w:val="009F270F"/>
    <w:rsid w:val="009F4951"/>
    <w:rsid w:val="009F71CF"/>
    <w:rsid w:val="00A01C5D"/>
    <w:rsid w:val="00A05F8F"/>
    <w:rsid w:val="00A06C68"/>
    <w:rsid w:val="00A11D38"/>
    <w:rsid w:val="00A12336"/>
    <w:rsid w:val="00A1337B"/>
    <w:rsid w:val="00A240A0"/>
    <w:rsid w:val="00A264A7"/>
    <w:rsid w:val="00A457C5"/>
    <w:rsid w:val="00A45950"/>
    <w:rsid w:val="00A50D6A"/>
    <w:rsid w:val="00A516BE"/>
    <w:rsid w:val="00A519CA"/>
    <w:rsid w:val="00A524AE"/>
    <w:rsid w:val="00A52EBB"/>
    <w:rsid w:val="00A54E7D"/>
    <w:rsid w:val="00A55209"/>
    <w:rsid w:val="00A55260"/>
    <w:rsid w:val="00A55E1C"/>
    <w:rsid w:val="00A56102"/>
    <w:rsid w:val="00A563E5"/>
    <w:rsid w:val="00A6035D"/>
    <w:rsid w:val="00A60DEB"/>
    <w:rsid w:val="00A61C8D"/>
    <w:rsid w:val="00A641AE"/>
    <w:rsid w:val="00A65D6B"/>
    <w:rsid w:val="00A66C72"/>
    <w:rsid w:val="00A70E15"/>
    <w:rsid w:val="00A724D2"/>
    <w:rsid w:val="00A8055B"/>
    <w:rsid w:val="00A81D3B"/>
    <w:rsid w:val="00A8208F"/>
    <w:rsid w:val="00A82DF9"/>
    <w:rsid w:val="00A83AF3"/>
    <w:rsid w:val="00A876FB"/>
    <w:rsid w:val="00A90C7D"/>
    <w:rsid w:val="00A94D1F"/>
    <w:rsid w:val="00A9505D"/>
    <w:rsid w:val="00AA08F3"/>
    <w:rsid w:val="00AA0941"/>
    <w:rsid w:val="00AA21CD"/>
    <w:rsid w:val="00AA2C01"/>
    <w:rsid w:val="00AA3251"/>
    <w:rsid w:val="00AA3508"/>
    <w:rsid w:val="00AA35C5"/>
    <w:rsid w:val="00AA394A"/>
    <w:rsid w:val="00AA4E97"/>
    <w:rsid w:val="00AA5AFD"/>
    <w:rsid w:val="00AB136E"/>
    <w:rsid w:val="00AB3000"/>
    <w:rsid w:val="00AB6F8A"/>
    <w:rsid w:val="00AB7D49"/>
    <w:rsid w:val="00AC0B06"/>
    <w:rsid w:val="00AC4B9F"/>
    <w:rsid w:val="00AC739D"/>
    <w:rsid w:val="00AC7C40"/>
    <w:rsid w:val="00AD4C73"/>
    <w:rsid w:val="00AD50F7"/>
    <w:rsid w:val="00AD5599"/>
    <w:rsid w:val="00AD6159"/>
    <w:rsid w:val="00AE5A09"/>
    <w:rsid w:val="00AF40C4"/>
    <w:rsid w:val="00AF47F9"/>
    <w:rsid w:val="00AF7451"/>
    <w:rsid w:val="00B00263"/>
    <w:rsid w:val="00B00785"/>
    <w:rsid w:val="00B02F42"/>
    <w:rsid w:val="00B0482C"/>
    <w:rsid w:val="00B04B1F"/>
    <w:rsid w:val="00B04C0C"/>
    <w:rsid w:val="00B052EA"/>
    <w:rsid w:val="00B119D4"/>
    <w:rsid w:val="00B11E7A"/>
    <w:rsid w:val="00B122EF"/>
    <w:rsid w:val="00B129AD"/>
    <w:rsid w:val="00B16730"/>
    <w:rsid w:val="00B20394"/>
    <w:rsid w:val="00B22CD6"/>
    <w:rsid w:val="00B23FD1"/>
    <w:rsid w:val="00B24393"/>
    <w:rsid w:val="00B27979"/>
    <w:rsid w:val="00B27A24"/>
    <w:rsid w:val="00B34AD4"/>
    <w:rsid w:val="00B42B23"/>
    <w:rsid w:val="00B43C60"/>
    <w:rsid w:val="00B44130"/>
    <w:rsid w:val="00B47A04"/>
    <w:rsid w:val="00B52232"/>
    <w:rsid w:val="00B53358"/>
    <w:rsid w:val="00B53D3E"/>
    <w:rsid w:val="00B54EF6"/>
    <w:rsid w:val="00B55BBB"/>
    <w:rsid w:val="00B565AD"/>
    <w:rsid w:val="00B5663F"/>
    <w:rsid w:val="00B5717D"/>
    <w:rsid w:val="00B62A7D"/>
    <w:rsid w:val="00B63528"/>
    <w:rsid w:val="00B63B11"/>
    <w:rsid w:val="00B643CF"/>
    <w:rsid w:val="00B6797F"/>
    <w:rsid w:val="00B703A2"/>
    <w:rsid w:val="00B7241F"/>
    <w:rsid w:val="00B80E22"/>
    <w:rsid w:val="00B815B1"/>
    <w:rsid w:val="00B81F3B"/>
    <w:rsid w:val="00B82574"/>
    <w:rsid w:val="00B85544"/>
    <w:rsid w:val="00B85C53"/>
    <w:rsid w:val="00B85C7D"/>
    <w:rsid w:val="00B86675"/>
    <w:rsid w:val="00B90586"/>
    <w:rsid w:val="00B90B2A"/>
    <w:rsid w:val="00B923C6"/>
    <w:rsid w:val="00B93CE7"/>
    <w:rsid w:val="00B940EB"/>
    <w:rsid w:val="00B95D5A"/>
    <w:rsid w:val="00BA04D5"/>
    <w:rsid w:val="00BA4AFF"/>
    <w:rsid w:val="00BA5BA6"/>
    <w:rsid w:val="00BA7813"/>
    <w:rsid w:val="00BB03FB"/>
    <w:rsid w:val="00BB265E"/>
    <w:rsid w:val="00BB403B"/>
    <w:rsid w:val="00BB7910"/>
    <w:rsid w:val="00BC1E88"/>
    <w:rsid w:val="00BC2D28"/>
    <w:rsid w:val="00BC2DEB"/>
    <w:rsid w:val="00BC66FB"/>
    <w:rsid w:val="00BC7318"/>
    <w:rsid w:val="00BD20BC"/>
    <w:rsid w:val="00BD5C8E"/>
    <w:rsid w:val="00BD6211"/>
    <w:rsid w:val="00BD7471"/>
    <w:rsid w:val="00BD7F49"/>
    <w:rsid w:val="00BE1936"/>
    <w:rsid w:val="00BE1BF8"/>
    <w:rsid w:val="00BE2487"/>
    <w:rsid w:val="00BE356A"/>
    <w:rsid w:val="00BE5845"/>
    <w:rsid w:val="00BE5D3B"/>
    <w:rsid w:val="00BE68EF"/>
    <w:rsid w:val="00BF0927"/>
    <w:rsid w:val="00BF1DAB"/>
    <w:rsid w:val="00BF1ED9"/>
    <w:rsid w:val="00BF205A"/>
    <w:rsid w:val="00BF24D5"/>
    <w:rsid w:val="00BF324D"/>
    <w:rsid w:val="00BF3A4B"/>
    <w:rsid w:val="00BF3B39"/>
    <w:rsid w:val="00BF46F5"/>
    <w:rsid w:val="00BF56B3"/>
    <w:rsid w:val="00BF7DBC"/>
    <w:rsid w:val="00C02FB1"/>
    <w:rsid w:val="00C06777"/>
    <w:rsid w:val="00C07C23"/>
    <w:rsid w:val="00C14D2B"/>
    <w:rsid w:val="00C15F66"/>
    <w:rsid w:val="00C16CF2"/>
    <w:rsid w:val="00C208AC"/>
    <w:rsid w:val="00C20AB2"/>
    <w:rsid w:val="00C22507"/>
    <w:rsid w:val="00C26CAB"/>
    <w:rsid w:val="00C27D92"/>
    <w:rsid w:val="00C329A5"/>
    <w:rsid w:val="00C32AD9"/>
    <w:rsid w:val="00C34252"/>
    <w:rsid w:val="00C34CD6"/>
    <w:rsid w:val="00C4347F"/>
    <w:rsid w:val="00C4555E"/>
    <w:rsid w:val="00C458CE"/>
    <w:rsid w:val="00C46656"/>
    <w:rsid w:val="00C51605"/>
    <w:rsid w:val="00C51DD3"/>
    <w:rsid w:val="00C51E5B"/>
    <w:rsid w:val="00C5497A"/>
    <w:rsid w:val="00C606EA"/>
    <w:rsid w:val="00C60B56"/>
    <w:rsid w:val="00C61BDF"/>
    <w:rsid w:val="00C627ED"/>
    <w:rsid w:val="00C6413F"/>
    <w:rsid w:val="00C65601"/>
    <w:rsid w:val="00C713E4"/>
    <w:rsid w:val="00C75879"/>
    <w:rsid w:val="00C767A6"/>
    <w:rsid w:val="00C77F64"/>
    <w:rsid w:val="00C80DC0"/>
    <w:rsid w:val="00C814E5"/>
    <w:rsid w:val="00C81A79"/>
    <w:rsid w:val="00C825B2"/>
    <w:rsid w:val="00C84481"/>
    <w:rsid w:val="00C868CB"/>
    <w:rsid w:val="00C86B73"/>
    <w:rsid w:val="00C9529D"/>
    <w:rsid w:val="00C95B70"/>
    <w:rsid w:val="00C95D74"/>
    <w:rsid w:val="00C9705B"/>
    <w:rsid w:val="00C97785"/>
    <w:rsid w:val="00CA006D"/>
    <w:rsid w:val="00CA55ED"/>
    <w:rsid w:val="00CA79F8"/>
    <w:rsid w:val="00CB0519"/>
    <w:rsid w:val="00CB09B6"/>
    <w:rsid w:val="00CB18C2"/>
    <w:rsid w:val="00CB1F21"/>
    <w:rsid w:val="00CB4D49"/>
    <w:rsid w:val="00CB5BC2"/>
    <w:rsid w:val="00CB6CC6"/>
    <w:rsid w:val="00CC025A"/>
    <w:rsid w:val="00CC0C2E"/>
    <w:rsid w:val="00CC213A"/>
    <w:rsid w:val="00CC4E30"/>
    <w:rsid w:val="00CC4F09"/>
    <w:rsid w:val="00CC7438"/>
    <w:rsid w:val="00CD19EF"/>
    <w:rsid w:val="00CD21B0"/>
    <w:rsid w:val="00CD3291"/>
    <w:rsid w:val="00CD3C36"/>
    <w:rsid w:val="00CD5360"/>
    <w:rsid w:val="00CD6F60"/>
    <w:rsid w:val="00CD793F"/>
    <w:rsid w:val="00CD7AFF"/>
    <w:rsid w:val="00CE1ADD"/>
    <w:rsid w:val="00CE3A07"/>
    <w:rsid w:val="00CE42FE"/>
    <w:rsid w:val="00CE67A5"/>
    <w:rsid w:val="00CF522F"/>
    <w:rsid w:val="00CF7C0D"/>
    <w:rsid w:val="00D01A53"/>
    <w:rsid w:val="00D03847"/>
    <w:rsid w:val="00D12647"/>
    <w:rsid w:val="00D15A22"/>
    <w:rsid w:val="00D17241"/>
    <w:rsid w:val="00D22FA7"/>
    <w:rsid w:val="00D23129"/>
    <w:rsid w:val="00D23AA3"/>
    <w:rsid w:val="00D31839"/>
    <w:rsid w:val="00D34301"/>
    <w:rsid w:val="00D3497A"/>
    <w:rsid w:val="00D35C46"/>
    <w:rsid w:val="00D37234"/>
    <w:rsid w:val="00D40742"/>
    <w:rsid w:val="00D41BF4"/>
    <w:rsid w:val="00D46306"/>
    <w:rsid w:val="00D52F07"/>
    <w:rsid w:val="00D54152"/>
    <w:rsid w:val="00D55DDD"/>
    <w:rsid w:val="00D60146"/>
    <w:rsid w:val="00D606C7"/>
    <w:rsid w:val="00D60C22"/>
    <w:rsid w:val="00D61FE8"/>
    <w:rsid w:val="00D63F31"/>
    <w:rsid w:val="00D81A76"/>
    <w:rsid w:val="00D851A2"/>
    <w:rsid w:val="00D86E20"/>
    <w:rsid w:val="00D87AB4"/>
    <w:rsid w:val="00D90E59"/>
    <w:rsid w:val="00D92B60"/>
    <w:rsid w:val="00D92BEB"/>
    <w:rsid w:val="00D93869"/>
    <w:rsid w:val="00D94220"/>
    <w:rsid w:val="00D956DC"/>
    <w:rsid w:val="00D961F6"/>
    <w:rsid w:val="00D96C0A"/>
    <w:rsid w:val="00DA090D"/>
    <w:rsid w:val="00DA40C6"/>
    <w:rsid w:val="00DA551C"/>
    <w:rsid w:val="00DA7C6E"/>
    <w:rsid w:val="00DB1D7D"/>
    <w:rsid w:val="00DB247C"/>
    <w:rsid w:val="00DB6469"/>
    <w:rsid w:val="00DB75CF"/>
    <w:rsid w:val="00DB76B4"/>
    <w:rsid w:val="00DB7A0B"/>
    <w:rsid w:val="00DC12D5"/>
    <w:rsid w:val="00DC3819"/>
    <w:rsid w:val="00DC3A36"/>
    <w:rsid w:val="00DD1D4C"/>
    <w:rsid w:val="00DD4578"/>
    <w:rsid w:val="00DD578A"/>
    <w:rsid w:val="00DE2178"/>
    <w:rsid w:val="00DE4705"/>
    <w:rsid w:val="00DE607D"/>
    <w:rsid w:val="00DE6215"/>
    <w:rsid w:val="00DE7A9B"/>
    <w:rsid w:val="00DF3EC2"/>
    <w:rsid w:val="00DF45E6"/>
    <w:rsid w:val="00DF5974"/>
    <w:rsid w:val="00DF5C2C"/>
    <w:rsid w:val="00DF6D05"/>
    <w:rsid w:val="00E00533"/>
    <w:rsid w:val="00E0414E"/>
    <w:rsid w:val="00E054F5"/>
    <w:rsid w:val="00E0730E"/>
    <w:rsid w:val="00E0785A"/>
    <w:rsid w:val="00E12641"/>
    <w:rsid w:val="00E1492C"/>
    <w:rsid w:val="00E14BB3"/>
    <w:rsid w:val="00E168A1"/>
    <w:rsid w:val="00E16B69"/>
    <w:rsid w:val="00E21572"/>
    <w:rsid w:val="00E229CD"/>
    <w:rsid w:val="00E23072"/>
    <w:rsid w:val="00E2595D"/>
    <w:rsid w:val="00E260F3"/>
    <w:rsid w:val="00E273F6"/>
    <w:rsid w:val="00E305BD"/>
    <w:rsid w:val="00E32A03"/>
    <w:rsid w:val="00E357AB"/>
    <w:rsid w:val="00E35FF7"/>
    <w:rsid w:val="00E3725D"/>
    <w:rsid w:val="00E40FA6"/>
    <w:rsid w:val="00E43A19"/>
    <w:rsid w:val="00E43FAC"/>
    <w:rsid w:val="00E47AD6"/>
    <w:rsid w:val="00E501FB"/>
    <w:rsid w:val="00E52DBC"/>
    <w:rsid w:val="00E57D7C"/>
    <w:rsid w:val="00E61271"/>
    <w:rsid w:val="00E61BC8"/>
    <w:rsid w:val="00E635ED"/>
    <w:rsid w:val="00E640D0"/>
    <w:rsid w:val="00E66E20"/>
    <w:rsid w:val="00E671BF"/>
    <w:rsid w:val="00E67B1C"/>
    <w:rsid w:val="00E737B3"/>
    <w:rsid w:val="00E73E4D"/>
    <w:rsid w:val="00E7401F"/>
    <w:rsid w:val="00E80953"/>
    <w:rsid w:val="00E829BF"/>
    <w:rsid w:val="00E83A36"/>
    <w:rsid w:val="00E8657D"/>
    <w:rsid w:val="00E90339"/>
    <w:rsid w:val="00E9102F"/>
    <w:rsid w:val="00E9330F"/>
    <w:rsid w:val="00E93821"/>
    <w:rsid w:val="00E949BD"/>
    <w:rsid w:val="00E94C52"/>
    <w:rsid w:val="00E970B2"/>
    <w:rsid w:val="00E973A4"/>
    <w:rsid w:val="00EA009A"/>
    <w:rsid w:val="00EA058D"/>
    <w:rsid w:val="00EA403B"/>
    <w:rsid w:val="00EA41FD"/>
    <w:rsid w:val="00EA44FA"/>
    <w:rsid w:val="00EA4E83"/>
    <w:rsid w:val="00EA54F5"/>
    <w:rsid w:val="00EA5D07"/>
    <w:rsid w:val="00EB171F"/>
    <w:rsid w:val="00EB5F54"/>
    <w:rsid w:val="00EB6D95"/>
    <w:rsid w:val="00EC07F9"/>
    <w:rsid w:val="00EC1B66"/>
    <w:rsid w:val="00EC1FE3"/>
    <w:rsid w:val="00EC26BA"/>
    <w:rsid w:val="00EC5DB3"/>
    <w:rsid w:val="00ED3490"/>
    <w:rsid w:val="00ED4A08"/>
    <w:rsid w:val="00ED4C10"/>
    <w:rsid w:val="00EE07B6"/>
    <w:rsid w:val="00EE2EB0"/>
    <w:rsid w:val="00EE3108"/>
    <w:rsid w:val="00EE4DB1"/>
    <w:rsid w:val="00EE52A7"/>
    <w:rsid w:val="00EE6554"/>
    <w:rsid w:val="00EF3506"/>
    <w:rsid w:val="00EF4BEB"/>
    <w:rsid w:val="00F0015F"/>
    <w:rsid w:val="00F00AF6"/>
    <w:rsid w:val="00F00D0E"/>
    <w:rsid w:val="00F01B11"/>
    <w:rsid w:val="00F032E2"/>
    <w:rsid w:val="00F05370"/>
    <w:rsid w:val="00F06F31"/>
    <w:rsid w:val="00F12A38"/>
    <w:rsid w:val="00F13600"/>
    <w:rsid w:val="00F14682"/>
    <w:rsid w:val="00F15356"/>
    <w:rsid w:val="00F153FA"/>
    <w:rsid w:val="00F17DC5"/>
    <w:rsid w:val="00F2285E"/>
    <w:rsid w:val="00F302BC"/>
    <w:rsid w:val="00F31B0E"/>
    <w:rsid w:val="00F34B54"/>
    <w:rsid w:val="00F34E17"/>
    <w:rsid w:val="00F35F06"/>
    <w:rsid w:val="00F35F12"/>
    <w:rsid w:val="00F36DAA"/>
    <w:rsid w:val="00F41092"/>
    <w:rsid w:val="00F4382A"/>
    <w:rsid w:val="00F45C01"/>
    <w:rsid w:val="00F46907"/>
    <w:rsid w:val="00F510F9"/>
    <w:rsid w:val="00F517D4"/>
    <w:rsid w:val="00F52D5C"/>
    <w:rsid w:val="00F55EB6"/>
    <w:rsid w:val="00F55ED3"/>
    <w:rsid w:val="00F56C89"/>
    <w:rsid w:val="00F57FF3"/>
    <w:rsid w:val="00F60608"/>
    <w:rsid w:val="00F60E8D"/>
    <w:rsid w:val="00F63B19"/>
    <w:rsid w:val="00F64335"/>
    <w:rsid w:val="00F65B22"/>
    <w:rsid w:val="00F7277F"/>
    <w:rsid w:val="00F7390A"/>
    <w:rsid w:val="00F73E4F"/>
    <w:rsid w:val="00F768F7"/>
    <w:rsid w:val="00F76F71"/>
    <w:rsid w:val="00F8214F"/>
    <w:rsid w:val="00F8298E"/>
    <w:rsid w:val="00F83900"/>
    <w:rsid w:val="00F84AC9"/>
    <w:rsid w:val="00F857E2"/>
    <w:rsid w:val="00F866AE"/>
    <w:rsid w:val="00F875AD"/>
    <w:rsid w:val="00F9026F"/>
    <w:rsid w:val="00F902B4"/>
    <w:rsid w:val="00F955C6"/>
    <w:rsid w:val="00F975E8"/>
    <w:rsid w:val="00FA053B"/>
    <w:rsid w:val="00FA0FD5"/>
    <w:rsid w:val="00FA3D00"/>
    <w:rsid w:val="00FA4D03"/>
    <w:rsid w:val="00FA57E7"/>
    <w:rsid w:val="00FA7F18"/>
    <w:rsid w:val="00FB13D7"/>
    <w:rsid w:val="00FB179B"/>
    <w:rsid w:val="00FB1B08"/>
    <w:rsid w:val="00FB1E52"/>
    <w:rsid w:val="00FB4D6A"/>
    <w:rsid w:val="00FC33D4"/>
    <w:rsid w:val="00FD125A"/>
    <w:rsid w:val="00FD3828"/>
    <w:rsid w:val="00FD40C2"/>
    <w:rsid w:val="00FD427C"/>
    <w:rsid w:val="00FD7F23"/>
    <w:rsid w:val="00FE2B22"/>
    <w:rsid w:val="00FE34EE"/>
    <w:rsid w:val="00FE4CBC"/>
    <w:rsid w:val="00FE76F9"/>
    <w:rsid w:val="00FF06EA"/>
    <w:rsid w:val="00FF3B5E"/>
    <w:rsid w:val="00FF6023"/>
    <w:rsid w:val="00FF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6F5A"/>
  <w15:chartTrackingRefBased/>
  <w15:docId w15:val="{F87A4757-D144-4FAD-9226-CE70F70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3A2"/>
    <w:pPr>
      <w:widowControl w:val="0"/>
      <w:autoSpaceDE w:val="0"/>
      <w:autoSpaceDN w:val="0"/>
      <w:adjustRightInd w:val="0"/>
    </w:pPr>
    <w:rPr>
      <w:rFonts w:ascii="標楷體" w:eastAsia="標楷體" w:cs="標楷體"/>
      <w:color w:val="000000"/>
      <w:sz w:val="24"/>
      <w:szCs w:val="24"/>
    </w:rPr>
  </w:style>
  <w:style w:type="paragraph" w:styleId="a3">
    <w:name w:val="No Spacing"/>
    <w:uiPriority w:val="1"/>
    <w:qFormat/>
    <w:rsid w:val="00B703A2"/>
    <w:pPr>
      <w:widowControl w:val="0"/>
    </w:pPr>
    <w:rPr>
      <w:kern w:val="2"/>
      <w:sz w:val="24"/>
      <w:szCs w:val="22"/>
    </w:rPr>
  </w:style>
  <w:style w:type="paragraph" w:styleId="a4">
    <w:name w:val="header"/>
    <w:basedOn w:val="a"/>
    <w:link w:val="a5"/>
    <w:uiPriority w:val="99"/>
    <w:unhideWhenUsed/>
    <w:rsid w:val="00C606EA"/>
    <w:pPr>
      <w:tabs>
        <w:tab w:val="center" w:pos="4153"/>
        <w:tab w:val="right" w:pos="8306"/>
      </w:tabs>
      <w:snapToGrid w:val="0"/>
    </w:pPr>
    <w:rPr>
      <w:sz w:val="20"/>
      <w:szCs w:val="20"/>
      <w:lang w:val="x-none" w:eastAsia="x-none"/>
    </w:rPr>
  </w:style>
  <w:style w:type="character" w:customStyle="1" w:styleId="a5">
    <w:name w:val="頁首 字元"/>
    <w:link w:val="a4"/>
    <w:uiPriority w:val="99"/>
    <w:rsid w:val="00C606EA"/>
    <w:rPr>
      <w:kern w:val="2"/>
    </w:rPr>
  </w:style>
  <w:style w:type="paragraph" w:styleId="a6">
    <w:name w:val="footer"/>
    <w:basedOn w:val="a"/>
    <w:link w:val="a7"/>
    <w:uiPriority w:val="99"/>
    <w:unhideWhenUsed/>
    <w:rsid w:val="00C606EA"/>
    <w:pPr>
      <w:tabs>
        <w:tab w:val="center" w:pos="4153"/>
        <w:tab w:val="right" w:pos="8306"/>
      </w:tabs>
      <w:snapToGrid w:val="0"/>
    </w:pPr>
    <w:rPr>
      <w:sz w:val="20"/>
      <w:szCs w:val="20"/>
      <w:lang w:val="x-none" w:eastAsia="x-none"/>
    </w:rPr>
  </w:style>
  <w:style w:type="character" w:customStyle="1" w:styleId="a7">
    <w:name w:val="頁尾 字元"/>
    <w:link w:val="a6"/>
    <w:uiPriority w:val="99"/>
    <w:rsid w:val="00C606EA"/>
    <w:rPr>
      <w:kern w:val="2"/>
    </w:rPr>
  </w:style>
  <w:style w:type="paragraph" w:styleId="a8">
    <w:name w:val="Balloon Text"/>
    <w:basedOn w:val="a"/>
    <w:link w:val="a9"/>
    <w:uiPriority w:val="99"/>
    <w:semiHidden/>
    <w:unhideWhenUsed/>
    <w:rsid w:val="00DB6469"/>
    <w:rPr>
      <w:rFonts w:ascii="Cambria" w:hAnsi="Cambria"/>
      <w:sz w:val="18"/>
      <w:szCs w:val="18"/>
      <w:lang w:val="x-none" w:eastAsia="x-none"/>
    </w:rPr>
  </w:style>
  <w:style w:type="character" w:customStyle="1" w:styleId="a9">
    <w:name w:val="註解方塊文字 字元"/>
    <w:link w:val="a8"/>
    <w:uiPriority w:val="99"/>
    <w:semiHidden/>
    <w:rsid w:val="00DB6469"/>
    <w:rPr>
      <w:rFonts w:ascii="Cambria" w:eastAsia="新細明體" w:hAnsi="Cambria" w:cs="Times New Roman"/>
      <w:kern w:val="2"/>
      <w:sz w:val="18"/>
      <w:szCs w:val="18"/>
    </w:rPr>
  </w:style>
  <w:style w:type="paragraph" w:styleId="aa">
    <w:name w:val="Salutation"/>
    <w:basedOn w:val="a"/>
    <w:next w:val="a"/>
    <w:link w:val="ab"/>
    <w:uiPriority w:val="99"/>
    <w:semiHidden/>
    <w:unhideWhenUsed/>
    <w:rsid w:val="00317B40"/>
  </w:style>
  <w:style w:type="character" w:customStyle="1" w:styleId="ab">
    <w:name w:val="問候 字元"/>
    <w:link w:val="aa"/>
    <w:uiPriority w:val="99"/>
    <w:semiHidden/>
    <w:rsid w:val="00317B40"/>
    <w:rPr>
      <w:kern w:val="2"/>
      <w:sz w:val="24"/>
      <w:szCs w:val="22"/>
    </w:rPr>
  </w:style>
  <w:style w:type="paragraph" w:styleId="ac">
    <w:name w:val="Closing"/>
    <w:basedOn w:val="a"/>
    <w:link w:val="ad"/>
    <w:uiPriority w:val="99"/>
    <w:semiHidden/>
    <w:unhideWhenUsed/>
    <w:rsid w:val="00317B40"/>
    <w:pPr>
      <w:ind w:leftChars="1800" w:left="100"/>
    </w:pPr>
  </w:style>
  <w:style w:type="character" w:customStyle="1" w:styleId="ad">
    <w:name w:val="結語 字元"/>
    <w:link w:val="ac"/>
    <w:uiPriority w:val="99"/>
    <w:semiHidden/>
    <w:rsid w:val="00317B40"/>
    <w:rPr>
      <w:kern w:val="2"/>
      <w:sz w:val="24"/>
      <w:szCs w:val="22"/>
    </w:rPr>
  </w:style>
  <w:style w:type="paragraph" w:styleId="ae">
    <w:name w:val="List Paragraph"/>
    <w:basedOn w:val="a"/>
    <w:uiPriority w:val="34"/>
    <w:qFormat/>
    <w:rsid w:val="00320EA0"/>
    <w:pPr>
      <w:ind w:leftChars="200" w:left="480"/>
    </w:pPr>
  </w:style>
  <w:style w:type="paragraph" w:styleId="af">
    <w:name w:val="Plain Text"/>
    <w:basedOn w:val="a"/>
    <w:link w:val="af0"/>
    <w:rsid w:val="00F60E8D"/>
    <w:rPr>
      <w:rFonts w:ascii="細明體" w:eastAsia="細明體" w:hAnsi="Courier New" w:cs="Courier New"/>
      <w:szCs w:val="24"/>
    </w:rPr>
  </w:style>
  <w:style w:type="character" w:customStyle="1" w:styleId="af0">
    <w:name w:val="純文字 字元"/>
    <w:basedOn w:val="a0"/>
    <w:link w:val="af"/>
    <w:rsid w:val="00F60E8D"/>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8" ma:contentTypeDescription="建立新的文件。" ma:contentTypeScope="" ma:versionID="de5a30f2d4840e9846f16f994b4a8767">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cfef076ed39e61acb37d8dd959b38160"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05F4-3F1B-4338-A810-F35BD0C7753E}">
  <ds:schemaRefs>
    <ds:schemaRef ds:uri="http://schemas.microsoft.com/sharepoint/v3/contenttype/forms"/>
  </ds:schemaRefs>
</ds:datastoreItem>
</file>

<file path=customXml/itemProps2.xml><?xml version="1.0" encoding="utf-8"?>
<ds:datastoreItem xmlns:ds="http://schemas.openxmlformats.org/officeDocument/2006/customXml" ds:itemID="{A995E059-CF4C-4A42-AA1E-88284C59B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9710D-F6F0-4EF1-A541-2D59F83F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1385</Words>
  <Characters>7898</Characters>
  <Application>Microsoft Office Word</Application>
  <DocSecurity>0</DocSecurity>
  <Lines>65</Lines>
  <Paragraphs>18</Paragraphs>
  <ScaleCrop>false</ScaleCrop>
  <Company>Microsoft</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杜曉錡</cp:lastModifiedBy>
  <cp:revision>64</cp:revision>
  <cp:lastPrinted>2023-08-30T03:32:00Z</cp:lastPrinted>
  <dcterms:created xsi:type="dcterms:W3CDTF">2023-09-22T04:03:00Z</dcterms:created>
  <dcterms:modified xsi:type="dcterms:W3CDTF">2025-04-10T03:30:00Z</dcterms:modified>
</cp:coreProperties>
</file>