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8816"/>
        <w:gridCol w:w="2835"/>
      </w:tblGrid>
      <w:tr w:rsidR="007B3E06" w:rsidRPr="0005629B" w14:paraId="05E9D38F" w14:textId="77777777" w:rsidTr="00345ED0">
        <w:trPr>
          <w:trHeight w:val="560"/>
          <w:tblHeader/>
        </w:trPr>
        <w:tc>
          <w:tcPr>
            <w:tcW w:w="1418" w:type="dxa"/>
            <w:vAlign w:val="center"/>
          </w:tcPr>
          <w:p w14:paraId="04A35F5A" w14:textId="77777777" w:rsidR="007B3E06" w:rsidRPr="00345ED0" w:rsidRDefault="007B3E06" w:rsidP="00345ED0">
            <w:pPr>
              <w:spacing w:line="240" w:lineRule="auto"/>
              <w:jc w:val="center"/>
              <w:rPr>
                <w:rFonts w:ascii="微軟正黑體" w:eastAsia="微軟正黑體" w:hAnsi="微軟正黑體"/>
              </w:rPr>
            </w:pPr>
            <w:r w:rsidRPr="00345ED0">
              <w:rPr>
                <w:rFonts w:ascii="微軟正黑體" w:eastAsia="微軟正黑體" w:hAnsi="微軟正黑體" w:hint="eastAsia"/>
              </w:rPr>
              <w:t>編</w:t>
            </w:r>
            <w:r w:rsidRPr="00345ED0">
              <w:rPr>
                <w:rFonts w:ascii="微軟正黑體" w:eastAsia="微軟正黑體" w:hAnsi="微軟正黑體"/>
              </w:rPr>
              <w:t xml:space="preserve">  </w:t>
            </w:r>
            <w:r w:rsidRPr="00345ED0">
              <w:rPr>
                <w:rFonts w:ascii="微軟正黑體" w:eastAsia="微軟正黑體" w:hAnsi="微軟正黑體" w:hint="eastAsia"/>
              </w:rPr>
              <w:t>號</w:t>
            </w:r>
          </w:p>
        </w:tc>
        <w:tc>
          <w:tcPr>
            <w:tcW w:w="2268" w:type="dxa"/>
            <w:vAlign w:val="center"/>
          </w:tcPr>
          <w:p w14:paraId="0A8DC1EF" w14:textId="77777777" w:rsidR="007B3E06" w:rsidRPr="00345ED0" w:rsidRDefault="007B3E06" w:rsidP="00345ED0">
            <w:pPr>
              <w:spacing w:line="240" w:lineRule="auto"/>
              <w:jc w:val="center"/>
              <w:rPr>
                <w:rFonts w:ascii="微軟正黑體" w:eastAsia="微軟正黑體" w:hAnsi="微軟正黑體"/>
              </w:rPr>
            </w:pPr>
            <w:r w:rsidRPr="00345ED0">
              <w:rPr>
                <w:rFonts w:ascii="微軟正黑體" w:eastAsia="微軟正黑體" w:hAnsi="微軟正黑體" w:hint="eastAsia"/>
              </w:rPr>
              <w:t>作</w:t>
            </w:r>
            <w:r w:rsidRPr="00345ED0">
              <w:rPr>
                <w:rFonts w:ascii="微軟正黑體" w:eastAsia="微軟正黑體" w:hAnsi="微軟正黑體"/>
              </w:rPr>
              <w:t xml:space="preserve">  </w:t>
            </w:r>
            <w:r w:rsidRPr="00345ED0">
              <w:rPr>
                <w:rFonts w:ascii="微軟正黑體" w:eastAsia="微軟正黑體" w:hAnsi="微軟正黑體" w:hint="eastAsia"/>
              </w:rPr>
              <w:t>業</w:t>
            </w:r>
            <w:r w:rsidRPr="00345ED0">
              <w:rPr>
                <w:rFonts w:ascii="微軟正黑體" w:eastAsia="微軟正黑體" w:hAnsi="微軟正黑體"/>
              </w:rPr>
              <w:t xml:space="preserve">  </w:t>
            </w:r>
            <w:r w:rsidRPr="00345ED0">
              <w:rPr>
                <w:rFonts w:ascii="微軟正黑體" w:eastAsia="微軟正黑體" w:hAnsi="微軟正黑體" w:hint="eastAsia"/>
              </w:rPr>
              <w:t>項</w:t>
            </w:r>
            <w:r w:rsidRPr="00345ED0">
              <w:rPr>
                <w:rFonts w:ascii="微軟正黑體" w:eastAsia="微軟正黑體" w:hAnsi="微軟正黑體"/>
              </w:rPr>
              <w:t xml:space="preserve">  </w:t>
            </w:r>
            <w:r w:rsidRPr="00345ED0">
              <w:rPr>
                <w:rFonts w:ascii="微軟正黑體" w:eastAsia="微軟正黑體" w:hAnsi="微軟正黑體" w:hint="eastAsia"/>
              </w:rPr>
              <w:t>目</w:t>
            </w:r>
          </w:p>
        </w:tc>
        <w:tc>
          <w:tcPr>
            <w:tcW w:w="8816" w:type="dxa"/>
            <w:vAlign w:val="center"/>
          </w:tcPr>
          <w:p w14:paraId="7B55B72D" w14:textId="77777777" w:rsidR="007B3E06" w:rsidRPr="00345ED0" w:rsidRDefault="007B3E06" w:rsidP="00345ED0">
            <w:pPr>
              <w:spacing w:line="240" w:lineRule="auto"/>
              <w:jc w:val="center"/>
              <w:rPr>
                <w:rFonts w:ascii="微軟正黑體" w:eastAsia="微軟正黑體" w:hAnsi="微軟正黑體"/>
                <w:szCs w:val="24"/>
              </w:rPr>
            </w:pPr>
            <w:r w:rsidRPr="00345ED0">
              <w:rPr>
                <w:rFonts w:ascii="微軟正黑體" w:eastAsia="微軟正黑體" w:hAnsi="微軟正黑體" w:hint="eastAsia"/>
                <w:szCs w:val="24"/>
              </w:rPr>
              <w:t>作</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業</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程</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序</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及</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控</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制</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重</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點</w:t>
            </w:r>
          </w:p>
        </w:tc>
        <w:tc>
          <w:tcPr>
            <w:tcW w:w="2835" w:type="dxa"/>
            <w:vAlign w:val="center"/>
          </w:tcPr>
          <w:p w14:paraId="226132E2" w14:textId="77777777" w:rsidR="007B3E06" w:rsidRPr="00345ED0" w:rsidRDefault="007B3E06" w:rsidP="00345ED0">
            <w:pPr>
              <w:tabs>
                <w:tab w:val="left" w:pos="719"/>
                <w:tab w:val="left" w:pos="1259"/>
                <w:tab w:val="left" w:pos="1439"/>
              </w:tabs>
              <w:spacing w:line="240" w:lineRule="auto"/>
              <w:ind w:hanging="1"/>
              <w:jc w:val="center"/>
              <w:rPr>
                <w:rFonts w:ascii="微軟正黑體" w:eastAsia="微軟正黑體" w:hAnsi="微軟正黑體"/>
              </w:rPr>
            </w:pPr>
            <w:r w:rsidRPr="00345ED0">
              <w:rPr>
                <w:rFonts w:ascii="微軟正黑體" w:eastAsia="微軟正黑體" w:hAnsi="微軟正黑體" w:hint="eastAsia"/>
              </w:rPr>
              <w:t>依</w:t>
            </w:r>
            <w:r w:rsidRPr="00345ED0">
              <w:rPr>
                <w:rFonts w:ascii="微軟正黑體" w:eastAsia="微軟正黑體" w:hAnsi="微軟正黑體"/>
              </w:rPr>
              <w:t xml:space="preserve">  </w:t>
            </w:r>
            <w:r w:rsidRPr="00345ED0">
              <w:rPr>
                <w:rFonts w:ascii="微軟正黑體" w:eastAsia="微軟正黑體" w:hAnsi="微軟正黑體" w:hint="eastAsia"/>
              </w:rPr>
              <w:t>據</w:t>
            </w:r>
            <w:r w:rsidRPr="00345ED0">
              <w:rPr>
                <w:rFonts w:ascii="微軟正黑體" w:eastAsia="微軟正黑體" w:hAnsi="微軟正黑體"/>
              </w:rPr>
              <w:t xml:space="preserve">  </w:t>
            </w:r>
            <w:r w:rsidRPr="00345ED0">
              <w:rPr>
                <w:rFonts w:ascii="微軟正黑體" w:eastAsia="微軟正黑體" w:hAnsi="微軟正黑體" w:hint="eastAsia"/>
              </w:rPr>
              <w:t>資</w:t>
            </w:r>
            <w:r w:rsidRPr="00345ED0">
              <w:rPr>
                <w:rFonts w:ascii="微軟正黑體" w:eastAsia="微軟正黑體" w:hAnsi="微軟正黑體"/>
              </w:rPr>
              <w:t xml:space="preserve">  </w:t>
            </w:r>
            <w:r w:rsidRPr="00345ED0">
              <w:rPr>
                <w:rFonts w:ascii="微軟正黑體" w:eastAsia="微軟正黑體" w:hAnsi="微軟正黑體" w:hint="eastAsia"/>
              </w:rPr>
              <w:t>料</w:t>
            </w:r>
          </w:p>
        </w:tc>
      </w:tr>
      <w:tr w:rsidR="007B3E06" w:rsidRPr="0005629B" w14:paraId="1D3718AE" w14:textId="77777777" w:rsidTr="00345ED0">
        <w:trPr>
          <w:trHeight w:val="8031"/>
        </w:trPr>
        <w:tc>
          <w:tcPr>
            <w:tcW w:w="1418" w:type="dxa"/>
          </w:tcPr>
          <w:p w14:paraId="7665C50D"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8311</w:t>
            </w:r>
          </w:p>
          <w:p w14:paraId="3945751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8A9C67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42F147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D3158F8"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692F1B53"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4F383B75"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3B4DDE75"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355BF802"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244645D6"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36F1E5CE"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7909D91D"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09DB201B"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366B54F2"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4EA6970A"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67FD2D47"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76BEE40B"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143F5F61"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E3AB692"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D7AF0EF"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4079B7E6"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326D116" w14:textId="77777777" w:rsidR="00761449" w:rsidRPr="00345ED0" w:rsidRDefault="00D16FFE"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CA-68311</w:t>
            </w:r>
          </w:p>
          <w:p w14:paraId="032FF2D7"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6183DE46"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1AF30ECD"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798B8578" w14:textId="77777777" w:rsidR="00D01216" w:rsidRPr="00345ED0" w:rsidRDefault="00D01216" w:rsidP="00345ED0">
            <w:pPr>
              <w:spacing w:line="240" w:lineRule="auto"/>
              <w:jc w:val="both"/>
              <w:rPr>
                <w:rFonts w:ascii="微軟正黑體" w:eastAsia="微軟正黑體" w:hAnsi="微軟正黑體"/>
                <w:spacing w:val="24"/>
                <w:lang w:val="es-ES_tradnl"/>
              </w:rPr>
            </w:pPr>
          </w:p>
          <w:p w14:paraId="788C32DE" w14:textId="77777777" w:rsidR="00D01216" w:rsidRPr="00345ED0" w:rsidRDefault="00D01216" w:rsidP="00345ED0">
            <w:pPr>
              <w:spacing w:line="240" w:lineRule="auto"/>
              <w:jc w:val="both"/>
              <w:rPr>
                <w:rFonts w:ascii="微軟正黑體" w:eastAsia="微軟正黑體" w:hAnsi="微軟正黑體"/>
                <w:spacing w:val="24"/>
                <w:lang w:val="es-ES_tradnl"/>
              </w:rPr>
            </w:pPr>
          </w:p>
          <w:p w14:paraId="35886C9B" w14:textId="77777777" w:rsidR="00D01216" w:rsidRPr="00345ED0" w:rsidRDefault="00D01216" w:rsidP="00345ED0">
            <w:pPr>
              <w:spacing w:line="240" w:lineRule="auto"/>
              <w:jc w:val="both"/>
              <w:rPr>
                <w:rFonts w:ascii="微軟正黑體" w:eastAsia="微軟正黑體" w:hAnsi="微軟正黑體"/>
                <w:spacing w:val="24"/>
                <w:lang w:val="es-ES_tradnl"/>
              </w:rPr>
            </w:pPr>
          </w:p>
          <w:p w14:paraId="4DBB36D2" w14:textId="77777777" w:rsidR="00D01216" w:rsidRPr="00345ED0" w:rsidRDefault="00D01216" w:rsidP="00345ED0">
            <w:pPr>
              <w:spacing w:line="240" w:lineRule="auto"/>
              <w:jc w:val="both"/>
              <w:rPr>
                <w:rFonts w:ascii="微軟正黑體" w:eastAsia="微軟正黑體" w:hAnsi="微軟正黑體"/>
                <w:spacing w:val="24"/>
                <w:lang w:val="es-ES_tradnl"/>
              </w:rPr>
            </w:pPr>
          </w:p>
          <w:p w14:paraId="2232FF31" w14:textId="77777777" w:rsidR="00D01216" w:rsidRPr="00345ED0" w:rsidRDefault="00D01216" w:rsidP="00345ED0">
            <w:pPr>
              <w:spacing w:line="240" w:lineRule="auto"/>
              <w:jc w:val="both"/>
              <w:rPr>
                <w:rFonts w:ascii="微軟正黑體" w:eastAsia="微軟正黑體" w:hAnsi="微軟正黑體"/>
                <w:spacing w:val="24"/>
                <w:lang w:val="es-ES_tradnl"/>
              </w:rPr>
            </w:pPr>
          </w:p>
          <w:p w14:paraId="1974B9AB"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2E0397CF"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5AE3AD00" w14:textId="77777777" w:rsidR="00D01216" w:rsidRPr="00345ED0" w:rsidRDefault="00D01216" w:rsidP="00345ED0">
            <w:pPr>
              <w:spacing w:line="240" w:lineRule="auto"/>
              <w:jc w:val="both"/>
              <w:rPr>
                <w:rFonts w:ascii="微軟正黑體" w:eastAsia="微軟正黑體" w:hAnsi="微軟正黑體"/>
                <w:spacing w:val="24"/>
                <w:lang w:val="es-ES_tradnl"/>
              </w:rPr>
            </w:pPr>
          </w:p>
          <w:p w14:paraId="6B70B9CE"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5E9507C0"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16572A98"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2909B487"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745F786E"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0D9C088E"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3600D4FA"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8F746CC"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163E0FE"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1E4AF564"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8311</w:t>
            </w:r>
          </w:p>
          <w:p w14:paraId="3CB4C86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E7917C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691C02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0864F7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BA48A1C"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2533F3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EAE1D0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89C0715"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4C8884B"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C21930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F11DE57"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2B8B79F0"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0D1A6DC"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5FB020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98920DB" w14:textId="77777777" w:rsidR="002F0593" w:rsidRPr="00345ED0" w:rsidRDefault="002F0593" w:rsidP="00345ED0">
            <w:pPr>
              <w:spacing w:line="240" w:lineRule="auto"/>
              <w:jc w:val="both"/>
              <w:rPr>
                <w:rFonts w:ascii="微軟正黑體" w:eastAsia="微軟正黑體" w:hAnsi="微軟正黑體"/>
                <w:spacing w:val="24"/>
                <w:lang w:val="es-ES_tradnl"/>
              </w:rPr>
            </w:pPr>
          </w:p>
          <w:p w14:paraId="0CBE3D64" w14:textId="77777777" w:rsidR="002F0593" w:rsidRPr="00345ED0" w:rsidRDefault="002F0593" w:rsidP="00345ED0">
            <w:pPr>
              <w:spacing w:line="240" w:lineRule="auto"/>
              <w:jc w:val="both"/>
              <w:rPr>
                <w:rFonts w:ascii="微軟正黑體" w:eastAsia="微軟正黑體" w:hAnsi="微軟正黑體"/>
                <w:spacing w:val="24"/>
                <w:lang w:val="es-ES_tradnl"/>
              </w:rPr>
            </w:pPr>
          </w:p>
          <w:p w14:paraId="7945D1E8"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0692B469"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451FCED3"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704E54B5"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1A1988CE" w14:textId="77777777" w:rsidR="002C7511" w:rsidRPr="00345ED0" w:rsidRDefault="002C7511"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CA-68311</w:t>
            </w:r>
          </w:p>
          <w:p w14:paraId="60A214C2"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45035315"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2B972918"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611036BD"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4610D344"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0E85B30B"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3A327095"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3C15D7D3"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2D058F5F"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495A018F"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1CFAA0D2"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55F851E8"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326B2545"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5381A8CC"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3035870E"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108B01F9"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3FD777C9"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481B3B0D"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57B5442D" w14:textId="704C1032" w:rsidR="002C6031" w:rsidRDefault="002C6031" w:rsidP="00345ED0">
            <w:pPr>
              <w:spacing w:line="240" w:lineRule="auto"/>
              <w:jc w:val="both"/>
              <w:rPr>
                <w:rFonts w:ascii="微軟正黑體" w:eastAsia="微軟正黑體" w:hAnsi="微軟正黑體"/>
                <w:spacing w:val="24"/>
                <w:lang w:val="es-ES_tradnl"/>
              </w:rPr>
            </w:pPr>
          </w:p>
          <w:p w14:paraId="31163976" w14:textId="77777777" w:rsidR="00CB38A8" w:rsidRPr="00345ED0" w:rsidRDefault="00CB38A8" w:rsidP="00345ED0">
            <w:pPr>
              <w:spacing w:line="240" w:lineRule="auto"/>
              <w:jc w:val="both"/>
              <w:rPr>
                <w:rFonts w:ascii="微軟正黑體" w:eastAsia="微軟正黑體" w:hAnsi="微軟正黑體"/>
                <w:spacing w:val="24"/>
                <w:lang w:val="es-ES_tradnl"/>
              </w:rPr>
            </w:pPr>
          </w:p>
          <w:p w14:paraId="7637ECBA" w14:textId="77777777" w:rsidR="00D527AE" w:rsidRPr="00345ED0" w:rsidRDefault="00D527AE"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CA-68311</w:t>
            </w:r>
          </w:p>
          <w:p w14:paraId="5A819EB2"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39B1E7B5"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7912EACF"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65C70228"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1EAA9538"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112B5346"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4626544F"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477D3729"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29B9FF48"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5F832966"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45D80964"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0BED2B48"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24A2167D"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79458F20"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7C90B708"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56CAAA36"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37F0C0A5"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2A1B4A6B"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7402A17E"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23FA4893"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5FD003DA" w14:textId="77777777" w:rsidR="007B3E06" w:rsidRPr="00345ED0" w:rsidRDefault="006730A8"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8312</w:t>
            </w:r>
          </w:p>
          <w:p w14:paraId="4A30B9DB"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A56E37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261556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B17007A"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C7A25E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50D211B"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3BBCAF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66674D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39D59C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68958C5"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E1F499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1581A40"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BF3D9A6"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4F18B52"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217AB6B6"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BC0297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604F4FC"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7372729"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79E631E6"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F1534E0"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5BBF23F"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8320</w:t>
            </w:r>
          </w:p>
          <w:p w14:paraId="3649224B"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EB5750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25883D0"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8C5815B"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C003BC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002293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DF420C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99A97E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AC1A34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1A19D0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0120544" w14:textId="77777777" w:rsidR="006B4E02" w:rsidRPr="00345ED0" w:rsidRDefault="006B4E02" w:rsidP="00345ED0">
            <w:pPr>
              <w:spacing w:line="240" w:lineRule="auto"/>
              <w:jc w:val="both"/>
              <w:rPr>
                <w:rFonts w:ascii="微軟正黑體" w:eastAsia="微軟正黑體" w:hAnsi="微軟正黑體"/>
                <w:spacing w:val="24"/>
                <w:lang w:val="es-ES_tradnl"/>
              </w:rPr>
            </w:pPr>
          </w:p>
          <w:p w14:paraId="1E60AE83"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7E13A2E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25CF3B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2FED37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502DB6A"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9A835EB"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35294BFE"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C551E07"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386DA259"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72BE5328"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0A8907C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5FBA2C6"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1A06516"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152F10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5F68DC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EAA40D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4867CBC"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66BD8B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266BD7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A7EC91C"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CF5F2F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276C59F"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3188411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335475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DFF0C2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C831B4C"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CBB239A"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4251A17D"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0AD0A62"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19742081"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043B18F"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4FFF9F3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C8B6915"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B4B004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7567FBA"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C6EFDE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90F602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DE8C52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5E17012"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4952DC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A09A020"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E50E95A"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61151A1A"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19753A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571F3D5" w14:textId="77777777" w:rsidR="004E10ED" w:rsidRPr="00345ED0" w:rsidRDefault="004E10ED" w:rsidP="00345ED0">
            <w:pPr>
              <w:spacing w:line="240" w:lineRule="auto"/>
              <w:jc w:val="both"/>
              <w:rPr>
                <w:rFonts w:ascii="微軟正黑體" w:eastAsia="微軟正黑體" w:hAnsi="微軟正黑體"/>
                <w:spacing w:val="24"/>
                <w:lang w:val="es-ES_tradnl"/>
              </w:rPr>
            </w:pPr>
          </w:p>
          <w:p w14:paraId="1FA40002"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1A1129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B534CD0"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5B6A5E5"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B073654"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3EBC232F"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B70FEEE"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28F0B3C0"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52C849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7E6BB3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9AA0A12"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B51387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5F11F7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E506B4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E3036D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AB5C5B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A6E692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8C5B492"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3AD1AFB"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02F0F62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11F663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CA15374" w14:textId="77777777" w:rsidR="004E10ED" w:rsidRPr="00345ED0" w:rsidRDefault="004E10ED" w:rsidP="00345ED0">
            <w:pPr>
              <w:spacing w:line="240" w:lineRule="auto"/>
              <w:jc w:val="both"/>
              <w:rPr>
                <w:rFonts w:ascii="微軟正黑體" w:eastAsia="微軟正黑體" w:hAnsi="微軟正黑體"/>
                <w:spacing w:val="24"/>
                <w:lang w:val="es-ES_tradnl"/>
              </w:rPr>
            </w:pPr>
          </w:p>
          <w:p w14:paraId="340B634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3EC8857"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14373A84"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25CC8351" w14:textId="5887D136" w:rsidR="002C6031" w:rsidRDefault="002C6031" w:rsidP="00345ED0">
            <w:pPr>
              <w:spacing w:line="240" w:lineRule="auto"/>
              <w:jc w:val="both"/>
              <w:rPr>
                <w:rFonts w:ascii="微軟正黑體" w:eastAsia="微軟正黑體" w:hAnsi="微軟正黑體"/>
                <w:spacing w:val="24"/>
                <w:lang w:val="es-ES_tradnl"/>
              </w:rPr>
            </w:pPr>
          </w:p>
          <w:p w14:paraId="6D71FA1A" w14:textId="77777777" w:rsidR="00B50A0F" w:rsidRPr="00345ED0" w:rsidRDefault="00B50A0F" w:rsidP="00345ED0">
            <w:pPr>
              <w:spacing w:line="240" w:lineRule="auto"/>
              <w:jc w:val="both"/>
              <w:rPr>
                <w:rFonts w:ascii="微軟正黑體" w:eastAsia="微軟正黑體" w:hAnsi="微軟正黑體"/>
                <w:spacing w:val="24"/>
                <w:lang w:val="es-ES_tradnl"/>
              </w:rPr>
            </w:pPr>
          </w:p>
          <w:p w14:paraId="5E15A360"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7F2974A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46E637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9EAE336"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31B68C1"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D8EA1A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3DC994D"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0F1EEB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C5F06B1"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490A0F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B7B57C0"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5E259E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7A00E8C"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25ACE9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0B4B733" w14:textId="77777777" w:rsidR="004E10ED" w:rsidRPr="00345ED0" w:rsidRDefault="004E10ED" w:rsidP="00345ED0">
            <w:pPr>
              <w:spacing w:line="240" w:lineRule="auto"/>
              <w:jc w:val="both"/>
              <w:rPr>
                <w:rFonts w:ascii="微軟正黑體" w:eastAsia="微軟正黑體" w:hAnsi="微軟正黑體"/>
                <w:spacing w:val="24"/>
                <w:lang w:val="es-ES_tradnl"/>
              </w:rPr>
            </w:pPr>
          </w:p>
          <w:p w14:paraId="4FE4DD7E"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1A120CE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186DE5A"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6E0CFF01"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39FC12D"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2C29FE9"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92BC69D"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0F6F4BF5"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BC19E1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DDAB90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AF88E12"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C6F042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A00490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7FE761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8056DC7"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3515D2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370B183"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5556B579"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7A7CB659" w14:textId="77777777" w:rsidR="004E10ED" w:rsidRPr="00345ED0" w:rsidRDefault="004E10ED" w:rsidP="00345ED0">
            <w:pPr>
              <w:spacing w:line="240" w:lineRule="auto"/>
              <w:jc w:val="both"/>
              <w:rPr>
                <w:rFonts w:ascii="微軟正黑體" w:eastAsia="微軟正黑體" w:hAnsi="微軟正黑體"/>
                <w:spacing w:val="24"/>
                <w:lang w:val="es-ES_tradnl"/>
              </w:rPr>
            </w:pPr>
          </w:p>
          <w:p w14:paraId="1D6C7AE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65B3D272"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E9D5A26"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5982B8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9CA13E9"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486AAAE2"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3F2A86C1" w14:textId="06A37695" w:rsidR="006C1578" w:rsidRDefault="006C1578" w:rsidP="00345ED0">
            <w:pPr>
              <w:spacing w:line="240" w:lineRule="auto"/>
              <w:jc w:val="both"/>
              <w:rPr>
                <w:rFonts w:ascii="微軟正黑體" w:eastAsia="微軟正黑體" w:hAnsi="微軟正黑體"/>
                <w:spacing w:val="24"/>
                <w:lang w:val="es-ES_tradnl"/>
              </w:rPr>
            </w:pPr>
          </w:p>
          <w:p w14:paraId="4808D844" w14:textId="77777777" w:rsidR="00B50A0F" w:rsidRPr="00345ED0" w:rsidRDefault="00B50A0F" w:rsidP="00345ED0">
            <w:pPr>
              <w:spacing w:line="240" w:lineRule="auto"/>
              <w:jc w:val="both"/>
              <w:rPr>
                <w:rFonts w:ascii="微軟正黑體" w:eastAsia="微軟正黑體" w:hAnsi="微軟正黑體"/>
                <w:spacing w:val="24"/>
                <w:lang w:val="es-ES_tradnl"/>
              </w:rPr>
            </w:pPr>
          </w:p>
          <w:p w14:paraId="42E277FB" w14:textId="77777777" w:rsidR="0096746A" w:rsidRPr="00345ED0" w:rsidRDefault="0096746A"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0521AF8E"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858861E"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71E1B31"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59060F06"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587B4C7E"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0D326C85"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6279EFA0"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AEAA7A3"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172E023E" w14:textId="77777777" w:rsidR="004E10ED" w:rsidRPr="00345ED0" w:rsidRDefault="004E10ED" w:rsidP="00345ED0">
            <w:pPr>
              <w:spacing w:line="240" w:lineRule="auto"/>
              <w:jc w:val="both"/>
              <w:rPr>
                <w:rFonts w:ascii="微軟正黑體" w:eastAsia="微軟正黑體" w:hAnsi="微軟正黑體"/>
                <w:spacing w:val="24"/>
                <w:lang w:val="es-ES_tradnl"/>
              </w:rPr>
            </w:pPr>
          </w:p>
          <w:p w14:paraId="5B18B8E6"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5E7A281E"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0F61FB91"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3CFC9609"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41149F20"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4F296FE2"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03B6021A"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87B607B"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30314200"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6CBDC274"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46D9CEC8"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7474677F" w14:textId="77777777" w:rsidR="0096746A" w:rsidRPr="00345ED0" w:rsidRDefault="0096746A"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30B36867"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6DB8F53B"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6BA4D304"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2D402096"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102EF622"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4A52F72"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001A11FE"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0330EE35"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072F0BD3" w14:textId="77777777" w:rsidR="004E10ED" w:rsidRPr="00345ED0" w:rsidRDefault="004E10ED" w:rsidP="00345ED0">
            <w:pPr>
              <w:spacing w:line="240" w:lineRule="auto"/>
              <w:jc w:val="both"/>
              <w:rPr>
                <w:rFonts w:ascii="微軟正黑體" w:eastAsia="微軟正黑體" w:hAnsi="微軟正黑體"/>
                <w:spacing w:val="24"/>
                <w:lang w:val="es-ES_tradnl"/>
              </w:rPr>
            </w:pPr>
          </w:p>
          <w:p w14:paraId="32E551B8"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227CBCA6"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265E025D"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F8D61A4"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6DE7CD72"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70C17031"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47FA09A7"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5E511D43"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68DC8C1F"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6FF879F8"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2A6C10D6"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2A782664" w14:textId="77777777" w:rsidR="007A6741" w:rsidRPr="00345ED0" w:rsidRDefault="00530A5E"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CA-68330</w:t>
            </w:r>
          </w:p>
          <w:p w14:paraId="5E6594BB"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7A07B1EE"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1441FC29"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42737EBF"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63D234A9"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123B17FB"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0013B0D5"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0E739B25"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0413A407"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0088498D"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077A5F91"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7CB0E794" w14:textId="77777777" w:rsidR="00C174FD" w:rsidRPr="00345ED0" w:rsidRDefault="00C174FD" w:rsidP="00345ED0">
            <w:pPr>
              <w:spacing w:line="240" w:lineRule="auto"/>
              <w:jc w:val="both"/>
              <w:rPr>
                <w:rFonts w:ascii="微軟正黑體" w:eastAsia="微軟正黑體" w:hAnsi="微軟正黑體"/>
                <w:spacing w:val="24"/>
                <w:lang w:val="es-ES_tradnl"/>
              </w:rPr>
            </w:pPr>
          </w:p>
          <w:p w14:paraId="29B10ADD"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07FA9422" w14:textId="77777777" w:rsidR="007A6741" w:rsidRPr="00345ED0" w:rsidRDefault="007A6741" w:rsidP="00345ED0">
            <w:pPr>
              <w:spacing w:line="240" w:lineRule="auto"/>
              <w:jc w:val="both"/>
              <w:rPr>
                <w:rFonts w:ascii="微軟正黑體" w:eastAsia="微軟正黑體" w:hAnsi="微軟正黑體"/>
                <w:spacing w:val="24"/>
                <w:lang w:val="es-ES_tradnl"/>
              </w:rPr>
            </w:pPr>
          </w:p>
          <w:p w14:paraId="331199A5" w14:textId="77777777" w:rsidR="00523DA8" w:rsidRPr="00345ED0" w:rsidRDefault="00523DA8" w:rsidP="00345ED0">
            <w:pPr>
              <w:spacing w:line="240" w:lineRule="auto"/>
              <w:jc w:val="both"/>
              <w:rPr>
                <w:rFonts w:ascii="微軟正黑體" w:eastAsia="微軟正黑體" w:hAnsi="微軟正黑體"/>
                <w:spacing w:val="24"/>
                <w:lang w:val="es-ES_tradnl"/>
              </w:rPr>
            </w:pPr>
          </w:p>
          <w:p w14:paraId="454018BF"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47022E01"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9ABB54E"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0B573C1E" w14:textId="6FDC809D" w:rsidR="00BC0D99" w:rsidRDefault="00BC0D99" w:rsidP="00345ED0">
            <w:pPr>
              <w:spacing w:line="240" w:lineRule="auto"/>
              <w:jc w:val="both"/>
              <w:rPr>
                <w:rFonts w:ascii="微軟正黑體" w:eastAsia="微軟正黑體" w:hAnsi="微軟正黑體"/>
                <w:spacing w:val="24"/>
                <w:lang w:val="es-ES_tradnl"/>
              </w:rPr>
            </w:pPr>
          </w:p>
          <w:p w14:paraId="793F042A"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3CC8E2B9" w14:textId="77777777" w:rsidR="00503FB0" w:rsidRPr="00345ED0" w:rsidRDefault="00503FB0"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CA-68330</w:t>
            </w:r>
          </w:p>
          <w:p w14:paraId="01AEB046"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25AD1179"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7B841098"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147D8C8F"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2F860ECF"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44F2F244"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3744F717"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6BC805C5"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73923D4A"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4C464149"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E435BAC"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9209A45"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2CB192A"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49140C4"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436E773E"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7FE16FC5"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0689C823"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6ECFAC05" w14:textId="48646856" w:rsidR="00BC0D99" w:rsidRDefault="00BC0D99" w:rsidP="00345ED0">
            <w:pPr>
              <w:spacing w:line="240" w:lineRule="auto"/>
              <w:jc w:val="both"/>
              <w:rPr>
                <w:rFonts w:ascii="微軟正黑體" w:eastAsia="微軟正黑體" w:hAnsi="微軟正黑體"/>
                <w:spacing w:val="24"/>
                <w:lang w:val="es-ES_tradnl"/>
              </w:rPr>
            </w:pPr>
          </w:p>
          <w:p w14:paraId="4F039737" w14:textId="57CCE901" w:rsidR="00345ED0" w:rsidRDefault="00345ED0" w:rsidP="00345ED0">
            <w:pPr>
              <w:spacing w:line="240" w:lineRule="auto"/>
              <w:jc w:val="both"/>
              <w:rPr>
                <w:rFonts w:ascii="微軟正黑體" w:eastAsia="微軟正黑體" w:hAnsi="微軟正黑體"/>
                <w:spacing w:val="24"/>
                <w:lang w:val="es-ES_tradnl"/>
              </w:rPr>
            </w:pPr>
          </w:p>
          <w:p w14:paraId="6B13A4E6"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3F032186" w14:textId="77777777" w:rsidR="008D57EB" w:rsidRPr="00345ED0" w:rsidRDefault="008D57EB"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CA-68330</w:t>
            </w:r>
          </w:p>
          <w:p w14:paraId="7629E419"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40208BCB"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3B9FB633"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791D98FE"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7F8339A3"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68471BAC"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0AFD8043"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3A2E3799"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1A17B756"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1AE10E0D"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46E4B7DA"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4F6E09B3"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4B76FA42"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2E6B94D6"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7039ADEE"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6FD27BA5"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78DE5044"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03BA2D21"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1861F82C"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017A77C5"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19EEDAE5" w14:textId="77777777" w:rsidR="00857396" w:rsidRPr="00345ED0" w:rsidRDefault="0085739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CA-68330</w:t>
            </w:r>
          </w:p>
          <w:p w14:paraId="7B504F51"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52FFC53E"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393ECE3D"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397AD786"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38AAEF98"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10B671BD"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42361921"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306EED0B"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2A88819C"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51E10381"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405050CB"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643848EC"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5E526305"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19AD9621"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33652543"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4A535ACC"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7ACF2DAE" w14:textId="77777777" w:rsidR="00A07906" w:rsidRPr="00345ED0" w:rsidRDefault="00A07906" w:rsidP="00345ED0">
            <w:pPr>
              <w:spacing w:line="240" w:lineRule="auto"/>
              <w:jc w:val="both"/>
              <w:rPr>
                <w:rFonts w:ascii="微軟正黑體" w:eastAsia="微軟正黑體" w:hAnsi="微軟正黑體"/>
                <w:spacing w:val="24"/>
                <w:lang w:val="es-ES_tradnl"/>
              </w:rPr>
            </w:pPr>
          </w:p>
          <w:p w14:paraId="791869CA" w14:textId="77777777" w:rsidR="00A07906" w:rsidRPr="00345ED0" w:rsidRDefault="00A07906" w:rsidP="00345ED0">
            <w:pPr>
              <w:spacing w:line="240" w:lineRule="auto"/>
              <w:jc w:val="both"/>
              <w:rPr>
                <w:rFonts w:ascii="微軟正黑體" w:eastAsia="微軟正黑體" w:hAnsi="微軟正黑體"/>
                <w:spacing w:val="24"/>
                <w:lang w:val="es-ES_tradnl"/>
              </w:rPr>
            </w:pPr>
          </w:p>
          <w:p w14:paraId="389F54B5" w14:textId="77777777" w:rsidR="00A07906" w:rsidRPr="00345ED0" w:rsidRDefault="00A07906" w:rsidP="00345ED0">
            <w:pPr>
              <w:spacing w:line="240" w:lineRule="auto"/>
              <w:jc w:val="both"/>
              <w:rPr>
                <w:rFonts w:ascii="微軟正黑體" w:eastAsia="微軟正黑體" w:hAnsi="微軟正黑體"/>
                <w:spacing w:val="24"/>
                <w:lang w:val="es-ES_tradnl"/>
              </w:rPr>
            </w:pPr>
          </w:p>
          <w:p w14:paraId="53817400" w14:textId="77777777" w:rsidR="00A07906" w:rsidRPr="00345ED0" w:rsidRDefault="00A07906" w:rsidP="00345ED0">
            <w:pPr>
              <w:spacing w:line="240" w:lineRule="auto"/>
              <w:jc w:val="both"/>
              <w:rPr>
                <w:rFonts w:ascii="微軟正黑體" w:eastAsia="微軟正黑體" w:hAnsi="微軟正黑體"/>
                <w:spacing w:val="24"/>
                <w:lang w:val="es-ES_tradnl"/>
              </w:rPr>
            </w:pPr>
          </w:p>
          <w:p w14:paraId="47DA1C49" w14:textId="77777777" w:rsidR="00345ED0" w:rsidRPr="00345ED0" w:rsidRDefault="00345ED0"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CA-68330</w:t>
            </w:r>
          </w:p>
          <w:p w14:paraId="157BFFE1"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511408AB"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089D6F3A"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1AC0B527"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6DF24BAB"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034DC94C"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5A302AEB"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04EB7010"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5736D580"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6DA97879"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197FA628"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51160B18"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55B48B42"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0A4F4044"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1D6129A7"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3387A0F1"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75361D02"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3803BF4D"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02CEC445"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514C2FA1"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275A06BB" w14:textId="77777777" w:rsidR="00B50A0F" w:rsidRPr="00345ED0" w:rsidRDefault="00B50A0F" w:rsidP="00B50A0F">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CA-68330</w:t>
            </w:r>
          </w:p>
          <w:p w14:paraId="43C10C59"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6003990F"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0513AF6B"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5F3D3C9D"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4B4B3B56"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20302617"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7231FDA5"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02DC931D"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63046FDD"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3C445132"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23EBC8D4"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27842271"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132A1016"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4FB7D6F6"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5ABE7355"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575B6728"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68915D38"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2BB21891"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6A6549BD"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4ACADA69" w14:textId="77777777" w:rsidR="00B50A0F" w:rsidRPr="00345ED0" w:rsidRDefault="00B50A0F" w:rsidP="00B50A0F">
            <w:pPr>
              <w:spacing w:line="240" w:lineRule="auto"/>
              <w:jc w:val="both"/>
              <w:rPr>
                <w:rFonts w:ascii="微軟正黑體" w:eastAsia="微軟正黑體" w:hAnsi="微軟正黑體"/>
                <w:spacing w:val="24"/>
                <w:lang w:val="es-ES_tradnl"/>
              </w:rPr>
            </w:pPr>
          </w:p>
          <w:p w14:paraId="096C6F37" w14:textId="77777777" w:rsidR="007B3E06" w:rsidRPr="00345ED0" w:rsidRDefault="007B3E06" w:rsidP="00345ED0">
            <w:pPr>
              <w:spacing w:line="240" w:lineRule="auto"/>
              <w:jc w:val="both"/>
              <w:rPr>
                <w:rFonts w:ascii="微軟正黑體" w:eastAsia="微軟正黑體" w:hAnsi="微軟正黑體"/>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8350</w:t>
            </w:r>
          </w:p>
          <w:p w14:paraId="1FF3559E"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528508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06A766B4"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5F1BB851"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57AECB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7D81AE6" w14:textId="77777777" w:rsidR="00D967DD" w:rsidRPr="00345ED0" w:rsidRDefault="00D967DD" w:rsidP="00345ED0">
            <w:pPr>
              <w:spacing w:line="240" w:lineRule="auto"/>
              <w:jc w:val="both"/>
              <w:rPr>
                <w:rFonts w:ascii="微軟正黑體" w:eastAsia="微軟正黑體" w:hAnsi="微軟正黑體"/>
                <w:spacing w:val="24"/>
                <w:lang w:val="es-ES_tradnl"/>
              </w:rPr>
            </w:pPr>
          </w:p>
        </w:tc>
        <w:tc>
          <w:tcPr>
            <w:tcW w:w="2268" w:type="dxa"/>
          </w:tcPr>
          <w:p w14:paraId="588CAB0A" w14:textId="77777777" w:rsidR="007B3E06" w:rsidRPr="00345ED0" w:rsidRDefault="007B3E06"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開戶手續及審核作業</w:t>
            </w:r>
          </w:p>
          <w:p w14:paraId="278A9565" w14:textId="77777777" w:rsidR="007B3E06" w:rsidRPr="00345ED0" w:rsidRDefault="007B3E06" w:rsidP="00345ED0">
            <w:pPr>
              <w:spacing w:line="240" w:lineRule="auto"/>
              <w:jc w:val="both"/>
              <w:rPr>
                <w:rFonts w:ascii="微軟正黑體" w:eastAsia="微軟正黑體" w:hAnsi="微軟正黑體"/>
                <w:spacing w:val="24"/>
              </w:rPr>
            </w:pPr>
          </w:p>
          <w:p w14:paraId="0A9219B6" w14:textId="77777777" w:rsidR="00C27EF5" w:rsidRPr="00345ED0" w:rsidRDefault="00C27EF5" w:rsidP="00345ED0">
            <w:pPr>
              <w:spacing w:line="240" w:lineRule="auto"/>
              <w:jc w:val="both"/>
              <w:rPr>
                <w:rFonts w:ascii="微軟正黑體" w:eastAsia="微軟正黑體" w:hAnsi="微軟正黑體"/>
                <w:spacing w:val="24"/>
              </w:rPr>
            </w:pPr>
          </w:p>
          <w:p w14:paraId="21F122AD" w14:textId="77777777" w:rsidR="00C27EF5" w:rsidRPr="00345ED0" w:rsidRDefault="00C27EF5" w:rsidP="00345ED0">
            <w:pPr>
              <w:spacing w:line="240" w:lineRule="auto"/>
              <w:jc w:val="both"/>
              <w:rPr>
                <w:rFonts w:ascii="微軟正黑體" w:eastAsia="微軟正黑體" w:hAnsi="微軟正黑體"/>
                <w:spacing w:val="24"/>
              </w:rPr>
            </w:pPr>
          </w:p>
          <w:p w14:paraId="3ACC0C3B" w14:textId="77777777" w:rsidR="00C27EF5" w:rsidRPr="00345ED0" w:rsidRDefault="00C27EF5" w:rsidP="00345ED0">
            <w:pPr>
              <w:spacing w:line="240" w:lineRule="auto"/>
              <w:jc w:val="both"/>
              <w:rPr>
                <w:rFonts w:ascii="微軟正黑體" w:eastAsia="微軟正黑體" w:hAnsi="微軟正黑體"/>
                <w:spacing w:val="24"/>
              </w:rPr>
            </w:pPr>
          </w:p>
          <w:p w14:paraId="40FE14EA" w14:textId="77777777" w:rsidR="00C27EF5" w:rsidRPr="00345ED0" w:rsidRDefault="00C27EF5" w:rsidP="00345ED0">
            <w:pPr>
              <w:spacing w:line="240" w:lineRule="auto"/>
              <w:jc w:val="both"/>
              <w:rPr>
                <w:rFonts w:ascii="微軟正黑體" w:eastAsia="微軟正黑體" w:hAnsi="微軟正黑體"/>
                <w:spacing w:val="24"/>
              </w:rPr>
            </w:pPr>
          </w:p>
          <w:p w14:paraId="6E753AE8" w14:textId="77777777" w:rsidR="00C27EF5" w:rsidRPr="00345ED0" w:rsidRDefault="00C27EF5" w:rsidP="00345ED0">
            <w:pPr>
              <w:spacing w:line="240" w:lineRule="auto"/>
              <w:jc w:val="both"/>
              <w:rPr>
                <w:rFonts w:ascii="微軟正黑體" w:eastAsia="微軟正黑體" w:hAnsi="微軟正黑體"/>
                <w:spacing w:val="24"/>
              </w:rPr>
            </w:pPr>
          </w:p>
          <w:p w14:paraId="2261D7AF" w14:textId="77777777" w:rsidR="00C27EF5" w:rsidRPr="00345ED0" w:rsidRDefault="00C27EF5" w:rsidP="00345ED0">
            <w:pPr>
              <w:spacing w:line="240" w:lineRule="auto"/>
              <w:jc w:val="both"/>
              <w:rPr>
                <w:rFonts w:ascii="微軟正黑體" w:eastAsia="微軟正黑體" w:hAnsi="微軟正黑體"/>
                <w:spacing w:val="24"/>
              </w:rPr>
            </w:pPr>
          </w:p>
          <w:p w14:paraId="1E9C22BA" w14:textId="77777777" w:rsidR="00503FB0" w:rsidRPr="00345ED0" w:rsidRDefault="00503FB0" w:rsidP="00345ED0">
            <w:pPr>
              <w:spacing w:line="240" w:lineRule="auto"/>
              <w:jc w:val="both"/>
              <w:rPr>
                <w:rFonts w:ascii="微軟正黑體" w:eastAsia="微軟正黑體" w:hAnsi="微軟正黑體"/>
                <w:spacing w:val="24"/>
              </w:rPr>
            </w:pPr>
          </w:p>
          <w:p w14:paraId="66ECFE5A" w14:textId="77777777" w:rsidR="00C27EF5" w:rsidRPr="00345ED0" w:rsidRDefault="00C27EF5" w:rsidP="00345ED0">
            <w:pPr>
              <w:spacing w:line="240" w:lineRule="auto"/>
              <w:jc w:val="both"/>
              <w:rPr>
                <w:rFonts w:ascii="微軟正黑體" w:eastAsia="微軟正黑體" w:hAnsi="微軟正黑體"/>
                <w:spacing w:val="24"/>
              </w:rPr>
            </w:pPr>
          </w:p>
          <w:p w14:paraId="2CE6B929" w14:textId="77777777" w:rsidR="00C27EF5" w:rsidRPr="00345ED0" w:rsidRDefault="00C27EF5" w:rsidP="00345ED0">
            <w:pPr>
              <w:spacing w:line="240" w:lineRule="auto"/>
              <w:jc w:val="both"/>
              <w:rPr>
                <w:rFonts w:ascii="微軟正黑體" w:eastAsia="微軟正黑體" w:hAnsi="微軟正黑體"/>
                <w:spacing w:val="24"/>
              </w:rPr>
            </w:pPr>
          </w:p>
          <w:p w14:paraId="2A5A140A" w14:textId="77777777" w:rsidR="00C27EF5" w:rsidRPr="00345ED0" w:rsidRDefault="00C27EF5" w:rsidP="00345ED0">
            <w:pPr>
              <w:spacing w:line="240" w:lineRule="auto"/>
              <w:jc w:val="both"/>
              <w:rPr>
                <w:rFonts w:ascii="微軟正黑體" w:eastAsia="微軟正黑體" w:hAnsi="微軟正黑體"/>
                <w:spacing w:val="24"/>
              </w:rPr>
            </w:pPr>
          </w:p>
          <w:p w14:paraId="5CBF9BAC" w14:textId="77777777" w:rsidR="00C27EF5" w:rsidRPr="00345ED0" w:rsidRDefault="00C27EF5" w:rsidP="00345ED0">
            <w:pPr>
              <w:spacing w:line="240" w:lineRule="auto"/>
              <w:jc w:val="both"/>
              <w:rPr>
                <w:rFonts w:ascii="微軟正黑體" w:eastAsia="微軟正黑體" w:hAnsi="微軟正黑體"/>
                <w:spacing w:val="24"/>
              </w:rPr>
            </w:pPr>
          </w:p>
          <w:p w14:paraId="3DC3FFBC" w14:textId="77777777" w:rsidR="00C27EF5" w:rsidRPr="00345ED0" w:rsidRDefault="00C27EF5" w:rsidP="00345ED0">
            <w:pPr>
              <w:spacing w:line="240" w:lineRule="auto"/>
              <w:jc w:val="both"/>
              <w:rPr>
                <w:rFonts w:ascii="微軟正黑體" w:eastAsia="微軟正黑體" w:hAnsi="微軟正黑體"/>
                <w:spacing w:val="24"/>
              </w:rPr>
            </w:pPr>
          </w:p>
          <w:p w14:paraId="23369881" w14:textId="77777777" w:rsidR="00C27EF5" w:rsidRPr="00345ED0" w:rsidRDefault="00C27EF5" w:rsidP="00345ED0">
            <w:pPr>
              <w:spacing w:line="240" w:lineRule="auto"/>
              <w:jc w:val="both"/>
              <w:rPr>
                <w:rFonts w:ascii="微軟正黑體" w:eastAsia="微軟正黑體" w:hAnsi="微軟正黑體"/>
                <w:spacing w:val="24"/>
              </w:rPr>
            </w:pPr>
          </w:p>
          <w:p w14:paraId="0085521A" w14:textId="77777777" w:rsidR="007B3E06" w:rsidRPr="00345ED0" w:rsidRDefault="007B3E06" w:rsidP="00345ED0">
            <w:pPr>
              <w:spacing w:line="240" w:lineRule="auto"/>
              <w:jc w:val="both"/>
              <w:rPr>
                <w:rFonts w:ascii="微軟正黑體" w:eastAsia="微軟正黑體" w:hAnsi="微軟正黑體"/>
                <w:spacing w:val="24"/>
              </w:rPr>
            </w:pPr>
          </w:p>
          <w:p w14:paraId="15AB5CA1" w14:textId="77777777" w:rsidR="00DB22A1" w:rsidRPr="00345ED0" w:rsidRDefault="00DB22A1" w:rsidP="00345ED0">
            <w:pPr>
              <w:spacing w:line="240" w:lineRule="auto"/>
              <w:jc w:val="both"/>
              <w:rPr>
                <w:rFonts w:ascii="微軟正黑體" w:eastAsia="微軟正黑體" w:hAnsi="微軟正黑體"/>
                <w:spacing w:val="24"/>
              </w:rPr>
            </w:pPr>
          </w:p>
          <w:p w14:paraId="6A0D5445" w14:textId="77777777" w:rsidR="0005629B" w:rsidRPr="00345ED0" w:rsidRDefault="0005629B" w:rsidP="00345ED0">
            <w:pPr>
              <w:spacing w:line="240" w:lineRule="auto"/>
              <w:jc w:val="both"/>
              <w:rPr>
                <w:rFonts w:ascii="微軟正黑體" w:eastAsia="微軟正黑體" w:hAnsi="微軟正黑體"/>
                <w:spacing w:val="24"/>
              </w:rPr>
            </w:pPr>
          </w:p>
          <w:p w14:paraId="1C66C0DC" w14:textId="77777777" w:rsidR="0005629B" w:rsidRPr="00345ED0" w:rsidRDefault="0005629B" w:rsidP="00345ED0">
            <w:pPr>
              <w:spacing w:line="240" w:lineRule="auto"/>
              <w:jc w:val="both"/>
              <w:rPr>
                <w:rFonts w:ascii="微軟正黑體" w:eastAsia="微軟正黑體" w:hAnsi="微軟正黑體"/>
                <w:spacing w:val="24"/>
              </w:rPr>
            </w:pPr>
          </w:p>
          <w:p w14:paraId="2D01755D" w14:textId="77777777" w:rsidR="0005629B" w:rsidRPr="00345ED0" w:rsidRDefault="0005629B" w:rsidP="00345ED0">
            <w:pPr>
              <w:spacing w:line="240" w:lineRule="auto"/>
              <w:jc w:val="both"/>
              <w:rPr>
                <w:rFonts w:ascii="微軟正黑體" w:eastAsia="微軟正黑體" w:hAnsi="微軟正黑體"/>
                <w:spacing w:val="24"/>
              </w:rPr>
            </w:pPr>
          </w:p>
          <w:p w14:paraId="2C004887" w14:textId="77777777" w:rsidR="0005629B" w:rsidRPr="00345ED0" w:rsidRDefault="0005629B" w:rsidP="00345ED0">
            <w:pPr>
              <w:spacing w:line="240" w:lineRule="auto"/>
              <w:jc w:val="both"/>
              <w:rPr>
                <w:rFonts w:ascii="微軟正黑體" w:eastAsia="微軟正黑體" w:hAnsi="微軟正黑體"/>
                <w:spacing w:val="24"/>
              </w:rPr>
            </w:pPr>
          </w:p>
          <w:p w14:paraId="56D3AF8F" w14:textId="77777777" w:rsidR="00DB22A1" w:rsidRPr="00345ED0" w:rsidRDefault="00D16FFE" w:rsidP="00345ED0">
            <w:pPr>
              <w:spacing w:line="240" w:lineRule="auto"/>
              <w:jc w:val="both"/>
              <w:rPr>
                <w:rFonts w:ascii="微軟正黑體" w:eastAsia="微軟正黑體" w:hAnsi="微軟正黑體"/>
                <w:spacing w:val="24"/>
              </w:rPr>
            </w:pPr>
            <w:r w:rsidRPr="00345ED0">
              <w:rPr>
                <w:rFonts w:ascii="微軟正黑體" w:eastAsia="微軟正黑體" w:hAnsi="微軟正黑體" w:hint="eastAsia"/>
              </w:rPr>
              <w:lastRenderedPageBreak/>
              <w:t>開戶手續及審核作業</w:t>
            </w:r>
          </w:p>
          <w:p w14:paraId="1202EB0D" w14:textId="77777777" w:rsidR="00DB22A1" w:rsidRPr="00345ED0" w:rsidRDefault="00DB22A1" w:rsidP="00345ED0">
            <w:pPr>
              <w:spacing w:line="240" w:lineRule="auto"/>
              <w:jc w:val="both"/>
              <w:rPr>
                <w:rFonts w:ascii="微軟正黑體" w:eastAsia="微軟正黑體" w:hAnsi="微軟正黑體"/>
                <w:spacing w:val="24"/>
              </w:rPr>
            </w:pPr>
          </w:p>
          <w:p w14:paraId="15000CFE" w14:textId="77777777" w:rsidR="009B308E" w:rsidRPr="00345ED0" w:rsidRDefault="009B308E" w:rsidP="00345ED0">
            <w:pPr>
              <w:spacing w:line="240" w:lineRule="auto"/>
              <w:jc w:val="both"/>
              <w:rPr>
                <w:rFonts w:ascii="微軟正黑體" w:eastAsia="微軟正黑體" w:hAnsi="微軟正黑體"/>
                <w:spacing w:val="24"/>
              </w:rPr>
            </w:pPr>
          </w:p>
          <w:p w14:paraId="3DFF39C0" w14:textId="77777777" w:rsidR="009B308E" w:rsidRPr="00345ED0" w:rsidRDefault="009B308E" w:rsidP="00345ED0">
            <w:pPr>
              <w:spacing w:line="240" w:lineRule="auto"/>
              <w:jc w:val="both"/>
              <w:rPr>
                <w:rFonts w:ascii="微軟正黑體" w:eastAsia="微軟正黑體" w:hAnsi="微軟正黑體"/>
                <w:spacing w:val="24"/>
              </w:rPr>
            </w:pPr>
          </w:p>
          <w:p w14:paraId="03574D8D" w14:textId="77777777" w:rsidR="009B308E" w:rsidRPr="00345ED0" w:rsidRDefault="009B308E" w:rsidP="00345ED0">
            <w:pPr>
              <w:spacing w:line="240" w:lineRule="auto"/>
              <w:jc w:val="both"/>
              <w:rPr>
                <w:rFonts w:ascii="微軟正黑體" w:eastAsia="微軟正黑體" w:hAnsi="微軟正黑體"/>
                <w:spacing w:val="24"/>
              </w:rPr>
            </w:pPr>
          </w:p>
          <w:p w14:paraId="4746C2AF" w14:textId="77777777" w:rsidR="009B308E" w:rsidRPr="00345ED0" w:rsidRDefault="009B308E" w:rsidP="00345ED0">
            <w:pPr>
              <w:spacing w:line="240" w:lineRule="auto"/>
              <w:jc w:val="both"/>
              <w:rPr>
                <w:rFonts w:ascii="微軟正黑體" w:eastAsia="微軟正黑體" w:hAnsi="微軟正黑體"/>
                <w:spacing w:val="24"/>
              </w:rPr>
            </w:pPr>
          </w:p>
          <w:p w14:paraId="00A790B7" w14:textId="77777777" w:rsidR="009B308E" w:rsidRPr="00345ED0" w:rsidRDefault="009B308E" w:rsidP="00345ED0">
            <w:pPr>
              <w:spacing w:line="240" w:lineRule="auto"/>
              <w:jc w:val="both"/>
              <w:rPr>
                <w:rFonts w:ascii="微軟正黑體" w:eastAsia="微軟正黑體" w:hAnsi="微軟正黑體"/>
                <w:spacing w:val="24"/>
              </w:rPr>
            </w:pPr>
          </w:p>
          <w:p w14:paraId="3767677D" w14:textId="77777777" w:rsidR="009B308E" w:rsidRPr="00345ED0" w:rsidRDefault="009B308E" w:rsidP="00345ED0">
            <w:pPr>
              <w:spacing w:line="240" w:lineRule="auto"/>
              <w:jc w:val="both"/>
              <w:rPr>
                <w:rFonts w:ascii="微軟正黑體" w:eastAsia="微軟正黑體" w:hAnsi="微軟正黑體"/>
                <w:spacing w:val="24"/>
              </w:rPr>
            </w:pPr>
          </w:p>
          <w:p w14:paraId="14FA0A4B" w14:textId="77777777" w:rsidR="00C174FD" w:rsidRPr="00345ED0" w:rsidRDefault="00C174FD" w:rsidP="00345ED0">
            <w:pPr>
              <w:spacing w:line="240" w:lineRule="auto"/>
              <w:jc w:val="both"/>
              <w:rPr>
                <w:rFonts w:ascii="微軟正黑體" w:eastAsia="微軟正黑體" w:hAnsi="微軟正黑體"/>
                <w:spacing w:val="24"/>
              </w:rPr>
            </w:pPr>
          </w:p>
          <w:p w14:paraId="5769A30E" w14:textId="77777777" w:rsidR="00C174FD" w:rsidRPr="00345ED0" w:rsidRDefault="00C174FD" w:rsidP="00345ED0">
            <w:pPr>
              <w:spacing w:line="240" w:lineRule="auto"/>
              <w:jc w:val="both"/>
              <w:rPr>
                <w:rFonts w:ascii="微軟正黑體" w:eastAsia="微軟正黑體" w:hAnsi="微軟正黑體"/>
                <w:spacing w:val="24"/>
              </w:rPr>
            </w:pPr>
          </w:p>
          <w:p w14:paraId="0AA138B0" w14:textId="77777777" w:rsidR="009B308E" w:rsidRPr="00345ED0" w:rsidRDefault="009B308E" w:rsidP="00345ED0">
            <w:pPr>
              <w:spacing w:line="240" w:lineRule="auto"/>
              <w:jc w:val="both"/>
              <w:rPr>
                <w:rFonts w:ascii="微軟正黑體" w:eastAsia="微軟正黑體" w:hAnsi="微軟正黑體"/>
                <w:spacing w:val="24"/>
              </w:rPr>
            </w:pPr>
          </w:p>
          <w:p w14:paraId="6608814A" w14:textId="77777777" w:rsidR="009B308E" w:rsidRPr="00345ED0" w:rsidRDefault="009B308E" w:rsidP="00345ED0">
            <w:pPr>
              <w:spacing w:line="240" w:lineRule="auto"/>
              <w:jc w:val="both"/>
              <w:rPr>
                <w:rFonts w:ascii="微軟正黑體" w:eastAsia="微軟正黑體" w:hAnsi="微軟正黑體"/>
                <w:spacing w:val="24"/>
              </w:rPr>
            </w:pPr>
          </w:p>
          <w:p w14:paraId="6F54ED6A" w14:textId="77777777" w:rsidR="00503FB0" w:rsidRPr="00345ED0" w:rsidRDefault="00503FB0" w:rsidP="00345ED0">
            <w:pPr>
              <w:spacing w:line="240" w:lineRule="auto"/>
              <w:jc w:val="both"/>
              <w:rPr>
                <w:rFonts w:ascii="微軟正黑體" w:eastAsia="微軟正黑體" w:hAnsi="微軟正黑體"/>
                <w:spacing w:val="24"/>
              </w:rPr>
            </w:pPr>
          </w:p>
          <w:p w14:paraId="2824ED2D" w14:textId="77777777" w:rsidR="009B308E" w:rsidRPr="00345ED0" w:rsidRDefault="009B308E" w:rsidP="00345ED0">
            <w:pPr>
              <w:spacing w:line="240" w:lineRule="auto"/>
              <w:jc w:val="both"/>
              <w:rPr>
                <w:rFonts w:ascii="微軟正黑體" w:eastAsia="微軟正黑體" w:hAnsi="微軟正黑體"/>
                <w:spacing w:val="24"/>
              </w:rPr>
            </w:pPr>
          </w:p>
          <w:p w14:paraId="2BAB9FF4" w14:textId="77777777" w:rsidR="00D01216" w:rsidRPr="00345ED0" w:rsidRDefault="00D01216" w:rsidP="00345ED0">
            <w:pPr>
              <w:spacing w:line="240" w:lineRule="auto"/>
              <w:jc w:val="both"/>
              <w:rPr>
                <w:rFonts w:ascii="微軟正黑體" w:eastAsia="微軟正黑體" w:hAnsi="微軟正黑體"/>
                <w:spacing w:val="24"/>
              </w:rPr>
            </w:pPr>
          </w:p>
          <w:p w14:paraId="72242DDA" w14:textId="77777777" w:rsidR="00D01216" w:rsidRPr="00345ED0" w:rsidRDefault="00D01216" w:rsidP="00345ED0">
            <w:pPr>
              <w:spacing w:line="240" w:lineRule="auto"/>
              <w:jc w:val="both"/>
              <w:rPr>
                <w:rFonts w:ascii="微軟正黑體" w:eastAsia="微軟正黑體" w:hAnsi="微軟正黑體"/>
                <w:spacing w:val="24"/>
              </w:rPr>
            </w:pPr>
          </w:p>
          <w:p w14:paraId="70FFF8B5" w14:textId="77777777" w:rsidR="00D01216" w:rsidRPr="00345ED0" w:rsidRDefault="00D01216" w:rsidP="00345ED0">
            <w:pPr>
              <w:spacing w:line="240" w:lineRule="auto"/>
              <w:jc w:val="both"/>
              <w:rPr>
                <w:rFonts w:ascii="微軟正黑體" w:eastAsia="微軟正黑體" w:hAnsi="微軟正黑體"/>
                <w:spacing w:val="24"/>
              </w:rPr>
            </w:pPr>
          </w:p>
          <w:p w14:paraId="26F522FA" w14:textId="77777777" w:rsidR="0005629B" w:rsidRPr="00345ED0" w:rsidRDefault="0005629B" w:rsidP="00345ED0">
            <w:pPr>
              <w:spacing w:line="240" w:lineRule="auto"/>
              <w:jc w:val="both"/>
              <w:rPr>
                <w:rFonts w:ascii="微軟正黑體" w:eastAsia="微軟正黑體" w:hAnsi="微軟正黑體"/>
                <w:spacing w:val="24"/>
              </w:rPr>
            </w:pPr>
          </w:p>
          <w:p w14:paraId="254BA7F7" w14:textId="77777777" w:rsidR="0005629B" w:rsidRPr="00345ED0" w:rsidRDefault="0005629B" w:rsidP="00345ED0">
            <w:pPr>
              <w:spacing w:line="240" w:lineRule="auto"/>
              <w:jc w:val="both"/>
              <w:rPr>
                <w:rFonts w:ascii="微軟正黑體" w:eastAsia="微軟正黑體" w:hAnsi="微軟正黑體"/>
                <w:spacing w:val="24"/>
              </w:rPr>
            </w:pPr>
          </w:p>
          <w:p w14:paraId="62776BB8" w14:textId="77777777" w:rsidR="0005629B" w:rsidRPr="00345ED0" w:rsidRDefault="0005629B" w:rsidP="00345ED0">
            <w:pPr>
              <w:spacing w:line="240" w:lineRule="auto"/>
              <w:jc w:val="both"/>
              <w:rPr>
                <w:rFonts w:ascii="微軟正黑體" w:eastAsia="微軟正黑體" w:hAnsi="微軟正黑體"/>
                <w:spacing w:val="24"/>
              </w:rPr>
            </w:pPr>
          </w:p>
          <w:p w14:paraId="1A6C6C81" w14:textId="77777777" w:rsidR="0005629B" w:rsidRPr="00345ED0" w:rsidRDefault="0005629B" w:rsidP="00345ED0">
            <w:pPr>
              <w:spacing w:line="240" w:lineRule="auto"/>
              <w:jc w:val="both"/>
              <w:rPr>
                <w:rFonts w:ascii="微軟正黑體" w:eastAsia="微軟正黑體" w:hAnsi="微軟正黑體"/>
                <w:spacing w:val="24"/>
              </w:rPr>
            </w:pPr>
          </w:p>
          <w:p w14:paraId="17C65864" w14:textId="77777777" w:rsidR="007B3E06" w:rsidRPr="00345ED0" w:rsidRDefault="007B3E06" w:rsidP="00345ED0">
            <w:pPr>
              <w:spacing w:line="240" w:lineRule="auto"/>
              <w:ind w:left="22"/>
              <w:jc w:val="both"/>
              <w:rPr>
                <w:rFonts w:ascii="微軟正黑體" w:eastAsia="微軟正黑體" w:hAnsi="微軟正黑體"/>
                <w:spacing w:val="24"/>
              </w:rPr>
            </w:pPr>
            <w:r w:rsidRPr="00345ED0">
              <w:rPr>
                <w:rFonts w:ascii="微軟正黑體" w:eastAsia="微軟正黑體" w:hAnsi="微軟正黑體" w:hint="eastAsia"/>
              </w:rPr>
              <w:lastRenderedPageBreak/>
              <w:t>開戶手續及審核作業</w:t>
            </w:r>
          </w:p>
          <w:p w14:paraId="2F39A6D5" w14:textId="77777777" w:rsidR="007B3E06" w:rsidRPr="00345ED0" w:rsidRDefault="007B3E06" w:rsidP="00345ED0">
            <w:pPr>
              <w:spacing w:line="240" w:lineRule="auto"/>
              <w:jc w:val="both"/>
              <w:rPr>
                <w:rFonts w:ascii="微軟正黑體" w:eastAsia="微軟正黑體" w:hAnsi="微軟正黑體"/>
                <w:spacing w:val="24"/>
              </w:rPr>
            </w:pPr>
          </w:p>
          <w:p w14:paraId="51C1FD30" w14:textId="77777777" w:rsidR="007B3E06" w:rsidRPr="00345ED0" w:rsidRDefault="007B3E06" w:rsidP="00345ED0">
            <w:pPr>
              <w:spacing w:line="240" w:lineRule="auto"/>
              <w:jc w:val="both"/>
              <w:rPr>
                <w:rFonts w:ascii="微軟正黑體" w:eastAsia="微軟正黑體" w:hAnsi="微軟正黑體"/>
                <w:spacing w:val="24"/>
              </w:rPr>
            </w:pPr>
          </w:p>
          <w:p w14:paraId="1A1B030A" w14:textId="77777777" w:rsidR="007B3E06" w:rsidRPr="00345ED0" w:rsidRDefault="007B3E06" w:rsidP="00345ED0">
            <w:pPr>
              <w:spacing w:line="240" w:lineRule="auto"/>
              <w:jc w:val="both"/>
              <w:rPr>
                <w:rFonts w:ascii="微軟正黑體" w:eastAsia="微軟正黑體" w:hAnsi="微軟正黑體"/>
                <w:spacing w:val="24"/>
              </w:rPr>
            </w:pPr>
          </w:p>
          <w:p w14:paraId="19505FFE" w14:textId="77777777" w:rsidR="007B3E06" w:rsidRPr="00345ED0" w:rsidRDefault="007B3E06" w:rsidP="00345ED0">
            <w:pPr>
              <w:spacing w:line="240" w:lineRule="auto"/>
              <w:jc w:val="both"/>
              <w:rPr>
                <w:rFonts w:ascii="微軟正黑體" w:eastAsia="微軟正黑體" w:hAnsi="微軟正黑體"/>
                <w:spacing w:val="24"/>
              </w:rPr>
            </w:pPr>
          </w:p>
          <w:p w14:paraId="3B7F4015" w14:textId="77777777" w:rsidR="007B3E06" w:rsidRPr="00345ED0" w:rsidRDefault="007B3E06" w:rsidP="00345ED0">
            <w:pPr>
              <w:spacing w:line="240" w:lineRule="auto"/>
              <w:jc w:val="both"/>
              <w:rPr>
                <w:rFonts w:ascii="微軟正黑體" w:eastAsia="微軟正黑體" w:hAnsi="微軟正黑體"/>
                <w:spacing w:val="24"/>
              </w:rPr>
            </w:pPr>
          </w:p>
          <w:p w14:paraId="1BCA30EF" w14:textId="77777777" w:rsidR="007B3E06" w:rsidRPr="00345ED0" w:rsidRDefault="007B3E06" w:rsidP="00345ED0">
            <w:pPr>
              <w:spacing w:line="240" w:lineRule="auto"/>
              <w:jc w:val="both"/>
              <w:rPr>
                <w:rFonts w:ascii="微軟正黑體" w:eastAsia="微軟正黑體" w:hAnsi="微軟正黑體"/>
                <w:spacing w:val="24"/>
              </w:rPr>
            </w:pPr>
          </w:p>
          <w:p w14:paraId="36C4095B" w14:textId="77777777" w:rsidR="007B3E06" w:rsidRPr="00345ED0" w:rsidRDefault="007B3E06" w:rsidP="00345ED0">
            <w:pPr>
              <w:spacing w:line="240" w:lineRule="auto"/>
              <w:jc w:val="both"/>
              <w:rPr>
                <w:rFonts w:ascii="微軟正黑體" w:eastAsia="微軟正黑體" w:hAnsi="微軟正黑體"/>
                <w:spacing w:val="24"/>
              </w:rPr>
            </w:pPr>
          </w:p>
          <w:p w14:paraId="19A7BB4E" w14:textId="77777777" w:rsidR="007B3E06" w:rsidRPr="00345ED0" w:rsidRDefault="007B3E06" w:rsidP="00345ED0">
            <w:pPr>
              <w:spacing w:line="240" w:lineRule="auto"/>
              <w:jc w:val="both"/>
              <w:rPr>
                <w:rFonts w:ascii="微軟正黑體" w:eastAsia="微軟正黑體" w:hAnsi="微軟正黑體"/>
                <w:spacing w:val="24"/>
              </w:rPr>
            </w:pPr>
          </w:p>
          <w:p w14:paraId="52C9719B" w14:textId="77777777" w:rsidR="00C174FD" w:rsidRPr="00345ED0" w:rsidRDefault="00C174FD" w:rsidP="00345ED0">
            <w:pPr>
              <w:spacing w:line="240" w:lineRule="auto"/>
              <w:jc w:val="both"/>
              <w:rPr>
                <w:rFonts w:ascii="微軟正黑體" w:eastAsia="微軟正黑體" w:hAnsi="微軟正黑體"/>
                <w:spacing w:val="24"/>
              </w:rPr>
            </w:pPr>
          </w:p>
          <w:p w14:paraId="15183216" w14:textId="77777777" w:rsidR="007B3E06" w:rsidRPr="00345ED0" w:rsidRDefault="007B3E06" w:rsidP="00345ED0">
            <w:pPr>
              <w:spacing w:line="240" w:lineRule="auto"/>
              <w:jc w:val="both"/>
              <w:rPr>
                <w:rFonts w:ascii="微軟正黑體" w:eastAsia="微軟正黑體" w:hAnsi="微軟正黑體"/>
                <w:spacing w:val="24"/>
              </w:rPr>
            </w:pPr>
          </w:p>
          <w:p w14:paraId="5C46233F" w14:textId="77777777" w:rsidR="007B3E06" w:rsidRPr="00345ED0" w:rsidRDefault="007B3E06" w:rsidP="00345ED0">
            <w:pPr>
              <w:spacing w:line="240" w:lineRule="auto"/>
              <w:jc w:val="both"/>
              <w:rPr>
                <w:rFonts w:ascii="微軟正黑體" w:eastAsia="微軟正黑體" w:hAnsi="微軟正黑體"/>
                <w:spacing w:val="24"/>
              </w:rPr>
            </w:pPr>
          </w:p>
          <w:p w14:paraId="09C31D01" w14:textId="77777777" w:rsidR="00503FB0" w:rsidRPr="00345ED0" w:rsidRDefault="00503FB0" w:rsidP="00345ED0">
            <w:pPr>
              <w:spacing w:line="240" w:lineRule="auto"/>
              <w:jc w:val="both"/>
              <w:rPr>
                <w:rFonts w:ascii="微軟正黑體" w:eastAsia="微軟正黑體" w:hAnsi="微軟正黑體"/>
                <w:spacing w:val="24"/>
              </w:rPr>
            </w:pPr>
          </w:p>
          <w:p w14:paraId="1D3C5F2C" w14:textId="77777777" w:rsidR="007B3E06" w:rsidRPr="00345ED0" w:rsidRDefault="007B3E06" w:rsidP="00345ED0">
            <w:pPr>
              <w:spacing w:line="240" w:lineRule="auto"/>
              <w:jc w:val="both"/>
              <w:rPr>
                <w:rFonts w:ascii="微軟正黑體" w:eastAsia="微軟正黑體" w:hAnsi="微軟正黑體"/>
                <w:spacing w:val="24"/>
              </w:rPr>
            </w:pPr>
          </w:p>
          <w:p w14:paraId="301BCA1E" w14:textId="77777777" w:rsidR="007B3E06" w:rsidRPr="00345ED0" w:rsidRDefault="007B3E06" w:rsidP="00345ED0">
            <w:pPr>
              <w:spacing w:line="240" w:lineRule="auto"/>
              <w:jc w:val="both"/>
              <w:rPr>
                <w:rFonts w:ascii="微軟正黑體" w:eastAsia="微軟正黑體" w:hAnsi="微軟正黑體"/>
                <w:spacing w:val="24"/>
              </w:rPr>
            </w:pPr>
          </w:p>
          <w:p w14:paraId="35259E0A" w14:textId="77777777" w:rsidR="007B3E06" w:rsidRPr="00345ED0" w:rsidRDefault="007B3E06" w:rsidP="00345ED0">
            <w:pPr>
              <w:spacing w:line="240" w:lineRule="auto"/>
              <w:jc w:val="both"/>
              <w:rPr>
                <w:rFonts w:ascii="微軟正黑體" w:eastAsia="微軟正黑體" w:hAnsi="微軟正黑體"/>
                <w:spacing w:val="24"/>
              </w:rPr>
            </w:pPr>
          </w:p>
          <w:p w14:paraId="7F2CC7DC" w14:textId="77777777" w:rsidR="002F0593" w:rsidRPr="00345ED0" w:rsidRDefault="002F0593" w:rsidP="00345ED0">
            <w:pPr>
              <w:spacing w:line="240" w:lineRule="auto"/>
              <w:jc w:val="both"/>
              <w:rPr>
                <w:rFonts w:ascii="微軟正黑體" w:eastAsia="微軟正黑體" w:hAnsi="微軟正黑體"/>
                <w:spacing w:val="24"/>
              </w:rPr>
            </w:pPr>
          </w:p>
          <w:p w14:paraId="73FC4824" w14:textId="77777777" w:rsidR="002C6031" w:rsidRPr="00345ED0" w:rsidRDefault="002C6031" w:rsidP="00345ED0">
            <w:pPr>
              <w:spacing w:line="240" w:lineRule="auto"/>
              <w:jc w:val="both"/>
              <w:rPr>
                <w:rFonts w:ascii="微軟正黑體" w:eastAsia="微軟正黑體" w:hAnsi="微軟正黑體"/>
                <w:spacing w:val="24"/>
              </w:rPr>
            </w:pPr>
          </w:p>
          <w:p w14:paraId="30688BC8" w14:textId="77777777" w:rsidR="002C6031" w:rsidRPr="00345ED0" w:rsidRDefault="002C6031" w:rsidP="00345ED0">
            <w:pPr>
              <w:spacing w:line="240" w:lineRule="auto"/>
              <w:jc w:val="both"/>
              <w:rPr>
                <w:rFonts w:ascii="微軟正黑體" w:eastAsia="微軟正黑體" w:hAnsi="微軟正黑體"/>
                <w:spacing w:val="24"/>
              </w:rPr>
            </w:pPr>
          </w:p>
          <w:p w14:paraId="35C7577E" w14:textId="77777777" w:rsidR="002C6031" w:rsidRPr="00345ED0" w:rsidRDefault="002C6031" w:rsidP="00345ED0">
            <w:pPr>
              <w:spacing w:line="240" w:lineRule="auto"/>
              <w:jc w:val="both"/>
              <w:rPr>
                <w:rFonts w:ascii="微軟正黑體" w:eastAsia="微軟正黑體" w:hAnsi="微軟正黑體"/>
                <w:spacing w:val="24"/>
              </w:rPr>
            </w:pPr>
          </w:p>
          <w:p w14:paraId="3B743C77" w14:textId="77777777" w:rsidR="002C6031" w:rsidRPr="00345ED0" w:rsidRDefault="002C6031" w:rsidP="00345ED0">
            <w:pPr>
              <w:spacing w:line="240" w:lineRule="auto"/>
              <w:jc w:val="both"/>
              <w:rPr>
                <w:rFonts w:ascii="微軟正黑體" w:eastAsia="微軟正黑體" w:hAnsi="微軟正黑體"/>
                <w:spacing w:val="24"/>
              </w:rPr>
            </w:pPr>
          </w:p>
          <w:p w14:paraId="42431B4D" w14:textId="77777777" w:rsidR="002C7511" w:rsidRPr="00345ED0" w:rsidRDefault="002C7511" w:rsidP="00345ED0">
            <w:pPr>
              <w:spacing w:line="240" w:lineRule="auto"/>
              <w:ind w:left="22"/>
              <w:jc w:val="both"/>
              <w:rPr>
                <w:rFonts w:ascii="微軟正黑體" w:eastAsia="微軟正黑體" w:hAnsi="微軟正黑體"/>
                <w:spacing w:val="24"/>
              </w:rPr>
            </w:pPr>
            <w:r w:rsidRPr="00345ED0">
              <w:rPr>
                <w:rFonts w:ascii="微軟正黑體" w:eastAsia="微軟正黑體" w:hAnsi="微軟正黑體" w:hint="eastAsia"/>
              </w:rPr>
              <w:lastRenderedPageBreak/>
              <w:t>開戶手續及審核作業</w:t>
            </w:r>
          </w:p>
          <w:p w14:paraId="237B3DE7" w14:textId="77777777" w:rsidR="002C7511" w:rsidRPr="00345ED0" w:rsidRDefault="002C7511" w:rsidP="00345ED0">
            <w:pPr>
              <w:spacing w:line="240" w:lineRule="auto"/>
              <w:ind w:left="382" w:hanging="360"/>
              <w:jc w:val="both"/>
              <w:rPr>
                <w:rFonts w:ascii="微軟正黑體" w:eastAsia="微軟正黑體" w:hAnsi="微軟正黑體"/>
              </w:rPr>
            </w:pPr>
          </w:p>
          <w:p w14:paraId="4A029418" w14:textId="77777777" w:rsidR="002C7511" w:rsidRPr="00345ED0" w:rsidRDefault="002C7511" w:rsidP="00345ED0">
            <w:pPr>
              <w:spacing w:line="240" w:lineRule="auto"/>
              <w:ind w:left="382" w:hanging="360"/>
              <w:jc w:val="both"/>
              <w:rPr>
                <w:rFonts w:ascii="微軟正黑體" w:eastAsia="微軟正黑體" w:hAnsi="微軟正黑體"/>
              </w:rPr>
            </w:pPr>
          </w:p>
          <w:p w14:paraId="5FF83A01" w14:textId="77777777" w:rsidR="002C7511" w:rsidRPr="00345ED0" w:rsidRDefault="002C7511" w:rsidP="00345ED0">
            <w:pPr>
              <w:spacing w:line="240" w:lineRule="auto"/>
              <w:ind w:left="382" w:hanging="360"/>
              <w:jc w:val="both"/>
              <w:rPr>
                <w:rFonts w:ascii="微軟正黑體" w:eastAsia="微軟正黑體" w:hAnsi="微軟正黑體"/>
              </w:rPr>
            </w:pPr>
          </w:p>
          <w:p w14:paraId="50D617AC" w14:textId="77777777" w:rsidR="002C7511" w:rsidRPr="00345ED0" w:rsidRDefault="002C7511" w:rsidP="00345ED0">
            <w:pPr>
              <w:spacing w:line="240" w:lineRule="auto"/>
              <w:ind w:left="382" w:hanging="360"/>
              <w:jc w:val="both"/>
              <w:rPr>
                <w:rFonts w:ascii="微軟正黑體" w:eastAsia="微軟正黑體" w:hAnsi="微軟正黑體"/>
              </w:rPr>
            </w:pPr>
          </w:p>
          <w:p w14:paraId="4056FD1F" w14:textId="77777777" w:rsidR="002C7511" w:rsidRPr="00345ED0" w:rsidRDefault="002C7511" w:rsidP="00345ED0">
            <w:pPr>
              <w:spacing w:line="240" w:lineRule="auto"/>
              <w:ind w:left="382" w:hanging="360"/>
              <w:jc w:val="both"/>
              <w:rPr>
                <w:rFonts w:ascii="微軟正黑體" w:eastAsia="微軟正黑體" w:hAnsi="微軟正黑體"/>
              </w:rPr>
            </w:pPr>
          </w:p>
          <w:p w14:paraId="64396DB8" w14:textId="77777777" w:rsidR="002C7511" w:rsidRPr="00345ED0" w:rsidRDefault="002C7511" w:rsidP="00345ED0">
            <w:pPr>
              <w:spacing w:line="240" w:lineRule="auto"/>
              <w:ind w:left="382" w:hanging="360"/>
              <w:jc w:val="both"/>
              <w:rPr>
                <w:rFonts w:ascii="微軟正黑體" w:eastAsia="微軟正黑體" w:hAnsi="微軟正黑體"/>
              </w:rPr>
            </w:pPr>
          </w:p>
          <w:p w14:paraId="0A33156C" w14:textId="77777777" w:rsidR="002C7511" w:rsidRPr="00345ED0" w:rsidRDefault="002C7511" w:rsidP="00345ED0">
            <w:pPr>
              <w:spacing w:line="240" w:lineRule="auto"/>
              <w:ind w:left="382" w:hanging="360"/>
              <w:jc w:val="both"/>
              <w:rPr>
                <w:rFonts w:ascii="微軟正黑體" w:eastAsia="微軟正黑體" w:hAnsi="微軟正黑體"/>
              </w:rPr>
            </w:pPr>
          </w:p>
          <w:p w14:paraId="64C98116" w14:textId="77777777" w:rsidR="002C7511" w:rsidRPr="00345ED0" w:rsidRDefault="002C7511" w:rsidP="00345ED0">
            <w:pPr>
              <w:spacing w:line="240" w:lineRule="auto"/>
              <w:ind w:left="382" w:hanging="360"/>
              <w:jc w:val="both"/>
              <w:rPr>
                <w:rFonts w:ascii="微軟正黑體" w:eastAsia="微軟正黑體" w:hAnsi="微軟正黑體"/>
              </w:rPr>
            </w:pPr>
          </w:p>
          <w:p w14:paraId="216A1351" w14:textId="77777777" w:rsidR="002C7511" w:rsidRPr="00345ED0" w:rsidRDefault="002C7511" w:rsidP="00345ED0">
            <w:pPr>
              <w:spacing w:line="240" w:lineRule="auto"/>
              <w:ind w:left="382" w:hanging="360"/>
              <w:jc w:val="both"/>
              <w:rPr>
                <w:rFonts w:ascii="微軟正黑體" w:eastAsia="微軟正黑體" w:hAnsi="微軟正黑體"/>
              </w:rPr>
            </w:pPr>
          </w:p>
          <w:p w14:paraId="7D73DA98" w14:textId="77777777" w:rsidR="002C7511" w:rsidRPr="00345ED0" w:rsidRDefault="002C7511" w:rsidP="00345ED0">
            <w:pPr>
              <w:spacing w:line="240" w:lineRule="auto"/>
              <w:ind w:left="382" w:hanging="360"/>
              <w:jc w:val="both"/>
              <w:rPr>
                <w:rFonts w:ascii="微軟正黑體" w:eastAsia="微軟正黑體" w:hAnsi="微軟正黑體"/>
              </w:rPr>
            </w:pPr>
          </w:p>
          <w:p w14:paraId="6096070E" w14:textId="77777777" w:rsidR="002C7511" w:rsidRPr="00345ED0" w:rsidRDefault="002C7511" w:rsidP="00345ED0">
            <w:pPr>
              <w:spacing w:line="240" w:lineRule="auto"/>
              <w:ind w:left="382" w:hanging="360"/>
              <w:jc w:val="both"/>
              <w:rPr>
                <w:rFonts w:ascii="微軟正黑體" w:eastAsia="微軟正黑體" w:hAnsi="微軟正黑體"/>
              </w:rPr>
            </w:pPr>
          </w:p>
          <w:p w14:paraId="76999E71" w14:textId="77777777" w:rsidR="002C7511" w:rsidRPr="00345ED0" w:rsidRDefault="002C7511" w:rsidP="00345ED0">
            <w:pPr>
              <w:spacing w:line="240" w:lineRule="auto"/>
              <w:ind w:left="382" w:hanging="360"/>
              <w:jc w:val="both"/>
              <w:rPr>
                <w:rFonts w:ascii="微軟正黑體" w:eastAsia="微軟正黑體" w:hAnsi="微軟正黑體"/>
              </w:rPr>
            </w:pPr>
          </w:p>
          <w:p w14:paraId="7E6046A3" w14:textId="77777777" w:rsidR="002C7511" w:rsidRPr="00345ED0" w:rsidRDefault="002C7511" w:rsidP="00345ED0">
            <w:pPr>
              <w:spacing w:line="240" w:lineRule="auto"/>
              <w:ind w:left="382" w:hanging="360"/>
              <w:jc w:val="both"/>
              <w:rPr>
                <w:rFonts w:ascii="微軟正黑體" w:eastAsia="微軟正黑體" w:hAnsi="微軟正黑體"/>
              </w:rPr>
            </w:pPr>
          </w:p>
          <w:p w14:paraId="4E82E981" w14:textId="77777777" w:rsidR="002C7511" w:rsidRPr="00345ED0" w:rsidRDefault="002C7511" w:rsidP="00345ED0">
            <w:pPr>
              <w:spacing w:line="240" w:lineRule="auto"/>
              <w:ind w:left="382" w:hanging="360"/>
              <w:jc w:val="both"/>
              <w:rPr>
                <w:rFonts w:ascii="微軟正黑體" w:eastAsia="微軟正黑體" w:hAnsi="微軟正黑體"/>
              </w:rPr>
            </w:pPr>
          </w:p>
          <w:p w14:paraId="0F44D14F" w14:textId="77777777" w:rsidR="002C7511" w:rsidRPr="00345ED0" w:rsidRDefault="002C7511" w:rsidP="00345ED0">
            <w:pPr>
              <w:spacing w:line="240" w:lineRule="auto"/>
              <w:ind w:left="382" w:hanging="360"/>
              <w:jc w:val="both"/>
              <w:rPr>
                <w:rFonts w:ascii="微軟正黑體" w:eastAsia="微軟正黑體" w:hAnsi="微軟正黑體"/>
              </w:rPr>
            </w:pPr>
          </w:p>
          <w:p w14:paraId="5E1E7633" w14:textId="77777777" w:rsidR="002C7511" w:rsidRPr="00345ED0" w:rsidRDefault="002C7511" w:rsidP="00345ED0">
            <w:pPr>
              <w:spacing w:line="240" w:lineRule="auto"/>
              <w:ind w:left="382" w:hanging="360"/>
              <w:jc w:val="both"/>
              <w:rPr>
                <w:rFonts w:ascii="微軟正黑體" w:eastAsia="微軟正黑體" w:hAnsi="微軟正黑體"/>
              </w:rPr>
            </w:pPr>
          </w:p>
          <w:p w14:paraId="51A96CB3" w14:textId="77777777" w:rsidR="002C6031" w:rsidRPr="00345ED0" w:rsidRDefault="002C6031" w:rsidP="00345ED0">
            <w:pPr>
              <w:spacing w:line="240" w:lineRule="auto"/>
              <w:ind w:left="382" w:hanging="360"/>
              <w:jc w:val="both"/>
              <w:rPr>
                <w:rFonts w:ascii="微軟正黑體" w:eastAsia="微軟正黑體" w:hAnsi="微軟正黑體"/>
              </w:rPr>
            </w:pPr>
          </w:p>
          <w:p w14:paraId="6BBBF7A0" w14:textId="77777777" w:rsidR="002C6031" w:rsidRPr="00345ED0" w:rsidRDefault="002C6031" w:rsidP="00345ED0">
            <w:pPr>
              <w:spacing w:line="240" w:lineRule="auto"/>
              <w:ind w:left="382" w:hanging="360"/>
              <w:jc w:val="both"/>
              <w:rPr>
                <w:rFonts w:ascii="微軟正黑體" w:eastAsia="微軟正黑體" w:hAnsi="微軟正黑體"/>
              </w:rPr>
            </w:pPr>
          </w:p>
          <w:p w14:paraId="2517A4D8" w14:textId="3CA741E7" w:rsidR="002C6031" w:rsidRDefault="002C6031" w:rsidP="00345ED0">
            <w:pPr>
              <w:spacing w:line="240" w:lineRule="auto"/>
              <w:ind w:left="382" w:hanging="360"/>
              <w:jc w:val="both"/>
              <w:rPr>
                <w:rFonts w:ascii="微軟正黑體" w:eastAsia="微軟正黑體" w:hAnsi="微軟正黑體"/>
              </w:rPr>
            </w:pPr>
          </w:p>
          <w:p w14:paraId="7798132E" w14:textId="77777777" w:rsidR="00CB38A8" w:rsidRPr="00345ED0" w:rsidRDefault="00CB38A8" w:rsidP="00345ED0">
            <w:pPr>
              <w:spacing w:line="240" w:lineRule="auto"/>
              <w:ind w:left="382" w:hanging="360"/>
              <w:jc w:val="both"/>
              <w:rPr>
                <w:rFonts w:ascii="微軟正黑體" w:eastAsia="微軟正黑體" w:hAnsi="微軟正黑體"/>
              </w:rPr>
            </w:pPr>
          </w:p>
          <w:p w14:paraId="123AE387" w14:textId="77777777" w:rsidR="00D527AE" w:rsidRPr="00345ED0" w:rsidRDefault="00D527AE" w:rsidP="00345ED0">
            <w:pPr>
              <w:spacing w:line="240" w:lineRule="auto"/>
              <w:ind w:left="22"/>
              <w:jc w:val="both"/>
              <w:rPr>
                <w:rFonts w:ascii="微軟正黑體" w:eastAsia="微軟正黑體" w:hAnsi="微軟正黑體"/>
                <w:spacing w:val="24"/>
              </w:rPr>
            </w:pPr>
            <w:r w:rsidRPr="00345ED0">
              <w:rPr>
                <w:rFonts w:ascii="微軟正黑體" w:eastAsia="微軟正黑體" w:hAnsi="微軟正黑體" w:hint="eastAsia"/>
              </w:rPr>
              <w:lastRenderedPageBreak/>
              <w:t>開戶手續及審核作業</w:t>
            </w:r>
          </w:p>
          <w:p w14:paraId="78375F4C" w14:textId="77777777" w:rsidR="00D527AE" w:rsidRPr="00345ED0" w:rsidRDefault="00D527AE" w:rsidP="00345ED0">
            <w:pPr>
              <w:spacing w:line="240" w:lineRule="auto"/>
              <w:ind w:left="382" w:hanging="360"/>
              <w:jc w:val="both"/>
              <w:rPr>
                <w:rFonts w:ascii="微軟正黑體" w:eastAsia="微軟正黑體" w:hAnsi="微軟正黑體"/>
              </w:rPr>
            </w:pPr>
          </w:p>
          <w:p w14:paraId="7F4FDBB8" w14:textId="77777777" w:rsidR="00D527AE" w:rsidRPr="00345ED0" w:rsidRDefault="00D527AE" w:rsidP="00345ED0">
            <w:pPr>
              <w:spacing w:line="240" w:lineRule="auto"/>
              <w:ind w:left="382" w:hanging="360"/>
              <w:jc w:val="both"/>
              <w:rPr>
                <w:rFonts w:ascii="微軟正黑體" w:eastAsia="微軟正黑體" w:hAnsi="微軟正黑體"/>
              </w:rPr>
            </w:pPr>
          </w:p>
          <w:p w14:paraId="35AD1E73" w14:textId="77777777" w:rsidR="00D527AE" w:rsidRPr="00345ED0" w:rsidRDefault="00D527AE" w:rsidP="00345ED0">
            <w:pPr>
              <w:spacing w:line="240" w:lineRule="auto"/>
              <w:ind w:left="382" w:hanging="360"/>
              <w:jc w:val="both"/>
              <w:rPr>
                <w:rFonts w:ascii="微軟正黑體" w:eastAsia="微軟正黑體" w:hAnsi="微軟正黑體"/>
              </w:rPr>
            </w:pPr>
          </w:p>
          <w:p w14:paraId="4D75FE50" w14:textId="77777777" w:rsidR="00D527AE" w:rsidRPr="00345ED0" w:rsidRDefault="00D527AE" w:rsidP="00345ED0">
            <w:pPr>
              <w:spacing w:line="240" w:lineRule="auto"/>
              <w:ind w:left="382" w:hanging="360"/>
              <w:jc w:val="both"/>
              <w:rPr>
                <w:rFonts w:ascii="微軟正黑體" w:eastAsia="微軟正黑體" w:hAnsi="微軟正黑體"/>
              </w:rPr>
            </w:pPr>
          </w:p>
          <w:p w14:paraId="42AA296A" w14:textId="77777777" w:rsidR="00D527AE" w:rsidRPr="00345ED0" w:rsidRDefault="00D527AE" w:rsidP="00345ED0">
            <w:pPr>
              <w:spacing w:line="240" w:lineRule="auto"/>
              <w:ind w:left="382" w:hanging="360"/>
              <w:jc w:val="both"/>
              <w:rPr>
                <w:rFonts w:ascii="微軟正黑體" w:eastAsia="微軟正黑體" w:hAnsi="微軟正黑體"/>
              </w:rPr>
            </w:pPr>
          </w:p>
          <w:p w14:paraId="1503A5FF" w14:textId="77777777" w:rsidR="00D527AE" w:rsidRPr="00345ED0" w:rsidRDefault="00D527AE" w:rsidP="00345ED0">
            <w:pPr>
              <w:spacing w:line="240" w:lineRule="auto"/>
              <w:ind w:left="382" w:hanging="360"/>
              <w:jc w:val="both"/>
              <w:rPr>
                <w:rFonts w:ascii="微軟正黑體" w:eastAsia="微軟正黑體" w:hAnsi="微軟正黑體"/>
              </w:rPr>
            </w:pPr>
          </w:p>
          <w:p w14:paraId="4803DCFC" w14:textId="77777777" w:rsidR="00D527AE" w:rsidRPr="00345ED0" w:rsidRDefault="00D527AE" w:rsidP="00345ED0">
            <w:pPr>
              <w:spacing w:line="240" w:lineRule="auto"/>
              <w:ind w:left="382" w:hanging="360"/>
              <w:jc w:val="both"/>
              <w:rPr>
                <w:rFonts w:ascii="微軟正黑體" w:eastAsia="微軟正黑體" w:hAnsi="微軟正黑體"/>
              </w:rPr>
            </w:pPr>
          </w:p>
          <w:p w14:paraId="574195F9" w14:textId="77777777" w:rsidR="00D527AE" w:rsidRPr="00345ED0" w:rsidRDefault="00D527AE" w:rsidP="00345ED0">
            <w:pPr>
              <w:spacing w:line="240" w:lineRule="auto"/>
              <w:ind w:left="382" w:hanging="360"/>
              <w:jc w:val="both"/>
              <w:rPr>
                <w:rFonts w:ascii="微軟正黑體" w:eastAsia="微軟正黑體" w:hAnsi="微軟正黑體"/>
              </w:rPr>
            </w:pPr>
          </w:p>
          <w:p w14:paraId="0A2356EA" w14:textId="77777777" w:rsidR="00D527AE" w:rsidRPr="00345ED0" w:rsidRDefault="00D527AE" w:rsidP="00345ED0">
            <w:pPr>
              <w:spacing w:line="240" w:lineRule="auto"/>
              <w:ind w:left="382" w:hanging="360"/>
              <w:jc w:val="both"/>
              <w:rPr>
                <w:rFonts w:ascii="微軟正黑體" w:eastAsia="微軟正黑體" w:hAnsi="微軟正黑體"/>
              </w:rPr>
            </w:pPr>
          </w:p>
          <w:p w14:paraId="08CA003D" w14:textId="77777777" w:rsidR="002C6031" w:rsidRPr="00345ED0" w:rsidRDefault="002C6031" w:rsidP="00345ED0">
            <w:pPr>
              <w:spacing w:line="240" w:lineRule="auto"/>
              <w:ind w:left="382" w:hanging="360"/>
              <w:jc w:val="both"/>
              <w:rPr>
                <w:rFonts w:ascii="微軟正黑體" w:eastAsia="微軟正黑體" w:hAnsi="微軟正黑體"/>
              </w:rPr>
            </w:pPr>
          </w:p>
          <w:p w14:paraId="4877E499" w14:textId="77777777" w:rsidR="002C6031" w:rsidRPr="00345ED0" w:rsidRDefault="002C6031" w:rsidP="00345ED0">
            <w:pPr>
              <w:spacing w:line="240" w:lineRule="auto"/>
              <w:ind w:left="382" w:hanging="360"/>
              <w:jc w:val="both"/>
              <w:rPr>
                <w:rFonts w:ascii="微軟正黑體" w:eastAsia="微軟正黑體" w:hAnsi="微軟正黑體"/>
              </w:rPr>
            </w:pPr>
          </w:p>
          <w:p w14:paraId="3A89A384" w14:textId="77777777" w:rsidR="002C6031" w:rsidRPr="00345ED0" w:rsidRDefault="002C6031" w:rsidP="00345ED0">
            <w:pPr>
              <w:spacing w:line="240" w:lineRule="auto"/>
              <w:ind w:left="382" w:hanging="360"/>
              <w:jc w:val="both"/>
              <w:rPr>
                <w:rFonts w:ascii="微軟正黑體" w:eastAsia="微軟正黑體" w:hAnsi="微軟正黑體"/>
              </w:rPr>
            </w:pPr>
          </w:p>
          <w:p w14:paraId="4D52C1F0" w14:textId="77777777" w:rsidR="002C6031" w:rsidRPr="00345ED0" w:rsidRDefault="002C6031" w:rsidP="00345ED0">
            <w:pPr>
              <w:spacing w:line="240" w:lineRule="auto"/>
              <w:ind w:left="382" w:hanging="360"/>
              <w:jc w:val="both"/>
              <w:rPr>
                <w:rFonts w:ascii="微軟正黑體" w:eastAsia="微軟正黑體" w:hAnsi="微軟正黑體"/>
              </w:rPr>
            </w:pPr>
          </w:p>
          <w:p w14:paraId="7AE6FCDC" w14:textId="77777777" w:rsidR="002C6031" w:rsidRPr="00345ED0" w:rsidRDefault="002C6031" w:rsidP="00345ED0">
            <w:pPr>
              <w:spacing w:line="240" w:lineRule="auto"/>
              <w:ind w:left="382" w:hanging="360"/>
              <w:jc w:val="both"/>
              <w:rPr>
                <w:rFonts w:ascii="微軟正黑體" w:eastAsia="微軟正黑體" w:hAnsi="微軟正黑體"/>
              </w:rPr>
            </w:pPr>
          </w:p>
          <w:p w14:paraId="0A7F7A9D" w14:textId="77777777" w:rsidR="002C6031" w:rsidRPr="00345ED0" w:rsidRDefault="002C6031" w:rsidP="00345ED0">
            <w:pPr>
              <w:spacing w:line="240" w:lineRule="auto"/>
              <w:ind w:left="382" w:hanging="360"/>
              <w:jc w:val="both"/>
              <w:rPr>
                <w:rFonts w:ascii="微軟正黑體" w:eastAsia="微軟正黑體" w:hAnsi="微軟正黑體"/>
              </w:rPr>
            </w:pPr>
          </w:p>
          <w:p w14:paraId="578F81B8" w14:textId="77777777" w:rsidR="002C6031" w:rsidRPr="00345ED0" w:rsidRDefault="002C6031" w:rsidP="00345ED0">
            <w:pPr>
              <w:spacing w:line="240" w:lineRule="auto"/>
              <w:ind w:left="382" w:hanging="360"/>
              <w:jc w:val="both"/>
              <w:rPr>
                <w:rFonts w:ascii="微軟正黑體" w:eastAsia="微軟正黑體" w:hAnsi="微軟正黑體"/>
              </w:rPr>
            </w:pPr>
          </w:p>
          <w:p w14:paraId="377061E3" w14:textId="77777777" w:rsidR="002C6031" w:rsidRPr="00345ED0" w:rsidRDefault="002C6031" w:rsidP="00345ED0">
            <w:pPr>
              <w:spacing w:line="240" w:lineRule="auto"/>
              <w:ind w:left="382" w:hanging="360"/>
              <w:jc w:val="both"/>
              <w:rPr>
                <w:rFonts w:ascii="微軟正黑體" w:eastAsia="微軟正黑體" w:hAnsi="微軟正黑體"/>
              </w:rPr>
            </w:pPr>
          </w:p>
          <w:p w14:paraId="6D680679" w14:textId="77777777" w:rsidR="002C6031" w:rsidRPr="00345ED0" w:rsidRDefault="002C6031" w:rsidP="00345ED0">
            <w:pPr>
              <w:spacing w:line="240" w:lineRule="auto"/>
              <w:ind w:left="382" w:hanging="360"/>
              <w:jc w:val="both"/>
              <w:rPr>
                <w:rFonts w:ascii="微軟正黑體" w:eastAsia="微軟正黑體" w:hAnsi="微軟正黑體"/>
              </w:rPr>
            </w:pPr>
          </w:p>
          <w:p w14:paraId="4ACD34F6" w14:textId="77777777" w:rsidR="002C6031" w:rsidRPr="00345ED0" w:rsidRDefault="002C6031" w:rsidP="00345ED0">
            <w:pPr>
              <w:spacing w:line="240" w:lineRule="auto"/>
              <w:ind w:left="382" w:hanging="360"/>
              <w:jc w:val="both"/>
              <w:rPr>
                <w:rFonts w:ascii="微軟正黑體" w:eastAsia="微軟正黑體" w:hAnsi="微軟正黑體"/>
              </w:rPr>
            </w:pPr>
          </w:p>
          <w:p w14:paraId="3D759583" w14:textId="77777777" w:rsidR="002C6031" w:rsidRPr="00345ED0" w:rsidRDefault="002C6031" w:rsidP="00345ED0">
            <w:pPr>
              <w:spacing w:line="240" w:lineRule="auto"/>
              <w:ind w:left="382" w:hanging="360"/>
              <w:jc w:val="both"/>
              <w:rPr>
                <w:rFonts w:ascii="微軟正黑體" w:eastAsia="微軟正黑體" w:hAnsi="微軟正黑體"/>
              </w:rPr>
            </w:pPr>
          </w:p>
          <w:p w14:paraId="03651ACD" w14:textId="77777777" w:rsidR="007B3E06" w:rsidRPr="00345ED0" w:rsidRDefault="007B3E06" w:rsidP="00345ED0">
            <w:pPr>
              <w:spacing w:line="240" w:lineRule="auto"/>
              <w:ind w:left="382" w:hanging="360"/>
              <w:jc w:val="both"/>
              <w:rPr>
                <w:rFonts w:ascii="微軟正黑體" w:eastAsia="微軟正黑體" w:hAnsi="微軟正黑體"/>
                <w:spacing w:val="24"/>
              </w:rPr>
            </w:pPr>
            <w:r w:rsidRPr="00345ED0">
              <w:rPr>
                <w:rFonts w:ascii="微軟正黑體" w:eastAsia="微軟正黑體" w:hAnsi="微軟正黑體" w:hint="eastAsia"/>
              </w:rPr>
              <w:lastRenderedPageBreak/>
              <w:t xml:space="preserve">委託人徵信作業  </w:t>
            </w:r>
          </w:p>
          <w:p w14:paraId="58C1DC39"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202A67ED"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15E1B42F"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0ECA34B0"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7E53ED98"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74CEE01E"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3F78E180"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1B6FB60E"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27A806A9"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7414577C"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4B6D24EF"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352ECC73" w14:textId="77777777" w:rsidR="00C174FD" w:rsidRPr="00345ED0" w:rsidRDefault="00C174FD" w:rsidP="00345ED0">
            <w:pPr>
              <w:spacing w:line="240" w:lineRule="auto"/>
              <w:ind w:left="576" w:hanging="576"/>
              <w:jc w:val="both"/>
              <w:rPr>
                <w:rFonts w:ascii="微軟正黑體" w:eastAsia="微軟正黑體" w:hAnsi="微軟正黑體"/>
                <w:spacing w:val="24"/>
              </w:rPr>
            </w:pPr>
          </w:p>
          <w:p w14:paraId="5F6639A2"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6FBDDE3B"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62036A3A"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380F2962" w14:textId="77777777" w:rsidR="002F0593" w:rsidRPr="00345ED0" w:rsidRDefault="002F0593" w:rsidP="00345ED0">
            <w:pPr>
              <w:spacing w:line="240" w:lineRule="auto"/>
              <w:ind w:left="576" w:hanging="576"/>
              <w:jc w:val="both"/>
              <w:rPr>
                <w:rFonts w:ascii="微軟正黑體" w:eastAsia="微軟正黑體" w:hAnsi="微軟正黑體"/>
                <w:spacing w:val="24"/>
              </w:rPr>
            </w:pPr>
          </w:p>
          <w:p w14:paraId="38B3672C"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5589E344"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25E09134"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332F4824"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73A2D5B1" w14:textId="77777777" w:rsidR="007B3E06" w:rsidRPr="00345ED0" w:rsidRDefault="007B3E06" w:rsidP="00345ED0">
            <w:pPr>
              <w:spacing w:line="240" w:lineRule="auto"/>
              <w:ind w:left="23"/>
              <w:jc w:val="both"/>
              <w:rPr>
                <w:rFonts w:ascii="微軟正黑體" w:eastAsia="微軟正黑體" w:hAnsi="微軟正黑體"/>
              </w:rPr>
            </w:pPr>
            <w:r w:rsidRPr="00345ED0">
              <w:rPr>
                <w:rFonts w:ascii="微軟正黑體" w:eastAsia="微軟正黑體" w:hAnsi="微軟正黑體" w:hint="eastAsia"/>
              </w:rPr>
              <w:lastRenderedPageBreak/>
              <w:t>委託人帳戶之管理作業</w:t>
            </w:r>
          </w:p>
          <w:p w14:paraId="48ECD24C"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404C9622"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55287F1A"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0DA0DFBD"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6FB42096"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6C530CE8"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49230835"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5FFEB0B2"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48CD7587"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0D22A638" w14:textId="77777777" w:rsidR="00C174FD" w:rsidRPr="00345ED0" w:rsidRDefault="00C174FD" w:rsidP="00345ED0">
            <w:pPr>
              <w:spacing w:line="240" w:lineRule="auto"/>
              <w:ind w:left="576" w:hanging="576"/>
              <w:jc w:val="both"/>
              <w:rPr>
                <w:rFonts w:ascii="微軟正黑體" w:eastAsia="微軟正黑體" w:hAnsi="微軟正黑體"/>
                <w:spacing w:val="24"/>
              </w:rPr>
            </w:pPr>
          </w:p>
          <w:p w14:paraId="054F7496"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5438417C" w14:textId="77777777" w:rsidR="006B4E02" w:rsidRPr="00345ED0" w:rsidRDefault="006B4E02" w:rsidP="00345ED0">
            <w:pPr>
              <w:spacing w:line="240" w:lineRule="auto"/>
              <w:ind w:left="576" w:hanging="576"/>
              <w:jc w:val="both"/>
              <w:rPr>
                <w:rFonts w:ascii="微軟正黑體" w:eastAsia="微軟正黑體" w:hAnsi="微軟正黑體"/>
                <w:spacing w:val="24"/>
              </w:rPr>
            </w:pPr>
          </w:p>
          <w:p w14:paraId="0D350539" w14:textId="77777777" w:rsidR="006B4E02" w:rsidRPr="00345ED0" w:rsidRDefault="006B4E02" w:rsidP="00345ED0">
            <w:pPr>
              <w:spacing w:line="240" w:lineRule="auto"/>
              <w:ind w:left="576" w:hanging="576"/>
              <w:jc w:val="both"/>
              <w:rPr>
                <w:rFonts w:ascii="微軟正黑體" w:eastAsia="微軟正黑體" w:hAnsi="微軟正黑體"/>
                <w:spacing w:val="24"/>
              </w:rPr>
            </w:pPr>
          </w:p>
          <w:p w14:paraId="461600A6" w14:textId="77777777" w:rsidR="007B3E06" w:rsidRPr="00345ED0" w:rsidRDefault="007B3E06" w:rsidP="00345ED0">
            <w:pPr>
              <w:spacing w:line="240" w:lineRule="auto"/>
              <w:ind w:left="576" w:hanging="576"/>
              <w:jc w:val="both"/>
              <w:rPr>
                <w:rFonts w:ascii="微軟正黑體" w:eastAsia="微軟正黑體" w:hAnsi="微軟正黑體"/>
                <w:spacing w:val="24"/>
              </w:rPr>
            </w:pPr>
          </w:p>
          <w:p w14:paraId="5523A8D6" w14:textId="77777777" w:rsidR="002F0593" w:rsidRPr="00345ED0" w:rsidRDefault="002F0593" w:rsidP="00345ED0">
            <w:pPr>
              <w:spacing w:line="240" w:lineRule="auto"/>
              <w:ind w:left="576" w:hanging="576"/>
              <w:jc w:val="both"/>
              <w:rPr>
                <w:rFonts w:ascii="微軟正黑體" w:eastAsia="微軟正黑體" w:hAnsi="微軟正黑體"/>
                <w:spacing w:val="24"/>
              </w:rPr>
            </w:pPr>
          </w:p>
          <w:p w14:paraId="5410ECFD"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2860782F"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17EF677D"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5661D3AA"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250DE22E" w14:textId="77777777" w:rsidR="007B3E06" w:rsidRPr="00345ED0" w:rsidRDefault="007B3E06" w:rsidP="00345ED0">
            <w:pPr>
              <w:spacing w:line="240" w:lineRule="auto"/>
              <w:ind w:left="22"/>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20AAD435" w14:textId="77777777" w:rsidR="007B3E06" w:rsidRPr="00345ED0" w:rsidRDefault="007B3E06" w:rsidP="00345ED0">
            <w:pPr>
              <w:spacing w:line="240" w:lineRule="auto"/>
              <w:ind w:left="576" w:hanging="576"/>
              <w:jc w:val="both"/>
              <w:rPr>
                <w:rFonts w:ascii="微軟正黑體" w:eastAsia="微軟正黑體" w:hAnsi="微軟正黑體"/>
              </w:rPr>
            </w:pPr>
          </w:p>
          <w:p w14:paraId="549BC966" w14:textId="77777777" w:rsidR="007B3E06" w:rsidRPr="00345ED0" w:rsidRDefault="007B3E06" w:rsidP="00345ED0">
            <w:pPr>
              <w:spacing w:line="240" w:lineRule="auto"/>
              <w:ind w:left="576" w:hanging="576"/>
              <w:jc w:val="both"/>
              <w:rPr>
                <w:rFonts w:ascii="微軟正黑體" w:eastAsia="微軟正黑體" w:hAnsi="微軟正黑體"/>
              </w:rPr>
            </w:pPr>
          </w:p>
          <w:p w14:paraId="778A2737" w14:textId="77777777" w:rsidR="007B3E06" w:rsidRPr="00345ED0" w:rsidRDefault="007B3E06" w:rsidP="00345ED0">
            <w:pPr>
              <w:spacing w:line="240" w:lineRule="auto"/>
              <w:ind w:left="576" w:hanging="576"/>
              <w:jc w:val="both"/>
              <w:rPr>
                <w:rFonts w:ascii="微軟正黑體" w:eastAsia="微軟正黑體" w:hAnsi="微軟正黑體"/>
              </w:rPr>
            </w:pPr>
          </w:p>
          <w:p w14:paraId="0A0F6F08" w14:textId="77777777" w:rsidR="007B3E06" w:rsidRPr="00345ED0" w:rsidRDefault="007B3E06" w:rsidP="00345ED0">
            <w:pPr>
              <w:spacing w:line="240" w:lineRule="auto"/>
              <w:ind w:left="576" w:hanging="576"/>
              <w:jc w:val="both"/>
              <w:rPr>
                <w:rFonts w:ascii="微軟正黑體" w:eastAsia="微軟正黑體" w:hAnsi="微軟正黑體"/>
              </w:rPr>
            </w:pPr>
          </w:p>
          <w:p w14:paraId="0D2337BD" w14:textId="77777777" w:rsidR="007B3E06" w:rsidRPr="00345ED0" w:rsidRDefault="007B3E06" w:rsidP="00345ED0">
            <w:pPr>
              <w:spacing w:line="240" w:lineRule="auto"/>
              <w:ind w:left="576" w:hanging="576"/>
              <w:jc w:val="both"/>
              <w:rPr>
                <w:rFonts w:ascii="微軟正黑體" w:eastAsia="微軟正黑體" w:hAnsi="微軟正黑體"/>
              </w:rPr>
            </w:pPr>
          </w:p>
          <w:p w14:paraId="1B1DF91F" w14:textId="77777777" w:rsidR="007B3E06" w:rsidRPr="00345ED0" w:rsidRDefault="007B3E06" w:rsidP="00345ED0">
            <w:pPr>
              <w:spacing w:line="240" w:lineRule="auto"/>
              <w:ind w:left="576" w:hanging="576"/>
              <w:jc w:val="both"/>
              <w:rPr>
                <w:rFonts w:ascii="微軟正黑體" w:eastAsia="微軟正黑體" w:hAnsi="微軟正黑體"/>
              </w:rPr>
            </w:pPr>
          </w:p>
          <w:p w14:paraId="67EADB39" w14:textId="77777777" w:rsidR="00C174FD" w:rsidRPr="00345ED0" w:rsidRDefault="00C174FD" w:rsidP="00345ED0">
            <w:pPr>
              <w:spacing w:line="240" w:lineRule="auto"/>
              <w:ind w:left="576" w:hanging="576"/>
              <w:jc w:val="both"/>
              <w:rPr>
                <w:rFonts w:ascii="微軟正黑體" w:eastAsia="微軟正黑體" w:hAnsi="微軟正黑體"/>
              </w:rPr>
            </w:pPr>
          </w:p>
          <w:p w14:paraId="37E9060E" w14:textId="77777777" w:rsidR="007B3E06" w:rsidRPr="00345ED0" w:rsidRDefault="007B3E06" w:rsidP="00345ED0">
            <w:pPr>
              <w:spacing w:line="240" w:lineRule="auto"/>
              <w:ind w:left="576" w:hanging="576"/>
              <w:jc w:val="both"/>
              <w:rPr>
                <w:rFonts w:ascii="微軟正黑體" w:eastAsia="微軟正黑體" w:hAnsi="微軟正黑體"/>
              </w:rPr>
            </w:pPr>
          </w:p>
          <w:p w14:paraId="019A1398" w14:textId="77777777" w:rsidR="007B3E06" w:rsidRPr="00345ED0" w:rsidRDefault="007B3E06" w:rsidP="00345ED0">
            <w:pPr>
              <w:spacing w:line="240" w:lineRule="auto"/>
              <w:ind w:left="576" w:hanging="576"/>
              <w:jc w:val="both"/>
              <w:rPr>
                <w:rFonts w:ascii="微軟正黑體" w:eastAsia="微軟正黑體" w:hAnsi="微軟正黑體"/>
              </w:rPr>
            </w:pPr>
          </w:p>
          <w:p w14:paraId="0EEE4CCB" w14:textId="77777777" w:rsidR="007B3E06" w:rsidRPr="00345ED0" w:rsidRDefault="007B3E06" w:rsidP="00345ED0">
            <w:pPr>
              <w:spacing w:line="240" w:lineRule="auto"/>
              <w:ind w:left="576" w:hanging="576"/>
              <w:jc w:val="both"/>
              <w:rPr>
                <w:rFonts w:ascii="微軟正黑體" w:eastAsia="微軟正黑體" w:hAnsi="微軟正黑體"/>
              </w:rPr>
            </w:pPr>
          </w:p>
          <w:p w14:paraId="6704BF6B" w14:textId="77777777" w:rsidR="007B3E06" w:rsidRPr="00345ED0" w:rsidRDefault="007B3E06" w:rsidP="00345ED0">
            <w:pPr>
              <w:spacing w:line="240" w:lineRule="auto"/>
              <w:ind w:left="576" w:hanging="576"/>
              <w:jc w:val="both"/>
              <w:rPr>
                <w:rFonts w:ascii="微軟正黑體" w:eastAsia="微軟正黑體" w:hAnsi="微軟正黑體"/>
              </w:rPr>
            </w:pPr>
          </w:p>
          <w:p w14:paraId="3C304FA3" w14:textId="77777777" w:rsidR="007B3E06" w:rsidRPr="00345ED0" w:rsidRDefault="007B3E06" w:rsidP="00345ED0">
            <w:pPr>
              <w:spacing w:line="240" w:lineRule="auto"/>
              <w:ind w:left="576" w:hanging="576"/>
              <w:jc w:val="both"/>
              <w:rPr>
                <w:rFonts w:ascii="微軟正黑體" w:eastAsia="微軟正黑體" w:hAnsi="微軟正黑體"/>
              </w:rPr>
            </w:pPr>
          </w:p>
          <w:p w14:paraId="246C079E" w14:textId="77777777" w:rsidR="007B3E06" w:rsidRPr="00345ED0" w:rsidRDefault="007B3E06" w:rsidP="00345ED0">
            <w:pPr>
              <w:spacing w:line="240" w:lineRule="auto"/>
              <w:ind w:left="576" w:hanging="576"/>
              <w:jc w:val="both"/>
              <w:rPr>
                <w:rFonts w:ascii="微軟正黑體" w:eastAsia="微軟正黑體" w:hAnsi="微軟正黑體"/>
              </w:rPr>
            </w:pPr>
          </w:p>
          <w:p w14:paraId="5F6D0559" w14:textId="77777777" w:rsidR="007B3E06" w:rsidRPr="00345ED0" w:rsidRDefault="007B3E06" w:rsidP="00345ED0">
            <w:pPr>
              <w:spacing w:line="240" w:lineRule="auto"/>
              <w:ind w:left="576" w:hanging="576"/>
              <w:jc w:val="both"/>
              <w:rPr>
                <w:rFonts w:ascii="微軟正黑體" w:eastAsia="微軟正黑體" w:hAnsi="微軟正黑體"/>
              </w:rPr>
            </w:pPr>
          </w:p>
          <w:p w14:paraId="74731613" w14:textId="77777777" w:rsidR="00C320AE" w:rsidRPr="00345ED0" w:rsidRDefault="00C320AE" w:rsidP="00345ED0">
            <w:pPr>
              <w:spacing w:line="240" w:lineRule="auto"/>
              <w:ind w:left="576" w:hanging="576"/>
              <w:jc w:val="both"/>
              <w:rPr>
                <w:rFonts w:ascii="微軟正黑體" w:eastAsia="微軟正黑體" w:hAnsi="微軟正黑體"/>
              </w:rPr>
            </w:pPr>
          </w:p>
          <w:p w14:paraId="7E22C292" w14:textId="77777777" w:rsidR="007B3E06" w:rsidRPr="00345ED0" w:rsidRDefault="007B3E06" w:rsidP="00345ED0">
            <w:pPr>
              <w:spacing w:line="240" w:lineRule="auto"/>
              <w:ind w:left="576" w:hanging="576"/>
              <w:jc w:val="both"/>
              <w:rPr>
                <w:rFonts w:ascii="微軟正黑體" w:eastAsia="微軟正黑體" w:hAnsi="微軟正黑體"/>
              </w:rPr>
            </w:pPr>
          </w:p>
          <w:p w14:paraId="168F5BFE" w14:textId="77777777" w:rsidR="0005629B" w:rsidRPr="00345ED0" w:rsidRDefault="0005629B" w:rsidP="00345ED0">
            <w:pPr>
              <w:spacing w:line="240" w:lineRule="auto"/>
              <w:ind w:left="576" w:hanging="576"/>
              <w:jc w:val="both"/>
              <w:rPr>
                <w:rFonts w:ascii="微軟正黑體" w:eastAsia="微軟正黑體" w:hAnsi="微軟正黑體"/>
              </w:rPr>
            </w:pPr>
          </w:p>
          <w:p w14:paraId="14C8E9FB" w14:textId="77777777" w:rsidR="0005629B" w:rsidRPr="00345ED0" w:rsidRDefault="0005629B" w:rsidP="00345ED0">
            <w:pPr>
              <w:spacing w:line="240" w:lineRule="auto"/>
              <w:ind w:left="576" w:hanging="576"/>
              <w:jc w:val="both"/>
              <w:rPr>
                <w:rFonts w:ascii="微軟正黑體" w:eastAsia="微軟正黑體" w:hAnsi="微軟正黑體"/>
              </w:rPr>
            </w:pPr>
          </w:p>
          <w:p w14:paraId="7AC4F954" w14:textId="77777777" w:rsidR="0005629B" w:rsidRPr="00345ED0" w:rsidRDefault="0005629B" w:rsidP="00345ED0">
            <w:pPr>
              <w:spacing w:line="240" w:lineRule="auto"/>
              <w:ind w:left="576" w:hanging="576"/>
              <w:jc w:val="both"/>
              <w:rPr>
                <w:rFonts w:ascii="微軟正黑體" w:eastAsia="微軟正黑體" w:hAnsi="微軟正黑體"/>
              </w:rPr>
            </w:pPr>
          </w:p>
          <w:p w14:paraId="719DFFBA" w14:textId="77777777" w:rsidR="0005629B" w:rsidRPr="00345ED0" w:rsidRDefault="0005629B" w:rsidP="00345ED0">
            <w:pPr>
              <w:spacing w:line="240" w:lineRule="auto"/>
              <w:ind w:left="576" w:hanging="576"/>
              <w:jc w:val="both"/>
              <w:rPr>
                <w:rFonts w:ascii="微軟正黑體" w:eastAsia="微軟正黑體" w:hAnsi="微軟正黑體"/>
              </w:rPr>
            </w:pPr>
          </w:p>
          <w:p w14:paraId="23DB49C9" w14:textId="77777777" w:rsidR="007B3E06" w:rsidRPr="00345ED0" w:rsidRDefault="007B3E06" w:rsidP="00345ED0">
            <w:pPr>
              <w:pStyle w:val="31"/>
              <w:spacing w:before="0" w:line="240" w:lineRule="auto"/>
              <w:rPr>
                <w:rFonts w:ascii="微軟正黑體" w:eastAsia="微軟正黑體" w:hAnsi="微軟正黑體"/>
                <w:spacing w:val="0"/>
                <w:sz w:val="24"/>
              </w:rPr>
            </w:pPr>
            <w:r w:rsidRPr="00345ED0">
              <w:rPr>
                <w:rFonts w:ascii="微軟正黑體" w:eastAsia="微軟正黑體" w:hAnsi="微軟正黑體" w:hint="eastAsia"/>
                <w:spacing w:val="0"/>
                <w:sz w:val="24"/>
              </w:rPr>
              <w:lastRenderedPageBreak/>
              <w:t>受託買賣及成交作業</w:t>
            </w:r>
          </w:p>
          <w:p w14:paraId="2EAA5F84" w14:textId="77777777" w:rsidR="007B3E06" w:rsidRPr="00345ED0" w:rsidRDefault="007B3E06" w:rsidP="00345ED0">
            <w:pPr>
              <w:spacing w:line="240" w:lineRule="auto"/>
              <w:ind w:left="576" w:hanging="576"/>
              <w:jc w:val="both"/>
              <w:rPr>
                <w:rFonts w:ascii="微軟正黑體" w:eastAsia="微軟正黑體" w:hAnsi="微軟正黑體"/>
              </w:rPr>
            </w:pPr>
          </w:p>
          <w:p w14:paraId="591F06F8" w14:textId="77777777" w:rsidR="007B3E06" w:rsidRPr="00345ED0" w:rsidRDefault="007B3E06" w:rsidP="00345ED0">
            <w:pPr>
              <w:spacing w:line="240" w:lineRule="auto"/>
              <w:ind w:left="576" w:hanging="576"/>
              <w:jc w:val="both"/>
              <w:rPr>
                <w:rFonts w:ascii="微軟正黑體" w:eastAsia="微軟正黑體" w:hAnsi="微軟正黑體"/>
              </w:rPr>
            </w:pPr>
          </w:p>
          <w:p w14:paraId="165B44E4" w14:textId="77777777" w:rsidR="007B3E06" w:rsidRPr="00345ED0" w:rsidRDefault="007B3E06" w:rsidP="00345ED0">
            <w:pPr>
              <w:spacing w:line="240" w:lineRule="auto"/>
              <w:ind w:left="576" w:hanging="576"/>
              <w:jc w:val="both"/>
              <w:rPr>
                <w:rFonts w:ascii="微軟正黑體" w:eastAsia="微軟正黑體" w:hAnsi="微軟正黑體"/>
              </w:rPr>
            </w:pPr>
          </w:p>
          <w:p w14:paraId="466EAEC7" w14:textId="77777777" w:rsidR="007B3E06" w:rsidRPr="00345ED0" w:rsidRDefault="007B3E06" w:rsidP="00345ED0">
            <w:pPr>
              <w:spacing w:line="240" w:lineRule="auto"/>
              <w:ind w:left="576" w:hanging="576"/>
              <w:jc w:val="both"/>
              <w:rPr>
                <w:rFonts w:ascii="微軟正黑體" w:eastAsia="微軟正黑體" w:hAnsi="微軟正黑體"/>
              </w:rPr>
            </w:pPr>
          </w:p>
          <w:p w14:paraId="1F33DADE" w14:textId="77777777" w:rsidR="007B3E06" w:rsidRPr="00345ED0" w:rsidRDefault="007B3E06" w:rsidP="00345ED0">
            <w:pPr>
              <w:spacing w:line="240" w:lineRule="auto"/>
              <w:ind w:left="576" w:hanging="576"/>
              <w:jc w:val="both"/>
              <w:rPr>
                <w:rFonts w:ascii="微軟正黑體" w:eastAsia="微軟正黑體" w:hAnsi="微軟正黑體"/>
              </w:rPr>
            </w:pPr>
          </w:p>
          <w:p w14:paraId="23603092" w14:textId="77777777" w:rsidR="007B3E06" w:rsidRPr="00345ED0" w:rsidRDefault="007B3E06" w:rsidP="00345ED0">
            <w:pPr>
              <w:spacing w:line="240" w:lineRule="auto"/>
              <w:ind w:left="576" w:hanging="576"/>
              <w:jc w:val="both"/>
              <w:rPr>
                <w:rFonts w:ascii="微軟正黑體" w:eastAsia="微軟正黑體" w:hAnsi="微軟正黑體"/>
              </w:rPr>
            </w:pPr>
          </w:p>
          <w:p w14:paraId="3C34142D" w14:textId="77777777" w:rsidR="007B3E06" w:rsidRPr="00345ED0" w:rsidRDefault="007B3E06" w:rsidP="00345ED0">
            <w:pPr>
              <w:spacing w:line="240" w:lineRule="auto"/>
              <w:ind w:left="576" w:hanging="576"/>
              <w:jc w:val="both"/>
              <w:rPr>
                <w:rFonts w:ascii="微軟正黑體" w:eastAsia="微軟正黑體" w:hAnsi="微軟正黑體"/>
              </w:rPr>
            </w:pPr>
          </w:p>
          <w:p w14:paraId="34F6D299" w14:textId="77777777" w:rsidR="007B3E06" w:rsidRPr="00345ED0" w:rsidRDefault="007B3E06" w:rsidP="00345ED0">
            <w:pPr>
              <w:spacing w:line="240" w:lineRule="auto"/>
              <w:ind w:left="576" w:hanging="576"/>
              <w:jc w:val="both"/>
              <w:rPr>
                <w:rFonts w:ascii="微軟正黑體" w:eastAsia="微軟正黑體" w:hAnsi="微軟正黑體"/>
              </w:rPr>
            </w:pPr>
          </w:p>
          <w:p w14:paraId="7BF9FFA9" w14:textId="77777777" w:rsidR="007B3E06" w:rsidRPr="00345ED0" w:rsidRDefault="007B3E06" w:rsidP="00345ED0">
            <w:pPr>
              <w:spacing w:line="240" w:lineRule="auto"/>
              <w:ind w:left="576" w:hanging="576"/>
              <w:jc w:val="both"/>
              <w:rPr>
                <w:rFonts w:ascii="微軟正黑體" w:eastAsia="微軟正黑體" w:hAnsi="微軟正黑體"/>
              </w:rPr>
            </w:pPr>
          </w:p>
          <w:p w14:paraId="40D1EC8F" w14:textId="77777777" w:rsidR="00C174FD" w:rsidRPr="00345ED0" w:rsidRDefault="00C174FD" w:rsidP="00345ED0">
            <w:pPr>
              <w:spacing w:line="240" w:lineRule="auto"/>
              <w:ind w:left="576" w:hanging="576"/>
              <w:jc w:val="both"/>
              <w:rPr>
                <w:rFonts w:ascii="微軟正黑體" w:eastAsia="微軟正黑體" w:hAnsi="微軟正黑體"/>
              </w:rPr>
            </w:pPr>
          </w:p>
          <w:p w14:paraId="506CEEA8" w14:textId="77777777" w:rsidR="007B3E06" w:rsidRPr="00345ED0" w:rsidRDefault="007B3E06" w:rsidP="00345ED0">
            <w:pPr>
              <w:spacing w:line="240" w:lineRule="auto"/>
              <w:ind w:left="576" w:hanging="576"/>
              <w:jc w:val="both"/>
              <w:rPr>
                <w:rFonts w:ascii="微軟正黑體" w:eastAsia="微軟正黑體" w:hAnsi="微軟正黑體"/>
              </w:rPr>
            </w:pPr>
          </w:p>
          <w:p w14:paraId="7E0C9285" w14:textId="77777777" w:rsidR="007B3E06" w:rsidRPr="00345ED0" w:rsidRDefault="007B3E06" w:rsidP="00345ED0">
            <w:pPr>
              <w:spacing w:line="240" w:lineRule="auto"/>
              <w:ind w:left="576" w:hanging="576"/>
              <w:jc w:val="both"/>
              <w:rPr>
                <w:rFonts w:ascii="微軟正黑體" w:eastAsia="微軟正黑體" w:hAnsi="微軟正黑體"/>
              </w:rPr>
            </w:pPr>
          </w:p>
          <w:p w14:paraId="435E034F" w14:textId="77777777" w:rsidR="007B3E06" w:rsidRPr="00345ED0" w:rsidRDefault="007B3E06" w:rsidP="00345ED0">
            <w:pPr>
              <w:spacing w:line="240" w:lineRule="auto"/>
              <w:ind w:left="576" w:hanging="576"/>
              <w:jc w:val="both"/>
              <w:rPr>
                <w:rFonts w:ascii="微軟正黑體" w:eastAsia="微軟正黑體" w:hAnsi="微軟正黑體"/>
              </w:rPr>
            </w:pPr>
          </w:p>
          <w:p w14:paraId="08B1C572" w14:textId="77777777" w:rsidR="004E10ED" w:rsidRPr="00345ED0" w:rsidRDefault="004E10ED" w:rsidP="00345ED0">
            <w:pPr>
              <w:spacing w:line="240" w:lineRule="auto"/>
              <w:ind w:left="576" w:hanging="576"/>
              <w:jc w:val="both"/>
              <w:rPr>
                <w:rFonts w:ascii="微軟正黑體" w:eastAsia="微軟正黑體" w:hAnsi="微軟正黑體"/>
              </w:rPr>
            </w:pPr>
          </w:p>
          <w:p w14:paraId="26F04E6D" w14:textId="77777777" w:rsidR="007B3E06" w:rsidRPr="00345ED0" w:rsidRDefault="007B3E06" w:rsidP="00345ED0">
            <w:pPr>
              <w:spacing w:line="240" w:lineRule="auto"/>
              <w:ind w:left="576" w:hanging="576"/>
              <w:jc w:val="both"/>
              <w:rPr>
                <w:rFonts w:ascii="微軟正黑體" w:eastAsia="微軟正黑體" w:hAnsi="微軟正黑體"/>
              </w:rPr>
            </w:pPr>
          </w:p>
          <w:p w14:paraId="6BFD8549" w14:textId="77777777" w:rsidR="007B3E06" w:rsidRPr="00345ED0" w:rsidRDefault="007B3E06" w:rsidP="00345ED0">
            <w:pPr>
              <w:spacing w:line="240" w:lineRule="auto"/>
              <w:ind w:left="576" w:hanging="576"/>
              <w:jc w:val="both"/>
              <w:rPr>
                <w:rFonts w:ascii="微軟正黑體" w:eastAsia="微軟正黑體" w:hAnsi="微軟正黑體"/>
              </w:rPr>
            </w:pPr>
          </w:p>
          <w:p w14:paraId="77EF2B9D" w14:textId="77777777" w:rsidR="0005629B" w:rsidRPr="00345ED0" w:rsidRDefault="0005629B" w:rsidP="00345ED0">
            <w:pPr>
              <w:spacing w:line="240" w:lineRule="auto"/>
              <w:ind w:left="576" w:hanging="576"/>
              <w:jc w:val="both"/>
              <w:rPr>
                <w:rFonts w:ascii="微軟正黑體" w:eastAsia="微軟正黑體" w:hAnsi="微軟正黑體"/>
              </w:rPr>
            </w:pPr>
          </w:p>
          <w:p w14:paraId="2D692E08" w14:textId="77777777" w:rsidR="0005629B" w:rsidRPr="00345ED0" w:rsidRDefault="0005629B" w:rsidP="00345ED0">
            <w:pPr>
              <w:spacing w:line="240" w:lineRule="auto"/>
              <w:ind w:left="576" w:hanging="576"/>
              <w:jc w:val="both"/>
              <w:rPr>
                <w:rFonts w:ascii="微軟正黑體" w:eastAsia="微軟正黑體" w:hAnsi="微軟正黑體"/>
              </w:rPr>
            </w:pPr>
          </w:p>
          <w:p w14:paraId="3717B675" w14:textId="77777777" w:rsidR="0005629B" w:rsidRPr="00345ED0" w:rsidRDefault="0005629B" w:rsidP="00345ED0">
            <w:pPr>
              <w:spacing w:line="240" w:lineRule="auto"/>
              <w:ind w:left="576" w:hanging="576"/>
              <w:jc w:val="both"/>
              <w:rPr>
                <w:rFonts w:ascii="微軟正黑體" w:eastAsia="微軟正黑體" w:hAnsi="微軟正黑體"/>
              </w:rPr>
            </w:pPr>
          </w:p>
          <w:p w14:paraId="23BF8045" w14:textId="77777777" w:rsidR="0005629B" w:rsidRPr="00345ED0" w:rsidRDefault="0005629B" w:rsidP="00345ED0">
            <w:pPr>
              <w:spacing w:line="240" w:lineRule="auto"/>
              <w:ind w:left="576" w:hanging="576"/>
              <w:jc w:val="both"/>
              <w:rPr>
                <w:rFonts w:ascii="微軟正黑體" w:eastAsia="微軟正黑體" w:hAnsi="微軟正黑體"/>
              </w:rPr>
            </w:pPr>
          </w:p>
          <w:p w14:paraId="5452E013" w14:textId="77777777" w:rsidR="007B3E06" w:rsidRPr="00345ED0" w:rsidRDefault="007B3E06" w:rsidP="00345ED0">
            <w:pPr>
              <w:pStyle w:val="21"/>
              <w:spacing w:line="240" w:lineRule="auto"/>
              <w:rPr>
                <w:rFonts w:ascii="微軟正黑體" w:eastAsia="微軟正黑體" w:hAnsi="微軟正黑體"/>
                <w:spacing w:val="0"/>
                <w:sz w:val="24"/>
              </w:rPr>
            </w:pPr>
            <w:r w:rsidRPr="00345ED0">
              <w:rPr>
                <w:rFonts w:ascii="微軟正黑體" w:eastAsia="微軟正黑體" w:hAnsi="微軟正黑體" w:hint="eastAsia"/>
                <w:spacing w:val="0"/>
                <w:sz w:val="24"/>
              </w:rPr>
              <w:lastRenderedPageBreak/>
              <w:t>受託買賣及成交作業</w:t>
            </w:r>
          </w:p>
          <w:p w14:paraId="0A6B2D1F" w14:textId="77777777" w:rsidR="007B3E06" w:rsidRPr="00345ED0" w:rsidRDefault="007B3E06" w:rsidP="00345ED0">
            <w:pPr>
              <w:spacing w:line="240" w:lineRule="auto"/>
              <w:ind w:left="576" w:hanging="576"/>
              <w:jc w:val="both"/>
              <w:rPr>
                <w:rFonts w:ascii="微軟正黑體" w:eastAsia="微軟正黑體" w:hAnsi="微軟正黑體"/>
              </w:rPr>
            </w:pPr>
          </w:p>
          <w:p w14:paraId="4CAEA72C" w14:textId="77777777" w:rsidR="007B3E06" w:rsidRPr="00345ED0" w:rsidRDefault="007B3E06" w:rsidP="00345ED0">
            <w:pPr>
              <w:spacing w:line="240" w:lineRule="auto"/>
              <w:ind w:left="576" w:hanging="576"/>
              <w:jc w:val="both"/>
              <w:rPr>
                <w:rFonts w:ascii="微軟正黑體" w:eastAsia="微軟正黑體" w:hAnsi="微軟正黑體"/>
              </w:rPr>
            </w:pPr>
          </w:p>
          <w:p w14:paraId="63502391" w14:textId="77777777" w:rsidR="007B3E06" w:rsidRPr="00345ED0" w:rsidRDefault="007B3E06" w:rsidP="00345ED0">
            <w:pPr>
              <w:spacing w:line="240" w:lineRule="auto"/>
              <w:ind w:left="576" w:hanging="576"/>
              <w:jc w:val="both"/>
              <w:rPr>
                <w:rFonts w:ascii="微軟正黑體" w:eastAsia="微軟正黑體" w:hAnsi="微軟正黑體"/>
              </w:rPr>
            </w:pPr>
          </w:p>
          <w:p w14:paraId="147150B0" w14:textId="77777777" w:rsidR="007B3E06" w:rsidRPr="00345ED0" w:rsidRDefault="007B3E06" w:rsidP="00345ED0">
            <w:pPr>
              <w:spacing w:line="240" w:lineRule="auto"/>
              <w:ind w:left="576" w:hanging="576"/>
              <w:jc w:val="both"/>
              <w:rPr>
                <w:rFonts w:ascii="微軟正黑體" w:eastAsia="微軟正黑體" w:hAnsi="微軟正黑體"/>
              </w:rPr>
            </w:pPr>
          </w:p>
          <w:p w14:paraId="5A312FB3" w14:textId="77777777" w:rsidR="007B3E06" w:rsidRPr="00345ED0" w:rsidRDefault="007B3E06" w:rsidP="00345ED0">
            <w:pPr>
              <w:spacing w:line="240" w:lineRule="auto"/>
              <w:ind w:left="576" w:hanging="576"/>
              <w:jc w:val="both"/>
              <w:rPr>
                <w:rFonts w:ascii="微軟正黑體" w:eastAsia="微軟正黑體" w:hAnsi="微軟正黑體"/>
              </w:rPr>
            </w:pPr>
          </w:p>
          <w:p w14:paraId="2BFFD5F9" w14:textId="77777777" w:rsidR="007B3E06" w:rsidRPr="00345ED0" w:rsidRDefault="007B3E06" w:rsidP="00345ED0">
            <w:pPr>
              <w:spacing w:line="240" w:lineRule="auto"/>
              <w:ind w:left="576" w:hanging="576"/>
              <w:jc w:val="both"/>
              <w:rPr>
                <w:rFonts w:ascii="微軟正黑體" w:eastAsia="微軟正黑體" w:hAnsi="微軟正黑體"/>
              </w:rPr>
            </w:pPr>
          </w:p>
          <w:p w14:paraId="10C0732C" w14:textId="77777777" w:rsidR="007B3E06" w:rsidRPr="00345ED0" w:rsidRDefault="007B3E06" w:rsidP="00345ED0">
            <w:pPr>
              <w:spacing w:line="240" w:lineRule="auto"/>
              <w:ind w:left="576" w:hanging="576"/>
              <w:jc w:val="both"/>
              <w:rPr>
                <w:rFonts w:ascii="微軟正黑體" w:eastAsia="微軟正黑體" w:hAnsi="微軟正黑體"/>
              </w:rPr>
            </w:pPr>
          </w:p>
          <w:p w14:paraId="420F1DED" w14:textId="77777777" w:rsidR="007B3E06" w:rsidRPr="00345ED0" w:rsidRDefault="007B3E06" w:rsidP="00345ED0">
            <w:pPr>
              <w:spacing w:line="240" w:lineRule="auto"/>
              <w:ind w:left="576" w:hanging="576"/>
              <w:jc w:val="both"/>
              <w:rPr>
                <w:rFonts w:ascii="微軟正黑體" w:eastAsia="微軟正黑體" w:hAnsi="微軟正黑體"/>
              </w:rPr>
            </w:pPr>
          </w:p>
          <w:p w14:paraId="58FBD6C0" w14:textId="77777777" w:rsidR="007B3E06" w:rsidRPr="00345ED0" w:rsidRDefault="007B3E06" w:rsidP="00345ED0">
            <w:pPr>
              <w:spacing w:line="240" w:lineRule="auto"/>
              <w:ind w:left="576" w:hanging="576"/>
              <w:jc w:val="both"/>
              <w:rPr>
                <w:rFonts w:ascii="微軟正黑體" w:eastAsia="微軟正黑體" w:hAnsi="微軟正黑體"/>
              </w:rPr>
            </w:pPr>
          </w:p>
          <w:p w14:paraId="506A72CB" w14:textId="77777777" w:rsidR="007B3E06" w:rsidRPr="00345ED0" w:rsidRDefault="007B3E06" w:rsidP="00345ED0">
            <w:pPr>
              <w:spacing w:line="240" w:lineRule="auto"/>
              <w:ind w:left="576" w:hanging="576"/>
              <w:jc w:val="both"/>
              <w:rPr>
                <w:rFonts w:ascii="微軟正黑體" w:eastAsia="微軟正黑體" w:hAnsi="微軟正黑體"/>
              </w:rPr>
            </w:pPr>
          </w:p>
          <w:p w14:paraId="1EC2B6EE" w14:textId="77777777" w:rsidR="007B3E06" w:rsidRPr="00345ED0" w:rsidRDefault="007B3E06" w:rsidP="00345ED0">
            <w:pPr>
              <w:spacing w:line="240" w:lineRule="auto"/>
              <w:ind w:left="576" w:hanging="576"/>
              <w:jc w:val="both"/>
              <w:rPr>
                <w:rFonts w:ascii="微軟正黑體" w:eastAsia="微軟正黑體" w:hAnsi="微軟正黑體"/>
              </w:rPr>
            </w:pPr>
          </w:p>
          <w:p w14:paraId="2EF0927E" w14:textId="77777777" w:rsidR="00C174FD" w:rsidRPr="00345ED0" w:rsidRDefault="00C174FD" w:rsidP="00345ED0">
            <w:pPr>
              <w:spacing w:line="240" w:lineRule="auto"/>
              <w:ind w:left="576" w:hanging="576"/>
              <w:jc w:val="both"/>
              <w:rPr>
                <w:rFonts w:ascii="微軟正黑體" w:eastAsia="微軟正黑體" w:hAnsi="微軟正黑體"/>
              </w:rPr>
            </w:pPr>
          </w:p>
          <w:p w14:paraId="5E30B0EE" w14:textId="77777777" w:rsidR="004E10ED" w:rsidRPr="00345ED0" w:rsidRDefault="004E10ED" w:rsidP="00345ED0">
            <w:pPr>
              <w:spacing w:line="240" w:lineRule="auto"/>
              <w:ind w:left="576" w:hanging="576"/>
              <w:jc w:val="both"/>
              <w:rPr>
                <w:rFonts w:ascii="微軟正黑體" w:eastAsia="微軟正黑體" w:hAnsi="微軟正黑體"/>
              </w:rPr>
            </w:pPr>
          </w:p>
          <w:p w14:paraId="0D008D68" w14:textId="77777777" w:rsidR="007B3E06" w:rsidRPr="00345ED0" w:rsidRDefault="007B3E06" w:rsidP="00345ED0">
            <w:pPr>
              <w:spacing w:line="240" w:lineRule="auto"/>
              <w:ind w:left="576" w:hanging="576"/>
              <w:jc w:val="both"/>
              <w:rPr>
                <w:rFonts w:ascii="微軟正黑體" w:eastAsia="微軟正黑體" w:hAnsi="微軟正黑體"/>
              </w:rPr>
            </w:pPr>
          </w:p>
          <w:p w14:paraId="693D7451" w14:textId="77777777" w:rsidR="007B3E06" w:rsidRPr="00345ED0" w:rsidRDefault="007B3E06" w:rsidP="00345ED0">
            <w:pPr>
              <w:spacing w:line="240" w:lineRule="auto"/>
              <w:ind w:left="576" w:hanging="576"/>
              <w:jc w:val="both"/>
              <w:rPr>
                <w:rFonts w:ascii="微軟正黑體" w:eastAsia="微軟正黑體" w:hAnsi="微軟正黑體"/>
              </w:rPr>
            </w:pPr>
          </w:p>
          <w:p w14:paraId="75A447B3" w14:textId="77777777" w:rsidR="007B3E06" w:rsidRPr="00345ED0" w:rsidRDefault="007B3E06" w:rsidP="00345ED0">
            <w:pPr>
              <w:spacing w:line="240" w:lineRule="auto"/>
              <w:ind w:left="576" w:hanging="576"/>
              <w:jc w:val="both"/>
              <w:rPr>
                <w:rFonts w:ascii="微軟正黑體" w:eastAsia="微軟正黑體" w:hAnsi="微軟正黑體"/>
              </w:rPr>
            </w:pPr>
          </w:p>
          <w:p w14:paraId="3A5F9D08" w14:textId="77777777" w:rsidR="002C6031" w:rsidRPr="00345ED0" w:rsidRDefault="002C6031" w:rsidP="00345ED0">
            <w:pPr>
              <w:spacing w:line="240" w:lineRule="auto"/>
              <w:ind w:left="576" w:hanging="576"/>
              <w:jc w:val="both"/>
              <w:rPr>
                <w:rFonts w:ascii="微軟正黑體" w:eastAsia="微軟正黑體" w:hAnsi="微軟正黑體"/>
              </w:rPr>
            </w:pPr>
          </w:p>
          <w:p w14:paraId="01181141" w14:textId="77777777" w:rsidR="002C6031" w:rsidRPr="00345ED0" w:rsidRDefault="002C6031" w:rsidP="00345ED0">
            <w:pPr>
              <w:spacing w:line="240" w:lineRule="auto"/>
              <w:ind w:left="576" w:hanging="576"/>
              <w:jc w:val="both"/>
              <w:rPr>
                <w:rFonts w:ascii="微軟正黑體" w:eastAsia="微軟正黑體" w:hAnsi="微軟正黑體"/>
              </w:rPr>
            </w:pPr>
          </w:p>
          <w:p w14:paraId="135A99D2" w14:textId="4894B074" w:rsidR="002C6031" w:rsidRDefault="002C6031" w:rsidP="00345ED0">
            <w:pPr>
              <w:spacing w:line="240" w:lineRule="auto"/>
              <w:ind w:left="576" w:hanging="576"/>
              <w:jc w:val="both"/>
              <w:rPr>
                <w:rFonts w:ascii="微軟正黑體" w:eastAsia="微軟正黑體" w:hAnsi="微軟正黑體"/>
              </w:rPr>
            </w:pPr>
          </w:p>
          <w:p w14:paraId="0B423978" w14:textId="77777777" w:rsidR="00B50A0F" w:rsidRPr="00345ED0" w:rsidRDefault="00B50A0F" w:rsidP="00345ED0">
            <w:pPr>
              <w:spacing w:line="240" w:lineRule="auto"/>
              <w:ind w:left="576" w:hanging="576"/>
              <w:jc w:val="both"/>
              <w:rPr>
                <w:rFonts w:ascii="微軟正黑體" w:eastAsia="微軟正黑體" w:hAnsi="微軟正黑體"/>
              </w:rPr>
            </w:pPr>
          </w:p>
          <w:p w14:paraId="2924AAA4" w14:textId="77777777" w:rsidR="007B3E06" w:rsidRPr="00345ED0" w:rsidRDefault="007B3E06" w:rsidP="00345ED0">
            <w:pPr>
              <w:spacing w:line="240" w:lineRule="auto"/>
              <w:ind w:left="22" w:hanging="22"/>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7EB32AB1" w14:textId="77777777" w:rsidR="007B3E06" w:rsidRPr="00345ED0" w:rsidRDefault="007B3E06" w:rsidP="00345ED0">
            <w:pPr>
              <w:spacing w:line="240" w:lineRule="auto"/>
              <w:ind w:left="576" w:hanging="576"/>
              <w:jc w:val="both"/>
              <w:rPr>
                <w:rFonts w:ascii="微軟正黑體" w:eastAsia="微軟正黑體" w:hAnsi="微軟正黑體"/>
              </w:rPr>
            </w:pPr>
          </w:p>
          <w:p w14:paraId="3A79D5B1" w14:textId="77777777" w:rsidR="007B3E06" w:rsidRPr="00345ED0" w:rsidRDefault="007B3E06" w:rsidP="00345ED0">
            <w:pPr>
              <w:spacing w:line="240" w:lineRule="auto"/>
              <w:ind w:left="576" w:hanging="576"/>
              <w:jc w:val="both"/>
              <w:rPr>
                <w:rFonts w:ascii="微軟正黑體" w:eastAsia="微軟正黑體" w:hAnsi="微軟正黑體"/>
              </w:rPr>
            </w:pPr>
          </w:p>
          <w:p w14:paraId="6F07B7D9" w14:textId="77777777" w:rsidR="007B3E06" w:rsidRPr="00345ED0" w:rsidRDefault="007B3E06" w:rsidP="00345ED0">
            <w:pPr>
              <w:spacing w:line="240" w:lineRule="auto"/>
              <w:ind w:left="576" w:hanging="576"/>
              <w:jc w:val="both"/>
              <w:rPr>
                <w:rFonts w:ascii="微軟正黑體" w:eastAsia="微軟正黑體" w:hAnsi="微軟正黑體"/>
              </w:rPr>
            </w:pPr>
          </w:p>
          <w:p w14:paraId="1624E3CA" w14:textId="77777777" w:rsidR="007B3E06" w:rsidRPr="00345ED0" w:rsidRDefault="007B3E06" w:rsidP="00345ED0">
            <w:pPr>
              <w:spacing w:line="240" w:lineRule="auto"/>
              <w:ind w:left="576" w:hanging="576"/>
              <w:jc w:val="both"/>
              <w:rPr>
                <w:rFonts w:ascii="微軟正黑體" w:eastAsia="微軟正黑體" w:hAnsi="微軟正黑體"/>
              </w:rPr>
            </w:pPr>
          </w:p>
          <w:p w14:paraId="20437BD9" w14:textId="77777777" w:rsidR="007B3E06" w:rsidRPr="00345ED0" w:rsidRDefault="007B3E06" w:rsidP="00345ED0">
            <w:pPr>
              <w:spacing w:line="240" w:lineRule="auto"/>
              <w:ind w:left="576" w:hanging="576"/>
              <w:jc w:val="both"/>
              <w:rPr>
                <w:rFonts w:ascii="微軟正黑體" w:eastAsia="微軟正黑體" w:hAnsi="微軟正黑體"/>
              </w:rPr>
            </w:pPr>
          </w:p>
          <w:p w14:paraId="57F307E7" w14:textId="77777777" w:rsidR="007B3E06" w:rsidRPr="00345ED0" w:rsidRDefault="007B3E06" w:rsidP="00345ED0">
            <w:pPr>
              <w:spacing w:line="240" w:lineRule="auto"/>
              <w:ind w:left="576" w:hanging="576"/>
              <w:jc w:val="both"/>
              <w:rPr>
                <w:rFonts w:ascii="微軟正黑體" w:eastAsia="微軟正黑體" w:hAnsi="微軟正黑體"/>
              </w:rPr>
            </w:pPr>
          </w:p>
          <w:p w14:paraId="2182FB1E" w14:textId="77777777" w:rsidR="007B3E06" w:rsidRPr="00345ED0" w:rsidRDefault="007B3E06" w:rsidP="00345ED0">
            <w:pPr>
              <w:spacing w:line="240" w:lineRule="auto"/>
              <w:ind w:left="576" w:hanging="576"/>
              <w:jc w:val="both"/>
              <w:rPr>
                <w:rFonts w:ascii="微軟正黑體" w:eastAsia="微軟正黑體" w:hAnsi="微軟正黑體"/>
              </w:rPr>
            </w:pPr>
          </w:p>
          <w:p w14:paraId="38E86B57" w14:textId="77777777" w:rsidR="007B3E06" w:rsidRPr="00345ED0" w:rsidRDefault="007B3E06" w:rsidP="00345ED0">
            <w:pPr>
              <w:spacing w:line="240" w:lineRule="auto"/>
              <w:ind w:left="576" w:hanging="576"/>
              <w:jc w:val="both"/>
              <w:rPr>
                <w:rFonts w:ascii="微軟正黑體" w:eastAsia="微軟正黑體" w:hAnsi="微軟正黑體"/>
              </w:rPr>
            </w:pPr>
          </w:p>
          <w:p w14:paraId="476AC059" w14:textId="77777777" w:rsidR="007B3E06" w:rsidRPr="00345ED0" w:rsidRDefault="007B3E06" w:rsidP="00345ED0">
            <w:pPr>
              <w:spacing w:line="240" w:lineRule="auto"/>
              <w:ind w:left="576" w:hanging="576"/>
              <w:jc w:val="both"/>
              <w:rPr>
                <w:rFonts w:ascii="微軟正黑體" w:eastAsia="微軟正黑體" w:hAnsi="微軟正黑體"/>
              </w:rPr>
            </w:pPr>
          </w:p>
          <w:p w14:paraId="6561E4B4" w14:textId="77777777" w:rsidR="007B3E06" w:rsidRPr="00345ED0" w:rsidRDefault="007B3E06" w:rsidP="00345ED0">
            <w:pPr>
              <w:spacing w:line="240" w:lineRule="auto"/>
              <w:ind w:left="576" w:hanging="576"/>
              <w:jc w:val="both"/>
              <w:rPr>
                <w:rFonts w:ascii="微軟正黑體" w:eastAsia="微軟正黑體" w:hAnsi="微軟正黑體"/>
              </w:rPr>
            </w:pPr>
          </w:p>
          <w:p w14:paraId="778FCD71" w14:textId="77777777" w:rsidR="007B3E06" w:rsidRPr="00345ED0" w:rsidRDefault="007B3E06" w:rsidP="00345ED0">
            <w:pPr>
              <w:spacing w:line="240" w:lineRule="auto"/>
              <w:ind w:left="576" w:hanging="576"/>
              <w:jc w:val="both"/>
              <w:rPr>
                <w:rFonts w:ascii="微軟正黑體" w:eastAsia="微軟正黑體" w:hAnsi="微軟正黑體"/>
              </w:rPr>
            </w:pPr>
          </w:p>
          <w:p w14:paraId="62C95226" w14:textId="77777777" w:rsidR="004E10ED" w:rsidRPr="00345ED0" w:rsidRDefault="004E10ED" w:rsidP="00345ED0">
            <w:pPr>
              <w:spacing w:line="240" w:lineRule="auto"/>
              <w:ind w:left="576" w:hanging="576"/>
              <w:jc w:val="both"/>
              <w:rPr>
                <w:rFonts w:ascii="微軟正黑體" w:eastAsia="微軟正黑體" w:hAnsi="微軟正黑體"/>
              </w:rPr>
            </w:pPr>
          </w:p>
          <w:p w14:paraId="60615D6F" w14:textId="77777777" w:rsidR="007B3E06" w:rsidRPr="00345ED0" w:rsidRDefault="007B3E06" w:rsidP="00345ED0">
            <w:pPr>
              <w:spacing w:line="240" w:lineRule="auto"/>
              <w:ind w:left="576" w:hanging="576"/>
              <w:jc w:val="both"/>
              <w:rPr>
                <w:rFonts w:ascii="微軟正黑體" w:eastAsia="微軟正黑體" w:hAnsi="微軟正黑體"/>
              </w:rPr>
            </w:pPr>
          </w:p>
          <w:p w14:paraId="124A5F2B" w14:textId="77777777" w:rsidR="00C174FD" w:rsidRPr="00345ED0" w:rsidRDefault="00C174FD" w:rsidP="00345ED0">
            <w:pPr>
              <w:spacing w:line="240" w:lineRule="auto"/>
              <w:ind w:left="576" w:hanging="576"/>
              <w:jc w:val="both"/>
              <w:rPr>
                <w:rFonts w:ascii="微軟正黑體" w:eastAsia="微軟正黑體" w:hAnsi="微軟正黑體"/>
              </w:rPr>
            </w:pPr>
          </w:p>
          <w:p w14:paraId="4A31A10E" w14:textId="77777777" w:rsidR="007B3E06" w:rsidRPr="00345ED0" w:rsidRDefault="007B3E06" w:rsidP="00345ED0">
            <w:pPr>
              <w:spacing w:line="240" w:lineRule="auto"/>
              <w:ind w:left="576" w:hanging="576"/>
              <w:jc w:val="both"/>
              <w:rPr>
                <w:rFonts w:ascii="微軟正黑體" w:eastAsia="微軟正黑體" w:hAnsi="微軟正黑體"/>
              </w:rPr>
            </w:pPr>
          </w:p>
          <w:p w14:paraId="6CFC64E8" w14:textId="77777777" w:rsidR="007B3E06" w:rsidRPr="00345ED0" w:rsidRDefault="007B3E06" w:rsidP="00345ED0">
            <w:pPr>
              <w:spacing w:line="240" w:lineRule="auto"/>
              <w:ind w:left="576" w:hanging="576"/>
              <w:jc w:val="both"/>
              <w:rPr>
                <w:rFonts w:ascii="微軟正黑體" w:eastAsia="微軟正黑體" w:hAnsi="微軟正黑體"/>
              </w:rPr>
            </w:pPr>
          </w:p>
          <w:p w14:paraId="29B81BC8" w14:textId="77777777" w:rsidR="0005629B" w:rsidRPr="00345ED0" w:rsidRDefault="0005629B" w:rsidP="00345ED0">
            <w:pPr>
              <w:spacing w:line="240" w:lineRule="auto"/>
              <w:ind w:left="576" w:hanging="576"/>
              <w:jc w:val="both"/>
              <w:rPr>
                <w:rFonts w:ascii="微軟正黑體" w:eastAsia="微軟正黑體" w:hAnsi="微軟正黑體"/>
              </w:rPr>
            </w:pPr>
          </w:p>
          <w:p w14:paraId="170E991B" w14:textId="77777777" w:rsidR="0005629B" w:rsidRPr="00345ED0" w:rsidRDefault="0005629B" w:rsidP="00345ED0">
            <w:pPr>
              <w:spacing w:line="240" w:lineRule="auto"/>
              <w:ind w:left="576" w:hanging="576"/>
              <w:jc w:val="both"/>
              <w:rPr>
                <w:rFonts w:ascii="微軟正黑體" w:eastAsia="微軟正黑體" w:hAnsi="微軟正黑體"/>
              </w:rPr>
            </w:pPr>
          </w:p>
          <w:p w14:paraId="2614654C" w14:textId="77777777" w:rsidR="0005629B" w:rsidRPr="00345ED0" w:rsidRDefault="0005629B" w:rsidP="00345ED0">
            <w:pPr>
              <w:spacing w:line="240" w:lineRule="auto"/>
              <w:ind w:left="576" w:hanging="576"/>
              <w:jc w:val="both"/>
              <w:rPr>
                <w:rFonts w:ascii="微軟正黑體" w:eastAsia="微軟正黑體" w:hAnsi="微軟正黑體"/>
              </w:rPr>
            </w:pPr>
          </w:p>
          <w:p w14:paraId="777EC8D5" w14:textId="77777777" w:rsidR="0005629B" w:rsidRPr="00345ED0" w:rsidRDefault="0005629B" w:rsidP="00345ED0">
            <w:pPr>
              <w:spacing w:line="240" w:lineRule="auto"/>
              <w:ind w:left="576" w:hanging="576"/>
              <w:jc w:val="both"/>
              <w:rPr>
                <w:rFonts w:ascii="微軟正黑體" w:eastAsia="微軟正黑體" w:hAnsi="微軟正黑體"/>
              </w:rPr>
            </w:pPr>
          </w:p>
          <w:p w14:paraId="4742070E" w14:textId="77777777" w:rsidR="007B3E06" w:rsidRPr="00345ED0" w:rsidRDefault="007B3E06" w:rsidP="00345ED0">
            <w:pPr>
              <w:spacing w:line="240" w:lineRule="auto"/>
              <w:ind w:left="22" w:hanging="22"/>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4B15760F" w14:textId="77777777" w:rsidR="007B3E06" w:rsidRPr="00345ED0" w:rsidRDefault="007B3E06" w:rsidP="00345ED0">
            <w:pPr>
              <w:spacing w:line="240" w:lineRule="auto"/>
              <w:ind w:left="576" w:hanging="576"/>
              <w:jc w:val="both"/>
              <w:rPr>
                <w:rFonts w:ascii="微軟正黑體" w:eastAsia="微軟正黑體" w:hAnsi="微軟正黑體"/>
              </w:rPr>
            </w:pPr>
          </w:p>
          <w:p w14:paraId="115EEC5A" w14:textId="77777777" w:rsidR="007B3E06" w:rsidRPr="00345ED0" w:rsidRDefault="007B3E06" w:rsidP="00345ED0">
            <w:pPr>
              <w:spacing w:line="240" w:lineRule="auto"/>
              <w:ind w:left="576" w:hanging="576"/>
              <w:jc w:val="both"/>
              <w:rPr>
                <w:rFonts w:ascii="微軟正黑體" w:eastAsia="微軟正黑體" w:hAnsi="微軟正黑體"/>
              </w:rPr>
            </w:pPr>
          </w:p>
          <w:p w14:paraId="019DF671" w14:textId="77777777" w:rsidR="007B3E06" w:rsidRPr="00345ED0" w:rsidRDefault="007B3E06" w:rsidP="00345ED0">
            <w:pPr>
              <w:spacing w:line="240" w:lineRule="auto"/>
              <w:ind w:left="576" w:hanging="576"/>
              <w:jc w:val="both"/>
              <w:rPr>
                <w:rFonts w:ascii="微軟正黑體" w:eastAsia="微軟正黑體" w:hAnsi="微軟正黑體"/>
              </w:rPr>
            </w:pPr>
          </w:p>
          <w:p w14:paraId="2403F3F1" w14:textId="77777777" w:rsidR="007B3E06" w:rsidRPr="00345ED0" w:rsidRDefault="007B3E06" w:rsidP="00345ED0">
            <w:pPr>
              <w:spacing w:line="240" w:lineRule="auto"/>
              <w:ind w:left="576" w:hanging="576"/>
              <w:jc w:val="both"/>
              <w:rPr>
                <w:rFonts w:ascii="微軟正黑體" w:eastAsia="微軟正黑體" w:hAnsi="微軟正黑體"/>
              </w:rPr>
            </w:pPr>
          </w:p>
          <w:p w14:paraId="46B22271" w14:textId="77777777" w:rsidR="007B3E06" w:rsidRPr="00345ED0" w:rsidRDefault="007B3E06" w:rsidP="00345ED0">
            <w:pPr>
              <w:spacing w:line="240" w:lineRule="auto"/>
              <w:ind w:left="576" w:hanging="576"/>
              <w:jc w:val="both"/>
              <w:rPr>
                <w:rFonts w:ascii="微軟正黑體" w:eastAsia="微軟正黑體" w:hAnsi="微軟正黑體"/>
              </w:rPr>
            </w:pPr>
          </w:p>
          <w:p w14:paraId="3AE02FBE" w14:textId="77777777" w:rsidR="00C174FD" w:rsidRPr="00345ED0" w:rsidRDefault="00C174FD" w:rsidP="00345ED0">
            <w:pPr>
              <w:spacing w:line="240" w:lineRule="auto"/>
              <w:ind w:left="576" w:hanging="576"/>
              <w:jc w:val="both"/>
              <w:rPr>
                <w:rFonts w:ascii="微軟正黑體" w:eastAsia="微軟正黑體" w:hAnsi="微軟正黑體"/>
              </w:rPr>
            </w:pPr>
          </w:p>
          <w:p w14:paraId="4594505C" w14:textId="77777777" w:rsidR="007B3E06" w:rsidRPr="00345ED0" w:rsidRDefault="007B3E06" w:rsidP="00345ED0">
            <w:pPr>
              <w:spacing w:line="240" w:lineRule="auto"/>
              <w:ind w:left="576" w:hanging="576"/>
              <w:jc w:val="both"/>
              <w:rPr>
                <w:rFonts w:ascii="微軟正黑體" w:eastAsia="微軟正黑體" w:hAnsi="微軟正黑體"/>
              </w:rPr>
            </w:pPr>
          </w:p>
          <w:p w14:paraId="65DBA612" w14:textId="77777777" w:rsidR="007B3E06" w:rsidRPr="00345ED0" w:rsidRDefault="007B3E06" w:rsidP="00345ED0">
            <w:pPr>
              <w:spacing w:line="240" w:lineRule="auto"/>
              <w:ind w:left="576" w:hanging="576"/>
              <w:jc w:val="both"/>
              <w:rPr>
                <w:rFonts w:ascii="微軟正黑體" w:eastAsia="微軟正黑體" w:hAnsi="微軟正黑體"/>
              </w:rPr>
            </w:pPr>
          </w:p>
          <w:p w14:paraId="367EF9C6" w14:textId="77777777" w:rsidR="007B3E06" w:rsidRPr="00345ED0" w:rsidRDefault="007B3E06" w:rsidP="00345ED0">
            <w:pPr>
              <w:spacing w:line="240" w:lineRule="auto"/>
              <w:ind w:left="576" w:hanging="576"/>
              <w:jc w:val="both"/>
              <w:rPr>
                <w:rFonts w:ascii="微軟正黑體" w:eastAsia="微軟正黑體" w:hAnsi="微軟正黑體"/>
              </w:rPr>
            </w:pPr>
          </w:p>
          <w:p w14:paraId="4040F6B9" w14:textId="77777777" w:rsidR="004E10ED" w:rsidRPr="00345ED0" w:rsidRDefault="004E10ED" w:rsidP="00345ED0">
            <w:pPr>
              <w:spacing w:line="240" w:lineRule="auto"/>
              <w:ind w:left="576" w:hanging="576"/>
              <w:jc w:val="both"/>
              <w:rPr>
                <w:rFonts w:ascii="微軟正黑體" w:eastAsia="微軟正黑體" w:hAnsi="微軟正黑體"/>
              </w:rPr>
            </w:pPr>
          </w:p>
          <w:p w14:paraId="1745F03A" w14:textId="77777777" w:rsidR="007B3E06" w:rsidRPr="00345ED0" w:rsidRDefault="007B3E06" w:rsidP="00345ED0">
            <w:pPr>
              <w:spacing w:line="240" w:lineRule="auto"/>
              <w:ind w:left="576" w:hanging="576"/>
              <w:jc w:val="both"/>
              <w:rPr>
                <w:rFonts w:ascii="微軟正黑體" w:eastAsia="微軟正黑體" w:hAnsi="微軟正黑體"/>
              </w:rPr>
            </w:pPr>
          </w:p>
          <w:p w14:paraId="711D8C73" w14:textId="77777777" w:rsidR="007B3E06" w:rsidRPr="00345ED0" w:rsidRDefault="007B3E06" w:rsidP="00345ED0">
            <w:pPr>
              <w:spacing w:line="240" w:lineRule="auto"/>
              <w:ind w:left="576" w:hanging="576"/>
              <w:jc w:val="both"/>
              <w:rPr>
                <w:rFonts w:ascii="微軟正黑體" w:eastAsia="微軟正黑體" w:hAnsi="微軟正黑體"/>
              </w:rPr>
            </w:pPr>
          </w:p>
          <w:p w14:paraId="15A21E80" w14:textId="77777777" w:rsidR="007B3E06" w:rsidRPr="00345ED0" w:rsidRDefault="007B3E06" w:rsidP="00345ED0">
            <w:pPr>
              <w:spacing w:line="240" w:lineRule="auto"/>
              <w:ind w:left="576" w:hanging="576"/>
              <w:jc w:val="both"/>
              <w:rPr>
                <w:rFonts w:ascii="微軟正黑體" w:eastAsia="微軟正黑體" w:hAnsi="微軟正黑體"/>
              </w:rPr>
            </w:pPr>
          </w:p>
          <w:p w14:paraId="0778DEC2" w14:textId="77777777" w:rsidR="007B3E06" w:rsidRPr="00345ED0" w:rsidRDefault="007B3E06" w:rsidP="00345ED0">
            <w:pPr>
              <w:spacing w:line="240" w:lineRule="auto"/>
              <w:ind w:left="576" w:hanging="576"/>
              <w:jc w:val="both"/>
              <w:rPr>
                <w:rFonts w:ascii="微軟正黑體" w:eastAsia="微軟正黑體" w:hAnsi="微軟正黑體"/>
              </w:rPr>
            </w:pPr>
          </w:p>
          <w:p w14:paraId="43066C2D" w14:textId="77777777" w:rsidR="007B3E06" w:rsidRPr="00345ED0" w:rsidRDefault="007B3E06" w:rsidP="00345ED0">
            <w:pPr>
              <w:spacing w:line="240" w:lineRule="auto"/>
              <w:ind w:left="576" w:hanging="576"/>
              <w:jc w:val="both"/>
              <w:rPr>
                <w:rFonts w:ascii="微軟正黑體" w:eastAsia="微軟正黑體" w:hAnsi="微軟正黑體"/>
              </w:rPr>
            </w:pPr>
          </w:p>
          <w:p w14:paraId="6870E0EC" w14:textId="77777777" w:rsidR="007B3E06" w:rsidRPr="00345ED0" w:rsidRDefault="007B3E06" w:rsidP="00345ED0">
            <w:pPr>
              <w:spacing w:line="240" w:lineRule="auto"/>
              <w:ind w:left="576" w:hanging="576"/>
              <w:jc w:val="both"/>
              <w:rPr>
                <w:rFonts w:ascii="微軟正黑體" w:eastAsia="微軟正黑體" w:hAnsi="微軟正黑體"/>
              </w:rPr>
            </w:pPr>
          </w:p>
          <w:p w14:paraId="4D71B120" w14:textId="77777777" w:rsidR="006C1578" w:rsidRPr="00345ED0" w:rsidRDefault="006C1578" w:rsidP="00345ED0">
            <w:pPr>
              <w:spacing w:line="240" w:lineRule="auto"/>
              <w:ind w:left="576" w:hanging="576"/>
              <w:jc w:val="both"/>
              <w:rPr>
                <w:rFonts w:ascii="微軟正黑體" w:eastAsia="微軟正黑體" w:hAnsi="微軟正黑體"/>
              </w:rPr>
            </w:pPr>
          </w:p>
          <w:p w14:paraId="1DA4E7FA" w14:textId="77777777" w:rsidR="006C1578" w:rsidRPr="00345ED0" w:rsidRDefault="006C1578" w:rsidP="00345ED0">
            <w:pPr>
              <w:spacing w:line="240" w:lineRule="auto"/>
              <w:ind w:left="576" w:hanging="576"/>
              <w:jc w:val="both"/>
              <w:rPr>
                <w:rFonts w:ascii="微軟正黑體" w:eastAsia="微軟正黑體" w:hAnsi="微軟正黑體"/>
              </w:rPr>
            </w:pPr>
          </w:p>
          <w:p w14:paraId="5A642302" w14:textId="165D9401" w:rsidR="006C1578" w:rsidRDefault="006C1578" w:rsidP="00345ED0">
            <w:pPr>
              <w:spacing w:line="240" w:lineRule="auto"/>
              <w:ind w:left="576" w:hanging="576"/>
              <w:jc w:val="both"/>
              <w:rPr>
                <w:rFonts w:ascii="微軟正黑體" w:eastAsia="微軟正黑體" w:hAnsi="微軟正黑體"/>
              </w:rPr>
            </w:pPr>
          </w:p>
          <w:p w14:paraId="1F03A20A" w14:textId="77777777" w:rsidR="00B50A0F" w:rsidRPr="00345ED0" w:rsidRDefault="00B50A0F" w:rsidP="00345ED0">
            <w:pPr>
              <w:spacing w:line="240" w:lineRule="auto"/>
              <w:ind w:left="576" w:hanging="576"/>
              <w:jc w:val="both"/>
              <w:rPr>
                <w:rFonts w:ascii="微軟正黑體" w:eastAsia="微軟正黑體" w:hAnsi="微軟正黑體"/>
              </w:rPr>
            </w:pPr>
          </w:p>
          <w:p w14:paraId="43F65B31" w14:textId="77777777" w:rsidR="007B3E06" w:rsidRPr="00345ED0" w:rsidRDefault="007B3E06" w:rsidP="00345ED0">
            <w:pPr>
              <w:spacing w:line="240" w:lineRule="auto"/>
              <w:ind w:left="22" w:hanging="22"/>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5D153A45" w14:textId="77777777" w:rsidR="007B3E06" w:rsidRPr="00345ED0" w:rsidRDefault="007B3E06" w:rsidP="00345ED0">
            <w:pPr>
              <w:spacing w:line="240" w:lineRule="auto"/>
              <w:ind w:left="576" w:hanging="576"/>
              <w:jc w:val="both"/>
              <w:rPr>
                <w:rFonts w:ascii="微軟正黑體" w:eastAsia="微軟正黑體" w:hAnsi="微軟正黑體"/>
              </w:rPr>
            </w:pPr>
          </w:p>
          <w:p w14:paraId="1269503F" w14:textId="77777777" w:rsidR="007B3E06" w:rsidRPr="00345ED0" w:rsidRDefault="007B3E06" w:rsidP="00345ED0">
            <w:pPr>
              <w:spacing w:line="240" w:lineRule="auto"/>
              <w:ind w:left="576" w:hanging="576"/>
              <w:jc w:val="both"/>
              <w:rPr>
                <w:rFonts w:ascii="微軟正黑體" w:eastAsia="微軟正黑體" w:hAnsi="微軟正黑體"/>
              </w:rPr>
            </w:pPr>
          </w:p>
          <w:p w14:paraId="6D3838EE" w14:textId="77777777" w:rsidR="007B3E06" w:rsidRPr="00345ED0" w:rsidRDefault="007B3E06" w:rsidP="00345ED0">
            <w:pPr>
              <w:spacing w:line="240" w:lineRule="auto"/>
              <w:ind w:left="576" w:hanging="576"/>
              <w:jc w:val="both"/>
              <w:rPr>
                <w:rFonts w:ascii="微軟正黑體" w:eastAsia="微軟正黑體" w:hAnsi="微軟正黑體"/>
              </w:rPr>
            </w:pPr>
          </w:p>
          <w:p w14:paraId="20ECFD92" w14:textId="77777777" w:rsidR="007B3E06" w:rsidRPr="00345ED0" w:rsidRDefault="007B3E06" w:rsidP="00345ED0">
            <w:pPr>
              <w:spacing w:line="240" w:lineRule="auto"/>
              <w:ind w:left="576" w:hanging="576"/>
              <w:jc w:val="both"/>
              <w:rPr>
                <w:rFonts w:ascii="微軟正黑體" w:eastAsia="微軟正黑體" w:hAnsi="微軟正黑體"/>
              </w:rPr>
            </w:pPr>
          </w:p>
          <w:p w14:paraId="3EC88E4D" w14:textId="77777777" w:rsidR="007B3E06" w:rsidRPr="00345ED0" w:rsidRDefault="007B3E06" w:rsidP="00345ED0">
            <w:pPr>
              <w:spacing w:line="240" w:lineRule="auto"/>
              <w:ind w:left="576" w:hanging="576"/>
              <w:jc w:val="both"/>
              <w:rPr>
                <w:rFonts w:ascii="微軟正黑體" w:eastAsia="微軟正黑體" w:hAnsi="微軟正黑體"/>
              </w:rPr>
            </w:pPr>
          </w:p>
          <w:p w14:paraId="2F07E5A8" w14:textId="77777777" w:rsidR="007B3E06" w:rsidRPr="00345ED0" w:rsidRDefault="007B3E06" w:rsidP="00345ED0">
            <w:pPr>
              <w:spacing w:line="240" w:lineRule="auto"/>
              <w:ind w:left="576" w:hanging="576"/>
              <w:jc w:val="both"/>
              <w:rPr>
                <w:rFonts w:ascii="微軟正黑體" w:eastAsia="微軟正黑體" w:hAnsi="微軟正黑體"/>
              </w:rPr>
            </w:pPr>
          </w:p>
          <w:p w14:paraId="5D023506" w14:textId="77777777" w:rsidR="004E10ED" w:rsidRPr="00345ED0" w:rsidRDefault="004E10ED" w:rsidP="00345ED0">
            <w:pPr>
              <w:spacing w:line="240" w:lineRule="auto"/>
              <w:ind w:left="576" w:hanging="576"/>
              <w:jc w:val="both"/>
              <w:rPr>
                <w:rFonts w:ascii="微軟正黑體" w:eastAsia="微軟正黑體" w:hAnsi="微軟正黑體"/>
              </w:rPr>
            </w:pPr>
          </w:p>
          <w:p w14:paraId="38B8FC99" w14:textId="77777777" w:rsidR="00C174FD" w:rsidRPr="00345ED0" w:rsidRDefault="00C174FD" w:rsidP="00345ED0">
            <w:pPr>
              <w:spacing w:line="240" w:lineRule="auto"/>
              <w:ind w:left="576" w:hanging="576"/>
              <w:jc w:val="both"/>
              <w:rPr>
                <w:rFonts w:ascii="微軟正黑體" w:eastAsia="微軟正黑體" w:hAnsi="微軟正黑體"/>
              </w:rPr>
            </w:pPr>
          </w:p>
          <w:p w14:paraId="2BBF561F" w14:textId="77777777" w:rsidR="007B3E06" w:rsidRPr="00345ED0" w:rsidRDefault="007B3E06" w:rsidP="00345ED0">
            <w:pPr>
              <w:spacing w:line="240" w:lineRule="auto"/>
              <w:ind w:left="576" w:hanging="576"/>
              <w:jc w:val="both"/>
              <w:rPr>
                <w:rFonts w:ascii="微軟正黑體" w:eastAsia="微軟正黑體" w:hAnsi="微軟正黑體"/>
              </w:rPr>
            </w:pPr>
          </w:p>
          <w:p w14:paraId="6657A340" w14:textId="77777777" w:rsidR="007B3E06" w:rsidRPr="00345ED0" w:rsidRDefault="007B3E06" w:rsidP="00345ED0">
            <w:pPr>
              <w:spacing w:line="240" w:lineRule="auto"/>
              <w:ind w:left="576" w:hanging="576"/>
              <w:jc w:val="both"/>
              <w:rPr>
                <w:rFonts w:ascii="微軟正黑體" w:eastAsia="微軟正黑體" w:hAnsi="微軟正黑體"/>
              </w:rPr>
            </w:pPr>
          </w:p>
          <w:p w14:paraId="4B1EACBC" w14:textId="77777777" w:rsidR="007B3E06" w:rsidRPr="00345ED0" w:rsidRDefault="007B3E06" w:rsidP="00345ED0">
            <w:pPr>
              <w:spacing w:line="240" w:lineRule="auto"/>
              <w:ind w:left="576" w:hanging="576"/>
              <w:jc w:val="both"/>
              <w:rPr>
                <w:rFonts w:ascii="微軟正黑體" w:eastAsia="微軟正黑體" w:hAnsi="微軟正黑體"/>
              </w:rPr>
            </w:pPr>
          </w:p>
          <w:p w14:paraId="72D58402" w14:textId="77777777" w:rsidR="007B3E06" w:rsidRPr="00345ED0" w:rsidRDefault="007B3E06" w:rsidP="00345ED0">
            <w:pPr>
              <w:spacing w:line="240" w:lineRule="auto"/>
              <w:ind w:left="576" w:hanging="576"/>
              <w:jc w:val="both"/>
              <w:rPr>
                <w:rFonts w:ascii="微軟正黑體" w:eastAsia="微軟正黑體" w:hAnsi="微軟正黑體"/>
              </w:rPr>
            </w:pPr>
          </w:p>
          <w:p w14:paraId="04362728" w14:textId="77777777" w:rsidR="007B3E06" w:rsidRPr="00345ED0" w:rsidRDefault="007B3E06" w:rsidP="00345ED0">
            <w:pPr>
              <w:spacing w:line="240" w:lineRule="auto"/>
              <w:ind w:left="576" w:hanging="576"/>
              <w:jc w:val="both"/>
              <w:rPr>
                <w:rFonts w:ascii="微軟正黑體" w:eastAsia="微軟正黑體" w:hAnsi="微軟正黑體"/>
              </w:rPr>
            </w:pPr>
          </w:p>
          <w:p w14:paraId="2C88E8B3" w14:textId="77777777" w:rsidR="007B3E06" w:rsidRPr="00345ED0" w:rsidRDefault="007B3E06" w:rsidP="00345ED0">
            <w:pPr>
              <w:spacing w:line="240" w:lineRule="auto"/>
              <w:ind w:left="576" w:hanging="576"/>
              <w:jc w:val="both"/>
              <w:rPr>
                <w:rFonts w:ascii="微軟正黑體" w:eastAsia="微軟正黑體" w:hAnsi="微軟正黑體"/>
              </w:rPr>
            </w:pPr>
          </w:p>
          <w:p w14:paraId="1B53D33A" w14:textId="77777777" w:rsidR="007B3E06" w:rsidRPr="00345ED0" w:rsidRDefault="007B3E06" w:rsidP="00345ED0">
            <w:pPr>
              <w:spacing w:line="240" w:lineRule="auto"/>
              <w:ind w:left="576" w:hanging="576"/>
              <w:jc w:val="both"/>
              <w:rPr>
                <w:rFonts w:ascii="微軟正黑體" w:eastAsia="微軟正黑體" w:hAnsi="微軟正黑體"/>
              </w:rPr>
            </w:pPr>
          </w:p>
          <w:p w14:paraId="79DB1462" w14:textId="77777777" w:rsidR="007B3E06" w:rsidRPr="00345ED0" w:rsidRDefault="007B3E06" w:rsidP="00345ED0">
            <w:pPr>
              <w:spacing w:line="240" w:lineRule="auto"/>
              <w:ind w:left="576" w:hanging="576"/>
              <w:jc w:val="both"/>
              <w:rPr>
                <w:rFonts w:ascii="微軟正黑體" w:eastAsia="微軟正黑體" w:hAnsi="微軟正黑體"/>
              </w:rPr>
            </w:pPr>
          </w:p>
          <w:p w14:paraId="64A9FC45" w14:textId="77777777" w:rsidR="006C1578" w:rsidRPr="00345ED0" w:rsidRDefault="006C1578" w:rsidP="00345ED0">
            <w:pPr>
              <w:spacing w:line="240" w:lineRule="auto"/>
              <w:ind w:left="576" w:hanging="576"/>
              <w:jc w:val="both"/>
              <w:rPr>
                <w:rFonts w:ascii="微軟正黑體" w:eastAsia="微軟正黑體" w:hAnsi="微軟正黑體"/>
              </w:rPr>
            </w:pPr>
          </w:p>
          <w:p w14:paraId="683FC8E4" w14:textId="77777777" w:rsidR="006C1578" w:rsidRPr="00345ED0" w:rsidRDefault="006C1578" w:rsidP="00345ED0">
            <w:pPr>
              <w:spacing w:line="240" w:lineRule="auto"/>
              <w:ind w:left="576" w:hanging="576"/>
              <w:jc w:val="both"/>
              <w:rPr>
                <w:rFonts w:ascii="微軟正黑體" w:eastAsia="微軟正黑體" w:hAnsi="微軟正黑體"/>
              </w:rPr>
            </w:pPr>
          </w:p>
          <w:p w14:paraId="720ACD42" w14:textId="77777777" w:rsidR="006C1578" w:rsidRPr="00345ED0" w:rsidRDefault="006C1578" w:rsidP="00345ED0">
            <w:pPr>
              <w:spacing w:line="240" w:lineRule="auto"/>
              <w:ind w:left="576" w:hanging="576"/>
              <w:jc w:val="both"/>
              <w:rPr>
                <w:rFonts w:ascii="微軟正黑體" w:eastAsia="微軟正黑體" w:hAnsi="微軟正黑體"/>
              </w:rPr>
            </w:pPr>
          </w:p>
          <w:p w14:paraId="2371558A" w14:textId="77777777" w:rsidR="006C1578" w:rsidRPr="00345ED0" w:rsidRDefault="006C1578" w:rsidP="00345ED0">
            <w:pPr>
              <w:spacing w:line="240" w:lineRule="auto"/>
              <w:ind w:left="576" w:hanging="576"/>
              <w:jc w:val="both"/>
              <w:rPr>
                <w:rFonts w:ascii="微軟正黑體" w:eastAsia="微軟正黑體" w:hAnsi="微軟正黑體"/>
              </w:rPr>
            </w:pPr>
          </w:p>
          <w:p w14:paraId="56E85B03" w14:textId="77777777" w:rsidR="0096746A" w:rsidRPr="00345ED0" w:rsidRDefault="0096746A" w:rsidP="00345ED0">
            <w:pPr>
              <w:spacing w:line="240" w:lineRule="auto"/>
              <w:ind w:left="22"/>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2AF872B5" w14:textId="77777777" w:rsidR="008045A0" w:rsidRPr="00345ED0" w:rsidRDefault="008045A0" w:rsidP="00345ED0">
            <w:pPr>
              <w:spacing w:line="240" w:lineRule="auto"/>
              <w:ind w:left="576" w:hanging="576"/>
              <w:jc w:val="both"/>
              <w:rPr>
                <w:rFonts w:ascii="微軟正黑體" w:eastAsia="微軟正黑體" w:hAnsi="微軟正黑體"/>
              </w:rPr>
            </w:pPr>
          </w:p>
          <w:p w14:paraId="185563D2" w14:textId="77777777" w:rsidR="008045A0" w:rsidRPr="00345ED0" w:rsidRDefault="008045A0" w:rsidP="00345ED0">
            <w:pPr>
              <w:spacing w:line="240" w:lineRule="auto"/>
              <w:ind w:left="576" w:hanging="576"/>
              <w:jc w:val="both"/>
              <w:rPr>
                <w:rFonts w:ascii="微軟正黑體" w:eastAsia="微軟正黑體" w:hAnsi="微軟正黑體"/>
              </w:rPr>
            </w:pPr>
          </w:p>
          <w:p w14:paraId="1EE32F81" w14:textId="77777777" w:rsidR="008045A0" w:rsidRPr="00345ED0" w:rsidRDefault="008045A0" w:rsidP="00345ED0">
            <w:pPr>
              <w:spacing w:line="240" w:lineRule="auto"/>
              <w:ind w:left="576" w:hanging="576"/>
              <w:jc w:val="both"/>
              <w:rPr>
                <w:rFonts w:ascii="微軟正黑體" w:eastAsia="微軟正黑體" w:hAnsi="微軟正黑體"/>
              </w:rPr>
            </w:pPr>
          </w:p>
          <w:p w14:paraId="0CA234E5" w14:textId="77777777" w:rsidR="008045A0" w:rsidRPr="00345ED0" w:rsidRDefault="008045A0" w:rsidP="00345ED0">
            <w:pPr>
              <w:spacing w:line="240" w:lineRule="auto"/>
              <w:ind w:left="576" w:hanging="576"/>
              <w:jc w:val="both"/>
              <w:rPr>
                <w:rFonts w:ascii="微軟正黑體" w:eastAsia="微軟正黑體" w:hAnsi="微軟正黑體"/>
              </w:rPr>
            </w:pPr>
          </w:p>
          <w:p w14:paraId="45D3DE2D" w14:textId="77777777" w:rsidR="008045A0" w:rsidRPr="00345ED0" w:rsidRDefault="008045A0" w:rsidP="00345ED0">
            <w:pPr>
              <w:spacing w:line="240" w:lineRule="auto"/>
              <w:ind w:left="576" w:hanging="576"/>
              <w:jc w:val="both"/>
              <w:rPr>
                <w:rFonts w:ascii="微軟正黑體" w:eastAsia="微軟正黑體" w:hAnsi="微軟正黑體"/>
              </w:rPr>
            </w:pPr>
          </w:p>
          <w:p w14:paraId="6BFF4BE5" w14:textId="77777777" w:rsidR="00C174FD" w:rsidRPr="00345ED0" w:rsidRDefault="00C174FD" w:rsidP="00345ED0">
            <w:pPr>
              <w:spacing w:line="240" w:lineRule="auto"/>
              <w:ind w:left="576" w:hanging="576"/>
              <w:jc w:val="both"/>
              <w:rPr>
                <w:rFonts w:ascii="微軟正黑體" w:eastAsia="微軟正黑體" w:hAnsi="微軟正黑體"/>
              </w:rPr>
            </w:pPr>
          </w:p>
          <w:p w14:paraId="3C0F9171" w14:textId="77777777" w:rsidR="008045A0" w:rsidRPr="00345ED0" w:rsidRDefault="008045A0" w:rsidP="00345ED0">
            <w:pPr>
              <w:spacing w:line="240" w:lineRule="auto"/>
              <w:ind w:left="576" w:hanging="576"/>
              <w:jc w:val="both"/>
              <w:rPr>
                <w:rFonts w:ascii="微軟正黑體" w:eastAsia="微軟正黑體" w:hAnsi="微軟正黑體"/>
              </w:rPr>
            </w:pPr>
          </w:p>
          <w:p w14:paraId="3C4B82A1" w14:textId="77777777" w:rsidR="008045A0" w:rsidRPr="00345ED0" w:rsidRDefault="008045A0" w:rsidP="00345ED0">
            <w:pPr>
              <w:spacing w:line="240" w:lineRule="auto"/>
              <w:ind w:left="576" w:hanging="576"/>
              <w:jc w:val="both"/>
              <w:rPr>
                <w:rFonts w:ascii="微軟正黑體" w:eastAsia="微軟正黑體" w:hAnsi="微軟正黑體"/>
              </w:rPr>
            </w:pPr>
          </w:p>
          <w:p w14:paraId="37DF2784" w14:textId="77777777" w:rsidR="008045A0" w:rsidRPr="00345ED0" w:rsidRDefault="008045A0" w:rsidP="00345ED0">
            <w:pPr>
              <w:spacing w:line="240" w:lineRule="auto"/>
              <w:ind w:left="576" w:hanging="576"/>
              <w:jc w:val="both"/>
              <w:rPr>
                <w:rFonts w:ascii="微軟正黑體" w:eastAsia="微軟正黑體" w:hAnsi="微軟正黑體"/>
              </w:rPr>
            </w:pPr>
          </w:p>
          <w:p w14:paraId="06FBC24E" w14:textId="77777777" w:rsidR="004E10ED" w:rsidRPr="00345ED0" w:rsidRDefault="004E10ED" w:rsidP="00345ED0">
            <w:pPr>
              <w:spacing w:line="240" w:lineRule="auto"/>
              <w:ind w:left="576" w:hanging="576"/>
              <w:jc w:val="both"/>
              <w:rPr>
                <w:rFonts w:ascii="微軟正黑體" w:eastAsia="微軟正黑體" w:hAnsi="微軟正黑體"/>
              </w:rPr>
            </w:pPr>
          </w:p>
          <w:p w14:paraId="0359EB87" w14:textId="77777777" w:rsidR="008045A0" w:rsidRPr="00345ED0" w:rsidRDefault="008045A0" w:rsidP="00345ED0">
            <w:pPr>
              <w:spacing w:line="240" w:lineRule="auto"/>
              <w:ind w:left="576" w:hanging="576"/>
              <w:jc w:val="both"/>
              <w:rPr>
                <w:rFonts w:ascii="微軟正黑體" w:eastAsia="微軟正黑體" w:hAnsi="微軟正黑體"/>
              </w:rPr>
            </w:pPr>
          </w:p>
          <w:p w14:paraId="2BAD4E92" w14:textId="77777777" w:rsidR="008045A0" w:rsidRPr="00345ED0" w:rsidRDefault="008045A0" w:rsidP="00345ED0">
            <w:pPr>
              <w:spacing w:line="240" w:lineRule="auto"/>
              <w:ind w:left="576" w:hanging="576"/>
              <w:jc w:val="both"/>
              <w:rPr>
                <w:rFonts w:ascii="微軟正黑體" w:eastAsia="微軟正黑體" w:hAnsi="微軟正黑體"/>
              </w:rPr>
            </w:pPr>
          </w:p>
          <w:p w14:paraId="32ABF72E" w14:textId="77777777" w:rsidR="008045A0" w:rsidRPr="00345ED0" w:rsidRDefault="008045A0" w:rsidP="00345ED0">
            <w:pPr>
              <w:spacing w:line="240" w:lineRule="auto"/>
              <w:ind w:left="576" w:hanging="576"/>
              <w:jc w:val="both"/>
              <w:rPr>
                <w:rFonts w:ascii="微軟正黑體" w:eastAsia="微軟正黑體" w:hAnsi="微軟正黑體"/>
              </w:rPr>
            </w:pPr>
          </w:p>
          <w:p w14:paraId="0A3665C6" w14:textId="77777777" w:rsidR="008045A0" w:rsidRPr="00345ED0" w:rsidRDefault="008045A0" w:rsidP="00345ED0">
            <w:pPr>
              <w:spacing w:line="240" w:lineRule="auto"/>
              <w:ind w:left="576" w:hanging="576"/>
              <w:jc w:val="both"/>
              <w:rPr>
                <w:rFonts w:ascii="微軟正黑體" w:eastAsia="微軟正黑體" w:hAnsi="微軟正黑體"/>
              </w:rPr>
            </w:pPr>
          </w:p>
          <w:p w14:paraId="63EB0A09" w14:textId="77777777" w:rsidR="008045A0" w:rsidRPr="00345ED0" w:rsidRDefault="008045A0" w:rsidP="00345ED0">
            <w:pPr>
              <w:spacing w:line="240" w:lineRule="auto"/>
              <w:ind w:left="576" w:hanging="576"/>
              <w:jc w:val="both"/>
              <w:rPr>
                <w:rFonts w:ascii="微軟正黑體" w:eastAsia="微軟正黑體" w:hAnsi="微軟正黑體"/>
              </w:rPr>
            </w:pPr>
          </w:p>
          <w:p w14:paraId="4AECE272" w14:textId="77777777" w:rsidR="008045A0" w:rsidRPr="00345ED0" w:rsidRDefault="008045A0" w:rsidP="00345ED0">
            <w:pPr>
              <w:spacing w:line="240" w:lineRule="auto"/>
              <w:ind w:left="576" w:hanging="576"/>
              <w:jc w:val="both"/>
              <w:rPr>
                <w:rFonts w:ascii="微軟正黑體" w:eastAsia="微軟正黑體" w:hAnsi="微軟正黑體"/>
              </w:rPr>
            </w:pPr>
          </w:p>
          <w:p w14:paraId="7CB80DD2" w14:textId="77777777" w:rsidR="00BC0D99" w:rsidRPr="00345ED0" w:rsidRDefault="00BC0D99" w:rsidP="00345ED0">
            <w:pPr>
              <w:spacing w:line="240" w:lineRule="auto"/>
              <w:ind w:left="576" w:hanging="576"/>
              <w:jc w:val="both"/>
              <w:rPr>
                <w:rFonts w:ascii="微軟正黑體" w:eastAsia="微軟正黑體" w:hAnsi="微軟正黑體"/>
              </w:rPr>
            </w:pPr>
          </w:p>
          <w:p w14:paraId="3BF72C66" w14:textId="77777777" w:rsidR="00BC0D99" w:rsidRPr="00345ED0" w:rsidRDefault="00BC0D99" w:rsidP="00345ED0">
            <w:pPr>
              <w:spacing w:line="240" w:lineRule="auto"/>
              <w:ind w:left="576" w:hanging="576"/>
              <w:jc w:val="both"/>
              <w:rPr>
                <w:rFonts w:ascii="微軟正黑體" w:eastAsia="微軟正黑體" w:hAnsi="微軟正黑體"/>
              </w:rPr>
            </w:pPr>
          </w:p>
          <w:p w14:paraId="146F0951" w14:textId="77777777" w:rsidR="00BC0D99" w:rsidRPr="00345ED0" w:rsidRDefault="00BC0D99" w:rsidP="00345ED0">
            <w:pPr>
              <w:spacing w:line="240" w:lineRule="auto"/>
              <w:ind w:left="576" w:hanging="576"/>
              <w:jc w:val="both"/>
              <w:rPr>
                <w:rFonts w:ascii="微軟正黑體" w:eastAsia="微軟正黑體" w:hAnsi="微軟正黑體"/>
              </w:rPr>
            </w:pPr>
          </w:p>
          <w:p w14:paraId="02C52E1D" w14:textId="77777777" w:rsidR="00BC0D99" w:rsidRPr="00345ED0" w:rsidRDefault="00BC0D99" w:rsidP="00345ED0">
            <w:pPr>
              <w:spacing w:line="240" w:lineRule="auto"/>
              <w:ind w:left="576" w:hanging="576"/>
              <w:jc w:val="both"/>
              <w:rPr>
                <w:rFonts w:ascii="微軟正黑體" w:eastAsia="微軟正黑體" w:hAnsi="微軟正黑體"/>
              </w:rPr>
            </w:pPr>
          </w:p>
          <w:p w14:paraId="096083AF" w14:textId="77777777" w:rsidR="00530A5E" w:rsidRPr="00345ED0" w:rsidRDefault="00530A5E" w:rsidP="00345ED0">
            <w:pPr>
              <w:spacing w:line="240" w:lineRule="auto"/>
              <w:ind w:left="22"/>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56A87763" w14:textId="77777777" w:rsidR="007B3E06" w:rsidRPr="00345ED0" w:rsidRDefault="007B3E06" w:rsidP="00345ED0">
            <w:pPr>
              <w:spacing w:line="240" w:lineRule="auto"/>
              <w:ind w:left="576" w:hanging="576"/>
              <w:jc w:val="both"/>
              <w:rPr>
                <w:rFonts w:ascii="微軟正黑體" w:eastAsia="微軟正黑體" w:hAnsi="微軟正黑體"/>
              </w:rPr>
            </w:pPr>
          </w:p>
          <w:p w14:paraId="17F8EE41" w14:textId="77777777" w:rsidR="007B3E06" w:rsidRPr="00345ED0" w:rsidRDefault="007B3E06" w:rsidP="00345ED0">
            <w:pPr>
              <w:spacing w:line="240" w:lineRule="auto"/>
              <w:ind w:left="576" w:hanging="576"/>
              <w:jc w:val="both"/>
              <w:rPr>
                <w:rFonts w:ascii="微軟正黑體" w:eastAsia="微軟正黑體" w:hAnsi="微軟正黑體"/>
              </w:rPr>
            </w:pPr>
          </w:p>
          <w:p w14:paraId="43D8EC8F" w14:textId="77777777" w:rsidR="007B3E06" w:rsidRPr="00345ED0" w:rsidRDefault="007B3E06" w:rsidP="00345ED0">
            <w:pPr>
              <w:spacing w:line="240" w:lineRule="auto"/>
              <w:ind w:left="576" w:hanging="576"/>
              <w:jc w:val="both"/>
              <w:rPr>
                <w:rFonts w:ascii="微軟正黑體" w:eastAsia="微軟正黑體" w:hAnsi="微軟正黑體"/>
              </w:rPr>
            </w:pPr>
          </w:p>
          <w:p w14:paraId="73F80595" w14:textId="77777777" w:rsidR="007B3E06" w:rsidRPr="00345ED0" w:rsidRDefault="007B3E06" w:rsidP="00345ED0">
            <w:pPr>
              <w:spacing w:line="240" w:lineRule="auto"/>
              <w:ind w:left="576" w:hanging="576"/>
              <w:jc w:val="both"/>
              <w:rPr>
                <w:rFonts w:ascii="微軟正黑體" w:eastAsia="微軟正黑體" w:hAnsi="微軟正黑體"/>
              </w:rPr>
            </w:pPr>
          </w:p>
          <w:p w14:paraId="0CFB2AF4" w14:textId="77777777" w:rsidR="007B3E06" w:rsidRPr="00345ED0" w:rsidRDefault="007B3E06" w:rsidP="00345ED0">
            <w:pPr>
              <w:spacing w:line="240" w:lineRule="auto"/>
              <w:ind w:left="576" w:hanging="576"/>
              <w:jc w:val="both"/>
              <w:rPr>
                <w:rFonts w:ascii="微軟正黑體" w:eastAsia="微軟正黑體" w:hAnsi="微軟正黑體"/>
              </w:rPr>
            </w:pPr>
          </w:p>
          <w:p w14:paraId="1AAB9601" w14:textId="77777777" w:rsidR="007B3E06" w:rsidRPr="00345ED0" w:rsidRDefault="007B3E06" w:rsidP="00345ED0">
            <w:pPr>
              <w:spacing w:line="240" w:lineRule="auto"/>
              <w:ind w:left="576" w:hanging="576"/>
              <w:jc w:val="both"/>
              <w:rPr>
                <w:rFonts w:ascii="微軟正黑體" w:eastAsia="微軟正黑體" w:hAnsi="微軟正黑體"/>
              </w:rPr>
            </w:pPr>
          </w:p>
          <w:p w14:paraId="43A66327" w14:textId="77777777" w:rsidR="007B3E06" w:rsidRPr="00345ED0" w:rsidRDefault="007B3E06" w:rsidP="00345ED0">
            <w:pPr>
              <w:spacing w:line="240" w:lineRule="auto"/>
              <w:ind w:left="576" w:hanging="576"/>
              <w:jc w:val="both"/>
              <w:rPr>
                <w:rFonts w:ascii="微軟正黑體" w:eastAsia="微軟正黑體" w:hAnsi="微軟正黑體"/>
              </w:rPr>
            </w:pPr>
          </w:p>
          <w:p w14:paraId="6136B13F" w14:textId="77777777" w:rsidR="007B3E06" w:rsidRPr="00345ED0" w:rsidRDefault="007B3E06" w:rsidP="00345ED0">
            <w:pPr>
              <w:spacing w:line="240" w:lineRule="auto"/>
              <w:ind w:left="576" w:hanging="576"/>
              <w:jc w:val="both"/>
              <w:rPr>
                <w:rFonts w:ascii="微軟正黑體" w:eastAsia="微軟正黑體" w:hAnsi="微軟正黑體"/>
              </w:rPr>
            </w:pPr>
          </w:p>
          <w:p w14:paraId="0A3AB52D" w14:textId="77777777" w:rsidR="007B3E06" w:rsidRPr="00345ED0" w:rsidRDefault="007B3E06" w:rsidP="00345ED0">
            <w:pPr>
              <w:spacing w:line="240" w:lineRule="auto"/>
              <w:ind w:left="576" w:hanging="576"/>
              <w:jc w:val="both"/>
              <w:rPr>
                <w:rFonts w:ascii="微軟正黑體" w:eastAsia="微軟正黑體" w:hAnsi="微軟正黑體"/>
              </w:rPr>
            </w:pPr>
          </w:p>
          <w:p w14:paraId="0945396C" w14:textId="77777777" w:rsidR="007B3E06" w:rsidRPr="00345ED0" w:rsidRDefault="007B3E06" w:rsidP="00345ED0">
            <w:pPr>
              <w:spacing w:line="240" w:lineRule="auto"/>
              <w:ind w:left="576" w:hanging="576"/>
              <w:jc w:val="both"/>
              <w:rPr>
                <w:rFonts w:ascii="微軟正黑體" w:eastAsia="微軟正黑體" w:hAnsi="微軟正黑體"/>
              </w:rPr>
            </w:pPr>
          </w:p>
          <w:p w14:paraId="3FB88EF2" w14:textId="77777777" w:rsidR="00523DA8" w:rsidRPr="00345ED0" w:rsidRDefault="00523DA8" w:rsidP="00345ED0">
            <w:pPr>
              <w:spacing w:line="240" w:lineRule="auto"/>
              <w:ind w:left="576" w:hanging="576"/>
              <w:jc w:val="both"/>
              <w:rPr>
                <w:rFonts w:ascii="微軟正黑體" w:eastAsia="微軟正黑體" w:hAnsi="微軟正黑體"/>
              </w:rPr>
            </w:pPr>
          </w:p>
          <w:p w14:paraId="2650A1EC" w14:textId="77777777" w:rsidR="007B3E06" w:rsidRPr="00345ED0" w:rsidRDefault="007B3E06" w:rsidP="00345ED0">
            <w:pPr>
              <w:spacing w:line="240" w:lineRule="auto"/>
              <w:ind w:left="576" w:hanging="576"/>
              <w:jc w:val="both"/>
              <w:rPr>
                <w:rFonts w:ascii="微軟正黑體" w:eastAsia="微軟正黑體" w:hAnsi="微軟正黑體"/>
              </w:rPr>
            </w:pPr>
          </w:p>
          <w:p w14:paraId="7E60A390" w14:textId="77777777" w:rsidR="007B3E06" w:rsidRPr="00345ED0" w:rsidRDefault="007B3E06" w:rsidP="00345ED0">
            <w:pPr>
              <w:spacing w:line="240" w:lineRule="auto"/>
              <w:ind w:left="576" w:hanging="576"/>
              <w:jc w:val="both"/>
              <w:rPr>
                <w:rFonts w:ascii="微軟正黑體" w:eastAsia="微軟正黑體" w:hAnsi="微軟正黑體"/>
              </w:rPr>
            </w:pPr>
          </w:p>
          <w:p w14:paraId="5C6FBA6E" w14:textId="77777777" w:rsidR="00C174FD" w:rsidRPr="00345ED0" w:rsidRDefault="00C174FD" w:rsidP="00345ED0">
            <w:pPr>
              <w:spacing w:line="240" w:lineRule="auto"/>
              <w:ind w:left="576" w:hanging="576"/>
              <w:jc w:val="both"/>
              <w:rPr>
                <w:rFonts w:ascii="微軟正黑體" w:eastAsia="微軟正黑體" w:hAnsi="微軟正黑體"/>
              </w:rPr>
            </w:pPr>
          </w:p>
          <w:p w14:paraId="454FF630" w14:textId="77777777" w:rsidR="007B3E06" w:rsidRPr="00345ED0" w:rsidRDefault="007B3E06" w:rsidP="00345ED0">
            <w:pPr>
              <w:spacing w:line="240" w:lineRule="auto"/>
              <w:ind w:left="576" w:hanging="576"/>
              <w:jc w:val="both"/>
              <w:rPr>
                <w:rFonts w:ascii="微軟正黑體" w:eastAsia="微軟正黑體" w:hAnsi="微軟正黑體"/>
              </w:rPr>
            </w:pPr>
          </w:p>
          <w:p w14:paraId="27A45C51" w14:textId="77777777" w:rsidR="007B3E06" w:rsidRPr="00345ED0" w:rsidRDefault="007B3E06" w:rsidP="00345ED0">
            <w:pPr>
              <w:spacing w:line="240" w:lineRule="auto"/>
              <w:ind w:left="576" w:hanging="576"/>
              <w:jc w:val="both"/>
              <w:rPr>
                <w:rFonts w:ascii="微軟正黑體" w:eastAsia="微軟正黑體" w:hAnsi="微軟正黑體"/>
              </w:rPr>
            </w:pPr>
          </w:p>
          <w:p w14:paraId="677650D6" w14:textId="77777777" w:rsidR="00BC0D99" w:rsidRPr="00345ED0" w:rsidRDefault="00BC0D99" w:rsidP="00345ED0">
            <w:pPr>
              <w:spacing w:line="240" w:lineRule="auto"/>
              <w:ind w:left="576" w:hanging="576"/>
              <w:jc w:val="both"/>
              <w:rPr>
                <w:rFonts w:ascii="微軟正黑體" w:eastAsia="微軟正黑體" w:hAnsi="微軟正黑體"/>
              </w:rPr>
            </w:pPr>
          </w:p>
          <w:p w14:paraId="41081189" w14:textId="77777777" w:rsidR="00BC0D99" w:rsidRPr="00345ED0" w:rsidRDefault="00BC0D99" w:rsidP="00345ED0">
            <w:pPr>
              <w:spacing w:line="240" w:lineRule="auto"/>
              <w:ind w:left="576" w:hanging="576"/>
              <w:jc w:val="both"/>
              <w:rPr>
                <w:rFonts w:ascii="微軟正黑體" w:eastAsia="微軟正黑體" w:hAnsi="微軟正黑體"/>
              </w:rPr>
            </w:pPr>
          </w:p>
          <w:p w14:paraId="6D958EE8" w14:textId="72165B74" w:rsidR="00BC0D99" w:rsidRDefault="00BC0D99" w:rsidP="00345ED0">
            <w:pPr>
              <w:spacing w:line="240" w:lineRule="auto"/>
              <w:ind w:left="576" w:hanging="576"/>
              <w:jc w:val="both"/>
              <w:rPr>
                <w:rFonts w:ascii="微軟正黑體" w:eastAsia="微軟正黑體" w:hAnsi="微軟正黑體"/>
              </w:rPr>
            </w:pPr>
          </w:p>
          <w:p w14:paraId="5EBF66ED" w14:textId="77777777" w:rsidR="00345ED0" w:rsidRPr="00345ED0" w:rsidRDefault="00345ED0" w:rsidP="00345ED0">
            <w:pPr>
              <w:spacing w:line="240" w:lineRule="auto"/>
              <w:ind w:left="576" w:hanging="576"/>
              <w:jc w:val="both"/>
              <w:rPr>
                <w:rFonts w:ascii="微軟正黑體" w:eastAsia="微軟正黑體" w:hAnsi="微軟正黑體"/>
              </w:rPr>
            </w:pPr>
          </w:p>
          <w:p w14:paraId="394DE533" w14:textId="77777777" w:rsidR="00503FB0" w:rsidRPr="00345ED0" w:rsidRDefault="00503FB0" w:rsidP="00345ED0">
            <w:pPr>
              <w:spacing w:line="240" w:lineRule="auto"/>
              <w:ind w:left="576" w:hanging="576"/>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7C5EB176" w14:textId="77777777" w:rsidR="00503FB0" w:rsidRPr="00345ED0" w:rsidRDefault="00503FB0" w:rsidP="00345ED0">
            <w:pPr>
              <w:spacing w:line="240" w:lineRule="auto"/>
              <w:ind w:left="576" w:hanging="576"/>
              <w:jc w:val="both"/>
              <w:rPr>
                <w:rFonts w:ascii="微軟正黑體" w:eastAsia="微軟正黑體" w:hAnsi="微軟正黑體"/>
              </w:rPr>
            </w:pPr>
          </w:p>
          <w:p w14:paraId="57CAF733" w14:textId="77777777" w:rsidR="00503FB0" w:rsidRPr="00345ED0" w:rsidRDefault="00503FB0" w:rsidP="00345ED0">
            <w:pPr>
              <w:spacing w:line="240" w:lineRule="auto"/>
              <w:ind w:left="576" w:hanging="576"/>
              <w:jc w:val="both"/>
              <w:rPr>
                <w:rFonts w:ascii="微軟正黑體" w:eastAsia="微軟正黑體" w:hAnsi="微軟正黑體"/>
              </w:rPr>
            </w:pPr>
          </w:p>
          <w:p w14:paraId="207A38C5" w14:textId="77777777" w:rsidR="00503FB0" w:rsidRPr="00345ED0" w:rsidRDefault="00503FB0" w:rsidP="00345ED0">
            <w:pPr>
              <w:spacing w:line="240" w:lineRule="auto"/>
              <w:ind w:left="576" w:hanging="576"/>
              <w:jc w:val="both"/>
              <w:rPr>
                <w:rFonts w:ascii="微軟正黑體" w:eastAsia="微軟正黑體" w:hAnsi="微軟正黑體"/>
              </w:rPr>
            </w:pPr>
          </w:p>
          <w:p w14:paraId="0BE09DDC" w14:textId="77777777" w:rsidR="00503FB0" w:rsidRPr="00345ED0" w:rsidRDefault="00503FB0" w:rsidP="00345ED0">
            <w:pPr>
              <w:spacing w:line="240" w:lineRule="auto"/>
              <w:ind w:left="576" w:hanging="576"/>
              <w:jc w:val="both"/>
              <w:rPr>
                <w:rFonts w:ascii="微軟正黑體" w:eastAsia="微軟正黑體" w:hAnsi="微軟正黑體"/>
              </w:rPr>
            </w:pPr>
          </w:p>
          <w:p w14:paraId="4314AE8E" w14:textId="77777777" w:rsidR="00503FB0" w:rsidRPr="00345ED0" w:rsidRDefault="00503FB0" w:rsidP="00345ED0">
            <w:pPr>
              <w:spacing w:line="240" w:lineRule="auto"/>
              <w:ind w:left="576" w:hanging="576"/>
              <w:jc w:val="both"/>
              <w:rPr>
                <w:rFonts w:ascii="微軟正黑體" w:eastAsia="微軟正黑體" w:hAnsi="微軟正黑體"/>
              </w:rPr>
            </w:pPr>
          </w:p>
          <w:p w14:paraId="0B7948D1" w14:textId="77777777" w:rsidR="00503FB0" w:rsidRPr="00345ED0" w:rsidRDefault="00503FB0" w:rsidP="00345ED0">
            <w:pPr>
              <w:spacing w:line="240" w:lineRule="auto"/>
              <w:ind w:left="576" w:hanging="576"/>
              <w:jc w:val="both"/>
              <w:rPr>
                <w:rFonts w:ascii="微軟正黑體" w:eastAsia="微軟正黑體" w:hAnsi="微軟正黑體"/>
              </w:rPr>
            </w:pPr>
          </w:p>
          <w:p w14:paraId="46EB3B7D" w14:textId="77777777" w:rsidR="00503FB0" w:rsidRPr="00345ED0" w:rsidRDefault="00503FB0" w:rsidP="00345ED0">
            <w:pPr>
              <w:spacing w:line="240" w:lineRule="auto"/>
              <w:ind w:left="576" w:hanging="576"/>
              <w:jc w:val="both"/>
              <w:rPr>
                <w:rFonts w:ascii="微軟正黑體" w:eastAsia="微軟正黑體" w:hAnsi="微軟正黑體"/>
              </w:rPr>
            </w:pPr>
          </w:p>
          <w:p w14:paraId="495601C7" w14:textId="77777777" w:rsidR="00503FB0" w:rsidRPr="00345ED0" w:rsidRDefault="00503FB0" w:rsidP="00345ED0">
            <w:pPr>
              <w:spacing w:line="240" w:lineRule="auto"/>
              <w:ind w:left="576" w:hanging="576"/>
              <w:jc w:val="both"/>
              <w:rPr>
                <w:rFonts w:ascii="微軟正黑體" w:eastAsia="微軟正黑體" w:hAnsi="微軟正黑體"/>
              </w:rPr>
            </w:pPr>
          </w:p>
          <w:p w14:paraId="038F0132" w14:textId="77777777" w:rsidR="00503FB0" w:rsidRPr="00345ED0" w:rsidRDefault="00503FB0" w:rsidP="00345ED0">
            <w:pPr>
              <w:spacing w:line="240" w:lineRule="auto"/>
              <w:ind w:left="576" w:hanging="576"/>
              <w:jc w:val="both"/>
              <w:rPr>
                <w:rFonts w:ascii="微軟正黑體" w:eastAsia="微軟正黑體" w:hAnsi="微軟正黑體"/>
              </w:rPr>
            </w:pPr>
          </w:p>
          <w:p w14:paraId="202D7CBC" w14:textId="77777777" w:rsidR="00BC0D99" w:rsidRPr="00345ED0" w:rsidRDefault="00BC0D99" w:rsidP="00345ED0">
            <w:pPr>
              <w:spacing w:line="240" w:lineRule="auto"/>
              <w:ind w:left="576" w:hanging="576"/>
              <w:jc w:val="both"/>
              <w:rPr>
                <w:rFonts w:ascii="微軟正黑體" w:eastAsia="微軟正黑體" w:hAnsi="微軟正黑體"/>
              </w:rPr>
            </w:pPr>
          </w:p>
          <w:p w14:paraId="0C16FA2A" w14:textId="77777777" w:rsidR="00BC0D99" w:rsidRPr="00345ED0" w:rsidRDefault="00BC0D99" w:rsidP="00345ED0">
            <w:pPr>
              <w:spacing w:line="240" w:lineRule="auto"/>
              <w:ind w:left="576" w:hanging="576"/>
              <w:jc w:val="both"/>
              <w:rPr>
                <w:rFonts w:ascii="微軟正黑體" w:eastAsia="微軟正黑體" w:hAnsi="微軟正黑體"/>
              </w:rPr>
            </w:pPr>
          </w:p>
          <w:p w14:paraId="6887C3C5" w14:textId="77777777" w:rsidR="00BC0D99" w:rsidRPr="00345ED0" w:rsidRDefault="00BC0D99" w:rsidP="00345ED0">
            <w:pPr>
              <w:spacing w:line="240" w:lineRule="auto"/>
              <w:ind w:left="576" w:hanging="576"/>
              <w:jc w:val="both"/>
              <w:rPr>
                <w:rFonts w:ascii="微軟正黑體" w:eastAsia="微軟正黑體" w:hAnsi="微軟正黑體"/>
              </w:rPr>
            </w:pPr>
          </w:p>
          <w:p w14:paraId="3B6E4458" w14:textId="77777777" w:rsidR="00BC0D99" w:rsidRPr="00345ED0" w:rsidRDefault="00BC0D99" w:rsidP="00345ED0">
            <w:pPr>
              <w:spacing w:line="240" w:lineRule="auto"/>
              <w:ind w:left="576" w:hanging="576"/>
              <w:jc w:val="both"/>
              <w:rPr>
                <w:rFonts w:ascii="微軟正黑體" w:eastAsia="微軟正黑體" w:hAnsi="微軟正黑體"/>
              </w:rPr>
            </w:pPr>
          </w:p>
          <w:p w14:paraId="1040AD67" w14:textId="77777777" w:rsidR="00BC0D99" w:rsidRPr="00345ED0" w:rsidRDefault="00BC0D99" w:rsidP="00345ED0">
            <w:pPr>
              <w:spacing w:line="240" w:lineRule="auto"/>
              <w:ind w:left="576" w:hanging="576"/>
              <w:jc w:val="both"/>
              <w:rPr>
                <w:rFonts w:ascii="微軟正黑體" w:eastAsia="微軟正黑體" w:hAnsi="微軟正黑體"/>
              </w:rPr>
            </w:pPr>
          </w:p>
          <w:p w14:paraId="1C48FC32" w14:textId="77777777" w:rsidR="00BC0D99" w:rsidRPr="00345ED0" w:rsidRDefault="00BC0D99" w:rsidP="00345ED0">
            <w:pPr>
              <w:spacing w:line="240" w:lineRule="auto"/>
              <w:ind w:left="576" w:hanging="576"/>
              <w:jc w:val="both"/>
              <w:rPr>
                <w:rFonts w:ascii="微軟正黑體" w:eastAsia="微軟正黑體" w:hAnsi="微軟正黑體"/>
              </w:rPr>
            </w:pPr>
          </w:p>
          <w:p w14:paraId="36FFD159" w14:textId="77777777" w:rsidR="00BC0D99" w:rsidRPr="00345ED0" w:rsidRDefault="00BC0D99" w:rsidP="00345ED0">
            <w:pPr>
              <w:spacing w:line="240" w:lineRule="auto"/>
              <w:ind w:left="576" w:hanging="576"/>
              <w:jc w:val="both"/>
              <w:rPr>
                <w:rFonts w:ascii="微軟正黑體" w:eastAsia="微軟正黑體" w:hAnsi="微軟正黑體"/>
              </w:rPr>
            </w:pPr>
          </w:p>
          <w:p w14:paraId="0F0F0C3E" w14:textId="77777777" w:rsidR="00BC0D99" w:rsidRPr="00345ED0" w:rsidRDefault="00BC0D99" w:rsidP="00345ED0">
            <w:pPr>
              <w:spacing w:line="240" w:lineRule="auto"/>
              <w:ind w:left="576" w:hanging="576"/>
              <w:jc w:val="both"/>
              <w:rPr>
                <w:rFonts w:ascii="微軟正黑體" w:eastAsia="微軟正黑體" w:hAnsi="微軟正黑體"/>
              </w:rPr>
            </w:pPr>
          </w:p>
          <w:p w14:paraId="4F554FE2" w14:textId="018FA64A" w:rsidR="00BC0D99" w:rsidRDefault="00BC0D99" w:rsidP="00345ED0">
            <w:pPr>
              <w:spacing w:line="240" w:lineRule="auto"/>
              <w:ind w:left="576" w:hanging="576"/>
              <w:jc w:val="both"/>
              <w:rPr>
                <w:rFonts w:ascii="微軟正黑體" w:eastAsia="微軟正黑體" w:hAnsi="微軟正黑體"/>
              </w:rPr>
            </w:pPr>
          </w:p>
          <w:p w14:paraId="7EEB0F10" w14:textId="1AADE322" w:rsidR="00345ED0" w:rsidRDefault="00345ED0" w:rsidP="00345ED0">
            <w:pPr>
              <w:spacing w:line="240" w:lineRule="auto"/>
              <w:ind w:left="576" w:hanging="576"/>
              <w:jc w:val="both"/>
              <w:rPr>
                <w:rFonts w:ascii="微軟正黑體" w:eastAsia="微軟正黑體" w:hAnsi="微軟正黑體"/>
              </w:rPr>
            </w:pPr>
          </w:p>
          <w:p w14:paraId="1BEF5A35" w14:textId="77777777" w:rsidR="00345ED0" w:rsidRPr="00345ED0" w:rsidRDefault="00345ED0" w:rsidP="00345ED0">
            <w:pPr>
              <w:spacing w:line="240" w:lineRule="auto"/>
              <w:ind w:left="576" w:hanging="576"/>
              <w:jc w:val="both"/>
              <w:rPr>
                <w:rFonts w:ascii="微軟正黑體" w:eastAsia="微軟正黑體" w:hAnsi="微軟正黑體"/>
              </w:rPr>
            </w:pPr>
          </w:p>
          <w:p w14:paraId="7D6735E1" w14:textId="77777777" w:rsidR="008D57EB" w:rsidRPr="00345ED0" w:rsidRDefault="008D57EB"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7B8AFEA2" w14:textId="77777777" w:rsidR="008D57EB" w:rsidRPr="00345ED0" w:rsidRDefault="008D57EB" w:rsidP="00345ED0">
            <w:pPr>
              <w:spacing w:line="240" w:lineRule="auto"/>
              <w:jc w:val="both"/>
              <w:rPr>
                <w:rFonts w:ascii="微軟正黑體" w:eastAsia="微軟正黑體" w:hAnsi="微軟正黑體"/>
              </w:rPr>
            </w:pPr>
          </w:p>
          <w:p w14:paraId="1E579466" w14:textId="77777777" w:rsidR="008D57EB" w:rsidRPr="00345ED0" w:rsidRDefault="008D57EB" w:rsidP="00345ED0">
            <w:pPr>
              <w:spacing w:line="240" w:lineRule="auto"/>
              <w:jc w:val="both"/>
              <w:rPr>
                <w:rFonts w:ascii="微軟正黑體" w:eastAsia="微軟正黑體" w:hAnsi="微軟正黑體"/>
              </w:rPr>
            </w:pPr>
          </w:p>
          <w:p w14:paraId="20E4D729" w14:textId="77777777" w:rsidR="008D57EB" w:rsidRPr="00345ED0" w:rsidRDefault="008D57EB" w:rsidP="00345ED0">
            <w:pPr>
              <w:spacing w:line="240" w:lineRule="auto"/>
              <w:jc w:val="both"/>
              <w:rPr>
                <w:rFonts w:ascii="微軟正黑體" w:eastAsia="微軟正黑體" w:hAnsi="微軟正黑體"/>
              </w:rPr>
            </w:pPr>
          </w:p>
          <w:p w14:paraId="061F0C07" w14:textId="77777777" w:rsidR="008D57EB" w:rsidRPr="00345ED0" w:rsidRDefault="008D57EB" w:rsidP="00345ED0">
            <w:pPr>
              <w:spacing w:line="240" w:lineRule="auto"/>
              <w:jc w:val="both"/>
              <w:rPr>
                <w:rFonts w:ascii="微軟正黑體" w:eastAsia="微軟正黑體" w:hAnsi="微軟正黑體"/>
              </w:rPr>
            </w:pPr>
          </w:p>
          <w:p w14:paraId="701D0AA2" w14:textId="77777777" w:rsidR="008D57EB" w:rsidRPr="00345ED0" w:rsidRDefault="008D57EB" w:rsidP="00345ED0">
            <w:pPr>
              <w:spacing w:line="240" w:lineRule="auto"/>
              <w:jc w:val="both"/>
              <w:rPr>
                <w:rFonts w:ascii="微軟正黑體" w:eastAsia="微軟正黑體" w:hAnsi="微軟正黑體"/>
              </w:rPr>
            </w:pPr>
          </w:p>
          <w:p w14:paraId="252DDB7E" w14:textId="77777777" w:rsidR="008D57EB" w:rsidRPr="00345ED0" w:rsidRDefault="008D57EB" w:rsidP="00345ED0">
            <w:pPr>
              <w:spacing w:line="240" w:lineRule="auto"/>
              <w:jc w:val="both"/>
              <w:rPr>
                <w:rFonts w:ascii="微軟正黑體" w:eastAsia="微軟正黑體" w:hAnsi="微軟正黑體"/>
              </w:rPr>
            </w:pPr>
          </w:p>
          <w:p w14:paraId="6B4A4750" w14:textId="77777777" w:rsidR="008D57EB" w:rsidRPr="00345ED0" w:rsidRDefault="008D57EB" w:rsidP="00345ED0">
            <w:pPr>
              <w:spacing w:line="240" w:lineRule="auto"/>
              <w:jc w:val="both"/>
              <w:rPr>
                <w:rFonts w:ascii="微軟正黑體" w:eastAsia="微軟正黑體" w:hAnsi="微軟正黑體"/>
              </w:rPr>
            </w:pPr>
          </w:p>
          <w:p w14:paraId="1B9EC066" w14:textId="77777777" w:rsidR="008D57EB" w:rsidRPr="00345ED0" w:rsidRDefault="008D57EB" w:rsidP="00345ED0">
            <w:pPr>
              <w:spacing w:line="240" w:lineRule="auto"/>
              <w:jc w:val="both"/>
              <w:rPr>
                <w:rFonts w:ascii="微軟正黑體" w:eastAsia="微軟正黑體" w:hAnsi="微軟正黑體"/>
              </w:rPr>
            </w:pPr>
          </w:p>
          <w:p w14:paraId="3447D81B" w14:textId="77777777" w:rsidR="008D57EB" w:rsidRPr="00345ED0" w:rsidRDefault="008D57EB" w:rsidP="00345ED0">
            <w:pPr>
              <w:spacing w:line="240" w:lineRule="auto"/>
              <w:jc w:val="both"/>
              <w:rPr>
                <w:rFonts w:ascii="微軟正黑體" w:eastAsia="微軟正黑體" w:hAnsi="微軟正黑體"/>
              </w:rPr>
            </w:pPr>
          </w:p>
          <w:p w14:paraId="433A4F7C" w14:textId="77777777" w:rsidR="008D57EB" w:rsidRPr="00345ED0" w:rsidRDefault="008D57EB" w:rsidP="00345ED0">
            <w:pPr>
              <w:spacing w:line="240" w:lineRule="auto"/>
              <w:jc w:val="both"/>
              <w:rPr>
                <w:rFonts w:ascii="微軟正黑體" w:eastAsia="微軟正黑體" w:hAnsi="微軟正黑體"/>
              </w:rPr>
            </w:pPr>
          </w:p>
          <w:p w14:paraId="2F08336C" w14:textId="77777777" w:rsidR="008D57EB" w:rsidRPr="00345ED0" w:rsidRDefault="008D57EB" w:rsidP="00345ED0">
            <w:pPr>
              <w:spacing w:line="240" w:lineRule="auto"/>
              <w:jc w:val="both"/>
              <w:rPr>
                <w:rFonts w:ascii="微軟正黑體" w:eastAsia="微軟正黑體" w:hAnsi="微軟正黑體"/>
              </w:rPr>
            </w:pPr>
          </w:p>
          <w:p w14:paraId="68A974DF" w14:textId="77777777" w:rsidR="008D57EB" w:rsidRPr="00345ED0" w:rsidRDefault="008D57EB" w:rsidP="00345ED0">
            <w:pPr>
              <w:spacing w:line="240" w:lineRule="auto"/>
              <w:jc w:val="both"/>
              <w:rPr>
                <w:rFonts w:ascii="微軟正黑體" w:eastAsia="微軟正黑體" w:hAnsi="微軟正黑體"/>
              </w:rPr>
            </w:pPr>
          </w:p>
          <w:p w14:paraId="47F58985" w14:textId="77777777" w:rsidR="008D57EB" w:rsidRPr="00345ED0" w:rsidRDefault="008D57EB" w:rsidP="00345ED0">
            <w:pPr>
              <w:spacing w:line="240" w:lineRule="auto"/>
              <w:jc w:val="both"/>
              <w:rPr>
                <w:rFonts w:ascii="微軟正黑體" w:eastAsia="微軟正黑體" w:hAnsi="微軟正黑體"/>
              </w:rPr>
            </w:pPr>
          </w:p>
          <w:p w14:paraId="31A98C7B" w14:textId="77777777" w:rsidR="008D57EB" w:rsidRPr="00345ED0" w:rsidRDefault="008D57EB" w:rsidP="00345ED0">
            <w:pPr>
              <w:spacing w:line="240" w:lineRule="auto"/>
              <w:jc w:val="both"/>
              <w:rPr>
                <w:rFonts w:ascii="微軟正黑體" w:eastAsia="微軟正黑體" w:hAnsi="微軟正黑體"/>
              </w:rPr>
            </w:pPr>
          </w:p>
          <w:p w14:paraId="507F2A5E" w14:textId="77777777" w:rsidR="008D57EB" w:rsidRPr="00345ED0" w:rsidRDefault="008D57EB" w:rsidP="00345ED0">
            <w:pPr>
              <w:spacing w:line="240" w:lineRule="auto"/>
              <w:jc w:val="both"/>
              <w:rPr>
                <w:rFonts w:ascii="微軟正黑體" w:eastAsia="微軟正黑體" w:hAnsi="微軟正黑體"/>
              </w:rPr>
            </w:pPr>
          </w:p>
          <w:p w14:paraId="39893044" w14:textId="77777777" w:rsidR="008D57EB" w:rsidRPr="00345ED0" w:rsidRDefault="008D57EB" w:rsidP="00345ED0">
            <w:pPr>
              <w:spacing w:line="240" w:lineRule="auto"/>
              <w:jc w:val="both"/>
              <w:rPr>
                <w:rFonts w:ascii="微軟正黑體" w:eastAsia="微軟正黑體" w:hAnsi="微軟正黑體"/>
              </w:rPr>
            </w:pPr>
          </w:p>
          <w:p w14:paraId="5F0D6B8E" w14:textId="77777777" w:rsidR="00BC0D99" w:rsidRPr="00345ED0" w:rsidRDefault="00BC0D99" w:rsidP="00345ED0">
            <w:pPr>
              <w:spacing w:line="240" w:lineRule="auto"/>
              <w:jc w:val="both"/>
              <w:rPr>
                <w:rFonts w:ascii="微軟正黑體" w:eastAsia="微軟正黑體" w:hAnsi="微軟正黑體"/>
              </w:rPr>
            </w:pPr>
          </w:p>
          <w:p w14:paraId="20E41209" w14:textId="77777777" w:rsidR="00BC0D99" w:rsidRPr="00345ED0" w:rsidRDefault="00BC0D99" w:rsidP="00345ED0">
            <w:pPr>
              <w:spacing w:line="240" w:lineRule="auto"/>
              <w:jc w:val="both"/>
              <w:rPr>
                <w:rFonts w:ascii="微軟正黑體" w:eastAsia="微軟正黑體" w:hAnsi="微軟正黑體"/>
              </w:rPr>
            </w:pPr>
          </w:p>
          <w:p w14:paraId="6894A8E0" w14:textId="77777777" w:rsidR="00BC0D99" w:rsidRPr="00345ED0" w:rsidRDefault="00BC0D99" w:rsidP="00345ED0">
            <w:pPr>
              <w:spacing w:line="240" w:lineRule="auto"/>
              <w:jc w:val="both"/>
              <w:rPr>
                <w:rFonts w:ascii="微軟正黑體" w:eastAsia="微軟正黑體" w:hAnsi="微軟正黑體"/>
              </w:rPr>
            </w:pPr>
          </w:p>
          <w:p w14:paraId="2A1F8FC3" w14:textId="77777777" w:rsidR="00BC0D99" w:rsidRPr="00345ED0" w:rsidRDefault="00BC0D99" w:rsidP="00345ED0">
            <w:pPr>
              <w:spacing w:line="240" w:lineRule="auto"/>
              <w:jc w:val="both"/>
              <w:rPr>
                <w:rFonts w:ascii="微軟正黑體" w:eastAsia="微軟正黑體" w:hAnsi="微軟正黑體"/>
              </w:rPr>
            </w:pPr>
          </w:p>
          <w:p w14:paraId="486A3666" w14:textId="77777777" w:rsidR="00857396" w:rsidRPr="00345ED0" w:rsidRDefault="00857396"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2DB5D0EE" w14:textId="77777777" w:rsidR="00857396" w:rsidRPr="00345ED0" w:rsidRDefault="00857396" w:rsidP="00345ED0">
            <w:pPr>
              <w:spacing w:line="240" w:lineRule="auto"/>
              <w:jc w:val="both"/>
              <w:rPr>
                <w:rFonts w:ascii="微軟正黑體" w:eastAsia="微軟正黑體" w:hAnsi="微軟正黑體"/>
              </w:rPr>
            </w:pPr>
          </w:p>
          <w:p w14:paraId="331D0730" w14:textId="77777777" w:rsidR="00857396" w:rsidRPr="00345ED0" w:rsidRDefault="00857396" w:rsidP="00345ED0">
            <w:pPr>
              <w:spacing w:line="240" w:lineRule="auto"/>
              <w:jc w:val="both"/>
              <w:rPr>
                <w:rFonts w:ascii="微軟正黑體" w:eastAsia="微軟正黑體" w:hAnsi="微軟正黑體"/>
              </w:rPr>
            </w:pPr>
          </w:p>
          <w:p w14:paraId="7BA99646" w14:textId="77777777" w:rsidR="00857396" w:rsidRPr="00345ED0" w:rsidRDefault="00857396" w:rsidP="00345ED0">
            <w:pPr>
              <w:spacing w:line="240" w:lineRule="auto"/>
              <w:jc w:val="both"/>
              <w:rPr>
                <w:rFonts w:ascii="微軟正黑體" w:eastAsia="微軟正黑體" w:hAnsi="微軟正黑體"/>
              </w:rPr>
            </w:pPr>
          </w:p>
          <w:p w14:paraId="33F6F377" w14:textId="77777777" w:rsidR="00857396" w:rsidRPr="00345ED0" w:rsidRDefault="00857396" w:rsidP="00345ED0">
            <w:pPr>
              <w:spacing w:line="240" w:lineRule="auto"/>
              <w:jc w:val="both"/>
              <w:rPr>
                <w:rFonts w:ascii="微軟正黑體" w:eastAsia="微軟正黑體" w:hAnsi="微軟正黑體"/>
              </w:rPr>
            </w:pPr>
          </w:p>
          <w:p w14:paraId="23E6F5C6" w14:textId="77777777" w:rsidR="00857396" w:rsidRPr="00345ED0" w:rsidRDefault="00857396" w:rsidP="00345ED0">
            <w:pPr>
              <w:spacing w:line="240" w:lineRule="auto"/>
              <w:jc w:val="both"/>
              <w:rPr>
                <w:rFonts w:ascii="微軟正黑體" w:eastAsia="微軟正黑體" w:hAnsi="微軟正黑體"/>
              </w:rPr>
            </w:pPr>
          </w:p>
          <w:p w14:paraId="6E6F62BA" w14:textId="77777777" w:rsidR="00857396" w:rsidRPr="00345ED0" w:rsidRDefault="00857396" w:rsidP="00345ED0">
            <w:pPr>
              <w:spacing w:line="240" w:lineRule="auto"/>
              <w:jc w:val="both"/>
              <w:rPr>
                <w:rFonts w:ascii="微軟正黑體" w:eastAsia="微軟正黑體" w:hAnsi="微軟正黑體"/>
              </w:rPr>
            </w:pPr>
          </w:p>
          <w:p w14:paraId="422B6372" w14:textId="77777777" w:rsidR="00857396" w:rsidRPr="00345ED0" w:rsidRDefault="00857396" w:rsidP="00345ED0">
            <w:pPr>
              <w:spacing w:line="240" w:lineRule="auto"/>
              <w:jc w:val="both"/>
              <w:rPr>
                <w:rFonts w:ascii="微軟正黑體" w:eastAsia="微軟正黑體" w:hAnsi="微軟正黑體"/>
              </w:rPr>
            </w:pPr>
          </w:p>
          <w:p w14:paraId="1592D938" w14:textId="77777777" w:rsidR="00857396" w:rsidRPr="00345ED0" w:rsidRDefault="00857396" w:rsidP="00345ED0">
            <w:pPr>
              <w:spacing w:line="240" w:lineRule="auto"/>
              <w:jc w:val="both"/>
              <w:rPr>
                <w:rFonts w:ascii="微軟正黑體" w:eastAsia="微軟正黑體" w:hAnsi="微軟正黑體"/>
              </w:rPr>
            </w:pPr>
          </w:p>
          <w:p w14:paraId="3DA3F3CA" w14:textId="77777777" w:rsidR="00857396" w:rsidRPr="00345ED0" w:rsidRDefault="00857396" w:rsidP="00345ED0">
            <w:pPr>
              <w:spacing w:line="240" w:lineRule="auto"/>
              <w:jc w:val="both"/>
              <w:rPr>
                <w:rFonts w:ascii="微軟正黑體" w:eastAsia="微軟正黑體" w:hAnsi="微軟正黑體"/>
              </w:rPr>
            </w:pPr>
          </w:p>
          <w:p w14:paraId="55CC59EF" w14:textId="77777777" w:rsidR="00857396" w:rsidRPr="00345ED0" w:rsidRDefault="00857396" w:rsidP="00345ED0">
            <w:pPr>
              <w:spacing w:line="240" w:lineRule="auto"/>
              <w:jc w:val="both"/>
              <w:rPr>
                <w:rFonts w:ascii="微軟正黑體" w:eastAsia="微軟正黑體" w:hAnsi="微軟正黑體"/>
              </w:rPr>
            </w:pPr>
          </w:p>
          <w:p w14:paraId="1BA2FF97" w14:textId="77777777" w:rsidR="00857396" w:rsidRPr="00345ED0" w:rsidRDefault="00857396" w:rsidP="00345ED0">
            <w:pPr>
              <w:spacing w:line="240" w:lineRule="auto"/>
              <w:jc w:val="both"/>
              <w:rPr>
                <w:rFonts w:ascii="微軟正黑體" w:eastAsia="微軟正黑體" w:hAnsi="微軟正黑體"/>
              </w:rPr>
            </w:pPr>
          </w:p>
          <w:p w14:paraId="57340E8F" w14:textId="77777777" w:rsidR="00857396" w:rsidRPr="00345ED0" w:rsidRDefault="00857396" w:rsidP="00345ED0">
            <w:pPr>
              <w:spacing w:line="240" w:lineRule="auto"/>
              <w:jc w:val="both"/>
              <w:rPr>
                <w:rFonts w:ascii="微軟正黑體" w:eastAsia="微軟正黑體" w:hAnsi="微軟正黑體"/>
              </w:rPr>
            </w:pPr>
          </w:p>
          <w:p w14:paraId="031F6177" w14:textId="77777777" w:rsidR="00857396" w:rsidRPr="00345ED0" w:rsidRDefault="00857396" w:rsidP="00345ED0">
            <w:pPr>
              <w:spacing w:line="240" w:lineRule="auto"/>
              <w:jc w:val="both"/>
              <w:rPr>
                <w:rFonts w:ascii="微軟正黑體" w:eastAsia="微軟正黑體" w:hAnsi="微軟正黑體"/>
              </w:rPr>
            </w:pPr>
          </w:p>
          <w:p w14:paraId="65EAB9B7" w14:textId="77777777" w:rsidR="00857396" w:rsidRPr="00345ED0" w:rsidRDefault="00857396" w:rsidP="00345ED0">
            <w:pPr>
              <w:spacing w:line="240" w:lineRule="auto"/>
              <w:jc w:val="both"/>
              <w:rPr>
                <w:rFonts w:ascii="微軟正黑體" w:eastAsia="微軟正黑體" w:hAnsi="微軟正黑體"/>
              </w:rPr>
            </w:pPr>
          </w:p>
          <w:p w14:paraId="78E3971E" w14:textId="77777777" w:rsidR="00857396" w:rsidRPr="00345ED0" w:rsidRDefault="00857396" w:rsidP="00345ED0">
            <w:pPr>
              <w:spacing w:line="240" w:lineRule="auto"/>
              <w:jc w:val="both"/>
              <w:rPr>
                <w:rFonts w:ascii="微軟正黑體" w:eastAsia="微軟正黑體" w:hAnsi="微軟正黑體"/>
              </w:rPr>
            </w:pPr>
          </w:p>
          <w:p w14:paraId="4E29517C" w14:textId="77777777" w:rsidR="00857396" w:rsidRPr="00345ED0" w:rsidRDefault="00857396" w:rsidP="00345ED0">
            <w:pPr>
              <w:spacing w:line="240" w:lineRule="auto"/>
              <w:jc w:val="both"/>
              <w:rPr>
                <w:rFonts w:ascii="微軟正黑體" w:eastAsia="微軟正黑體" w:hAnsi="微軟正黑體"/>
              </w:rPr>
            </w:pPr>
          </w:p>
          <w:p w14:paraId="2227D7FE" w14:textId="77777777" w:rsidR="00A07906" w:rsidRPr="00345ED0" w:rsidRDefault="00A07906" w:rsidP="00345ED0">
            <w:pPr>
              <w:spacing w:line="240" w:lineRule="auto"/>
              <w:jc w:val="both"/>
              <w:rPr>
                <w:rFonts w:ascii="微軟正黑體" w:eastAsia="微軟正黑體" w:hAnsi="微軟正黑體"/>
              </w:rPr>
            </w:pPr>
          </w:p>
          <w:p w14:paraId="6D95EBDC" w14:textId="77777777" w:rsidR="00A07906" w:rsidRPr="00345ED0" w:rsidRDefault="00A07906" w:rsidP="00345ED0">
            <w:pPr>
              <w:spacing w:line="240" w:lineRule="auto"/>
              <w:jc w:val="both"/>
              <w:rPr>
                <w:rFonts w:ascii="微軟正黑體" w:eastAsia="微軟正黑體" w:hAnsi="微軟正黑體"/>
              </w:rPr>
            </w:pPr>
          </w:p>
          <w:p w14:paraId="2B8646CB" w14:textId="77777777" w:rsidR="00A07906" w:rsidRPr="00345ED0" w:rsidRDefault="00A07906" w:rsidP="00345ED0">
            <w:pPr>
              <w:spacing w:line="240" w:lineRule="auto"/>
              <w:jc w:val="both"/>
              <w:rPr>
                <w:rFonts w:ascii="微軟正黑體" w:eastAsia="微軟正黑體" w:hAnsi="微軟正黑體"/>
              </w:rPr>
            </w:pPr>
          </w:p>
          <w:p w14:paraId="59569490" w14:textId="77777777" w:rsidR="00A07906" w:rsidRPr="00345ED0" w:rsidRDefault="00A07906" w:rsidP="00345ED0">
            <w:pPr>
              <w:spacing w:line="240" w:lineRule="auto"/>
              <w:jc w:val="both"/>
              <w:rPr>
                <w:rFonts w:ascii="微軟正黑體" w:eastAsia="微軟正黑體" w:hAnsi="微軟正黑體"/>
              </w:rPr>
            </w:pPr>
          </w:p>
          <w:p w14:paraId="2BDB10EB" w14:textId="77777777" w:rsidR="00345ED0" w:rsidRPr="00345ED0" w:rsidRDefault="00345ED0"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0E24CBEF" w14:textId="77777777" w:rsidR="00345ED0" w:rsidRPr="00345ED0" w:rsidRDefault="00345ED0" w:rsidP="00345ED0">
            <w:pPr>
              <w:spacing w:line="240" w:lineRule="auto"/>
              <w:jc w:val="both"/>
              <w:rPr>
                <w:rFonts w:ascii="微軟正黑體" w:eastAsia="微軟正黑體" w:hAnsi="微軟正黑體"/>
              </w:rPr>
            </w:pPr>
          </w:p>
          <w:p w14:paraId="34B04B05" w14:textId="77777777" w:rsidR="00345ED0" w:rsidRPr="00345ED0" w:rsidRDefault="00345ED0" w:rsidP="00345ED0">
            <w:pPr>
              <w:spacing w:line="240" w:lineRule="auto"/>
              <w:jc w:val="both"/>
              <w:rPr>
                <w:rFonts w:ascii="微軟正黑體" w:eastAsia="微軟正黑體" w:hAnsi="微軟正黑體"/>
              </w:rPr>
            </w:pPr>
          </w:p>
          <w:p w14:paraId="6A3AC552" w14:textId="77777777" w:rsidR="00345ED0" w:rsidRPr="00345ED0" w:rsidRDefault="00345ED0" w:rsidP="00345ED0">
            <w:pPr>
              <w:spacing w:line="240" w:lineRule="auto"/>
              <w:jc w:val="both"/>
              <w:rPr>
                <w:rFonts w:ascii="微軟正黑體" w:eastAsia="微軟正黑體" w:hAnsi="微軟正黑體"/>
              </w:rPr>
            </w:pPr>
          </w:p>
          <w:p w14:paraId="6BB0D811" w14:textId="77777777" w:rsidR="00345ED0" w:rsidRPr="00345ED0" w:rsidRDefault="00345ED0" w:rsidP="00345ED0">
            <w:pPr>
              <w:spacing w:line="240" w:lineRule="auto"/>
              <w:jc w:val="both"/>
              <w:rPr>
                <w:rFonts w:ascii="微軟正黑體" w:eastAsia="微軟正黑體" w:hAnsi="微軟正黑體"/>
              </w:rPr>
            </w:pPr>
          </w:p>
          <w:p w14:paraId="7A5DF8FC" w14:textId="77777777" w:rsidR="00345ED0" w:rsidRPr="00345ED0" w:rsidRDefault="00345ED0" w:rsidP="00345ED0">
            <w:pPr>
              <w:spacing w:line="240" w:lineRule="auto"/>
              <w:jc w:val="both"/>
              <w:rPr>
                <w:rFonts w:ascii="微軟正黑體" w:eastAsia="微軟正黑體" w:hAnsi="微軟正黑體"/>
              </w:rPr>
            </w:pPr>
          </w:p>
          <w:p w14:paraId="0225E2A6" w14:textId="77777777" w:rsidR="00345ED0" w:rsidRPr="00345ED0" w:rsidRDefault="00345ED0" w:rsidP="00345ED0">
            <w:pPr>
              <w:spacing w:line="240" w:lineRule="auto"/>
              <w:jc w:val="both"/>
              <w:rPr>
                <w:rFonts w:ascii="微軟正黑體" w:eastAsia="微軟正黑體" w:hAnsi="微軟正黑體"/>
              </w:rPr>
            </w:pPr>
          </w:p>
          <w:p w14:paraId="02749A9A" w14:textId="77777777" w:rsidR="00345ED0" w:rsidRPr="00345ED0" w:rsidRDefault="00345ED0" w:rsidP="00345ED0">
            <w:pPr>
              <w:spacing w:line="240" w:lineRule="auto"/>
              <w:jc w:val="both"/>
              <w:rPr>
                <w:rFonts w:ascii="微軟正黑體" w:eastAsia="微軟正黑體" w:hAnsi="微軟正黑體"/>
              </w:rPr>
            </w:pPr>
          </w:p>
          <w:p w14:paraId="4E5BC470" w14:textId="77777777" w:rsidR="00345ED0" w:rsidRPr="00345ED0" w:rsidRDefault="00345ED0" w:rsidP="00345ED0">
            <w:pPr>
              <w:spacing w:line="240" w:lineRule="auto"/>
              <w:jc w:val="both"/>
              <w:rPr>
                <w:rFonts w:ascii="微軟正黑體" w:eastAsia="微軟正黑體" w:hAnsi="微軟正黑體"/>
              </w:rPr>
            </w:pPr>
          </w:p>
          <w:p w14:paraId="318BD9E5" w14:textId="77777777" w:rsidR="00345ED0" w:rsidRPr="00345ED0" w:rsidRDefault="00345ED0" w:rsidP="00345ED0">
            <w:pPr>
              <w:spacing w:line="240" w:lineRule="auto"/>
              <w:jc w:val="both"/>
              <w:rPr>
                <w:rFonts w:ascii="微軟正黑體" w:eastAsia="微軟正黑體" w:hAnsi="微軟正黑體"/>
              </w:rPr>
            </w:pPr>
          </w:p>
          <w:p w14:paraId="5D32F6E3" w14:textId="77777777" w:rsidR="00345ED0" w:rsidRPr="00345ED0" w:rsidRDefault="00345ED0" w:rsidP="00345ED0">
            <w:pPr>
              <w:spacing w:line="240" w:lineRule="auto"/>
              <w:jc w:val="both"/>
              <w:rPr>
                <w:rFonts w:ascii="微軟正黑體" w:eastAsia="微軟正黑體" w:hAnsi="微軟正黑體"/>
              </w:rPr>
            </w:pPr>
          </w:p>
          <w:p w14:paraId="0736545C" w14:textId="77777777" w:rsidR="00345ED0" w:rsidRPr="00345ED0" w:rsidRDefault="00345ED0" w:rsidP="00345ED0">
            <w:pPr>
              <w:spacing w:line="240" w:lineRule="auto"/>
              <w:jc w:val="both"/>
              <w:rPr>
                <w:rFonts w:ascii="微軟正黑體" w:eastAsia="微軟正黑體" w:hAnsi="微軟正黑體"/>
              </w:rPr>
            </w:pPr>
          </w:p>
          <w:p w14:paraId="4A4F047E" w14:textId="77777777" w:rsidR="00345ED0" w:rsidRPr="00345ED0" w:rsidRDefault="00345ED0" w:rsidP="00345ED0">
            <w:pPr>
              <w:spacing w:line="240" w:lineRule="auto"/>
              <w:jc w:val="both"/>
              <w:rPr>
                <w:rFonts w:ascii="微軟正黑體" w:eastAsia="微軟正黑體" w:hAnsi="微軟正黑體"/>
              </w:rPr>
            </w:pPr>
          </w:p>
          <w:p w14:paraId="546C4305" w14:textId="77777777" w:rsidR="00345ED0" w:rsidRPr="00345ED0" w:rsidRDefault="00345ED0" w:rsidP="00345ED0">
            <w:pPr>
              <w:spacing w:line="240" w:lineRule="auto"/>
              <w:jc w:val="both"/>
              <w:rPr>
                <w:rFonts w:ascii="微軟正黑體" w:eastAsia="微軟正黑體" w:hAnsi="微軟正黑體"/>
              </w:rPr>
            </w:pPr>
          </w:p>
          <w:p w14:paraId="5853EA36" w14:textId="77777777" w:rsidR="00345ED0" w:rsidRPr="00345ED0" w:rsidRDefault="00345ED0" w:rsidP="00345ED0">
            <w:pPr>
              <w:spacing w:line="240" w:lineRule="auto"/>
              <w:jc w:val="both"/>
              <w:rPr>
                <w:rFonts w:ascii="微軟正黑體" w:eastAsia="微軟正黑體" w:hAnsi="微軟正黑體"/>
              </w:rPr>
            </w:pPr>
          </w:p>
          <w:p w14:paraId="264CF9D4" w14:textId="77777777" w:rsidR="00345ED0" w:rsidRPr="00345ED0" w:rsidRDefault="00345ED0" w:rsidP="00345ED0">
            <w:pPr>
              <w:spacing w:line="240" w:lineRule="auto"/>
              <w:jc w:val="both"/>
              <w:rPr>
                <w:rFonts w:ascii="微軟正黑體" w:eastAsia="微軟正黑體" w:hAnsi="微軟正黑體"/>
              </w:rPr>
            </w:pPr>
          </w:p>
          <w:p w14:paraId="7218F62E" w14:textId="77777777" w:rsidR="00345ED0" w:rsidRPr="00345ED0" w:rsidRDefault="00345ED0" w:rsidP="00345ED0">
            <w:pPr>
              <w:spacing w:line="240" w:lineRule="auto"/>
              <w:jc w:val="both"/>
              <w:rPr>
                <w:rFonts w:ascii="微軟正黑體" w:eastAsia="微軟正黑體" w:hAnsi="微軟正黑體"/>
              </w:rPr>
            </w:pPr>
          </w:p>
          <w:p w14:paraId="42A93D72" w14:textId="77777777" w:rsidR="00345ED0" w:rsidRPr="00345ED0" w:rsidRDefault="00345ED0" w:rsidP="00345ED0">
            <w:pPr>
              <w:spacing w:line="240" w:lineRule="auto"/>
              <w:jc w:val="both"/>
              <w:rPr>
                <w:rFonts w:ascii="微軟正黑體" w:eastAsia="微軟正黑體" w:hAnsi="微軟正黑體"/>
              </w:rPr>
            </w:pPr>
          </w:p>
          <w:p w14:paraId="71A70645" w14:textId="77777777" w:rsidR="00345ED0" w:rsidRPr="00345ED0" w:rsidRDefault="00345ED0" w:rsidP="00345ED0">
            <w:pPr>
              <w:spacing w:line="240" w:lineRule="auto"/>
              <w:jc w:val="both"/>
              <w:rPr>
                <w:rFonts w:ascii="微軟正黑體" w:eastAsia="微軟正黑體" w:hAnsi="微軟正黑體"/>
              </w:rPr>
            </w:pPr>
          </w:p>
          <w:p w14:paraId="2FA86653" w14:textId="77777777" w:rsidR="00345ED0" w:rsidRPr="00345ED0" w:rsidRDefault="00345ED0" w:rsidP="00345ED0">
            <w:pPr>
              <w:spacing w:line="240" w:lineRule="auto"/>
              <w:jc w:val="both"/>
              <w:rPr>
                <w:rFonts w:ascii="微軟正黑體" w:eastAsia="微軟正黑體" w:hAnsi="微軟正黑體"/>
              </w:rPr>
            </w:pPr>
          </w:p>
          <w:p w14:paraId="6A6A4F4C" w14:textId="77777777" w:rsidR="00345ED0" w:rsidRPr="00345ED0" w:rsidRDefault="00345ED0" w:rsidP="00345ED0">
            <w:pPr>
              <w:spacing w:line="240" w:lineRule="auto"/>
              <w:jc w:val="both"/>
              <w:rPr>
                <w:rFonts w:ascii="微軟正黑體" w:eastAsia="微軟正黑體" w:hAnsi="微軟正黑體"/>
              </w:rPr>
            </w:pPr>
          </w:p>
          <w:p w14:paraId="22DAB21F" w14:textId="77777777" w:rsidR="00B50A0F" w:rsidRPr="00345ED0" w:rsidRDefault="00B50A0F" w:rsidP="00B50A0F">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受託買賣及成交作業</w:t>
            </w:r>
          </w:p>
          <w:p w14:paraId="3AF02667" w14:textId="77777777" w:rsidR="00B50A0F" w:rsidRPr="00345ED0" w:rsidRDefault="00B50A0F" w:rsidP="00B50A0F">
            <w:pPr>
              <w:spacing w:line="240" w:lineRule="auto"/>
              <w:jc w:val="both"/>
              <w:rPr>
                <w:rFonts w:ascii="微軟正黑體" w:eastAsia="微軟正黑體" w:hAnsi="微軟正黑體"/>
              </w:rPr>
            </w:pPr>
          </w:p>
          <w:p w14:paraId="29FE20C6" w14:textId="77777777" w:rsidR="00B50A0F" w:rsidRPr="00345ED0" w:rsidRDefault="00B50A0F" w:rsidP="00B50A0F">
            <w:pPr>
              <w:spacing w:line="240" w:lineRule="auto"/>
              <w:jc w:val="both"/>
              <w:rPr>
                <w:rFonts w:ascii="微軟正黑體" w:eastAsia="微軟正黑體" w:hAnsi="微軟正黑體"/>
              </w:rPr>
            </w:pPr>
          </w:p>
          <w:p w14:paraId="153C203A" w14:textId="77777777" w:rsidR="00B50A0F" w:rsidRPr="00345ED0" w:rsidRDefault="00B50A0F" w:rsidP="00B50A0F">
            <w:pPr>
              <w:spacing w:line="240" w:lineRule="auto"/>
              <w:jc w:val="both"/>
              <w:rPr>
                <w:rFonts w:ascii="微軟正黑體" w:eastAsia="微軟正黑體" w:hAnsi="微軟正黑體"/>
              </w:rPr>
            </w:pPr>
          </w:p>
          <w:p w14:paraId="3EAD11CF" w14:textId="77777777" w:rsidR="00B50A0F" w:rsidRPr="00345ED0" w:rsidRDefault="00B50A0F" w:rsidP="00B50A0F">
            <w:pPr>
              <w:spacing w:line="240" w:lineRule="auto"/>
              <w:jc w:val="both"/>
              <w:rPr>
                <w:rFonts w:ascii="微軟正黑體" w:eastAsia="微軟正黑體" w:hAnsi="微軟正黑體"/>
              </w:rPr>
            </w:pPr>
          </w:p>
          <w:p w14:paraId="109109A5" w14:textId="77777777" w:rsidR="00B50A0F" w:rsidRPr="00345ED0" w:rsidRDefault="00B50A0F" w:rsidP="00B50A0F">
            <w:pPr>
              <w:spacing w:line="240" w:lineRule="auto"/>
              <w:jc w:val="both"/>
              <w:rPr>
                <w:rFonts w:ascii="微軟正黑體" w:eastAsia="微軟正黑體" w:hAnsi="微軟正黑體"/>
              </w:rPr>
            </w:pPr>
          </w:p>
          <w:p w14:paraId="272BB172" w14:textId="77777777" w:rsidR="00B50A0F" w:rsidRPr="00345ED0" w:rsidRDefault="00B50A0F" w:rsidP="00B50A0F">
            <w:pPr>
              <w:spacing w:line="240" w:lineRule="auto"/>
              <w:jc w:val="both"/>
              <w:rPr>
                <w:rFonts w:ascii="微軟正黑體" w:eastAsia="微軟正黑體" w:hAnsi="微軟正黑體"/>
              </w:rPr>
            </w:pPr>
          </w:p>
          <w:p w14:paraId="52432639" w14:textId="77777777" w:rsidR="00B50A0F" w:rsidRPr="00345ED0" w:rsidRDefault="00B50A0F" w:rsidP="00B50A0F">
            <w:pPr>
              <w:spacing w:line="240" w:lineRule="auto"/>
              <w:jc w:val="both"/>
              <w:rPr>
                <w:rFonts w:ascii="微軟正黑體" w:eastAsia="微軟正黑體" w:hAnsi="微軟正黑體"/>
              </w:rPr>
            </w:pPr>
          </w:p>
          <w:p w14:paraId="751E414E" w14:textId="77777777" w:rsidR="00B50A0F" w:rsidRPr="00345ED0" w:rsidRDefault="00B50A0F" w:rsidP="00B50A0F">
            <w:pPr>
              <w:spacing w:line="240" w:lineRule="auto"/>
              <w:jc w:val="both"/>
              <w:rPr>
                <w:rFonts w:ascii="微軟正黑體" w:eastAsia="微軟正黑體" w:hAnsi="微軟正黑體"/>
              </w:rPr>
            </w:pPr>
          </w:p>
          <w:p w14:paraId="24BC3D0E" w14:textId="77777777" w:rsidR="00B50A0F" w:rsidRPr="00345ED0" w:rsidRDefault="00B50A0F" w:rsidP="00B50A0F">
            <w:pPr>
              <w:spacing w:line="240" w:lineRule="auto"/>
              <w:jc w:val="both"/>
              <w:rPr>
                <w:rFonts w:ascii="微軟正黑體" w:eastAsia="微軟正黑體" w:hAnsi="微軟正黑體"/>
              </w:rPr>
            </w:pPr>
          </w:p>
          <w:p w14:paraId="647F1554" w14:textId="77777777" w:rsidR="00B50A0F" w:rsidRPr="00345ED0" w:rsidRDefault="00B50A0F" w:rsidP="00B50A0F">
            <w:pPr>
              <w:spacing w:line="240" w:lineRule="auto"/>
              <w:jc w:val="both"/>
              <w:rPr>
                <w:rFonts w:ascii="微軟正黑體" w:eastAsia="微軟正黑體" w:hAnsi="微軟正黑體"/>
              </w:rPr>
            </w:pPr>
          </w:p>
          <w:p w14:paraId="7A623026" w14:textId="77777777" w:rsidR="00B50A0F" w:rsidRPr="00345ED0" w:rsidRDefault="00B50A0F" w:rsidP="00B50A0F">
            <w:pPr>
              <w:spacing w:line="240" w:lineRule="auto"/>
              <w:jc w:val="both"/>
              <w:rPr>
                <w:rFonts w:ascii="微軟正黑體" w:eastAsia="微軟正黑體" w:hAnsi="微軟正黑體"/>
              </w:rPr>
            </w:pPr>
          </w:p>
          <w:p w14:paraId="23DE0C94" w14:textId="77777777" w:rsidR="00B50A0F" w:rsidRPr="00345ED0" w:rsidRDefault="00B50A0F" w:rsidP="00B50A0F">
            <w:pPr>
              <w:spacing w:line="240" w:lineRule="auto"/>
              <w:jc w:val="both"/>
              <w:rPr>
                <w:rFonts w:ascii="微軟正黑體" w:eastAsia="微軟正黑體" w:hAnsi="微軟正黑體"/>
              </w:rPr>
            </w:pPr>
          </w:p>
          <w:p w14:paraId="18955D77" w14:textId="77777777" w:rsidR="00B50A0F" w:rsidRPr="00345ED0" w:rsidRDefault="00B50A0F" w:rsidP="00B50A0F">
            <w:pPr>
              <w:spacing w:line="240" w:lineRule="auto"/>
              <w:jc w:val="both"/>
              <w:rPr>
                <w:rFonts w:ascii="微軟正黑體" w:eastAsia="微軟正黑體" w:hAnsi="微軟正黑體"/>
              </w:rPr>
            </w:pPr>
          </w:p>
          <w:p w14:paraId="352F4D96" w14:textId="77777777" w:rsidR="00B50A0F" w:rsidRPr="00345ED0" w:rsidRDefault="00B50A0F" w:rsidP="00B50A0F">
            <w:pPr>
              <w:spacing w:line="240" w:lineRule="auto"/>
              <w:jc w:val="both"/>
              <w:rPr>
                <w:rFonts w:ascii="微軟正黑體" w:eastAsia="微軟正黑體" w:hAnsi="微軟正黑體"/>
              </w:rPr>
            </w:pPr>
          </w:p>
          <w:p w14:paraId="72C04589" w14:textId="77777777" w:rsidR="00B50A0F" w:rsidRPr="00345ED0" w:rsidRDefault="00B50A0F" w:rsidP="00B50A0F">
            <w:pPr>
              <w:spacing w:line="240" w:lineRule="auto"/>
              <w:jc w:val="both"/>
              <w:rPr>
                <w:rFonts w:ascii="微軟正黑體" w:eastAsia="微軟正黑體" w:hAnsi="微軟正黑體"/>
              </w:rPr>
            </w:pPr>
          </w:p>
          <w:p w14:paraId="55389500" w14:textId="77777777" w:rsidR="00B50A0F" w:rsidRPr="00345ED0" w:rsidRDefault="00B50A0F" w:rsidP="00B50A0F">
            <w:pPr>
              <w:spacing w:line="240" w:lineRule="auto"/>
              <w:jc w:val="both"/>
              <w:rPr>
                <w:rFonts w:ascii="微軟正黑體" w:eastAsia="微軟正黑體" w:hAnsi="微軟正黑體"/>
              </w:rPr>
            </w:pPr>
          </w:p>
          <w:p w14:paraId="76B90121" w14:textId="77777777" w:rsidR="00B50A0F" w:rsidRPr="00345ED0" w:rsidRDefault="00B50A0F" w:rsidP="00B50A0F">
            <w:pPr>
              <w:spacing w:line="240" w:lineRule="auto"/>
              <w:jc w:val="both"/>
              <w:rPr>
                <w:rFonts w:ascii="微軟正黑體" w:eastAsia="微軟正黑體" w:hAnsi="微軟正黑體"/>
              </w:rPr>
            </w:pPr>
          </w:p>
          <w:p w14:paraId="326D50EA" w14:textId="77777777" w:rsidR="00B50A0F" w:rsidRPr="00345ED0" w:rsidRDefault="00B50A0F" w:rsidP="00B50A0F">
            <w:pPr>
              <w:spacing w:line="240" w:lineRule="auto"/>
              <w:jc w:val="both"/>
              <w:rPr>
                <w:rFonts w:ascii="微軟正黑體" w:eastAsia="微軟正黑體" w:hAnsi="微軟正黑體"/>
              </w:rPr>
            </w:pPr>
          </w:p>
          <w:p w14:paraId="26C5F9A6" w14:textId="77777777" w:rsidR="00B50A0F" w:rsidRPr="00345ED0" w:rsidRDefault="00B50A0F" w:rsidP="00B50A0F">
            <w:pPr>
              <w:spacing w:line="240" w:lineRule="auto"/>
              <w:jc w:val="both"/>
              <w:rPr>
                <w:rFonts w:ascii="微軟正黑體" w:eastAsia="微軟正黑體" w:hAnsi="微軟正黑體"/>
              </w:rPr>
            </w:pPr>
          </w:p>
          <w:p w14:paraId="14072A93" w14:textId="77777777" w:rsidR="00B50A0F" w:rsidRPr="00345ED0" w:rsidRDefault="00B50A0F" w:rsidP="00B50A0F">
            <w:pPr>
              <w:spacing w:line="240" w:lineRule="auto"/>
              <w:jc w:val="both"/>
              <w:rPr>
                <w:rFonts w:ascii="微軟正黑體" w:eastAsia="微軟正黑體" w:hAnsi="微軟正黑體"/>
              </w:rPr>
            </w:pPr>
          </w:p>
          <w:p w14:paraId="12880CEA" w14:textId="2424CD03" w:rsidR="007B3E06" w:rsidRPr="00345ED0" w:rsidRDefault="00E314A5"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lastRenderedPageBreak/>
              <w:t>異常事項之處理作業</w:t>
            </w:r>
          </w:p>
          <w:p w14:paraId="08643997" w14:textId="77777777" w:rsidR="007B3E06" w:rsidRPr="00345ED0" w:rsidRDefault="007B3E06" w:rsidP="00345ED0">
            <w:pPr>
              <w:spacing w:line="240" w:lineRule="auto"/>
              <w:jc w:val="both"/>
              <w:rPr>
                <w:rFonts w:ascii="微軟正黑體" w:eastAsia="微軟正黑體" w:hAnsi="微軟正黑體"/>
              </w:rPr>
            </w:pPr>
          </w:p>
          <w:p w14:paraId="0801FB66" w14:textId="77777777" w:rsidR="007B3E06" w:rsidRPr="00345ED0" w:rsidRDefault="007B3E06" w:rsidP="00345ED0">
            <w:pPr>
              <w:spacing w:line="240" w:lineRule="auto"/>
              <w:jc w:val="both"/>
              <w:rPr>
                <w:rFonts w:ascii="微軟正黑體" w:eastAsia="微軟正黑體" w:hAnsi="微軟正黑體"/>
              </w:rPr>
            </w:pPr>
          </w:p>
          <w:p w14:paraId="4F162B9B" w14:textId="77777777" w:rsidR="007B3E06" w:rsidRPr="00345ED0" w:rsidRDefault="007B3E06" w:rsidP="00345ED0">
            <w:pPr>
              <w:spacing w:line="240" w:lineRule="auto"/>
              <w:jc w:val="both"/>
              <w:rPr>
                <w:rFonts w:ascii="微軟正黑體" w:eastAsia="微軟正黑體" w:hAnsi="微軟正黑體"/>
              </w:rPr>
            </w:pPr>
          </w:p>
          <w:p w14:paraId="2093B1F3" w14:textId="77777777" w:rsidR="007B3E06" w:rsidRPr="00345ED0" w:rsidRDefault="007B3E06" w:rsidP="00345ED0">
            <w:pPr>
              <w:spacing w:line="240" w:lineRule="auto"/>
              <w:jc w:val="both"/>
              <w:rPr>
                <w:rFonts w:ascii="微軟正黑體" w:eastAsia="微軟正黑體" w:hAnsi="微軟正黑體"/>
              </w:rPr>
            </w:pPr>
          </w:p>
          <w:p w14:paraId="5D1E8C8B" w14:textId="77777777" w:rsidR="007B3E06" w:rsidRPr="00345ED0" w:rsidRDefault="007B3E06" w:rsidP="00345ED0">
            <w:pPr>
              <w:spacing w:line="240" w:lineRule="auto"/>
              <w:jc w:val="both"/>
              <w:rPr>
                <w:rFonts w:ascii="微軟正黑體" w:eastAsia="微軟正黑體" w:hAnsi="微軟正黑體"/>
              </w:rPr>
            </w:pPr>
          </w:p>
          <w:p w14:paraId="7802A575" w14:textId="77777777" w:rsidR="007B3E06" w:rsidRPr="00345ED0" w:rsidRDefault="007B3E06" w:rsidP="00345ED0">
            <w:pPr>
              <w:spacing w:line="240" w:lineRule="auto"/>
              <w:jc w:val="both"/>
              <w:rPr>
                <w:rFonts w:ascii="微軟正黑體" w:eastAsia="微軟正黑體" w:hAnsi="微軟正黑體"/>
              </w:rPr>
            </w:pPr>
          </w:p>
          <w:p w14:paraId="1892681A" w14:textId="77777777" w:rsidR="009C628A" w:rsidRPr="00345ED0" w:rsidRDefault="009C628A" w:rsidP="00345ED0">
            <w:pPr>
              <w:spacing w:line="240" w:lineRule="auto"/>
              <w:ind w:left="22"/>
              <w:jc w:val="both"/>
              <w:rPr>
                <w:rFonts w:ascii="微軟正黑體" w:eastAsia="微軟正黑體" w:hAnsi="微軟正黑體"/>
                <w:strike/>
                <w:spacing w:val="24"/>
              </w:rPr>
            </w:pPr>
          </w:p>
        </w:tc>
        <w:tc>
          <w:tcPr>
            <w:tcW w:w="8816" w:type="dxa"/>
          </w:tcPr>
          <w:p w14:paraId="43B064D1" w14:textId="77777777" w:rsidR="00D01216" w:rsidRPr="00345ED0" w:rsidRDefault="00D37B51" w:rsidP="00345ED0">
            <w:pPr>
              <w:spacing w:line="240" w:lineRule="auto"/>
              <w:ind w:right="28"/>
              <w:rPr>
                <w:rFonts w:ascii="微軟正黑體" w:eastAsia="微軟正黑體" w:hAnsi="微軟正黑體"/>
                <w:szCs w:val="24"/>
              </w:rPr>
            </w:pPr>
            <w:r w:rsidRPr="00345ED0">
              <w:rPr>
                <w:rFonts w:ascii="微軟正黑體" w:eastAsia="微軟正黑體" w:hAnsi="微軟正黑體" w:hint="eastAsia"/>
                <w:szCs w:val="24"/>
              </w:rPr>
              <w:lastRenderedPageBreak/>
              <w:t>本規範所稱公司係指經營證券交易業務</w:t>
            </w:r>
            <w:r w:rsidR="0039244C" w:rsidRPr="00345ED0">
              <w:rPr>
                <w:rFonts w:ascii="微軟正黑體" w:eastAsia="微軟正黑體" w:hAnsi="微軟正黑體" w:hint="eastAsia"/>
                <w:szCs w:val="24"/>
              </w:rPr>
              <w:t>之期貨商（證券交易輔助人）</w:t>
            </w:r>
            <w:r w:rsidRPr="00345ED0">
              <w:rPr>
                <w:rFonts w:ascii="微軟正黑體" w:eastAsia="微軟正黑體" w:hAnsi="微軟正黑體" w:hint="eastAsia"/>
                <w:szCs w:val="24"/>
              </w:rPr>
              <w:t>；</w:t>
            </w:r>
            <w:r w:rsidR="005E6A83" w:rsidRPr="00345ED0">
              <w:rPr>
                <w:rFonts w:ascii="微軟正黑體" w:eastAsia="微軟正黑體" w:hAnsi="微軟正黑體" w:hint="eastAsia"/>
                <w:szCs w:val="24"/>
              </w:rPr>
              <w:t>委任</w:t>
            </w:r>
            <w:r w:rsidRPr="00345ED0">
              <w:rPr>
                <w:rFonts w:ascii="微軟正黑體" w:eastAsia="微軟正黑體" w:hAnsi="微軟正黑體" w:hint="eastAsia"/>
                <w:szCs w:val="24"/>
              </w:rPr>
              <w:t>證券商係指</w:t>
            </w:r>
            <w:r w:rsidR="0039244C" w:rsidRPr="00345ED0">
              <w:rPr>
                <w:rFonts w:ascii="微軟正黑體" w:eastAsia="微軟正黑體" w:hAnsi="微軟正黑體" w:hint="eastAsia"/>
                <w:szCs w:val="24"/>
              </w:rPr>
              <w:t>依</w:t>
            </w:r>
            <w:r w:rsidR="003460D0" w:rsidRPr="00345ED0">
              <w:rPr>
                <w:rFonts w:ascii="微軟正黑體" w:eastAsia="微軟正黑體" w:hAnsi="微軟正黑體" w:hint="eastAsia"/>
                <w:szCs w:val="24"/>
              </w:rPr>
              <w:t>「</w:t>
            </w:r>
            <w:r w:rsidR="005E6A83" w:rsidRPr="00345ED0">
              <w:rPr>
                <w:rFonts w:ascii="微軟正黑體" w:eastAsia="微軟正黑體" w:hAnsi="微軟正黑體" w:hint="eastAsia"/>
                <w:szCs w:val="24"/>
              </w:rPr>
              <w:t>期貨商經營證券交易輔助業務管理規則</w:t>
            </w:r>
            <w:r w:rsidR="003460D0" w:rsidRPr="00345ED0">
              <w:rPr>
                <w:rFonts w:ascii="微軟正黑體" w:eastAsia="微軟正黑體" w:hAnsi="微軟正黑體" w:hint="eastAsia"/>
                <w:szCs w:val="24"/>
              </w:rPr>
              <w:t>」</w:t>
            </w:r>
            <w:r w:rsidR="005E6A83" w:rsidRPr="00345ED0">
              <w:rPr>
                <w:rFonts w:ascii="微軟正黑體" w:eastAsia="微軟正黑體" w:hAnsi="微軟正黑體" w:hint="eastAsia"/>
                <w:szCs w:val="24"/>
              </w:rPr>
              <w:t>規定而</w:t>
            </w:r>
            <w:r w:rsidR="0039244C" w:rsidRPr="00345ED0">
              <w:rPr>
                <w:rFonts w:ascii="微軟正黑體" w:eastAsia="微軟正黑體" w:hAnsi="微軟正黑體" w:hint="eastAsia"/>
                <w:szCs w:val="24"/>
              </w:rPr>
              <w:t>委任證券交易輔助人之證券商。</w:t>
            </w:r>
          </w:p>
          <w:p w14:paraId="611888AE" w14:textId="77777777" w:rsidR="00792CB2" w:rsidRPr="00345ED0" w:rsidRDefault="00792CB2"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一、委託人開戶資格</w:t>
            </w:r>
            <w:r w:rsidR="009303AF" w:rsidRPr="00345ED0">
              <w:rPr>
                <w:rFonts w:ascii="微軟正黑體" w:eastAsia="微軟正黑體" w:hAnsi="微軟正黑體" w:hint="eastAsia"/>
                <w:szCs w:val="24"/>
              </w:rPr>
              <w:t>及程序</w:t>
            </w:r>
            <w:r w:rsidRPr="00345ED0">
              <w:rPr>
                <w:rFonts w:ascii="微軟正黑體" w:eastAsia="微軟正黑體" w:hAnsi="微軟正黑體" w:hint="eastAsia"/>
                <w:szCs w:val="24"/>
              </w:rPr>
              <w:t>應符合規定，無不得開戶之情事，並避免發生重覆開戶及冒用開戶之情事。</w:t>
            </w:r>
          </w:p>
          <w:p w14:paraId="0540647D" w14:textId="77777777" w:rsidR="0008135E" w:rsidRPr="00345ED0" w:rsidRDefault="0008135E"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w:t>
            </w:r>
            <w:r w:rsidRPr="00345ED0">
              <w:rPr>
                <w:rFonts w:ascii="微軟正黑體" w:eastAsia="微軟正黑體" w:hAnsi="微軟正黑體"/>
                <w:szCs w:val="24"/>
              </w:rPr>
              <w:t>得接受委託人經由網際網路、書信或其他非當面方式申請開戶，除應確認其身分為本人辦理外，其受託買賣金額應予以限制，相關程序及金額應依券商公會</w:t>
            </w:r>
            <w:r w:rsidRPr="00345ED0">
              <w:rPr>
                <w:rFonts w:ascii="微軟正黑體" w:eastAsia="微軟正黑體" w:hAnsi="微軟正黑體" w:hint="eastAsia"/>
                <w:szCs w:val="24"/>
              </w:rPr>
              <w:t>相關規範</w:t>
            </w:r>
            <w:r w:rsidRPr="00345ED0">
              <w:rPr>
                <w:rFonts w:ascii="微軟正黑體" w:eastAsia="微軟正黑體" w:hAnsi="微軟正黑體"/>
                <w:szCs w:val="24"/>
              </w:rPr>
              <w:t>辦理。</w:t>
            </w:r>
            <w:r w:rsidR="00470D46" w:rsidRPr="00345ED0">
              <w:rPr>
                <w:rFonts w:ascii="微軟正黑體" w:eastAsia="微軟正黑體" w:hAnsi="微軟正黑體" w:hint="eastAsia"/>
                <w:szCs w:val="24"/>
              </w:rPr>
              <w:t>公司仍應留存相關證明文件，並就相關程序負責。</w:t>
            </w:r>
          </w:p>
          <w:p w14:paraId="125BCAC2" w14:textId="77777777" w:rsidR="00212C6D" w:rsidRPr="00345ED0" w:rsidRDefault="00212C6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委託人開戶作業採雙重身分證明文件查核方式。前開第二身分證明文件毋需留存，惟應有查核紀錄可供日後查考。</w:t>
            </w:r>
          </w:p>
          <w:p w14:paraId="667E228E" w14:textId="77777777" w:rsidR="00C7689F" w:rsidRPr="00345ED0" w:rsidRDefault="00C7689F"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經辦開戶人員應於委託人簽訂受託契約時，確實留存印鑑卡或簽名樣式卡。</w:t>
            </w:r>
            <w:r w:rsidR="003E10ED" w:rsidRPr="00345ED0">
              <w:rPr>
                <w:rFonts w:ascii="微軟正黑體" w:eastAsia="微軟正黑體" w:hAnsi="微軟正黑體" w:hint="eastAsia"/>
                <w:szCs w:val="24"/>
              </w:rPr>
              <w:t>但以網際網路等電子方式開戶者，</w:t>
            </w:r>
            <w:r w:rsidR="00D45ED6" w:rsidRPr="00345ED0">
              <w:rPr>
                <w:rFonts w:ascii="微軟正黑體" w:eastAsia="微軟正黑體" w:hAnsi="微軟正黑體" w:hint="eastAsia"/>
                <w:szCs w:val="24"/>
              </w:rPr>
              <w:t>公司</w:t>
            </w:r>
            <w:r w:rsidR="003E10ED" w:rsidRPr="00345ED0">
              <w:rPr>
                <w:rFonts w:ascii="微軟正黑體" w:eastAsia="微軟正黑體" w:hAnsi="微軟正黑體" w:hint="eastAsia"/>
                <w:szCs w:val="24"/>
              </w:rPr>
              <w:t>得於委託人當面委託或傳真委託時，留存印鑑卡或簽名樣式卡。</w:t>
            </w:r>
          </w:p>
          <w:p w14:paraId="100096A1" w14:textId="77777777" w:rsidR="00212C6D" w:rsidRPr="00345ED0" w:rsidRDefault="00212C6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公司經辦開戶人員應檢查委託人所填寫或檢附之資料是否齊全、確實、有無偽照或變造痕跡。</w:t>
            </w:r>
          </w:p>
          <w:p w14:paraId="019F4754" w14:textId="77777777" w:rsidR="00D11B2D" w:rsidRPr="00345ED0" w:rsidRDefault="00D11B2D" w:rsidP="00345ED0">
            <w:pPr>
              <w:spacing w:line="240" w:lineRule="auto"/>
              <w:ind w:leftChars="180" w:left="432" w:right="28"/>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r w:rsidR="00445EF5" w:rsidRPr="00345ED0">
              <w:rPr>
                <w:rFonts w:ascii="微軟正黑體" w:eastAsia="微軟正黑體" w:hAnsi="微軟正黑體" w:hint="eastAsia"/>
                <w:szCs w:val="24"/>
              </w:rPr>
              <w:t>（得依循委任證券商之程序）</w:t>
            </w:r>
            <w:r w:rsidRPr="00345ED0">
              <w:rPr>
                <w:rFonts w:ascii="微軟正黑體" w:eastAsia="微軟正黑體" w:hAnsi="微軟正黑體" w:hint="eastAsia"/>
                <w:szCs w:val="24"/>
              </w:rPr>
              <w:t>）</w:t>
            </w:r>
          </w:p>
          <w:p w14:paraId="568014C4" w14:textId="77777777" w:rsidR="00C74D9E" w:rsidRPr="00345ED0" w:rsidRDefault="00FA577F"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二、</w:t>
            </w:r>
            <w:r w:rsidR="00C74D9E" w:rsidRPr="00345ED0">
              <w:rPr>
                <w:rFonts w:ascii="微軟正黑體" w:eastAsia="微軟正黑體" w:hAnsi="微軟正黑體" w:hint="eastAsia"/>
                <w:szCs w:val="24"/>
              </w:rPr>
              <w:t>開戶手續之審查作業應避免由經辦一人審查即完成開戶手續。經辦開戶人員經審核委託人開戶資料無誤後，於開戶契約上簽章，以示負責。</w:t>
            </w:r>
          </w:p>
          <w:p w14:paraId="0AA98657" w14:textId="77777777" w:rsidR="00212C6D" w:rsidRPr="00345ED0" w:rsidRDefault="00212C6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公司就委託人開戶之審核作業應確實依程序辦理。</w:t>
            </w:r>
          </w:p>
          <w:p w14:paraId="24935C19" w14:textId="77777777" w:rsidR="00212C6D" w:rsidRPr="00345ED0" w:rsidRDefault="00212C6D" w:rsidP="00345ED0">
            <w:pPr>
              <w:spacing w:line="240" w:lineRule="auto"/>
              <w:ind w:leftChars="180" w:left="432" w:right="28"/>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4440F02A" w14:textId="77777777" w:rsidR="00C174FD" w:rsidRPr="00345ED0" w:rsidRDefault="00212C6D"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三、</w:t>
            </w:r>
            <w:r w:rsidR="00C174FD" w:rsidRPr="00345ED0">
              <w:rPr>
                <w:rFonts w:ascii="微軟正黑體" w:eastAsia="微軟正黑體" w:hAnsi="微軟正黑體" w:hint="eastAsia"/>
                <w:szCs w:val="24"/>
              </w:rPr>
              <w:t>公司內部人員應在委任證券商開戶委託買賣外國有價證券，不得利用他人名義</w:t>
            </w:r>
            <w:r w:rsidR="00C174FD" w:rsidRPr="00345ED0">
              <w:rPr>
                <w:rFonts w:ascii="微軟正黑體" w:eastAsia="微軟正黑體" w:hAnsi="微軟正黑體" w:hint="eastAsia"/>
                <w:szCs w:val="24"/>
              </w:rPr>
              <w:lastRenderedPageBreak/>
              <w:t>為之，且其開戶帳號應與其他委託人區分。</w:t>
            </w:r>
          </w:p>
          <w:p w14:paraId="0A4A673C" w14:textId="77777777" w:rsidR="0006528F" w:rsidRPr="00345ED0" w:rsidRDefault="00C174F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委任證券商未經營受託買賣外國有價證券業務、公司內部人員所欲投資之有價證券非屬委任證券商經營受託買賣外國有價證券之範圍或委任證券商僅接受法人委託買賣外國有價證券者，應於報經公司同意，始得於其他證券商處開戶。公司內部人員於買賣境外基金，得不受內部人員應在委任證券商開戶委託買賣外國有價證券之限制。</w:t>
            </w:r>
          </w:p>
          <w:p w14:paraId="63671275" w14:textId="77777777" w:rsidR="00FA577F" w:rsidRPr="00345ED0" w:rsidRDefault="00FA577F" w:rsidP="00345ED0">
            <w:pPr>
              <w:spacing w:line="240" w:lineRule="auto"/>
              <w:ind w:leftChars="180" w:left="432" w:right="28"/>
              <w:rPr>
                <w:rFonts w:ascii="微軟正黑體" w:eastAsia="微軟正黑體" w:hAnsi="微軟正黑體"/>
                <w:strike/>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w:t>
            </w:r>
            <w:r w:rsidR="002A36B2" w:rsidRPr="00345ED0">
              <w:rPr>
                <w:rFonts w:ascii="微軟正黑體" w:eastAsia="微軟正黑體" w:hAnsi="微軟正黑體" w:hint="eastAsia"/>
                <w:szCs w:val="24"/>
              </w:rPr>
              <w:t>檢查</w:t>
            </w:r>
            <w:r w:rsidRPr="00345ED0">
              <w:rPr>
                <w:rFonts w:ascii="微軟正黑體" w:eastAsia="微軟正黑體" w:hAnsi="微軟正黑體" w:hint="eastAsia"/>
                <w:szCs w:val="24"/>
              </w:rPr>
              <w:t>程序）</w:t>
            </w:r>
          </w:p>
          <w:p w14:paraId="043BEC0C" w14:textId="77777777" w:rsidR="00084DB0" w:rsidRPr="00345ED0" w:rsidRDefault="00212C6D"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四</w:t>
            </w:r>
            <w:r w:rsidR="00084DB0" w:rsidRPr="00345ED0">
              <w:rPr>
                <w:rFonts w:ascii="微軟正黑體" w:eastAsia="微軟正黑體" w:hAnsi="微軟正黑體" w:hint="eastAsia"/>
                <w:szCs w:val="24"/>
              </w:rPr>
              <w:t>、</w:t>
            </w:r>
            <w:r w:rsidR="008D275B" w:rsidRPr="00345ED0">
              <w:rPr>
                <w:rFonts w:ascii="微軟正黑體" w:eastAsia="微軟正黑體" w:hAnsi="微軟正黑體" w:hint="eastAsia"/>
                <w:szCs w:val="24"/>
              </w:rPr>
              <w:t>公司應依規定將</w:t>
            </w:r>
            <w:r w:rsidR="00084DB0" w:rsidRPr="00345ED0">
              <w:rPr>
                <w:rFonts w:ascii="微軟正黑體" w:eastAsia="微軟正黑體" w:hAnsi="微軟正黑體" w:hint="eastAsia"/>
                <w:szCs w:val="24"/>
              </w:rPr>
              <w:t>委託人應區分為專業機構投資人、</w:t>
            </w:r>
            <w:r w:rsidR="002C7511" w:rsidRPr="00345ED0">
              <w:rPr>
                <w:rFonts w:ascii="微軟正黑體" w:eastAsia="微軟正黑體" w:hAnsi="微軟正黑體" w:hint="eastAsia"/>
                <w:szCs w:val="24"/>
              </w:rPr>
              <w:t>高淨值投資法人、</w:t>
            </w:r>
            <w:r w:rsidR="00084DB0" w:rsidRPr="00345ED0">
              <w:rPr>
                <w:rFonts w:ascii="微軟正黑體" w:eastAsia="微軟正黑體" w:hAnsi="微軟正黑體" w:hint="eastAsia"/>
                <w:szCs w:val="24"/>
              </w:rPr>
              <w:t>專業投資人及非專業投資人。</w:t>
            </w:r>
          </w:p>
          <w:p w14:paraId="09DB3E29" w14:textId="77777777" w:rsidR="00084DB0" w:rsidRPr="00345ED0" w:rsidRDefault="00084DB0"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就專業投資人應符合之資格條件及申請書件，應符合相關規定。</w:t>
            </w:r>
          </w:p>
          <w:p w14:paraId="3AEC6E68" w14:textId="77777777" w:rsidR="00857396" w:rsidRPr="00345ED0" w:rsidRDefault="00857396"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經申請為專業投資人之法人或基金授權辦理交易之人，應具備充分之金融商品專業知識、交易經驗。</w:t>
            </w:r>
          </w:p>
          <w:p w14:paraId="1B545883" w14:textId="77777777" w:rsidR="00857396" w:rsidRPr="00345ED0" w:rsidRDefault="00857396"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申請為專業投資人之法人或基金，應於充分了解公司受專業投資人委託投資得免除之責任後，同意簽署為專業投資人。</w:t>
            </w:r>
          </w:p>
          <w:p w14:paraId="0DD44D12" w14:textId="77777777" w:rsidR="00857396" w:rsidRPr="00345ED0" w:rsidRDefault="00857396"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公司針對專業投資人具備充分金融商品專業知識、交易經驗之評估方式，應納入瞭解客戶程序，並報經董事會通過。但公司無董事會者，由在中華民國境內負責人同意。</w:t>
            </w:r>
          </w:p>
          <w:p w14:paraId="249D56DA" w14:textId="77777777" w:rsidR="009B7409" w:rsidRPr="00345ED0" w:rsidRDefault="00DC41AC"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委託人</w:t>
            </w:r>
            <w:r w:rsidR="009B7409" w:rsidRPr="00345ED0">
              <w:rPr>
                <w:rFonts w:ascii="微軟正黑體" w:eastAsia="微軟正黑體" w:hAnsi="微軟正黑體" w:hint="eastAsia"/>
                <w:szCs w:val="24"/>
              </w:rPr>
              <w:t>申請具專業投資人資格之聲明書，應以顯著文字載明：依法投資人以專業投資人或專業客戶身分，接受本公司提供金融商品或服務，於該筆金融商品或服務範圍內，非屬金融消費者保護法</w:t>
            </w:r>
            <w:r w:rsidR="002C7511" w:rsidRPr="00345ED0">
              <w:rPr>
                <w:rFonts w:ascii="微軟正黑體" w:eastAsia="微軟正黑體" w:hAnsi="微軟正黑體" w:hint="eastAsia"/>
                <w:szCs w:val="24"/>
              </w:rPr>
              <w:t>（以下簡稱金保法）</w:t>
            </w:r>
            <w:r w:rsidR="009B7409" w:rsidRPr="00345ED0">
              <w:rPr>
                <w:rFonts w:ascii="微軟正黑體" w:eastAsia="微軟正黑體" w:hAnsi="微軟正黑體" w:hint="eastAsia"/>
                <w:szCs w:val="24"/>
              </w:rPr>
              <w:t>所稱之金融消費者，即未受金融消費者保護法保障。</w:t>
            </w:r>
          </w:p>
          <w:p w14:paraId="43199C39" w14:textId="77777777" w:rsidR="004C7364" w:rsidRPr="00345ED0" w:rsidRDefault="004C7364"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lastRenderedPageBreak/>
              <w:t>公司應就專業投資人應符合之資格條件盡合理調查，並向該委託人取得合理可信之佐證依據，並應依規定期間更新資料。</w:t>
            </w:r>
          </w:p>
          <w:p w14:paraId="488B04EF" w14:textId="77777777" w:rsidR="002C7511" w:rsidRPr="00345ED0" w:rsidRDefault="002C7511"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對屬金保法第四條規定之委託人，公司應就商品適合度、商品風險之告知及揭露、交易紛爭處理等委託人權益保障事宜建立內部作業程序。</w:t>
            </w:r>
          </w:p>
          <w:p w14:paraId="18491094" w14:textId="77777777" w:rsidR="002C7511" w:rsidRPr="00345ED0" w:rsidRDefault="002C7511"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委託人如為非專業投資人者，公司另應依金融服務業提供金融商品或服務前說明契約重要內容及揭露風險辦法之規定辦理。</w:t>
            </w:r>
          </w:p>
          <w:p w14:paraId="460DC9BE" w14:textId="77777777" w:rsidR="009F10A1" w:rsidRPr="00345ED0" w:rsidRDefault="00F83A36"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委任證券商</w:t>
            </w:r>
            <w:r w:rsidR="004C7364" w:rsidRPr="00345ED0">
              <w:rPr>
                <w:rFonts w:ascii="微軟正黑體" w:eastAsia="微軟正黑體" w:hAnsi="微軟正黑體" w:hint="eastAsia"/>
                <w:szCs w:val="24"/>
              </w:rPr>
              <w:t>受託買賣境外結構型商品，</w:t>
            </w:r>
            <w:r w:rsidRPr="00345ED0">
              <w:rPr>
                <w:rFonts w:ascii="微軟正黑體" w:eastAsia="微軟正黑體" w:hAnsi="微軟正黑體" w:hint="eastAsia"/>
                <w:szCs w:val="24"/>
              </w:rPr>
              <w:t>公司</w:t>
            </w:r>
            <w:r w:rsidR="004C7364" w:rsidRPr="00345ED0">
              <w:rPr>
                <w:rFonts w:ascii="微軟正黑體" w:eastAsia="微軟正黑體" w:hAnsi="微軟正黑體" w:hint="eastAsia"/>
                <w:szCs w:val="24"/>
              </w:rPr>
              <w:t>應就非專業投資人年齡、知識、投資經驗、財產狀況、交易目的及商品理解等要素，綜合評估其風險承受程度，且至少區分為三個等級，並請其簽名確認。</w:t>
            </w:r>
          </w:p>
          <w:p w14:paraId="1A015EE9" w14:textId="77777777" w:rsidR="009A5FC7" w:rsidRPr="00345ED0" w:rsidRDefault="009A5FC7" w:rsidP="00345ED0">
            <w:pPr>
              <w:spacing w:line="240" w:lineRule="auto"/>
              <w:ind w:leftChars="180" w:left="432" w:right="28"/>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41A2BECD" w14:textId="77777777" w:rsidR="002C5576" w:rsidRPr="00345ED0" w:rsidRDefault="00212C6D"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五</w:t>
            </w:r>
            <w:r w:rsidR="002C5576" w:rsidRPr="00345ED0">
              <w:rPr>
                <w:rFonts w:ascii="微軟正黑體" w:eastAsia="微軟正黑體" w:hAnsi="微軟正黑體" w:hint="eastAsia"/>
                <w:szCs w:val="24"/>
              </w:rPr>
              <w:t>、公司應依規定向委託人詳盡解說相關權利、義務及風險，並經委託人出具聲明書確認已獲充分告知、閱讀及瞭解後，始得簽訂受託契約。公司並應交付依證券商受託買賣外國有價證券管理規則第十條規定撰寫之風險預告書，並請負責解說之業務人員與委託人簽章存執。</w:t>
            </w:r>
            <w:r w:rsidR="00DF3F37" w:rsidRPr="00345ED0">
              <w:rPr>
                <w:rFonts w:ascii="微軟正黑體" w:eastAsia="微軟正黑體" w:hAnsi="微軟正黑體" w:hint="eastAsia"/>
                <w:szCs w:val="24"/>
              </w:rPr>
              <w:t>（委託人為專業機構投資人</w:t>
            </w:r>
            <w:r w:rsidR="00857396" w:rsidRPr="00345ED0">
              <w:rPr>
                <w:rFonts w:ascii="微軟正黑體" w:eastAsia="微軟正黑體" w:hAnsi="微軟正黑體" w:hint="eastAsia"/>
                <w:szCs w:val="24"/>
              </w:rPr>
              <w:t>及高淨值投資法人</w:t>
            </w:r>
            <w:r w:rsidR="00DF3F37" w:rsidRPr="00345ED0">
              <w:rPr>
                <w:rFonts w:ascii="微軟正黑體" w:eastAsia="微軟正黑體" w:hAnsi="微軟正黑體" w:hint="eastAsia"/>
                <w:szCs w:val="24"/>
              </w:rPr>
              <w:t>者，得排除適用解說風險及簽訂風險預告書等相關規定。）</w:t>
            </w:r>
          </w:p>
          <w:p w14:paraId="1B7E941E" w14:textId="77777777" w:rsidR="00BD2349" w:rsidRPr="00345ED0" w:rsidRDefault="00BD2349"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前項風險預告書採電子簽章簽署部分，公司應辦理下列強化簽署程序：</w:t>
            </w:r>
          </w:p>
          <w:p w14:paraId="62050DFA" w14:textId="77777777" w:rsidR="00BD2349" w:rsidRPr="00345ED0" w:rsidRDefault="00BD2349" w:rsidP="00345ED0">
            <w:pPr>
              <w:spacing w:line="240" w:lineRule="auto"/>
              <w:ind w:leftChars="180" w:left="1032" w:hangingChars="250" w:hanging="600"/>
              <w:jc w:val="both"/>
              <w:rPr>
                <w:rFonts w:ascii="微軟正黑體" w:eastAsia="微軟正黑體" w:hAnsi="微軟正黑體"/>
              </w:rPr>
            </w:pPr>
            <w:r w:rsidRPr="00345ED0">
              <w:rPr>
                <w:rFonts w:ascii="微軟正黑體" w:eastAsia="微軟正黑體" w:hAnsi="微軟正黑體" w:hint="eastAsia"/>
              </w:rPr>
              <w:t>（一）風險預告書之內容需逐條（段）勾選。</w:t>
            </w:r>
          </w:p>
          <w:p w14:paraId="76F609CE" w14:textId="77777777" w:rsidR="00BD2349" w:rsidRPr="00345ED0" w:rsidRDefault="00BD2349" w:rsidP="00345ED0">
            <w:pPr>
              <w:spacing w:line="240" w:lineRule="auto"/>
              <w:ind w:leftChars="180" w:left="1152" w:hangingChars="300" w:hanging="720"/>
              <w:jc w:val="both"/>
              <w:rPr>
                <w:rFonts w:ascii="微軟正黑體" w:eastAsia="微軟正黑體" w:hAnsi="微軟正黑體"/>
              </w:rPr>
            </w:pPr>
            <w:r w:rsidRPr="00345ED0">
              <w:rPr>
                <w:rFonts w:ascii="微軟正黑體" w:eastAsia="微軟正黑體" w:hAnsi="微軟正黑體" w:hint="eastAsia"/>
              </w:rPr>
              <w:t>（二）點選進入風險預告書內容後至同意簽署確認前，其畫面停留之時間以可以適當閱讀該風險預告書之完整內容為依據。</w:t>
            </w:r>
          </w:p>
          <w:p w14:paraId="57E329CE" w14:textId="77777777" w:rsidR="00BD2349" w:rsidRPr="00345ED0" w:rsidRDefault="00BD2349" w:rsidP="00345ED0">
            <w:pPr>
              <w:spacing w:line="240" w:lineRule="auto"/>
              <w:ind w:leftChars="180" w:left="1152" w:hangingChars="300" w:hanging="720"/>
              <w:jc w:val="both"/>
              <w:rPr>
                <w:rFonts w:ascii="微軟正黑體" w:eastAsia="微軟正黑體" w:hAnsi="微軟正黑體"/>
              </w:rPr>
            </w:pPr>
            <w:r w:rsidRPr="00345ED0">
              <w:rPr>
                <w:rFonts w:ascii="微軟正黑體" w:eastAsia="微軟正黑體" w:hAnsi="微軟正黑體" w:hint="eastAsia"/>
              </w:rPr>
              <w:t>（三）委託人確認以電子簽章簽署後，公司可以電子郵件、網址、簡訊等方式，傳送風險預告書副本予委託人，委託人應以同方式確認後始生效。</w:t>
            </w:r>
          </w:p>
          <w:p w14:paraId="40C7BB59" w14:textId="77777777" w:rsidR="002C7511" w:rsidRPr="00345ED0" w:rsidRDefault="002C7511"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lastRenderedPageBreak/>
              <w:t>公司如透過電子載具提供電子契約書及相關文件供委託人審閱簽署，或委託人申請電子式交易而公司以電子方式交付電子密碼條者，應依規定辦理相關作業。</w:t>
            </w:r>
          </w:p>
          <w:p w14:paraId="496B144E" w14:textId="77777777" w:rsidR="002C5576" w:rsidRPr="00345ED0" w:rsidRDefault="006447D3"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委任證券商</w:t>
            </w:r>
            <w:r w:rsidR="002C5576" w:rsidRPr="00345ED0">
              <w:rPr>
                <w:rFonts w:ascii="微軟正黑體" w:eastAsia="微軟正黑體" w:hAnsi="微軟正黑體" w:hint="eastAsia"/>
                <w:szCs w:val="24"/>
              </w:rPr>
              <w:t>受託買賣境外結構型商品，</w:t>
            </w:r>
            <w:r w:rsidRPr="00345ED0">
              <w:rPr>
                <w:rFonts w:ascii="微軟正黑體" w:eastAsia="微軟正黑體" w:hAnsi="微軟正黑體" w:hint="eastAsia"/>
                <w:szCs w:val="24"/>
              </w:rPr>
              <w:t>公司</w:t>
            </w:r>
            <w:r w:rsidR="002C5576" w:rsidRPr="00345ED0">
              <w:rPr>
                <w:rFonts w:ascii="微軟正黑體" w:eastAsia="微軟正黑體" w:hAnsi="微軟正黑體" w:hint="eastAsia"/>
                <w:szCs w:val="24"/>
              </w:rPr>
              <w:t>應</w:t>
            </w:r>
            <w:r w:rsidR="00BD2349" w:rsidRPr="00345ED0">
              <w:rPr>
                <w:rFonts w:ascii="微軟正黑體" w:eastAsia="微軟正黑體" w:hAnsi="微軟正黑體"/>
                <w:szCs w:val="24"/>
              </w:rPr>
              <w:t>就交易確認書之製作與交付，應於契約明定並告知</w:t>
            </w:r>
            <w:r w:rsidR="00BD2349" w:rsidRPr="00345ED0">
              <w:rPr>
                <w:rFonts w:ascii="微軟正黑體" w:eastAsia="微軟正黑體" w:hAnsi="微軟正黑體" w:hint="eastAsia"/>
                <w:szCs w:val="24"/>
              </w:rPr>
              <w:t>委託</w:t>
            </w:r>
            <w:r w:rsidR="002C5576" w:rsidRPr="00345ED0">
              <w:rPr>
                <w:rFonts w:ascii="微軟正黑體" w:eastAsia="微軟正黑體" w:hAnsi="微軟正黑體"/>
                <w:szCs w:val="24"/>
              </w:rPr>
              <w:t>人，及明定書面作業流程。</w:t>
            </w:r>
          </w:p>
          <w:p w14:paraId="2BF6DF69" w14:textId="77777777" w:rsidR="002C5576" w:rsidRPr="00345ED0" w:rsidRDefault="002C5576" w:rsidP="00345ED0">
            <w:pPr>
              <w:spacing w:line="240" w:lineRule="auto"/>
              <w:ind w:leftChars="180" w:left="432" w:right="28"/>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38E58846" w14:textId="77777777" w:rsidR="007D73DD" w:rsidRPr="00345ED0" w:rsidRDefault="00212C6D"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六</w:t>
            </w:r>
            <w:r w:rsidR="004C7364" w:rsidRPr="00345ED0">
              <w:rPr>
                <w:rFonts w:ascii="微軟正黑體" w:eastAsia="微軟正黑體" w:hAnsi="微軟正黑體" w:hint="eastAsia"/>
                <w:szCs w:val="24"/>
              </w:rPr>
              <w:t>、</w:t>
            </w:r>
            <w:r w:rsidR="007D73DD" w:rsidRPr="00345ED0">
              <w:rPr>
                <w:rFonts w:ascii="微軟正黑體" w:eastAsia="微軟正黑體" w:hAnsi="微軟正黑體" w:hint="eastAsia"/>
                <w:szCs w:val="24"/>
              </w:rPr>
              <w:t>經辦開戶人員至委託人所在地辦理開戶之前置作業，僅能提供開戶申請表格供委託人填寫、收件或訪談，並應當場請委託人填本人提出身分證正本核驗無誤後留存影本（不涉及開戶、徵信之審核）。</w:t>
            </w:r>
          </w:p>
          <w:p w14:paraId="58A9CA0F" w14:textId="77777777" w:rsidR="00D527AE" w:rsidRPr="00345ED0" w:rsidRDefault="00D527AE"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公司由總、分公司登錄開戶經辦人員跨營業據點辦理開戶之前置作業時，除依相關規範辦理外，應注意及配合辦理下列事項：</w:t>
            </w:r>
          </w:p>
          <w:p w14:paraId="04B9791F"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（一）跨營業據點辦理開戶前置（見簽）作業之人員，應符合業務人員資格並於證券商申報單一窗口網站完成登記（擔任職務為開戶）。</w:t>
            </w:r>
          </w:p>
          <w:p w14:paraId="5A683B4E"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（二）前開人員進行跨營業據點開戶前置（見簽）作業時，嗣後須於開戶文件簽名、加蓋職章及註明所屬營業據點，以利責任歸屬。</w:t>
            </w:r>
          </w:p>
          <w:p w14:paraId="6BB7FD25"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（三）跨營業據點辦理開戶前置（見簽）作業服務之指派，由需求及指派之兩造營業據點經理人或經理人指派之適格主管核准後，指派之營業據點始得指派人員辦理跨營業據點之開戶前置（見簽）作業服務。</w:t>
            </w:r>
          </w:p>
          <w:p w14:paraId="0C775E2B"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（四）指派紀錄、核准情形及傳遞方式或簽收等程序，應以電子或書面方式留存備查。</w:t>
            </w:r>
          </w:p>
          <w:p w14:paraId="5A64567C"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（五）指派之營業據點須將開戶書面資料以密件之方式處理，送交需求營業據點</w:t>
            </w:r>
            <w:r w:rsidRPr="00345ED0">
              <w:rPr>
                <w:rFonts w:ascii="微軟正黑體" w:eastAsia="微軟正黑體" w:hAnsi="微軟正黑體" w:hint="eastAsia"/>
              </w:rPr>
              <w:lastRenderedPageBreak/>
              <w:t>之經理人或開戶人員負責拆封。其送交過程應能追蹤文件流向。</w:t>
            </w:r>
          </w:p>
          <w:p w14:paraId="5656BC18" w14:textId="77777777" w:rsidR="00D527AE" w:rsidRPr="00345ED0" w:rsidRDefault="00D527AE" w:rsidP="00345ED0">
            <w:pPr>
              <w:spacing w:line="240" w:lineRule="auto"/>
              <w:ind w:leftChars="180" w:left="1032" w:hangingChars="250" w:hanging="600"/>
              <w:jc w:val="both"/>
              <w:rPr>
                <w:rFonts w:ascii="微軟正黑體" w:eastAsia="微軟正黑體" w:hAnsi="微軟正黑體"/>
              </w:rPr>
            </w:pPr>
            <w:r w:rsidRPr="00345ED0">
              <w:rPr>
                <w:rFonts w:ascii="微軟正黑體" w:eastAsia="微軟正黑體" w:hAnsi="微軟正黑體" w:hint="eastAsia"/>
              </w:rPr>
              <w:t>（註：請公司自訂本點相關程序）</w:t>
            </w:r>
          </w:p>
          <w:p w14:paraId="587AD7E2" w14:textId="77777777" w:rsidR="00792CB2" w:rsidRPr="00345ED0" w:rsidRDefault="00DC41AC"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七</w:t>
            </w:r>
            <w:r w:rsidR="007D73DD" w:rsidRPr="00345ED0">
              <w:rPr>
                <w:rFonts w:ascii="微軟正黑體" w:eastAsia="微軟正黑體" w:hAnsi="微軟正黑體" w:hint="eastAsia"/>
                <w:szCs w:val="24"/>
              </w:rPr>
              <w:t>、</w:t>
            </w:r>
            <w:r w:rsidR="00792CB2" w:rsidRPr="00345ED0">
              <w:rPr>
                <w:rFonts w:ascii="微軟正黑體" w:eastAsia="微軟正黑體" w:hAnsi="微軟正黑體" w:hint="eastAsia"/>
                <w:szCs w:val="24"/>
              </w:rPr>
              <w:t>委託人填具之開戶基本資料，應建檔列管並予保密，但依法令規章、主管機關或券商公會所為之查詢不在此限。</w:t>
            </w:r>
          </w:p>
          <w:p w14:paraId="7BB8D9E8" w14:textId="77777777" w:rsidR="006401E5" w:rsidRPr="00345ED0" w:rsidRDefault="00DC41AC" w:rsidP="00345ED0">
            <w:pPr>
              <w:spacing w:line="240" w:lineRule="auto"/>
              <w:ind w:left="432" w:right="28" w:hangingChars="180" w:hanging="432"/>
              <w:rPr>
                <w:rFonts w:ascii="微軟正黑體" w:eastAsia="微軟正黑體" w:hAnsi="微軟正黑體"/>
                <w:szCs w:val="24"/>
              </w:rPr>
            </w:pPr>
            <w:r w:rsidRPr="00345ED0">
              <w:rPr>
                <w:rFonts w:ascii="微軟正黑體" w:eastAsia="微軟正黑體" w:hAnsi="微軟正黑體" w:hint="eastAsia"/>
                <w:szCs w:val="24"/>
              </w:rPr>
              <w:t>八</w:t>
            </w:r>
            <w:r w:rsidR="00792CB2" w:rsidRPr="00345ED0">
              <w:rPr>
                <w:rFonts w:ascii="微軟正黑體" w:eastAsia="微軟正黑體" w:hAnsi="微軟正黑體" w:hint="eastAsia"/>
                <w:szCs w:val="24"/>
              </w:rPr>
              <w:t>、</w:t>
            </w:r>
            <w:r w:rsidR="006401E5" w:rsidRPr="00345ED0">
              <w:rPr>
                <w:rFonts w:ascii="微軟正黑體" w:eastAsia="微軟正黑體" w:hAnsi="微軟正黑體" w:hint="eastAsia"/>
                <w:szCs w:val="24"/>
              </w:rPr>
              <w:t>開戶資料應送交</w:t>
            </w:r>
            <w:r w:rsidR="00D25064" w:rsidRPr="00345ED0">
              <w:rPr>
                <w:rFonts w:ascii="微軟正黑體" w:eastAsia="微軟正黑體" w:hAnsi="微軟正黑體" w:hint="eastAsia"/>
                <w:szCs w:val="24"/>
              </w:rPr>
              <w:t>委任</w:t>
            </w:r>
            <w:r w:rsidR="006401E5" w:rsidRPr="00345ED0">
              <w:rPr>
                <w:rFonts w:ascii="微軟正黑體" w:eastAsia="微軟正黑體" w:hAnsi="微軟正黑體" w:hint="eastAsia"/>
                <w:szCs w:val="24"/>
              </w:rPr>
              <w:t>證券商，俟委任證券商開戶人員審核無誤，始完成開戶手續。</w:t>
            </w:r>
          </w:p>
          <w:p w14:paraId="7D8C8D31" w14:textId="77777777" w:rsidR="006401E5" w:rsidRPr="00345ED0" w:rsidRDefault="00EC2AFD"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九、</w:t>
            </w:r>
            <w:r w:rsidR="006401E5" w:rsidRPr="00345ED0">
              <w:rPr>
                <w:rFonts w:ascii="微軟正黑體" w:eastAsia="微軟正黑體" w:hAnsi="微軟正黑體" w:hint="eastAsia"/>
                <w:szCs w:val="24"/>
              </w:rPr>
              <w:t>非完成開戶手續、簽訂受託契約及風險預告書者，不得接受委託人之委託。（委託人為專業機構投資人者，得排除適用解說風險及簽訂風險預告書等相關規定。）</w:t>
            </w:r>
          </w:p>
          <w:p w14:paraId="14119102" w14:textId="3F6360B6" w:rsidR="00D527AE" w:rsidRPr="00345ED0" w:rsidRDefault="00D527AE"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十、</w:t>
            </w:r>
            <w:r w:rsidR="00A836B2" w:rsidRPr="0044314A">
              <w:rPr>
                <w:rFonts w:ascii="微軟正黑體" w:eastAsia="微軟正黑體" w:hAnsi="微軟正黑體" w:hint="eastAsia"/>
                <w:szCs w:val="24"/>
              </w:rPr>
              <w:t>公司如接受委託人以定期定股</w:t>
            </w:r>
            <w:r w:rsidR="00A836B2">
              <w:rPr>
                <w:rFonts w:ascii="微軟正黑體" w:eastAsia="微軟正黑體" w:hAnsi="微軟正黑體" w:hint="eastAsia"/>
                <w:color w:val="FF0000"/>
                <w:szCs w:val="24"/>
                <w:u w:val="single"/>
              </w:rPr>
              <w:t>或</w:t>
            </w:r>
            <w:r w:rsidR="00A836B2" w:rsidRPr="00DE6927">
              <w:rPr>
                <w:rFonts w:ascii="微軟正黑體" w:eastAsia="微軟正黑體" w:hAnsi="微軟正黑體" w:hint="eastAsia"/>
                <w:color w:val="FF0000"/>
                <w:szCs w:val="24"/>
                <w:u w:val="single"/>
              </w:rPr>
              <w:t>定期定額</w:t>
            </w:r>
            <w:r w:rsidR="00A836B2" w:rsidRPr="00FC3455">
              <w:rPr>
                <w:rFonts w:ascii="微軟正黑體" w:eastAsia="微軟正黑體" w:hAnsi="微軟正黑體" w:hint="eastAsia"/>
                <w:szCs w:val="24"/>
              </w:rPr>
              <w:t>方式</w:t>
            </w:r>
            <w:r w:rsidR="00A836B2" w:rsidRPr="0044314A">
              <w:rPr>
                <w:rFonts w:ascii="微軟正黑體" w:eastAsia="微軟正黑體" w:hAnsi="微軟正黑體" w:hint="eastAsia"/>
                <w:szCs w:val="24"/>
              </w:rPr>
              <w:t>委託買賣外國有價證券，公司應於定期定股</w:t>
            </w:r>
            <w:r w:rsidR="00A836B2">
              <w:rPr>
                <w:rFonts w:ascii="微軟正黑體" w:eastAsia="微軟正黑體" w:hAnsi="微軟正黑體" w:hint="eastAsia"/>
                <w:color w:val="FF0000"/>
                <w:szCs w:val="24"/>
                <w:u w:val="single"/>
              </w:rPr>
              <w:t>/</w:t>
            </w:r>
            <w:r w:rsidR="00A836B2" w:rsidRPr="0044314A">
              <w:rPr>
                <w:rFonts w:ascii="微軟正黑體" w:eastAsia="微軟正黑體" w:hAnsi="微軟正黑體" w:hint="eastAsia"/>
                <w:color w:val="FF0000"/>
                <w:szCs w:val="24"/>
                <w:u w:val="single"/>
              </w:rPr>
              <w:t>定期定額</w:t>
            </w:r>
            <w:r w:rsidR="00A836B2" w:rsidRPr="00B55E01">
              <w:rPr>
                <w:rFonts w:ascii="微軟正黑體" w:eastAsia="微軟正黑體" w:hAnsi="微軟正黑體" w:hint="eastAsia"/>
                <w:color w:val="000000" w:themeColor="text1"/>
                <w:szCs w:val="24"/>
              </w:rPr>
              <w:t>買賣委託書</w:t>
            </w:r>
            <w:r w:rsidR="00A836B2" w:rsidRPr="0044314A">
              <w:rPr>
                <w:rFonts w:ascii="微軟正黑體" w:eastAsia="微軟正黑體" w:hAnsi="微軟正黑體" w:hint="eastAsia"/>
                <w:szCs w:val="24"/>
              </w:rPr>
              <w:t>或相關契約內容納入｢證券商接受委託人以定期定股</w:t>
            </w:r>
            <w:r w:rsidR="00A836B2">
              <w:rPr>
                <w:rFonts w:ascii="微軟正黑體" w:eastAsia="微軟正黑體" w:hAnsi="微軟正黑體" w:hint="eastAsia"/>
                <w:color w:val="FF0000"/>
                <w:szCs w:val="24"/>
                <w:u w:val="single"/>
              </w:rPr>
              <w:t>/</w:t>
            </w:r>
            <w:r w:rsidR="00A836B2" w:rsidRPr="00DE6927">
              <w:rPr>
                <w:rFonts w:ascii="微軟正黑體" w:eastAsia="微軟正黑體" w:hAnsi="微軟正黑體" w:hint="eastAsia"/>
                <w:color w:val="FF0000"/>
                <w:szCs w:val="24"/>
                <w:u w:val="single"/>
              </w:rPr>
              <w:t>定期定額</w:t>
            </w:r>
            <w:r w:rsidR="00A836B2" w:rsidRPr="00B55E01">
              <w:rPr>
                <w:rFonts w:ascii="微軟正黑體" w:eastAsia="微軟正黑體" w:hAnsi="微軟正黑體" w:hint="eastAsia"/>
                <w:color w:val="000000" w:themeColor="text1"/>
                <w:szCs w:val="24"/>
              </w:rPr>
              <w:t>方式</w:t>
            </w:r>
            <w:r w:rsidR="00A836B2" w:rsidRPr="0044314A">
              <w:rPr>
                <w:rFonts w:ascii="微軟正黑體" w:eastAsia="微軟正黑體" w:hAnsi="微軟正黑體" w:hint="eastAsia"/>
                <w:szCs w:val="24"/>
              </w:rPr>
              <w:t>委託買進外國有價證券，係指證券商接受委託人委託，按委託人於委託書指定之買進日期、標的、股數</w:t>
            </w:r>
            <w:r w:rsidR="00A836B2" w:rsidRPr="00B55E01">
              <w:rPr>
                <w:rFonts w:ascii="微軟正黑體" w:eastAsia="微軟正黑體" w:hAnsi="微軟正黑體" w:hint="eastAsia"/>
                <w:color w:val="FF0000"/>
                <w:szCs w:val="24"/>
                <w:u w:val="single"/>
              </w:rPr>
              <w:t>及金額</w:t>
            </w:r>
            <w:r w:rsidR="00A836B2" w:rsidRPr="0044314A">
              <w:rPr>
                <w:rFonts w:ascii="微軟正黑體" w:eastAsia="微軟正黑體" w:hAnsi="微軟正黑體" w:hint="eastAsia"/>
                <w:szCs w:val="24"/>
              </w:rPr>
              <w:t>等條件，以定期定股</w:t>
            </w:r>
            <w:r w:rsidR="00A836B2">
              <w:rPr>
                <w:rFonts w:ascii="微軟正黑體" w:eastAsia="微軟正黑體" w:hAnsi="微軟正黑體" w:hint="eastAsia"/>
                <w:color w:val="FF0000"/>
                <w:szCs w:val="24"/>
                <w:u w:val="single"/>
              </w:rPr>
              <w:t>/</w:t>
            </w:r>
            <w:r w:rsidR="00A836B2" w:rsidRPr="00DE6927">
              <w:rPr>
                <w:rFonts w:ascii="微軟正黑體" w:eastAsia="微軟正黑體" w:hAnsi="微軟正黑體" w:hint="eastAsia"/>
                <w:color w:val="FF0000"/>
                <w:szCs w:val="24"/>
                <w:u w:val="single"/>
              </w:rPr>
              <w:t>定期定額</w:t>
            </w:r>
            <w:r w:rsidR="00A836B2" w:rsidRPr="00FC3455">
              <w:rPr>
                <w:rFonts w:ascii="微軟正黑體" w:eastAsia="微軟正黑體" w:hAnsi="微軟正黑體" w:hint="eastAsia"/>
                <w:szCs w:val="24"/>
              </w:rPr>
              <w:t>方式</w:t>
            </w:r>
            <w:r w:rsidR="00A836B2" w:rsidRPr="0044314A">
              <w:rPr>
                <w:rFonts w:ascii="微軟正黑體" w:eastAsia="微軟正黑體" w:hAnsi="微軟正黑體" w:hint="eastAsia"/>
                <w:szCs w:val="24"/>
              </w:rPr>
              <w:t>買進，成交價格為證券商以交易當日定期定股</w:t>
            </w:r>
            <w:r w:rsidR="00A836B2">
              <w:rPr>
                <w:rFonts w:ascii="微軟正黑體" w:eastAsia="微軟正黑體" w:hAnsi="微軟正黑體" w:hint="eastAsia"/>
                <w:color w:val="FF0000"/>
                <w:szCs w:val="24"/>
                <w:u w:val="single"/>
              </w:rPr>
              <w:t>/</w:t>
            </w:r>
            <w:r w:rsidR="00A836B2" w:rsidRPr="0044314A">
              <w:rPr>
                <w:rFonts w:ascii="微軟正黑體" w:eastAsia="微軟正黑體" w:hAnsi="微軟正黑體" w:hint="eastAsia"/>
                <w:color w:val="FF0000"/>
                <w:szCs w:val="24"/>
                <w:u w:val="single"/>
              </w:rPr>
              <w:t>定期定額</w:t>
            </w:r>
            <w:r w:rsidR="00A836B2" w:rsidRPr="0044314A">
              <w:rPr>
                <w:rFonts w:ascii="微軟正黑體" w:eastAsia="微軟正黑體" w:hAnsi="微軟正黑體" w:hint="eastAsia"/>
                <w:szCs w:val="24"/>
              </w:rPr>
              <w:t>全部成交數量及成交金額之加權平均價格。｣等文字。</w:t>
            </w:r>
          </w:p>
          <w:p w14:paraId="00F4A51D" w14:textId="77777777" w:rsidR="004731DE" w:rsidRPr="00345ED0" w:rsidRDefault="004731DE" w:rsidP="00345ED0">
            <w:pPr>
              <w:spacing w:line="240" w:lineRule="auto"/>
              <w:ind w:right="28"/>
              <w:rPr>
                <w:rFonts w:ascii="微軟正黑體" w:eastAsia="微軟正黑體" w:hAnsi="微軟正黑體"/>
                <w:strike/>
                <w:szCs w:val="24"/>
              </w:rPr>
            </w:pPr>
          </w:p>
          <w:p w14:paraId="446F0388" w14:textId="77777777" w:rsidR="00503FB0" w:rsidRPr="00345ED0" w:rsidRDefault="00503FB0" w:rsidP="00345ED0">
            <w:pPr>
              <w:spacing w:line="240" w:lineRule="auto"/>
              <w:ind w:right="28"/>
              <w:rPr>
                <w:rFonts w:ascii="微軟正黑體" w:eastAsia="微軟正黑體" w:hAnsi="微軟正黑體"/>
                <w:strike/>
                <w:szCs w:val="24"/>
              </w:rPr>
            </w:pPr>
          </w:p>
          <w:p w14:paraId="71E74282" w14:textId="77777777" w:rsidR="002C7511" w:rsidRPr="00345ED0" w:rsidRDefault="002C7511" w:rsidP="00345ED0">
            <w:pPr>
              <w:spacing w:line="240" w:lineRule="auto"/>
              <w:ind w:right="28"/>
              <w:rPr>
                <w:rFonts w:ascii="微軟正黑體" w:eastAsia="微軟正黑體" w:hAnsi="微軟正黑體"/>
                <w:strike/>
                <w:szCs w:val="24"/>
              </w:rPr>
            </w:pPr>
          </w:p>
          <w:p w14:paraId="4FEF732E" w14:textId="77777777" w:rsidR="002C7511" w:rsidRPr="00345ED0" w:rsidRDefault="002C7511" w:rsidP="00345ED0">
            <w:pPr>
              <w:spacing w:line="240" w:lineRule="auto"/>
              <w:ind w:right="28"/>
              <w:rPr>
                <w:rFonts w:ascii="微軟正黑體" w:eastAsia="微軟正黑體" w:hAnsi="微軟正黑體"/>
                <w:strike/>
                <w:szCs w:val="24"/>
              </w:rPr>
            </w:pPr>
          </w:p>
          <w:p w14:paraId="30229297" w14:textId="77777777" w:rsidR="002C7511" w:rsidRPr="00345ED0" w:rsidRDefault="002C7511" w:rsidP="00345ED0">
            <w:pPr>
              <w:spacing w:line="240" w:lineRule="auto"/>
              <w:ind w:right="28"/>
              <w:rPr>
                <w:rFonts w:ascii="微軟正黑體" w:eastAsia="微軟正黑體" w:hAnsi="微軟正黑體"/>
                <w:strike/>
                <w:szCs w:val="24"/>
              </w:rPr>
            </w:pPr>
          </w:p>
          <w:p w14:paraId="395E6D64" w14:textId="77777777" w:rsidR="002C7511" w:rsidRPr="00345ED0" w:rsidRDefault="002C7511" w:rsidP="00345ED0">
            <w:pPr>
              <w:spacing w:line="240" w:lineRule="auto"/>
              <w:ind w:right="28"/>
              <w:rPr>
                <w:rFonts w:ascii="微軟正黑體" w:eastAsia="微軟正黑體" w:hAnsi="微軟正黑體"/>
                <w:strike/>
                <w:szCs w:val="24"/>
              </w:rPr>
            </w:pPr>
          </w:p>
          <w:p w14:paraId="754D11F4" w14:textId="77777777" w:rsidR="00B2733A" w:rsidRPr="00345ED0" w:rsidRDefault="006B4E02"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lastRenderedPageBreak/>
              <w:t>一、</w:t>
            </w:r>
            <w:r w:rsidR="00B2733A" w:rsidRPr="00345ED0">
              <w:rPr>
                <w:rFonts w:ascii="微軟正黑體" w:eastAsia="微軟正黑體" w:hAnsi="微軟正黑體" w:hint="eastAsia"/>
                <w:szCs w:val="24"/>
              </w:rPr>
              <w:t>經辦開戶或負責徵信審查人員應就「徵信資料表」表列事項詳為查證或親自拜訪，以確實瞭解委託人。</w:t>
            </w:r>
          </w:p>
          <w:p w14:paraId="28B6BF7E" w14:textId="77777777" w:rsidR="000C6643" w:rsidRPr="00345ED0" w:rsidRDefault="000C6643" w:rsidP="00345ED0">
            <w:pPr>
              <w:spacing w:line="240" w:lineRule="auto"/>
              <w:ind w:leftChars="200" w:left="480"/>
              <w:rPr>
                <w:rFonts w:ascii="微軟正黑體" w:eastAsia="微軟正黑體" w:hAnsi="微軟正黑體"/>
                <w:szCs w:val="24"/>
              </w:rPr>
            </w:pPr>
            <w:r w:rsidRPr="00345ED0">
              <w:rPr>
                <w:rFonts w:ascii="微軟正黑體" w:eastAsia="微軟正黑體" w:hAnsi="微軟正黑體" w:hint="eastAsia"/>
                <w:szCs w:val="24"/>
              </w:rPr>
              <w:t>公司應詳實評估委託人之投資能力。</w:t>
            </w:r>
          </w:p>
          <w:p w14:paraId="05DD1660" w14:textId="77777777" w:rsidR="007B3E06" w:rsidRPr="00345ED0" w:rsidRDefault="002869C3"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二</w:t>
            </w:r>
            <w:r w:rsidR="000C6643" w:rsidRPr="00345ED0">
              <w:rPr>
                <w:rFonts w:ascii="微軟正黑體" w:eastAsia="微軟正黑體" w:hAnsi="微軟正黑體" w:hint="eastAsia"/>
                <w:szCs w:val="24"/>
              </w:rPr>
              <w:t>、</w:t>
            </w:r>
            <w:r w:rsidR="007B3E06" w:rsidRPr="00345ED0">
              <w:rPr>
                <w:rFonts w:ascii="微軟正黑體" w:eastAsia="微軟正黑體" w:hAnsi="微軟正黑體" w:hint="eastAsia"/>
                <w:szCs w:val="24"/>
              </w:rPr>
              <w:t>透過「證券商聯合徵信系統」查詢，如發現異常，應詳細查證開戶及徵信資料之正確性。</w:t>
            </w:r>
            <w:r w:rsidR="00E33A67" w:rsidRPr="00345ED0">
              <w:rPr>
                <w:rFonts w:ascii="微軟正黑體" w:eastAsia="微軟正黑體" w:hAnsi="微軟正黑體" w:hint="eastAsia"/>
                <w:szCs w:val="24"/>
              </w:rPr>
              <w:t>（未符合得使用「證券商聯合徵信系統」資料之證券商不適用）</w:t>
            </w:r>
          </w:p>
          <w:p w14:paraId="0DB00CF0" w14:textId="77777777" w:rsidR="00FD477D" w:rsidRPr="00345ED0" w:rsidRDefault="002869C3"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三</w:t>
            </w:r>
            <w:r w:rsidR="006B4E02" w:rsidRPr="00345ED0">
              <w:rPr>
                <w:rFonts w:ascii="微軟正黑體" w:eastAsia="微軟正黑體" w:hAnsi="微軟正黑體" w:hint="eastAsia"/>
                <w:szCs w:val="24"/>
              </w:rPr>
              <w:t>、</w:t>
            </w:r>
            <w:r w:rsidR="00FD477D" w:rsidRPr="00345ED0">
              <w:rPr>
                <w:rFonts w:ascii="微軟正黑體" w:eastAsia="微軟正黑體" w:hAnsi="微軟正黑體" w:hint="eastAsia"/>
                <w:szCs w:val="24"/>
              </w:rPr>
              <w:t>徵信作業應盡合理調查之責任，並有合理可信之佐證依據</w:t>
            </w:r>
            <w:r w:rsidR="00E7377B" w:rsidRPr="00345ED0">
              <w:rPr>
                <w:rFonts w:ascii="微軟正黑體" w:eastAsia="微軟正黑體" w:hAnsi="微軟正黑體" w:hint="eastAsia"/>
                <w:szCs w:val="24"/>
              </w:rPr>
              <w:t>，於得知客戶資產狀況有顯著變動時立即予以調查更新其徵信資料。委託人單日買賣額度在壹仟萬元以上者，公司應每年調查更新其徵信資料</w:t>
            </w:r>
            <w:r w:rsidR="006E78A9" w:rsidRPr="00345ED0">
              <w:rPr>
                <w:rFonts w:ascii="微軟正黑體" w:eastAsia="微軟正黑體" w:hAnsi="微軟正黑體" w:hint="eastAsia"/>
                <w:szCs w:val="24"/>
              </w:rPr>
              <w:t>。</w:t>
            </w:r>
          </w:p>
          <w:p w14:paraId="35ECFF2C" w14:textId="77777777" w:rsidR="00D27574" w:rsidRPr="00345ED0" w:rsidRDefault="00D27574"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四、公司</w:t>
            </w:r>
            <w:r w:rsidRPr="00345ED0">
              <w:rPr>
                <w:rFonts w:ascii="微軟正黑體" w:eastAsia="微軟正黑體" w:hAnsi="微軟正黑體"/>
                <w:szCs w:val="24"/>
              </w:rPr>
              <w:t>接受委託人經由網際網路、書信或其他</w:t>
            </w:r>
            <w:r w:rsidRPr="00345ED0">
              <w:rPr>
                <w:rFonts w:ascii="微軟正黑體" w:eastAsia="微軟正黑體" w:hAnsi="微軟正黑體" w:hint="eastAsia"/>
                <w:szCs w:val="24"/>
              </w:rPr>
              <w:t>非當面</w:t>
            </w:r>
            <w:r w:rsidRPr="00345ED0">
              <w:rPr>
                <w:rFonts w:ascii="微軟正黑體" w:eastAsia="微軟正黑體" w:hAnsi="微軟正黑體"/>
                <w:szCs w:val="24"/>
              </w:rPr>
              <w:t>方式申請開戶，</w:t>
            </w:r>
            <w:r w:rsidRPr="00345ED0">
              <w:rPr>
                <w:rFonts w:ascii="微軟正黑體" w:eastAsia="微軟正黑體" w:hAnsi="微軟正黑體" w:hint="eastAsia"/>
                <w:szCs w:val="24"/>
              </w:rPr>
              <w:t>應依公司內部作業程序辦理徵信作業。</w:t>
            </w:r>
          </w:p>
          <w:p w14:paraId="6006065C" w14:textId="77777777" w:rsidR="007B3E06" w:rsidRPr="00345ED0" w:rsidRDefault="00300DC7"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五、公司應將徵信資料送交委任證券商。</w:t>
            </w:r>
          </w:p>
          <w:p w14:paraId="622EED48" w14:textId="77777777" w:rsidR="00C44BB0" w:rsidRPr="00345ED0" w:rsidRDefault="00C44BB0" w:rsidP="00345ED0">
            <w:pPr>
              <w:spacing w:line="240" w:lineRule="auto"/>
              <w:ind w:left="480" w:hangingChars="200" w:hanging="480"/>
              <w:rPr>
                <w:rFonts w:ascii="微軟正黑體" w:eastAsia="微軟正黑體" w:hAnsi="微軟正黑體"/>
                <w:szCs w:val="24"/>
              </w:rPr>
            </w:pPr>
          </w:p>
          <w:p w14:paraId="3D51D8A5" w14:textId="77777777" w:rsidR="00B8243E" w:rsidRPr="00345ED0" w:rsidRDefault="00B8243E" w:rsidP="00345ED0">
            <w:pPr>
              <w:spacing w:line="240" w:lineRule="auto"/>
              <w:ind w:right="28"/>
              <w:rPr>
                <w:rFonts w:ascii="微軟正黑體" w:eastAsia="微軟正黑體" w:hAnsi="微軟正黑體"/>
                <w:szCs w:val="24"/>
              </w:rPr>
            </w:pPr>
          </w:p>
          <w:p w14:paraId="07F10497" w14:textId="77777777" w:rsidR="00C843F4" w:rsidRPr="00345ED0" w:rsidRDefault="00C843F4" w:rsidP="00345ED0">
            <w:pPr>
              <w:spacing w:line="240" w:lineRule="auto"/>
              <w:ind w:right="28"/>
              <w:rPr>
                <w:rFonts w:ascii="微軟正黑體" w:eastAsia="微軟正黑體" w:hAnsi="微軟正黑體"/>
                <w:szCs w:val="24"/>
              </w:rPr>
            </w:pPr>
          </w:p>
          <w:p w14:paraId="4449D5BE" w14:textId="77777777" w:rsidR="006D0DF3" w:rsidRPr="00345ED0" w:rsidRDefault="006D0DF3" w:rsidP="00345ED0">
            <w:pPr>
              <w:spacing w:line="240" w:lineRule="auto"/>
              <w:ind w:right="28"/>
              <w:rPr>
                <w:rFonts w:ascii="微軟正黑體" w:eastAsia="微軟正黑體" w:hAnsi="微軟正黑體"/>
                <w:szCs w:val="24"/>
              </w:rPr>
            </w:pPr>
          </w:p>
          <w:p w14:paraId="5F99BF66" w14:textId="77777777" w:rsidR="00EA7DF1" w:rsidRPr="00345ED0" w:rsidRDefault="00EA7DF1" w:rsidP="00345ED0">
            <w:pPr>
              <w:spacing w:line="240" w:lineRule="auto"/>
              <w:ind w:right="28"/>
              <w:rPr>
                <w:rFonts w:ascii="微軟正黑體" w:eastAsia="微軟正黑體" w:hAnsi="微軟正黑體"/>
                <w:szCs w:val="24"/>
              </w:rPr>
            </w:pPr>
          </w:p>
          <w:p w14:paraId="2850A30B" w14:textId="77777777" w:rsidR="00E1259E" w:rsidRPr="00345ED0" w:rsidRDefault="00E1259E" w:rsidP="00345ED0">
            <w:pPr>
              <w:spacing w:line="240" w:lineRule="auto"/>
              <w:ind w:right="28"/>
              <w:rPr>
                <w:rFonts w:ascii="微軟正黑體" w:eastAsia="微軟正黑體" w:hAnsi="微軟正黑體"/>
                <w:szCs w:val="24"/>
              </w:rPr>
            </w:pPr>
          </w:p>
          <w:p w14:paraId="388BA18E" w14:textId="77777777" w:rsidR="00AD61B1" w:rsidRPr="00345ED0" w:rsidRDefault="00AD61B1" w:rsidP="00345ED0">
            <w:pPr>
              <w:spacing w:line="240" w:lineRule="auto"/>
              <w:ind w:right="28"/>
              <w:rPr>
                <w:rFonts w:ascii="微軟正黑體" w:eastAsia="微軟正黑體" w:hAnsi="微軟正黑體"/>
                <w:szCs w:val="24"/>
              </w:rPr>
            </w:pPr>
          </w:p>
          <w:p w14:paraId="5FC1A624" w14:textId="77777777" w:rsidR="0005629B" w:rsidRPr="00345ED0" w:rsidRDefault="0005629B" w:rsidP="00345ED0">
            <w:pPr>
              <w:spacing w:line="240" w:lineRule="auto"/>
              <w:ind w:right="28"/>
              <w:rPr>
                <w:rFonts w:ascii="微軟正黑體" w:eastAsia="微軟正黑體" w:hAnsi="微軟正黑體"/>
                <w:szCs w:val="24"/>
              </w:rPr>
            </w:pPr>
          </w:p>
          <w:p w14:paraId="230F9FF3" w14:textId="77777777" w:rsidR="0005629B" w:rsidRPr="00345ED0" w:rsidRDefault="0005629B" w:rsidP="00345ED0">
            <w:pPr>
              <w:spacing w:line="240" w:lineRule="auto"/>
              <w:ind w:right="28"/>
              <w:rPr>
                <w:rFonts w:ascii="微軟正黑體" w:eastAsia="微軟正黑體" w:hAnsi="微軟正黑體"/>
                <w:szCs w:val="24"/>
              </w:rPr>
            </w:pPr>
          </w:p>
          <w:p w14:paraId="29780432" w14:textId="77777777" w:rsidR="0005629B" w:rsidRPr="00345ED0" w:rsidRDefault="0005629B" w:rsidP="00345ED0">
            <w:pPr>
              <w:spacing w:line="240" w:lineRule="auto"/>
              <w:ind w:right="28"/>
              <w:rPr>
                <w:rFonts w:ascii="微軟正黑體" w:eastAsia="微軟正黑體" w:hAnsi="微軟正黑體"/>
                <w:szCs w:val="24"/>
              </w:rPr>
            </w:pPr>
          </w:p>
          <w:p w14:paraId="1AFB27B2" w14:textId="77777777" w:rsidR="007B3E06" w:rsidRPr="00345ED0" w:rsidRDefault="00C320AE"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lastRenderedPageBreak/>
              <w:t>一、</w:t>
            </w:r>
            <w:r w:rsidR="007B3E06" w:rsidRPr="00345ED0">
              <w:rPr>
                <w:rFonts w:ascii="微軟正黑體" w:eastAsia="微軟正黑體" w:hAnsi="微軟正黑體" w:hint="eastAsia"/>
                <w:szCs w:val="24"/>
              </w:rPr>
              <w:t>開戶資料、受託契約及清冊應妥善保存</w:t>
            </w:r>
            <w:r w:rsidR="002B56F8" w:rsidRPr="00345ED0">
              <w:rPr>
                <w:rFonts w:ascii="微軟正黑體" w:eastAsia="微軟正黑體" w:hAnsi="微軟正黑體" w:hint="eastAsia"/>
                <w:szCs w:val="24"/>
              </w:rPr>
              <w:t>，且開戶資料之調閱與查詢，應經受託買賣主管核准並予以登記備查</w:t>
            </w:r>
            <w:r w:rsidR="007B3E06" w:rsidRPr="00345ED0">
              <w:rPr>
                <w:rFonts w:ascii="微軟正黑體" w:eastAsia="微軟正黑體" w:hAnsi="微軟正黑體" w:hint="eastAsia"/>
                <w:szCs w:val="24"/>
              </w:rPr>
              <w:t>。</w:t>
            </w:r>
          </w:p>
          <w:p w14:paraId="302E976E" w14:textId="77777777" w:rsidR="001311AF" w:rsidRPr="00345ED0" w:rsidRDefault="001311AF"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二、委託人基本資料變更作業：</w:t>
            </w:r>
          </w:p>
          <w:p w14:paraId="0674208B" w14:textId="77777777" w:rsidR="001311AF" w:rsidRPr="00345ED0" w:rsidRDefault="001311AF"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（一）委託人基本資料變更時，應依程序辦理，並簽蓋原留印鑑。</w:t>
            </w:r>
          </w:p>
          <w:p w14:paraId="30113636" w14:textId="77777777" w:rsidR="001311AF" w:rsidRPr="00345ED0" w:rsidRDefault="001311AF"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（二）更改姓名及身分證統一編號者，應檢具戶政單位證明文件。</w:t>
            </w:r>
          </w:p>
          <w:p w14:paraId="1F59748F" w14:textId="77777777" w:rsidR="001311AF" w:rsidRPr="00345ED0" w:rsidRDefault="001311AF"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（三）更改姓名者</w:t>
            </w:r>
            <w:r w:rsidR="00D547FE" w:rsidRPr="00345ED0">
              <w:rPr>
                <w:rFonts w:ascii="微軟正黑體" w:eastAsia="微軟正黑體" w:hAnsi="微軟正黑體" w:hint="eastAsia"/>
              </w:rPr>
              <w:t>，</w:t>
            </w:r>
            <w:r w:rsidR="007E301D" w:rsidRPr="00345ED0">
              <w:rPr>
                <w:rFonts w:ascii="微軟正黑體" w:eastAsia="微軟正黑體" w:hAnsi="微軟正黑體" w:hint="eastAsia"/>
              </w:rPr>
              <w:t>應</w:t>
            </w:r>
            <w:r w:rsidRPr="00345ED0">
              <w:rPr>
                <w:rFonts w:ascii="微軟正黑體" w:eastAsia="微軟正黑體" w:hAnsi="微軟正黑體" w:hint="eastAsia"/>
              </w:rPr>
              <w:t>配合更新印鑑卡或簽名樣式卡。</w:t>
            </w:r>
          </w:p>
          <w:p w14:paraId="45D95B9B" w14:textId="77777777" w:rsidR="001311AF" w:rsidRPr="00345ED0" w:rsidRDefault="001311AF"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（四）委託人如欲申請變更交割留存印鑑</w:t>
            </w:r>
            <w:r w:rsidR="007E301D" w:rsidRPr="00345ED0">
              <w:rPr>
                <w:rFonts w:ascii="微軟正黑體" w:eastAsia="微軟正黑體" w:hAnsi="微軟正黑體" w:hint="eastAsia"/>
              </w:rPr>
              <w:t>應</w:t>
            </w:r>
            <w:r w:rsidRPr="00345ED0">
              <w:rPr>
                <w:rFonts w:ascii="微軟正黑體" w:eastAsia="微軟正黑體" w:hAnsi="微軟正黑體" w:hint="eastAsia"/>
              </w:rPr>
              <w:t>由其本人親持身份證正本並填具「客戶基本資料變更申請書」始得辦理。</w:t>
            </w:r>
          </w:p>
          <w:p w14:paraId="3E9C11FD" w14:textId="2FB25F61" w:rsidR="001311AF" w:rsidRDefault="001311AF" w:rsidP="00345ED0">
            <w:pPr>
              <w:spacing w:line="240" w:lineRule="auto"/>
              <w:ind w:leftChars="200" w:left="1200" w:hangingChars="300" w:hanging="720"/>
              <w:jc w:val="both"/>
              <w:rPr>
                <w:rFonts w:ascii="微軟正黑體" w:eastAsia="微軟正黑體" w:hAnsi="微軟正黑體"/>
                <w:szCs w:val="24"/>
              </w:rPr>
            </w:pPr>
            <w:r w:rsidRPr="00345ED0">
              <w:rPr>
                <w:rFonts w:ascii="微軟正黑體" w:eastAsia="微軟正黑體" w:hAnsi="微軟正黑體" w:hint="eastAsia"/>
              </w:rPr>
              <w:t>（五）告知委託人</w:t>
            </w:r>
            <w:r w:rsidRPr="00345ED0">
              <w:rPr>
                <w:rFonts w:ascii="微軟正黑體" w:eastAsia="微軟正黑體" w:hAnsi="微軟正黑體" w:hint="eastAsia"/>
                <w:szCs w:val="24"/>
              </w:rPr>
              <w:t>若基本資料變更應立即通知，否則致公司應行通知事項無法即時轉達者，以其通知於郵局第一次投遞日發生效力，公司並得暫停或限制</w:t>
            </w:r>
            <w:r w:rsidR="006447D3" w:rsidRPr="00345ED0">
              <w:rPr>
                <w:rFonts w:ascii="微軟正黑體" w:eastAsia="微軟正黑體" w:hAnsi="微軟正黑體" w:hint="eastAsia"/>
                <w:szCs w:val="24"/>
              </w:rPr>
              <w:t>接受</w:t>
            </w:r>
            <w:r w:rsidRPr="00345ED0">
              <w:rPr>
                <w:rFonts w:ascii="微軟正黑體" w:eastAsia="微軟正黑體" w:hAnsi="微軟正黑體" w:hint="eastAsia"/>
                <w:szCs w:val="24"/>
              </w:rPr>
              <w:t>其</w:t>
            </w:r>
            <w:r w:rsidR="006447D3" w:rsidRPr="00345ED0">
              <w:rPr>
                <w:rFonts w:ascii="微軟正黑體" w:eastAsia="微軟正黑體" w:hAnsi="微軟正黑體" w:hint="eastAsia"/>
                <w:szCs w:val="24"/>
              </w:rPr>
              <w:t>委</w:t>
            </w:r>
            <w:r w:rsidRPr="00345ED0">
              <w:rPr>
                <w:rFonts w:ascii="微軟正黑體" w:eastAsia="微軟正黑體" w:hAnsi="微軟正黑體" w:hint="eastAsia"/>
                <w:szCs w:val="24"/>
              </w:rPr>
              <w:t>託買賣外國有價證券。</w:t>
            </w:r>
          </w:p>
          <w:p w14:paraId="59BA597F" w14:textId="77777777" w:rsidR="00CB38A8" w:rsidRPr="008A47C8" w:rsidRDefault="00CB38A8" w:rsidP="00CB38A8">
            <w:pPr>
              <w:spacing w:line="400" w:lineRule="exact"/>
              <w:ind w:leftChars="150" w:left="1032" w:hangingChars="280" w:hanging="672"/>
              <w:jc w:val="both"/>
              <w:rPr>
                <w:rFonts w:ascii="微軟正黑體" w:eastAsia="微軟正黑體" w:hAnsi="微軟正黑體"/>
                <w:color w:val="000000" w:themeColor="text1"/>
                <w:szCs w:val="24"/>
              </w:rPr>
            </w:pPr>
            <w:r w:rsidRPr="008A47C8">
              <w:rPr>
                <w:rFonts w:ascii="微軟正黑體" w:eastAsia="微軟正黑體" w:hAnsi="微軟正黑體" w:hint="eastAsia"/>
                <w:color w:val="000000" w:themeColor="text1"/>
                <w:szCs w:val="24"/>
              </w:rPr>
              <w:t>（六）公司得受理委託人以電子憑證認證方式申請變更基本資料，變更基本資料內容以通訊地址、通訊地址郵遞區號、家用電話、公司電話、手機號碼、傳真機號碼、緊急連絡人及電話、電子信箱、職業欄為限。</w:t>
            </w:r>
          </w:p>
          <w:p w14:paraId="046AF819" w14:textId="77777777" w:rsidR="001311AF" w:rsidRPr="00345ED0" w:rsidRDefault="001311AF" w:rsidP="00345ED0">
            <w:pPr>
              <w:spacing w:line="240" w:lineRule="auto"/>
              <w:ind w:left="397"/>
              <w:jc w:val="both"/>
              <w:rPr>
                <w:rFonts w:ascii="微軟正黑體" w:eastAsia="微軟正黑體" w:hAnsi="微軟正黑體"/>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16BC7AC0" w14:textId="77777777" w:rsidR="004B52DF" w:rsidRPr="00345ED0" w:rsidRDefault="00A524C9"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三、</w:t>
            </w:r>
            <w:r w:rsidR="004B52DF" w:rsidRPr="00345ED0">
              <w:rPr>
                <w:rFonts w:ascii="微軟正黑體" w:eastAsia="微軟正黑體" w:hAnsi="微軟正黑體"/>
                <w:szCs w:val="24"/>
              </w:rPr>
              <w:t>除專業機構投資人外，專業投資人得以書面向</w:t>
            </w:r>
            <w:r w:rsidR="0092455E" w:rsidRPr="00345ED0">
              <w:rPr>
                <w:rFonts w:ascii="微軟正黑體" w:eastAsia="微軟正黑體" w:hAnsi="微軟正黑體" w:hint="eastAsia"/>
                <w:szCs w:val="24"/>
              </w:rPr>
              <w:t>公司</w:t>
            </w:r>
            <w:r w:rsidR="004B52DF" w:rsidRPr="00345ED0">
              <w:rPr>
                <w:rFonts w:ascii="微軟正黑體" w:eastAsia="微軟正黑體" w:hAnsi="微軟正黑體"/>
                <w:szCs w:val="24"/>
              </w:rPr>
              <w:t>申請變更為非專業投資人，但未符合規定之非專業投資人不得申請變更為專業投資人。</w:t>
            </w:r>
          </w:p>
          <w:p w14:paraId="57BDDCE8" w14:textId="77777777" w:rsidR="0008306E" w:rsidRPr="00345ED0" w:rsidRDefault="0008306E" w:rsidP="00345ED0">
            <w:pPr>
              <w:spacing w:line="240" w:lineRule="auto"/>
              <w:ind w:left="397"/>
              <w:jc w:val="both"/>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29D0A339" w14:textId="77777777" w:rsidR="001311AF" w:rsidRPr="00345ED0" w:rsidRDefault="00A524C9" w:rsidP="00345ED0">
            <w:pPr>
              <w:spacing w:line="240" w:lineRule="auto"/>
              <w:ind w:left="432" w:right="28" w:hangingChars="180" w:hanging="432"/>
              <w:rPr>
                <w:rFonts w:ascii="微軟正黑體" w:eastAsia="微軟正黑體" w:hAnsi="微軟正黑體"/>
                <w:szCs w:val="24"/>
              </w:rPr>
            </w:pPr>
            <w:r w:rsidRPr="00345ED0">
              <w:rPr>
                <w:rFonts w:ascii="微軟正黑體" w:eastAsia="微軟正黑體" w:hAnsi="微軟正黑體" w:hint="eastAsia"/>
                <w:szCs w:val="24"/>
              </w:rPr>
              <w:t>四</w:t>
            </w:r>
            <w:r w:rsidR="001311AF" w:rsidRPr="00345ED0">
              <w:rPr>
                <w:rFonts w:ascii="微軟正黑體" w:eastAsia="微軟正黑體" w:hAnsi="微軟正黑體" w:hint="eastAsia"/>
                <w:szCs w:val="24"/>
              </w:rPr>
              <w:t>、註銷帳戶作業：</w:t>
            </w:r>
          </w:p>
          <w:p w14:paraId="44128D9C" w14:textId="77777777" w:rsidR="001311AF" w:rsidRPr="00345ED0" w:rsidRDefault="001311AF"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（一）委託人有不得開戶之情事時，</w:t>
            </w:r>
            <w:r w:rsidR="000F698A" w:rsidRPr="00345ED0">
              <w:rPr>
                <w:rFonts w:ascii="微軟正黑體" w:eastAsia="微軟正黑體" w:hAnsi="微軟正黑體" w:hint="eastAsia"/>
              </w:rPr>
              <w:t>應</w:t>
            </w:r>
            <w:r w:rsidRPr="00345ED0">
              <w:rPr>
                <w:rFonts w:ascii="微軟正黑體" w:eastAsia="微軟正黑體" w:hAnsi="微軟正黑體" w:hint="eastAsia"/>
              </w:rPr>
              <w:t>註銷其帳戶。</w:t>
            </w:r>
          </w:p>
          <w:p w14:paraId="16CF7397" w14:textId="77777777" w:rsidR="001311AF" w:rsidRPr="00345ED0" w:rsidRDefault="000F698A"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（二）</w:t>
            </w:r>
            <w:r w:rsidR="001311AF" w:rsidRPr="00345ED0">
              <w:rPr>
                <w:rFonts w:ascii="微軟正黑體" w:eastAsia="微軟正黑體" w:hAnsi="微軟正黑體" w:hint="eastAsia"/>
              </w:rPr>
              <w:t>註銷帳戶作業</w:t>
            </w:r>
            <w:r w:rsidR="007E301D" w:rsidRPr="00345ED0">
              <w:rPr>
                <w:rFonts w:ascii="微軟正黑體" w:eastAsia="微軟正黑體" w:hAnsi="微軟正黑體" w:hint="eastAsia"/>
              </w:rPr>
              <w:t>應</w:t>
            </w:r>
            <w:r w:rsidR="001311AF" w:rsidRPr="00345ED0">
              <w:rPr>
                <w:rFonts w:ascii="微軟正黑體" w:eastAsia="微軟正黑體" w:hAnsi="微軟正黑體" w:hint="eastAsia"/>
              </w:rPr>
              <w:t xml:space="preserve">依程序辦理。 </w:t>
            </w:r>
          </w:p>
          <w:p w14:paraId="1FB7D57C" w14:textId="77777777" w:rsidR="00CB38A8" w:rsidRDefault="000F698A" w:rsidP="00CB38A8">
            <w:pPr>
              <w:spacing w:line="240" w:lineRule="auto"/>
              <w:ind w:left="397"/>
              <w:jc w:val="both"/>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62AE5C30" w14:textId="5D159311" w:rsidR="00B56897" w:rsidRPr="00345ED0" w:rsidRDefault="00B56897" w:rsidP="00CB38A8">
            <w:pPr>
              <w:spacing w:line="240" w:lineRule="auto"/>
              <w:jc w:val="both"/>
              <w:rPr>
                <w:rFonts w:ascii="微軟正黑體" w:eastAsia="微軟正黑體" w:hAnsi="微軟正黑體"/>
                <w:szCs w:val="24"/>
              </w:rPr>
            </w:pPr>
            <w:r w:rsidRPr="00345ED0">
              <w:rPr>
                <w:rFonts w:ascii="微軟正黑體" w:eastAsia="微軟正黑體" w:hAnsi="微軟正黑體" w:hint="eastAsia"/>
                <w:szCs w:val="24"/>
              </w:rPr>
              <w:lastRenderedPageBreak/>
              <w:t>一、交易標的：</w:t>
            </w:r>
          </w:p>
          <w:p w14:paraId="56138031" w14:textId="7A47D9F3" w:rsidR="00583EE3" w:rsidRPr="00345ED0"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（一）</w:t>
            </w:r>
            <w:r w:rsidR="00583EE3" w:rsidRPr="00345ED0">
              <w:rPr>
                <w:rFonts w:ascii="微軟正黑體" w:eastAsia="微軟正黑體" w:hAnsi="微軟正黑體" w:hint="eastAsia"/>
              </w:rPr>
              <w:t>公司接受委託人委託買賣之外國有價證券，應確認該標的符合規定範圍及條件。</w:t>
            </w:r>
            <w:r w:rsidR="000740A9" w:rsidRPr="00217FFA">
              <w:rPr>
                <w:rFonts w:ascii="微軟正黑體" w:eastAsia="微軟正黑體" w:hAnsi="微軟正黑體" w:hint="eastAsia"/>
                <w:color w:val="FF0000"/>
                <w:szCs w:val="24"/>
                <w:u w:val="single"/>
              </w:rPr>
              <w:t>公司受託買賣外國有價證券管理規則第六條第一項第一款所稱之「受益憑證」範圍，以指數股票型基金（Exchange Traded Fund，以下簡稱 ETF）</w:t>
            </w:r>
            <w:r w:rsidR="000740A9">
              <w:rPr>
                <w:rFonts w:ascii="微軟正黑體" w:eastAsia="微軟正黑體" w:hAnsi="微軟正黑體" w:hint="eastAsia"/>
                <w:color w:val="FF0000"/>
                <w:szCs w:val="24"/>
                <w:u w:val="single"/>
              </w:rPr>
              <w:t>及封閉型基金</w:t>
            </w:r>
            <w:r w:rsidR="000740A9" w:rsidRPr="00217FFA">
              <w:rPr>
                <w:rFonts w:ascii="微軟正黑體" w:eastAsia="微軟正黑體" w:hAnsi="微軟正黑體" w:hint="eastAsia"/>
                <w:color w:val="FF0000"/>
                <w:szCs w:val="24"/>
                <w:u w:val="single"/>
              </w:rPr>
              <w:t>（</w:t>
            </w:r>
            <w:r w:rsidR="000740A9">
              <w:rPr>
                <w:rFonts w:ascii="微軟正黑體" w:eastAsia="微軟正黑體" w:hAnsi="微軟正黑體"/>
                <w:color w:val="FF0000"/>
                <w:szCs w:val="24"/>
                <w:u w:val="single"/>
              </w:rPr>
              <w:t>Closed End</w:t>
            </w:r>
            <w:r w:rsidR="000740A9" w:rsidRPr="00217FFA">
              <w:rPr>
                <w:rFonts w:ascii="微軟正黑體" w:eastAsia="微軟正黑體" w:hAnsi="微軟正黑體" w:hint="eastAsia"/>
                <w:color w:val="FF0000"/>
                <w:szCs w:val="24"/>
                <w:u w:val="single"/>
              </w:rPr>
              <w:t xml:space="preserve"> Fund，以下簡稱 </w:t>
            </w:r>
            <w:r w:rsidR="000740A9">
              <w:rPr>
                <w:rFonts w:ascii="微軟正黑體" w:eastAsia="微軟正黑體" w:hAnsi="微軟正黑體"/>
                <w:color w:val="FF0000"/>
                <w:szCs w:val="24"/>
                <w:u w:val="single"/>
              </w:rPr>
              <w:t>C</w:t>
            </w:r>
            <w:r w:rsidR="000740A9" w:rsidRPr="00217FFA">
              <w:rPr>
                <w:rFonts w:ascii="微軟正黑體" w:eastAsia="微軟正黑體" w:hAnsi="微軟正黑體" w:hint="eastAsia"/>
                <w:color w:val="FF0000"/>
                <w:szCs w:val="24"/>
                <w:u w:val="single"/>
              </w:rPr>
              <w:t>EF）為限</w:t>
            </w:r>
            <w:r w:rsidR="000740A9" w:rsidRPr="00F74A16">
              <w:rPr>
                <w:rFonts w:ascii="微軟正黑體" w:eastAsia="微軟正黑體" w:hAnsi="微軟正黑體" w:hint="eastAsia"/>
                <w:szCs w:val="24"/>
              </w:rPr>
              <w:t>。</w:t>
            </w:r>
          </w:p>
          <w:p w14:paraId="4529C113" w14:textId="6AD499E7" w:rsidR="00BD2349" w:rsidRPr="00345ED0"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（二）</w:t>
            </w:r>
            <w:r w:rsidR="00DC7094" w:rsidRPr="00345ED0">
              <w:rPr>
                <w:rFonts w:ascii="微軟正黑體" w:eastAsia="微軟正黑體" w:hAnsi="微軟正黑體" w:hint="eastAsia"/>
              </w:rPr>
              <w:t>公司接受非專業投資人委託買賣</w:t>
            </w:r>
            <w:r w:rsidR="000740A9" w:rsidRPr="0074609C">
              <w:rPr>
                <w:rFonts w:ascii="微軟正黑體" w:eastAsia="微軟正黑體" w:hAnsi="微軟正黑體"/>
                <w:color w:val="FF0000"/>
                <w:szCs w:val="24"/>
                <w:u w:val="single"/>
              </w:rPr>
              <w:t>ETF</w:t>
            </w:r>
            <w:r w:rsidR="000740A9" w:rsidRPr="0074609C">
              <w:rPr>
                <w:rFonts w:ascii="微軟正黑體" w:eastAsia="微軟正黑體" w:hAnsi="微軟正黑體" w:hint="eastAsia"/>
                <w:color w:val="FF0000"/>
                <w:szCs w:val="24"/>
                <w:u w:val="single"/>
              </w:rPr>
              <w:t>及</w:t>
            </w:r>
            <w:r w:rsidR="000740A9" w:rsidRPr="0074609C">
              <w:rPr>
                <w:rFonts w:ascii="微軟正黑體" w:eastAsia="微軟正黑體" w:hAnsi="微軟正黑體"/>
                <w:color w:val="FF0000"/>
                <w:szCs w:val="24"/>
                <w:u w:val="single"/>
              </w:rPr>
              <w:t>CEF</w:t>
            </w:r>
            <w:r w:rsidR="000740A9" w:rsidRPr="00F74A16">
              <w:rPr>
                <w:rFonts w:ascii="微軟正黑體" w:eastAsia="微軟正黑體" w:hAnsi="微軟正黑體" w:hint="eastAsia"/>
                <w:szCs w:val="24"/>
              </w:rPr>
              <w:t>，</w:t>
            </w:r>
            <w:r w:rsidR="00DC7094" w:rsidRPr="00345ED0">
              <w:rPr>
                <w:rFonts w:ascii="微軟正黑體" w:eastAsia="微軟正黑體" w:hAnsi="微軟正黑體" w:hint="eastAsia"/>
              </w:rPr>
              <w:t>除以投資股票、債券為主且不具槓桿或放空效果之</w:t>
            </w:r>
            <w:r w:rsidR="00DC7094" w:rsidRPr="00345ED0">
              <w:rPr>
                <w:rFonts w:ascii="微軟正黑體" w:eastAsia="微軟正黑體" w:hAnsi="微軟正黑體"/>
              </w:rPr>
              <w:t>ETF</w:t>
            </w:r>
            <w:r w:rsidR="00DC7094" w:rsidRPr="00345ED0">
              <w:rPr>
                <w:rFonts w:ascii="微軟正黑體" w:eastAsia="微軟正黑體" w:hAnsi="微軟正黑體" w:hint="eastAsia"/>
              </w:rPr>
              <w:t>外</w:t>
            </w:r>
            <w:r w:rsidR="00BD2349" w:rsidRPr="00345ED0">
              <w:rPr>
                <w:rFonts w:ascii="微軟正黑體" w:eastAsia="微軟正黑體" w:hAnsi="微軟正黑體" w:hint="eastAsia"/>
              </w:rPr>
              <w:t>，應由委託人於初次買賣時簽具風險預告書，公司始得接受其委託。</w:t>
            </w:r>
          </w:p>
          <w:p w14:paraId="6DE0D79B" w14:textId="77777777" w:rsidR="00BD2349" w:rsidRPr="00345ED0" w:rsidRDefault="00BD2349" w:rsidP="00345ED0">
            <w:pPr>
              <w:spacing w:line="240" w:lineRule="auto"/>
              <w:ind w:leftChars="500" w:left="1200"/>
              <w:rPr>
                <w:rFonts w:ascii="微軟正黑體" w:eastAsia="微軟正黑體" w:hAnsi="微軟正黑體"/>
                <w:szCs w:val="24"/>
              </w:rPr>
            </w:pPr>
            <w:r w:rsidRPr="00345ED0">
              <w:rPr>
                <w:rFonts w:ascii="微軟正黑體" w:eastAsia="微軟正黑體" w:hAnsi="微軟正黑體" w:hint="eastAsia"/>
                <w:szCs w:val="24"/>
              </w:rPr>
              <w:t>前項風險預告書採電子簽章簽署部分，公司應辦理下列強化簽署程序：</w:t>
            </w:r>
          </w:p>
          <w:p w14:paraId="65BC501D" w14:textId="77777777" w:rsidR="00BD2349"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hint="eastAsia"/>
                <w:szCs w:val="24"/>
              </w:rPr>
              <w:t>1、</w:t>
            </w:r>
            <w:r w:rsidR="00BD2349" w:rsidRPr="00345ED0">
              <w:rPr>
                <w:rFonts w:ascii="微軟正黑體" w:eastAsia="微軟正黑體" w:hAnsi="微軟正黑體" w:hint="eastAsia"/>
              </w:rPr>
              <w:t>風險預告書之內容需逐條（段）勾選。</w:t>
            </w:r>
          </w:p>
          <w:p w14:paraId="045A5DA7" w14:textId="77777777" w:rsidR="00BD2349"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hint="eastAsia"/>
                <w:szCs w:val="24"/>
              </w:rPr>
              <w:t>2、</w:t>
            </w:r>
            <w:r w:rsidR="00BD2349" w:rsidRPr="00345ED0">
              <w:rPr>
                <w:rFonts w:ascii="微軟正黑體" w:eastAsia="微軟正黑體" w:hAnsi="微軟正黑體" w:hint="eastAsia"/>
              </w:rPr>
              <w:t>點選進入風險預告書內容後至同意簽署確認前，其畫面停留之時間以可以適當閱讀該風險預告書之完整內容為依據。</w:t>
            </w:r>
          </w:p>
          <w:p w14:paraId="19C77F7A" w14:textId="77777777" w:rsidR="00BD2349"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hint="eastAsia"/>
                <w:szCs w:val="24"/>
              </w:rPr>
              <w:t>3、</w:t>
            </w:r>
            <w:r w:rsidR="00BD2349" w:rsidRPr="00345ED0">
              <w:rPr>
                <w:rFonts w:ascii="微軟正黑體" w:eastAsia="微軟正黑體" w:hAnsi="微軟正黑體" w:hint="eastAsia"/>
              </w:rPr>
              <w:t>委託人確認以電子簽章簽署後，公司可以電子郵件、網址、簡訊等方式，傳送風險預告書副本予委託人，委託人應以同方式確認後始生效。</w:t>
            </w:r>
          </w:p>
          <w:p w14:paraId="15721A74" w14:textId="32196CC8" w:rsidR="00AD2198" w:rsidRPr="00345ED0"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（三）公司接受非專業投資人委託買賣具有槓桿或放空效果之</w:t>
            </w:r>
            <w:r w:rsidRPr="00345ED0">
              <w:rPr>
                <w:rFonts w:ascii="微軟正黑體" w:eastAsia="微軟正黑體" w:hAnsi="微軟正黑體"/>
              </w:rPr>
              <w:t>ETF</w:t>
            </w:r>
            <w:r w:rsidRPr="00345ED0">
              <w:rPr>
                <w:rFonts w:ascii="微軟正黑體" w:eastAsia="微軟正黑體" w:hAnsi="微軟正黑體" w:hint="eastAsia"/>
              </w:rPr>
              <w:t>，以正向不超過二倍及反向不超過一倍為限，委託人應於初次買賣</w:t>
            </w:r>
            <w:r w:rsidR="00A836B2" w:rsidRPr="006C272B">
              <w:rPr>
                <w:rFonts w:ascii="微軟正黑體" w:eastAsia="微軟正黑體" w:hAnsi="微軟正黑體" w:hint="eastAsia"/>
                <w:color w:val="FF0000"/>
                <w:szCs w:val="24"/>
                <w:u w:val="single"/>
              </w:rPr>
              <w:t>C</w:t>
            </w:r>
            <w:r w:rsidR="00A836B2" w:rsidRPr="006C272B">
              <w:rPr>
                <w:rFonts w:ascii="微軟正黑體" w:eastAsia="微軟正黑體" w:hAnsi="微軟正黑體"/>
                <w:color w:val="FF0000"/>
                <w:szCs w:val="24"/>
                <w:u w:val="single"/>
              </w:rPr>
              <w:t>EF</w:t>
            </w:r>
            <w:r w:rsidR="00A836B2" w:rsidRPr="006C272B">
              <w:rPr>
                <w:rFonts w:ascii="微軟正黑體" w:eastAsia="微軟正黑體" w:hAnsi="微軟正黑體" w:hint="eastAsia"/>
                <w:color w:val="FF0000"/>
                <w:szCs w:val="24"/>
                <w:u w:val="single"/>
              </w:rPr>
              <w:t>及</w:t>
            </w:r>
            <w:r w:rsidR="00A836B2" w:rsidRPr="00770982">
              <w:rPr>
                <w:rFonts w:ascii="微軟正黑體" w:eastAsia="微軟正黑體" w:hAnsi="微軟正黑體" w:hint="eastAsia"/>
                <w:color w:val="FF0000"/>
                <w:szCs w:val="24"/>
                <w:u w:val="single"/>
              </w:rPr>
              <w:t>具有槓桿或放空效果之</w:t>
            </w:r>
            <w:r w:rsidR="00A836B2" w:rsidRPr="00770982">
              <w:rPr>
                <w:rFonts w:ascii="微軟正黑體" w:eastAsia="微軟正黑體" w:hAnsi="微軟正黑體"/>
                <w:color w:val="FF0000"/>
                <w:szCs w:val="24"/>
                <w:u w:val="single"/>
              </w:rPr>
              <w:t>ETF</w:t>
            </w:r>
            <w:r w:rsidRPr="00345ED0">
              <w:rPr>
                <w:rFonts w:ascii="微軟正黑體" w:eastAsia="微軟正黑體" w:hAnsi="微軟正黑體" w:hint="eastAsia"/>
              </w:rPr>
              <w:t>時具備下列條件之一：</w:t>
            </w:r>
          </w:p>
          <w:p w14:paraId="556D9148" w14:textId="77777777" w:rsidR="00AD2198"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szCs w:val="24"/>
              </w:rPr>
              <w:t>1</w:t>
            </w:r>
            <w:r w:rsidRPr="00345ED0">
              <w:rPr>
                <w:rFonts w:ascii="微軟正黑體" w:eastAsia="微軟正黑體" w:hAnsi="微軟正黑體" w:hint="eastAsia"/>
                <w:szCs w:val="24"/>
              </w:rPr>
              <w:t>、</w:t>
            </w:r>
            <w:r w:rsidRPr="00345ED0">
              <w:rPr>
                <w:rFonts w:ascii="微軟正黑體" w:eastAsia="微軟正黑體" w:hAnsi="微軟正黑體" w:hint="eastAsia"/>
              </w:rPr>
              <w:t>已開立國內信用交易帳戶。</w:t>
            </w:r>
          </w:p>
          <w:p w14:paraId="676B5963" w14:textId="77777777" w:rsidR="00AD2198"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szCs w:val="24"/>
              </w:rPr>
              <w:t>2</w:t>
            </w:r>
            <w:r w:rsidRPr="00345ED0">
              <w:rPr>
                <w:rFonts w:ascii="微軟正黑體" w:eastAsia="微軟正黑體" w:hAnsi="微軟正黑體" w:hint="eastAsia"/>
                <w:szCs w:val="24"/>
              </w:rPr>
              <w:t>、</w:t>
            </w:r>
            <w:r w:rsidRPr="00345ED0">
              <w:rPr>
                <w:rFonts w:ascii="微軟正黑體" w:eastAsia="微軟正黑體" w:hAnsi="微軟正黑體" w:hint="eastAsia"/>
              </w:rPr>
              <w:t>最近一年內委託買賣國內或外國認購（售）權證成交達十筆（含）以上。</w:t>
            </w:r>
          </w:p>
          <w:p w14:paraId="1C5109D4" w14:textId="77777777" w:rsidR="00AD2198"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szCs w:val="24"/>
              </w:rPr>
              <w:t>3</w:t>
            </w:r>
            <w:r w:rsidRPr="00345ED0">
              <w:rPr>
                <w:rFonts w:ascii="微軟正黑體" w:eastAsia="微軟正黑體" w:hAnsi="微軟正黑體" w:hint="eastAsia"/>
                <w:szCs w:val="24"/>
              </w:rPr>
              <w:t>、</w:t>
            </w:r>
            <w:r w:rsidRPr="00345ED0">
              <w:rPr>
                <w:rFonts w:ascii="微軟正黑體" w:eastAsia="微軟正黑體" w:hAnsi="微軟正黑體" w:hint="eastAsia"/>
              </w:rPr>
              <w:t>最近一年內委託買賣國內或外國期貨交易契約成交達十筆（含）以上。</w:t>
            </w:r>
          </w:p>
          <w:p w14:paraId="6BF2BBD7" w14:textId="77777777" w:rsidR="00AD2198"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szCs w:val="24"/>
              </w:rPr>
              <w:lastRenderedPageBreak/>
              <w:t>4</w:t>
            </w:r>
            <w:r w:rsidRPr="00345ED0">
              <w:rPr>
                <w:rFonts w:ascii="微軟正黑體" w:eastAsia="微軟正黑體" w:hAnsi="微軟正黑體" w:hint="eastAsia"/>
                <w:szCs w:val="24"/>
              </w:rPr>
              <w:t>、</w:t>
            </w:r>
            <w:r w:rsidRPr="00345ED0">
              <w:rPr>
                <w:rFonts w:ascii="微軟正黑體" w:eastAsia="微軟正黑體" w:hAnsi="微軟正黑體" w:hint="eastAsia"/>
              </w:rPr>
              <w:t>委託買賣國內或外國證券交易市場掛牌之槓桿或放空效果</w:t>
            </w:r>
            <w:r w:rsidRPr="00345ED0">
              <w:rPr>
                <w:rFonts w:ascii="微軟正黑體" w:eastAsia="微軟正黑體" w:hAnsi="微軟正黑體"/>
              </w:rPr>
              <w:t>ETF</w:t>
            </w:r>
            <w:r w:rsidRPr="00345ED0">
              <w:rPr>
                <w:rFonts w:ascii="微軟正黑體" w:eastAsia="微軟正黑體" w:hAnsi="微軟正黑體" w:hint="eastAsia"/>
              </w:rPr>
              <w:t>之成交紀錄。</w:t>
            </w:r>
          </w:p>
          <w:p w14:paraId="5A1D1F4A" w14:textId="77777777" w:rsidR="00AD2198" w:rsidRPr="00345ED0"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（四）公司接受非專業投資人委託買賣外國有價證券，應就證券商受託買賣外國有價證券管理規則第六條及相關函令規定非專業投資人買賣標的相關限制，建立內部控管作業程序，並依相關作業程序辦理。</w:t>
            </w:r>
          </w:p>
          <w:p w14:paraId="2A464136" w14:textId="77777777" w:rsidR="000C48BD" w:rsidRPr="00345ED0"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（五）公司</w:t>
            </w:r>
            <w:r w:rsidR="000C48BD" w:rsidRPr="00345ED0">
              <w:rPr>
                <w:rFonts w:ascii="微軟正黑體" w:eastAsia="微軟正黑體" w:hAnsi="微軟正黑體" w:hint="eastAsia"/>
              </w:rPr>
              <w:t>對於已非金管會指定之外國證券交易所，公司僅得受託賣出委託人持有之部位，不得再受託買進。</w:t>
            </w:r>
          </w:p>
          <w:p w14:paraId="64407A99" w14:textId="09B90656" w:rsidR="00EF29D8"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（六）</w:t>
            </w:r>
            <w:r w:rsidR="00EF29D8" w:rsidRPr="00345ED0">
              <w:rPr>
                <w:rFonts w:ascii="微軟正黑體" w:eastAsia="微軟正黑體" w:hAnsi="微軟正黑體" w:hint="eastAsia"/>
              </w:rPr>
              <w:t>公司</w:t>
            </w:r>
            <w:r w:rsidR="006447D3" w:rsidRPr="00345ED0">
              <w:rPr>
                <w:rFonts w:ascii="微軟正黑體" w:eastAsia="微軟正黑體" w:hAnsi="微軟正黑體" w:hint="eastAsia"/>
              </w:rPr>
              <w:t>接</w:t>
            </w:r>
            <w:r w:rsidR="00EF29D8" w:rsidRPr="00345ED0">
              <w:rPr>
                <w:rFonts w:ascii="微軟正黑體" w:eastAsia="微軟正黑體" w:hAnsi="微軟正黑體" w:hint="eastAsia"/>
              </w:rPr>
              <w:t>受</w:t>
            </w:r>
            <w:r w:rsidR="006447D3" w:rsidRPr="00345ED0">
              <w:rPr>
                <w:rFonts w:ascii="微軟正黑體" w:eastAsia="微軟正黑體" w:hAnsi="微軟正黑體" w:hint="eastAsia"/>
              </w:rPr>
              <w:t>專業投資人</w:t>
            </w:r>
            <w:r w:rsidR="00EF29D8" w:rsidRPr="00345ED0">
              <w:rPr>
                <w:rFonts w:ascii="微軟正黑體" w:eastAsia="微軟正黑體" w:hAnsi="微軟正黑體" w:hint="eastAsia"/>
              </w:rPr>
              <w:t>買賣外國有價證券，不以次級市場取得者為限。</w:t>
            </w:r>
          </w:p>
          <w:p w14:paraId="72F334F7" w14:textId="77777777" w:rsidR="00CB38A8" w:rsidRPr="008A47C8" w:rsidRDefault="00CB38A8" w:rsidP="00CB38A8">
            <w:pPr>
              <w:spacing w:line="240" w:lineRule="auto"/>
              <w:ind w:leftChars="200" w:left="1200" w:hangingChars="300" w:hanging="720"/>
              <w:jc w:val="both"/>
              <w:rPr>
                <w:rFonts w:ascii="微軟正黑體" w:eastAsia="微軟正黑體" w:hAnsi="微軟正黑體"/>
                <w:color w:val="000000" w:themeColor="text1"/>
              </w:rPr>
            </w:pPr>
            <w:r w:rsidRPr="008A47C8">
              <w:rPr>
                <w:rFonts w:ascii="微軟正黑體" w:eastAsia="微軟正黑體" w:hAnsi="微軟正黑體" w:hint="eastAsia"/>
                <w:color w:val="000000" w:themeColor="text1"/>
              </w:rPr>
              <w:t>（七）公司受託買賣具損失吸收能力債券（簡稱TLAC債券），委託人以專業投資人為限，且該外國債券發行人或保證人之長期債務信用評等或外國債券之債務發行評等須符合主管機關所列信用評等機構評定達BB等級以上。</w:t>
            </w:r>
          </w:p>
          <w:p w14:paraId="7743D965" w14:textId="77777777" w:rsidR="00CB38A8" w:rsidRPr="008A47C8" w:rsidRDefault="00CB38A8" w:rsidP="00CB38A8">
            <w:pPr>
              <w:spacing w:line="240" w:lineRule="auto"/>
              <w:ind w:leftChars="200" w:left="1200" w:hangingChars="300" w:hanging="720"/>
              <w:jc w:val="both"/>
              <w:rPr>
                <w:rFonts w:ascii="微軟正黑體" w:eastAsia="微軟正黑體" w:hAnsi="微軟正黑體"/>
                <w:color w:val="000000" w:themeColor="text1"/>
              </w:rPr>
            </w:pPr>
            <w:r w:rsidRPr="008A47C8">
              <w:rPr>
                <w:rFonts w:ascii="微軟正黑體" w:eastAsia="微軟正黑體" w:hAnsi="微軟正黑體" w:hint="eastAsia"/>
                <w:color w:val="000000" w:themeColor="text1"/>
              </w:rPr>
              <w:t>（八）委託人為高淨值投資法人時，公司受託買賣外國債券不受信用評等之限制。</w:t>
            </w:r>
          </w:p>
          <w:p w14:paraId="00F7E6AA" w14:textId="77777777" w:rsidR="00CB38A8" w:rsidRPr="008A47C8" w:rsidRDefault="00CB38A8" w:rsidP="00CB38A8">
            <w:pPr>
              <w:spacing w:line="240" w:lineRule="auto"/>
              <w:ind w:leftChars="200" w:left="1200" w:hangingChars="300" w:hanging="720"/>
              <w:jc w:val="both"/>
              <w:rPr>
                <w:rFonts w:ascii="微軟正黑體" w:eastAsia="微軟正黑體" w:hAnsi="微軟正黑體"/>
                <w:color w:val="000000" w:themeColor="text1"/>
              </w:rPr>
            </w:pPr>
            <w:r w:rsidRPr="008A47C8">
              <w:rPr>
                <w:rFonts w:ascii="微軟正黑體" w:eastAsia="微軟正黑體" w:hAnsi="微軟正黑體" w:hint="eastAsia"/>
                <w:color w:val="000000" w:themeColor="text1"/>
              </w:rPr>
              <w:t>（九）公司受託買進具損失吸收能力債券(TLAC)、無信用評等或信用評等未達主管機關認可之信用評等機構評等達一定等級以上之外國債券，應依下列規定辦理:</w:t>
            </w:r>
          </w:p>
          <w:p w14:paraId="4158BBAF" w14:textId="73E040B4" w:rsidR="00CB38A8" w:rsidRPr="008A47C8" w:rsidRDefault="00CB38A8" w:rsidP="00CB38A8">
            <w:pPr>
              <w:spacing w:line="400" w:lineRule="exact"/>
              <w:ind w:leftChars="475" w:left="1440" w:hangingChars="104" w:hanging="300"/>
              <w:jc w:val="both"/>
              <w:rPr>
                <w:rFonts w:ascii="微軟正黑體" w:eastAsia="微軟正黑體" w:hAnsi="微軟正黑體"/>
                <w:color w:val="000000" w:themeColor="text1"/>
                <w:spacing w:val="24"/>
              </w:rPr>
            </w:pPr>
            <w:r w:rsidRPr="008A47C8">
              <w:rPr>
                <w:rFonts w:ascii="微軟正黑體" w:eastAsia="微軟正黑體" w:hAnsi="微軟正黑體" w:hint="eastAsia"/>
                <w:color w:val="000000" w:themeColor="text1"/>
                <w:spacing w:val="24"/>
              </w:rPr>
              <w:t>1.公司銷售對象應依主管機關規定，且應向非屬專業機構投資人之委託人預收款項並匯入公司專戶，或先辦理圈存款項，始得受託買進。</w:t>
            </w:r>
          </w:p>
          <w:p w14:paraId="0424FDB3" w14:textId="2EC6B270" w:rsidR="00CB38A8" w:rsidRPr="008A47C8" w:rsidRDefault="00CB38A8" w:rsidP="00CB38A8">
            <w:pPr>
              <w:spacing w:line="400" w:lineRule="exact"/>
              <w:ind w:leftChars="475" w:left="1440" w:hangingChars="104" w:hanging="300"/>
              <w:jc w:val="both"/>
              <w:rPr>
                <w:rFonts w:ascii="微軟正黑體" w:eastAsia="微軟正黑體" w:hAnsi="微軟正黑體"/>
                <w:color w:val="000000" w:themeColor="text1"/>
                <w:spacing w:val="24"/>
              </w:rPr>
            </w:pPr>
            <w:r w:rsidRPr="008A47C8">
              <w:rPr>
                <w:rFonts w:ascii="微軟正黑體" w:eastAsia="微軟正黑體" w:hAnsi="微軟正黑體" w:hint="eastAsia"/>
                <w:color w:val="000000" w:themeColor="text1"/>
                <w:spacing w:val="24"/>
              </w:rPr>
              <w:t>2.公司應於委託人初次交易時簽具風險預告書，或每次受託買進時揭露投資風險並留存紀錄且至少保存五年，並於每月對帳單揭露投資風險。</w:t>
            </w:r>
          </w:p>
          <w:p w14:paraId="1A34B43D" w14:textId="11490C27" w:rsidR="00CB38A8" w:rsidRPr="008A47C8" w:rsidRDefault="00CB38A8" w:rsidP="00CB38A8">
            <w:pPr>
              <w:spacing w:line="240" w:lineRule="auto"/>
              <w:ind w:leftChars="475" w:left="1440" w:hangingChars="104" w:hanging="300"/>
              <w:jc w:val="both"/>
              <w:rPr>
                <w:rFonts w:ascii="微軟正黑體" w:eastAsia="微軟正黑體" w:hAnsi="微軟正黑體"/>
                <w:color w:val="000000" w:themeColor="text1"/>
              </w:rPr>
            </w:pPr>
            <w:r w:rsidRPr="008A47C8">
              <w:rPr>
                <w:rFonts w:ascii="微軟正黑體" w:eastAsia="微軟正黑體" w:hAnsi="微軟正黑體" w:hint="eastAsia"/>
                <w:color w:val="000000" w:themeColor="text1"/>
                <w:spacing w:val="24"/>
              </w:rPr>
              <w:lastRenderedPageBreak/>
              <w:t>3.前項風險預告書採電子簽章簽署方式辦理者，公司應依第六條第二項規定辦理。</w:t>
            </w:r>
          </w:p>
          <w:p w14:paraId="18AC3273" w14:textId="058CAAEE" w:rsidR="00B56897" w:rsidRDefault="00B56897" w:rsidP="00345ED0">
            <w:pPr>
              <w:spacing w:line="240" w:lineRule="auto"/>
              <w:ind w:leftChars="180" w:left="432" w:right="28"/>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3333BAFE" w14:textId="74E4BFA5" w:rsidR="008A47C8" w:rsidRDefault="008A47C8" w:rsidP="008A47C8">
            <w:pPr>
              <w:spacing w:line="400" w:lineRule="exact"/>
              <w:ind w:left="518" w:right="28" w:hangingChars="180" w:hanging="518"/>
              <w:jc w:val="both"/>
              <w:rPr>
                <w:rFonts w:ascii="微軟正黑體" w:eastAsia="微軟正黑體" w:hAnsi="微軟正黑體"/>
                <w:szCs w:val="24"/>
              </w:rPr>
            </w:pPr>
            <w:r w:rsidRPr="00340EFD">
              <w:rPr>
                <w:rFonts w:ascii="微軟正黑體" w:eastAsia="微軟正黑體" w:hAnsi="微軟正黑體" w:hint="eastAsia"/>
                <w:color w:val="FF0000"/>
                <w:spacing w:val="24"/>
                <w:u w:val="single"/>
              </w:rPr>
              <w:t>（十）公司得接受委託人以金額方式委託下單，公司得委託複受託金融機構於外國交易市場買賣不足最低交易單位之畸零股。</w:t>
            </w:r>
          </w:p>
          <w:p w14:paraId="21182AB7" w14:textId="77777777" w:rsidR="003F1BC4" w:rsidRPr="00345ED0" w:rsidRDefault="00B56897" w:rsidP="00345ED0">
            <w:pPr>
              <w:spacing w:line="240" w:lineRule="auto"/>
              <w:ind w:left="480" w:hangingChars="200" w:hanging="480"/>
              <w:rPr>
                <w:rFonts w:ascii="微軟正黑體" w:eastAsia="微軟正黑體" w:hAnsi="微軟正黑體" w:cs="新細明體"/>
                <w:szCs w:val="24"/>
              </w:rPr>
            </w:pPr>
            <w:r w:rsidRPr="00345ED0">
              <w:rPr>
                <w:rFonts w:ascii="微軟正黑體" w:eastAsia="微軟正黑體" w:hAnsi="微軟正黑體" w:hint="eastAsia"/>
                <w:szCs w:val="24"/>
              </w:rPr>
              <w:t>二、</w:t>
            </w:r>
            <w:r w:rsidR="003F1BC4" w:rsidRPr="00345ED0">
              <w:rPr>
                <w:rFonts w:ascii="微軟正黑體" w:eastAsia="微軟正黑體" w:hAnsi="微軟正黑體" w:cs="新細明體" w:hint="eastAsia"/>
                <w:szCs w:val="24"/>
              </w:rPr>
              <w:t>公司應設置即時</w:t>
            </w:r>
            <w:r w:rsidR="003F1BC4" w:rsidRPr="00345ED0">
              <w:rPr>
                <w:rFonts w:ascii="微軟正黑體" w:eastAsia="微軟正黑體" w:hAnsi="微軟正黑體" w:hint="eastAsia"/>
                <w:szCs w:val="24"/>
              </w:rPr>
              <w:t>取得</w:t>
            </w:r>
            <w:r w:rsidR="003F1BC4" w:rsidRPr="00345ED0">
              <w:rPr>
                <w:rFonts w:ascii="微軟正黑體" w:eastAsia="微軟正黑體" w:hAnsi="微軟正黑體" w:cs="新細明體" w:hint="eastAsia"/>
                <w:szCs w:val="24"/>
              </w:rPr>
              <w:t>外國證券交易所投資資訊設備及必要資訊傳輸設備，提供委託人查閱。</w:t>
            </w:r>
          </w:p>
          <w:p w14:paraId="372B6627" w14:textId="77777777" w:rsidR="003E10ED" w:rsidRPr="00345ED0" w:rsidRDefault="003E10E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公司應提示委託人所經營外國證券交易市場相關市場資訊（如外國證券交易市場即時報價網站、港交所之披露易等）。</w:t>
            </w:r>
          </w:p>
          <w:p w14:paraId="16FABE70" w14:textId="77777777" w:rsidR="003E10ED" w:rsidRPr="00345ED0" w:rsidRDefault="003E10E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公司應於公司網站或對帳單加註提醒委託人警語：因應國外證券市場有暫停交易機制，應注意所投資外國證券交易市場大盤及所投資個股變動情形，以確保自身投資權益。</w:t>
            </w:r>
          </w:p>
          <w:p w14:paraId="2C68811E" w14:textId="77777777" w:rsidR="00BD2349" w:rsidRPr="00345ED0" w:rsidRDefault="00BD2349"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公司辦理本項業務，應於本公會「證券商受託買賣外國有價證券業務電子化申報平台」申報相關資料。</w:t>
            </w:r>
          </w:p>
          <w:p w14:paraId="402E18BE" w14:textId="77777777" w:rsidR="00F90C47" w:rsidRPr="00345ED0" w:rsidRDefault="00F90C47"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三、公司接受專業投資人委託買賣非屬次級市場取得之外國有價證券，應訂定下列程序：</w:t>
            </w:r>
          </w:p>
          <w:p w14:paraId="4377F762" w14:textId="77777777" w:rsidR="00F90C47" w:rsidRPr="00345ED0" w:rsidRDefault="00F90C47"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（一）公司應訂定防範利益衝突機制。</w:t>
            </w:r>
          </w:p>
          <w:p w14:paraId="6C5A3394" w14:textId="77777777" w:rsidR="00F90C47" w:rsidRPr="00345ED0" w:rsidRDefault="00F90C47"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（二）公司應設置人員確認相關作業無違反證券交易法第二十二條規定。</w:t>
            </w:r>
          </w:p>
          <w:p w14:paraId="5B79B1D2" w14:textId="77777777" w:rsidR="00F90C47" w:rsidRPr="00345ED0" w:rsidRDefault="00F90C47"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三）公司接受專業投資人委託買進非屬次級市場取得之外國有價證券（以下簡稱申購）前，應向該委託人提示注意事項，至少應包含申購款項支付（敘明是否須先繳足申購款項，始得參與申購）、申購不成功之處理</w:t>
            </w:r>
            <w:r w:rsidRPr="00345ED0">
              <w:rPr>
                <w:rFonts w:ascii="微軟正黑體" w:eastAsia="微軟正黑體" w:hAnsi="微軟正黑體" w:hint="eastAsia"/>
                <w:szCs w:val="24"/>
              </w:rPr>
              <w:lastRenderedPageBreak/>
              <w:t>（申購款項之退回，應敘明於各交易市場當地配售結果公佈後，於約定之一定時間內返還委託人）、申購手續費及其他必要費用等。</w:t>
            </w:r>
          </w:p>
          <w:p w14:paraId="66A7A545" w14:textId="77777777" w:rsidR="00F90C47" w:rsidRPr="00345ED0" w:rsidRDefault="00F90C47"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（四）國際配售結果分配依據：</w:t>
            </w:r>
          </w:p>
          <w:p w14:paraId="487C3C0E" w14:textId="77777777" w:rsidR="00E13D08" w:rsidRPr="00345ED0" w:rsidRDefault="00E13D08" w:rsidP="00345ED0">
            <w:pPr>
              <w:spacing w:line="240" w:lineRule="auto"/>
              <w:ind w:leftChars="500" w:left="1200"/>
              <w:rPr>
                <w:rFonts w:ascii="微軟正黑體" w:eastAsia="微軟正黑體" w:hAnsi="微軟正黑體"/>
                <w:szCs w:val="24"/>
              </w:rPr>
            </w:pPr>
            <w:r w:rsidRPr="00345ED0">
              <w:rPr>
                <w:rFonts w:ascii="微軟正黑體" w:eastAsia="微軟正黑體" w:hAnsi="微軟正黑體" w:hint="eastAsia"/>
                <w:szCs w:val="24"/>
              </w:rPr>
              <w:t>公司就IPO配售結果的分配，</w:t>
            </w:r>
            <w:r w:rsidR="00D163A2" w:rsidRPr="00345ED0">
              <w:rPr>
                <w:rFonts w:ascii="微軟正黑體" w:eastAsia="微軟正黑體" w:hAnsi="微軟正黑體" w:hint="eastAsia"/>
                <w:szCs w:val="24"/>
              </w:rPr>
              <w:t>應</w:t>
            </w:r>
            <w:r w:rsidRPr="00345ED0">
              <w:rPr>
                <w:rFonts w:ascii="微軟正黑體" w:eastAsia="微軟正黑體" w:hAnsi="微軟正黑體" w:hint="eastAsia"/>
                <w:szCs w:val="24"/>
              </w:rPr>
              <w:t>以</w:t>
            </w:r>
            <w:r w:rsidR="00325AF9" w:rsidRPr="00345ED0">
              <w:rPr>
                <w:rFonts w:ascii="微軟正黑體" w:eastAsia="微軟正黑體" w:hAnsi="微軟正黑體" w:hint="eastAsia"/>
                <w:szCs w:val="24"/>
              </w:rPr>
              <w:t>委任證券商</w:t>
            </w:r>
            <w:r w:rsidRPr="00345ED0">
              <w:rPr>
                <w:rFonts w:ascii="微軟正黑體" w:eastAsia="微軟正黑體" w:hAnsi="微軟正黑體" w:hint="eastAsia"/>
                <w:szCs w:val="24"/>
              </w:rPr>
              <w:t>所提供的配售結果及公平、合理方式為之，並留存分配紀錄供主管機關查核，並不會對所屬負責人、業務員、其他從業人員或其配偶作較其他委託人有利之分配。</w:t>
            </w:r>
          </w:p>
          <w:p w14:paraId="6118C5D1" w14:textId="77777777" w:rsidR="00F90C47" w:rsidRPr="00345ED0" w:rsidRDefault="00F90C47"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（註：請公司自訂本點相關程序）</w:t>
            </w:r>
          </w:p>
          <w:p w14:paraId="0E69CFE0" w14:textId="77777777" w:rsidR="00583EE3" w:rsidRPr="00345ED0" w:rsidRDefault="004B1226"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四</w:t>
            </w:r>
            <w:r w:rsidR="001C3E4E" w:rsidRPr="00345ED0">
              <w:rPr>
                <w:rFonts w:ascii="微軟正黑體" w:eastAsia="微軟正黑體" w:hAnsi="微軟正黑體" w:hint="eastAsia"/>
                <w:szCs w:val="24"/>
              </w:rPr>
              <w:t>、</w:t>
            </w:r>
            <w:r w:rsidR="00583EE3" w:rsidRPr="00345ED0">
              <w:rPr>
                <w:rFonts w:ascii="微軟正黑體" w:eastAsia="微軟正黑體" w:hAnsi="微軟正黑體" w:hint="eastAsia"/>
                <w:szCs w:val="24"/>
              </w:rPr>
              <w:t>公司對屬金保法第四條規定之委託人，除依規定於簽訂契約前充分瞭解其相關資料外，應依不同商品特性，建立差異化事前審查機制，以確保該商品對委託人之適合度。</w:t>
            </w:r>
          </w:p>
          <w:p w14:paraId="0C587BE6" w14:textId="77777777" w:rsidR="00B56897" w:rsidRPr="00345ED0" w:rsidRDefault="004B1226"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五</w:t>
            </w:r>
            <w:r w:rsidR="00583EE3" w:rsidRPr="00345ED0">
              <w:rPr>
                <w:rFonts w:ascii="微軟正黑體" w:eastAsia="微軟正黑體" w:hAnsi="微軟正黑體" w:hint="eastAsia"/>
                <w:szCs w:val="24"/>
              </w:rPr>
              <w:t>、</w:t>
            </w:r>
            <w:r w:rsidR="00B56897" w:rsidRPr="00345ED0">
              <w:rPr>
                <w:rFonts w:ascii="微軟正黑體" w:eastAsia="微軟正黑體" w:hAnsi="微軟正黑體" w:hint="eastAsia"/>
                <w:szCs w:val="24"/>
              </w:rPr>
              <w:t>受託買賣作業：</w:t>
            </w:r>
          </w:p>
          <w:p w14:paraId="3995F0E2" w14:textId="77777777" w:rsidR="00411460" w:rsidRPr="00CB38A8" w:rsidRDefault="00B56897" w:rsidP="00345ED0">
            <w:pPr>
              <w:spacing w:line="240" w:lineRule="auto"/>
              <w:ind w:leftChars="200" w:left="1200" w:hangingChars="300" w:hanging="720"/>
              <w:rPr>
                <w:rFonts w:ascii="微軟正黑體" w:eastAsia="微軟正黑體" w:hAnsi="微軟正黑體"/>
                <w:color w:val="000000" w:themeColor="text1"/>
                <w:szCs w:val="24"/>
              </w:rPr>
            </w:pPr>
            <w:r w:rsidRPr="00345ED0">
              <w:rPr>
                <w:rFonts w:ascii="微軟正黑體" w:eastAsia="微軟正黑體" w:hAnsi="微軟正黑體" w:hint="eastAsia"/>
                <w:szCs w:val="24"/>
              </w:rPr>
              <w:t>（一）</w:t>
            </w:r>
            <w:r w:rsidR="002C6031" w:rsidRPr="00345ED0">
              <w:rPr>
                <w:rFonts w:ascii="微軟正黑體" w:eastAsia="微軟正黑體" w:hAnsi="微軟正黑體" w:hint="eastAsia"/>
                <w:szCs w:val="24"/>
              </w:rPr>
              <w:t>公司應於交易前</w:t>
            </w:r>
            <w:r w:rsidR="002C6031" w:rsidRPr="00CB38A8">
              <w:rPr>
                <w:rFonts w:ascii="微軟正黑體" w:eastAsia="微軟正黑體" w:hAnsi="微軟正黑體" w:hint="eastAsia"/>
                <w:color w:val="000000" w:themeColor="text1"/>
                <w:szCs w:val="24"/>
              </w:rPr>
              <w:t>及成交後之對帳單向委託人揭露手續費、其他相關費用與其收取方式。前開費用有關手續費之揭露方式應敘明內含或外加之固定比率或區間比率範圍方式為之。</w:t>
            </w:r>
          </w:p>
          <w:p w14:paraId="4846EF22" w14:textId="77777777" w:rsidR="007D6C45" w:rsidRPr="00CB38A8" w:rsidRDefault="007D6C45"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公司應依規定方式</w:t>
            </w:r>
            <w:r w:rsidR="002B7AF0" w:rsidRPr="00CB38A8">
              <w:rPr>
                <w:rFonts w:ascii="微軟正黑體" w:eastAsia="微軟正黑體" w:hAnsi="微軟正黑體" w:hint="eastAsia"/>
                <w:color w:val="000000" w:themeColor="text1"/>
                <w:szCs w:val="24"/>
              </w:rPr>
              <w:t>及</w:t>
            </w:r>
            <w:r w:rsidR="00D95C3D" w:rsidRPr="00CB38A8">
              <w:rPr>
                <w:rFonts w:ascii="微軟正黑體" w:eastAsia="微軟正黑體" w:hAnsi="微軟正黑體" w:hint="eastAsia"/>
                <w:color w:val="000000" w:themeColor="text1"/>
                <w:szCs w:val="24"/>
              </w:rPr>
              <w:t>相關</w:t>
            </w:r>
            <w:r w:rsidR="002B7AF0" w:rsidRPr="00CB38A8">
              <w:rPr>
                <w:rFonts w:ascii="微軟正黑體" w:eastAsia="微軟正黑體" w:hAnsi="微軟正黑體" w:hint="eastAsia"/>
                <w:color w:val="000000" w:themeColor="text1"/>
                <w:szCs w:val="24"/>
              </w:rPr>
              <w:t>程序</w:t>
            </w:r>
            <w:r w:rsidRPr="00CB38A8">
              <w:rPr>
                <w:rFonts w:ascii="微軟正黑體" w:eastAsia="微軟正黑體" w:hAnsi="微軟正黑體" w:hint="eastAsia"/>
                <w:color w:val="000000" w:themeColor="text1"/>
                <w:szCs w:val="24"/>
              </w:rPr>
              <w:t>接受委託人委託買賣外國有價證券。</w:t>
            </w:r>
          </w:p>
          <w:p w14:paraId="6450CDCE" w14:textId="25AFE51C" w:rsidR="00736D0B" w:rsidRPr="00CB38A8" w:rsidRDefault="00736D0B" w:rsidP="00345ED0">
            <w:pPr>
              <w:spacing w:line="240" w:lineRule="auto"/>
              <w:ind w:leftChars="500" w:left="120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公司接受委託人以定期定股</w:t>
            </w:r>
            <w:r w:rsidR="00EA3990" w:rsidRPr="00DE6927">
              <w:rPr>
                <w:rFonts w:ascii="微軟正黑體" w:eastAsia="微軟正黑體" w:hAnsi="微軟正黑體" w:hint="eastAsia"/>
                <w:color w:val="FF0000"/>
                <w:szCs w:val="24"/>
                <w:u w:val="single"/>
              </w:rPr>
              <w:t>及定期定額</w:t>
            </w:r>
            <w:r w:rsidRPr="00CB38A8">
              <w:rPr>
                <w:rFonts w:ascii="微軟正黑體" w:eastAsia="微軟正黑體" w:hAnsi="微軟正黑體" w:hint="eastAsia"/>
                <w:color w:val="000000" w:themeColor="text1"/>
                <w:szCs w:val="24"/>
              </w:rPr>
              <w:t>方式委託買賣外國有價證券，應就標的選定標準建立內部控管作業程序，並依相關作業程序辦理。</w:t>
            </w:r>
          </w:p>
          <w:p w14:paraId="0AF44B9B" w14:textId="5F2FCE41" w:rsidR="00736D0B" w:rsidRPr="00CB38A8" w:rsidRDefault="00736D0B" w:rsidP="00345ED0">
            <w:pPr>
              <w:spacing w:line="240" w:lineRule="auto"/>
              <w:ind w:leftChars="500" w:left="120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公司如接受委託人以定期定股</w:t>
            </w:r>
            <w:r w:rsidR="00EA3990" w:rsidRPr="00DE6927">
              <w:rPr>
                <w:rFonts w:ascii="微軟正黑體" w:eastAsia="微軟正黑體" w:hAnsi="微軟正黑體" w:hint="eastAsia"/>
                <w:color w:val="FF0000"/>
                <w:szCs w:val="24"/>
                <w:u w:val="single"/>
              </w:rPr>
              <w:t>及定期定額方式</w:t>
            </w:r>
            <w:r w:rsidRPr="00CB38A8">
              <w:rPr>
                <w:rFonts w:ascii="微軟正黑體" w:eastAsia="微軟正黑體" w:hAnsi="微軟正黑體" w:hint="eastAsia"/>
                <w:color w:val="000000" w:themeColor="text1"/>
                <w:szCs w:val="24"/>
              </w:rPr>
              <w:t>方式委託買賣外國有價證券，應依前二項規定辦理，且應依規定就得受託標的進行審查。公司另應於營業處所或網站揭露公司受託定期定股</w:t>
            </w:r>
            <w:r w:rsidR="00EA3990" w:rsidRPr="00DE6927">
              <w:rPr>
                <w:rFonts w:ascii="微軟正黑體" w:eastAsia="微軟正黑體" w:hAnsi="微軟正黑體" w:hint="eastAsia"/>
                <w:color w:val="FF0000"/>
                <w:szCs w:val="24"/>
                <w:u w:val="single"/>
              </w:rPr>
              <w:t>及定期定額</w:t>
            </w:r>
            <w:r w:rsidRPr="00CB38A8">
              <w:rPr>
                <w:rFonts w:ascii="微軟正黑體" w:eastAsia="微軟正黑體" w:hAnsi="微軟正黑體" w:hint="eastAsia"/>
                <w:color w:val="000000" w:themeColor="text1"/>
                <w:szCs w:val="24"/>
              </w:rPr>
              <w:t>買賣外國有價證券相關訊息。</w:t>
            </w:r>
          </w:p>
          <w:p w14:paraId="59051EC6" w14:textId="77777777" w:rsidR="007B3E06" w:rsidRPr="00CB38A8" w:rsidRDefault="007B3E06" w:rsidP="00345ED0">
            <w:pPr>
              <w:spacing w:line="240" w:lineRule="auto"/>
              <w:ind w:leftChars="500" w:left="120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lastRenderedPageBreak/>
              <w:t>委託書編號應按委託順序編號並打印日期、時間，不得有空號、跳號或重覆編號之情形。</w:t>
            </w:r>
          </w:p>
          <w:p w14:paraId="347A64E0" w14:textId="77777777" w:rsidR="001358AD" w:rsidRPr="00CB38A8" w:rsidRDefault="001358AD" w:rsidP="00345ED0">
            <w:pPr>
              <w:spacing w:line="240" w:lineRule="auto"/>
              <w:ind w:leftChars="500" w:left="120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委託人或其代表人、代理人亦得以網際網路等電子式交易型態委託；依該方式委託者，公司得免製作、代填委託書。</w:t>
            </w:r>
          </w:p>
          <w:p w14:paraId="567CC223" w14:textId="77777777" w:rsidR="001358AD" w:rsidRPr="00CB38A8" w:rsidRDefault="001358AD" w:rsidP="00345ED0">
            <w:pPr>
              <w:spacing w:line="240" w:lineRule="auto"/>
              <w:ind w:leftChars="500" w:left="120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公司受理非電子式交易型態之委託買賣且採電子方式填具委託書，或受理電子式交易型態之委託買賣，應依時序別列印買賣委託紀錄，且買賣委託紀錄儲存作業符合一定條件者，得免列印及簽章。</w:t>
            </w:r>
          </w:p>
          <w:p w14:paraId="0B308D9D" w14:textId="77777777" w:rsidR="005B3BAA" w:rsidRPr="00CB38A8" w:rsidRDefault="005B3BAA" w:rsidP="00345ED0">
            <w:pPr>
              <w:spacing w:line="240" w:lineRule="auto"/>
              <w:ind w:leftChars="500" w:left="120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公司受理委託人以傳真方式委託買賣外國有價證券，應採行下列管控機制：</w:t>
            </w:r>
          </w:p>
          <w:p w14:paraId="60B56BCB" w14:textId="77777777" w:rsidR="005B3BAA" w:rsidRPr="00CB38A8" w:rsidRDefault="00B56897"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1、</w:t>
            </w:r>
            <w:r w:rsidR="005B3BAA" w:rsidRPr="00CB38A8">
              <w:rPr>
                <w:rFonts w:ascii="微軟正黑體" w:eastAsia="微軟正黑體" w:hAnsi="微軟正黑體" w:hint="eastAsia"/>
                <w:color w:val="000000" w:themeColor="text1"/>
                <w:szCs w:val="24"/>
              </w:rPr>
              <w:t>應要求委託人於傳真文件上簽章並填具隱藏後</w:t>
            </w:r>
            <w:r w:rsidR="005B3BAA" w:rsidRPr="00CB38A8">
              <w:rPr>
                <w:rFonts w:ascii="微軟正黑體" w:eastAsia="微軟正黑體" w:hAnsi="微軟正黑體"/>
                <w:color w:val="000000" w:themeColor="text1"/>
                <w:szCs w:val="24"/>
              </w:rPr>
              <w:t>4</w:t>
            </w:r>
            <w:r w:rsidR="005B3BAA" w:rsidRPr="00CB38A8">
              <w:rPr>
                <w:rFonts w:ascii="微軟正黑體" w:eastAsia="微軟正黑體" w:hAnsi="微軟正黑體" w:hint="eastAsia"/>
                <w:color w:val="000000" w:themeColor="text1"/>
                <w:szCs w:val="24"/>
              </w:rPr>
              <w:t>碼之身分證字號，或要求委託人於傳真文件上簽章並核對與其開戶留存簽章是否相符。</w:t>
            </w:r>
          </w:p>
          <w:p w14:paraId="2AF52795" w14:textId="77777777" w:rsidR="005B3BAA" w:rsidRPr="00CB38A8" w:rsidRDefault="00B56897"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2、</w:t>
            </w:r>
            <w:r w:rsidR="005B3BAA" w:rsidRPr="00CB38A8">
              <w:rPr>
                <w:rFonts w:ascii="微軟正黑體" w:eastAsia="微軟正黑體" w:hAnsi="微軟正黑體" w:hint="eastAsia"/>
                <w:color w:val="000000" w:themeColor="text1"/>
                <w:szCs w:val="24"/>
              </w:rPr>
              <w:t>應設置受託買賣之營業專用傳真機，並應每日檢查傳真機顯示時間有無誤差。</w:t>
            </w:r>
          </w:p>
          <w:p w14:paraId="19FC5AFE" w14:textId="77777777" w:rsidR="002D221C" w:rsidRPr="00CB38A8" w:rsidRDefault="002D221C"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公司得接受專業機構投資人及外國法人透過資訊公司（例如</w:t>
            </w:r>
            <w:r w:rsidRPr="00CB38A8">
              <w:rPr>
                <w:rFonts w:ascii="微軟正黑體" w:eastAsia="微軟正黑體" w:hAnsi="微軟正黑體"/>
                <w:color w:val="000000" w:themeColor="text1"/>
                <w:szCs w:val="24"/>
              </w:rPr>
              <w:t>Bloomberg L.P.</w:t>
            </w:r>
            <w:r w:rsidRPr="00CB38A8">
              <w:rPr>
                <w:rFonts w:ascii="微軟正黑體" w:eastAsia="微軟正黑體" w:hAnsi="微軟正黑體" w:hint="eastAsia"/>
                <w:color w:val="000000" w:themeColor="text1"/>
                <w:szCs w:val="24"/>
              </w:rPr>
              <w:t>、</w:t>
            </w:r>
            <w:r w:rsidRPr="00CB38A8">
              <w:rPr>
                <w:rFonts w:ascii="微軟正黑體" w:eastAsia="微軟正黑體" w:hAnsi="微軟正黑體"/>
                <w:color w:val="000000" w:themeColor="text1"/>
                <w:szCs w:val="24"/>
              </w:rPr>
              <w:t>Fidessa plc</w:t>
            </w:r>
            <w:r w:rsidRPr="00CB38A8">
              <w:rPr>
                <w:rFonts w:ascii="微軟正黑體" w:eastAsia="微軟正黑體" w:hAnsi="微軟正黑體" w:hint="eastAsia"/>
                <w:color w:val="000000" w:themeColor="text1"/>
                <w:szCs w:val="24"/>
              </w:rPr>
              <w:t>、</w:t>
            </w:r>
            <w:proofErr w:type="spellStart"/>
            <w:r w:rsidRPr="00CB38A8">
              <w:rPr>
                <w:rFonts w:ascii="微軟正黑體" w:eastAsia="微軟正黑體" w:hAnsi="微軟正黑體"/>
                <w:color w:val="000000" w:themeColor="text1"/>
                <w:szCs w:val="24"/>
              </w:rPr>
              <w:t>Sungard</w:t>
            </w:r>
            <w:proofErr w:type="spellEnd"/>
            <w:r w:rsidRPr="00CB38A8">
              <w:rPr>
                <w:rFonts w:ascii="微軟正黑體" w:eastAsia="微軟正黑體" w:hAnsi="微軟正黑體" w:hint="eastAsia"/>
                <w:color w:val="000000" w:themeColor="text1"/>
                <w:szCs w:val="24"/>
              </w:rPr>
              <w:t>、</w:t>
            </w:r>
            <w:r w:rsidRPr="00CB38A8">
              <w:rPr>
                <w:rFonts w:ascii="微軟正黑體" w:eastAsia="微軟正黑體" w:hAnsi="微軟正黑體"/>
                <w:color w:val="000000" w:themeColor="text1"/>
                <w:szCs w:val="24"/>
              </w:rPr>
              <w:t>Instinet Pacific Services Limited</w:t>
            </w:r>
            <w:r w:rsidRPr="00CB38A8">
              <w:rPr>
                <w:rFonts w:ascii="微軟正黑體" w:eastAsia="微軟正黑體" w:hAnsi="微軟正黑體" w:hint="eastAsia"/>
                <w:color w:val="000000" w:themeColor="text1"/>
                <w:szCs w:val="24"/>
              </w:rPr>
              <w:t>、</w:t>
            </w:r>
            <w:r w:rsidRPr="00CB38A8">
              <w:rPr>
                <w:rFonts w:ascii="微軟正黑體" w:eastAsia="微軟正黑體" w:hAnsi="微軟正黑體"/>
                <w:color w:val="000000" w:themeColor="text1"/>
                <w:szCs w:val="24"/>
              </w:rPr>
              <w:t>Thomson Reuters</w:t>
            </w:r>
            <w:r w:rsidRPr="00CB38A8">
              <w:rPr>
                <w:rFonts w:ascii="微軟正黑體" w:eastAsia="微軟正黑體" w:hAnsi="微軟正黑體" w:hint="eastAsia"/>
                <w:color w:val="000000" w:themeColor="text1"/>
                <w:szCs w:val="24"/>
              </w:rPr>
              <w:t>、</w:t>
            </w:r>
            <w:r w:rsidRPr="00CB38A8">
              <w:rPr>
                <w:rFonts w:ascii="微軟正黑體" w:eastAsia="微軟正黑體" w:hAnsi="微軟正黑體"/>
                <w:color w:val="000000" w:themeColor="text1"/>
                <w:szCs w:val="24"/>
              </w:rPr>
              <w:t>ITG...</w:t>
            </w:r>
            <w:r w:rsidRPr="00CB38A8">
              <w:rPr>
                <w:rFonts w:ascii="微軟正黑體" w:eastAsia="微軟正黑體" w:hAnsi="微軟正黑體" w:hint="eastAsia"/>
                <w:color w:val="000000" w:themeColor="text1"/>
                <w:szCs w:val="24"/>
              </w:rPr>
              <w:t>等）所提供之系統傳遞委託買賣外國有價證券內容或指令，並由受託買賣業務人員另行輸單，以接受該委託買賣。公司並應與委託人確保資訊平台之交易安全與資料保存之完整性。</w:t>
            </w:r>
          </w:p>
          <w:p w14:paraId="013B9047" w14:textId="77777777" w:rsidR="001358AD" w:rsidRPr="00CB38A8" w:rsidRDefault="001358AD" w:rsidP="00345ED0">
            <w:pPr>
              <w:spacing w:line="240" w:lineRule="auto"/>
              <w:ind w:leftChars="500" w:left="1200" w:right="28"/>
              <w:rPr>
                <w:rFonts w:ascii="微軟正黑體" w:eastAsia="微軟正黑體" w:hAnsi="微軟正黑體"/>
                <w:strike/>
                <w:color w:val="000000" w:themeColor="text1"/>
                <w:szCs w:val="24"/>
              </w:rPr>
            </w:pPr>
            <w:r w:rsidRPr="00CB38A8">
              <w:rPr>
                <w:rFonts w:ascii="微軟正黑體" w:eastAsia="微軟正黑體" w:hAnsi="微軟正黑體" w:hint="eastAsia"/>
                <w:color w:val="000000" w:themeColor="text1"/>
                <w:szCs w:val="24"/>
              </w:rPr>
              <w:t>（註：</w:t>
            </w:r>
            <w:r w:rsidR="00653BD5" w:rsidRPr="00CB38A8">
              <w:rPr>
                <w:rFonts w:ascii="微軟正黑體" w:eastAsia="微軟正黑體" w:hAnsi="微軟正黑體" w:hint="eastAsia"/>
                <w:color w:val="000000" w:themeColor="text1"/>
                <w:szCs w:val="24"/>
              </w:rPr>
              <w:t>請公司自訂</w:t>
            </w:r>
            <w:r w:rsidRPr="00CB38A8">
              <w:rPr>
                <w:rFonts w:ascii="微軟正黑體" w:eastAsia="微軟正黑體" w:hAnsi="微軟正黑體" w:hint="eastAsia"/>
                <w:color w:val="000000" w:themeColor="text1"/>
                <w:szCs w:val="24"/>
              </w:rPr>
              <w:t>本點相關程序）</w:t>
            </w:r>
          </w:p>
          <w:p w14:paraId="651AAAA3" w14:textId="77777777" w:rsidR="0097710C" w:rsidRPr="00CB38A8"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lastRenderedPageBreak/>
              <w:t>（二）</w:t>
            </w:r>
            <w:r w:rsidR="0097710C" w:rsidRPr="00CB38A8">
              <w:rPr>
                <w:rFonts w:ascii="微軟正黑體" w:eastAsia="微軟正黑體" w:hAnsi="微軟正黑體" w:hint="eastAsia"/>
                <w:color w:val="000000" w:themeColor="text1"/>
                <w:szCs w:val="24"/>
              </w:rPr>
              <w:t>受託買賣人員接受客戶當面委託時，委託人應為客戶本人或已出具委任授權書之合格代理人。</w:t>
            </w:r>
          </w:p>
          <w:p w14:paraId="4B112DEB" w14:textId="77777777" w:rsidR="007B3E06" w:rsidRPr="00CB38A8" w:rsidRDefault="0097710C"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受託買賣人員</w:t>
            </w:r>
            <w:r w:rsidR="007B3E06" w:rsidRPr="00CB38A8">
              <w:rPr>
                <w:rFonts w:ascii="微軟正黑體" w:eastAsia="微軟正黑體" w:hAnsi="微軟正黑體" w:hint="eastAsia"/>
                <w:color w:val="000000" w:themeColor="text1"/>
                <w:szCs w:val="24"/>
              </w:rPr>
              <w:t>接受非本人開戶者委託買賣，應</w:t>
            </w:r>
            <w:r w:rsidR="00F44C96" w:rsidRPr="00CB38A8">
              <w:rPr>
                <w:rFonts w:ascii="微軟正黑體" w:eastAsia="微軟正黑體" w:hAnsi="微軟正黑體" w:hint="eastAsia"/>
                <w:color w:val="000000" w:themeColor="text1"/>
                <w:szCs w:val="24"/>
              </w:rPr>
              <w:t>確認已檢附委任授權書</w:t>
            </w:r>
            <w:r w:rsidR="007B3E06" w:rsidRPr="00CB38A8">
              <w:rPr>
                <w:rFonts w:ascii="微軟正黑體" w:eastAsia="微軟正黑體" w:hAnsi="微軟正黑體" w:hint="eastAsia"/>
                <w:color w:val="000000" w:themeColor="text1"/>
                <w:szCs w:val="24"/>
              </w:rPr>
              <w:t>；另若電話委託遇可疑情況，應立即查詢，且為避免發生錯帳，</w:t>
            </w:r>
            <w:r w:rsidRPr="00CB38A8">
              <w:rPr>
                <w:rFonts w:ascii="微軟正黑體" w:eastAsia="微軟正黑體" w:hAnsi="微軟正黑體" w:hint="eastAsia"/>
                <w:color w:val="000000" w:themeColor="text1"/>
                <w:szCs w:val="24"/>
              </w:rPr>
              <w:t>受託買賣人員</w:t>
            </w:r>
            <w:r w:rsidR="007B3E06" w:rsidRPr="00CB38A8">
              <w:rPr>
                <w:rFonts w:ascii="微軟正黑體" w:eastAsia="微軟正黑體" w:hAnsi="微軟正黑體" w:hint="eastAsia"/>
                <w:color w:val="000000" w:themeColor="text1"/>
                <w:szCs w:val="24"/>
              </w:rPr>
              <w:t>就電話委託內容應再次複述並經</w:t>
            </w:r>
            <w:r w:rsidR="002B5EB8" w:rsidRPr="00CB38A8">
              <w:rPr>
                <w:rFonts w:ascii="微軟正黑體" w:eastAsia="微軟正黑體" w:hAnsi="微軟正黑體" w:hint="eastAsia"/>
                <w:color w:val="000000" w:themeColor="text1"/>
                <w:szCs w:val="24"/>
              </w:rPr>
              <w:t>委託人</w:t>
            </w:r>
            <w:r w:rsidR="007B3E06" w:rsidRPr="00CB38A8">
              <w:rPr>
                <w:rFonts w:ascii="微軟正黑體" w:eastAsia="微軟正黑體" w:hAnsi="微軟正黑體" w:hint="eastAsia"/>
                <w:color w:val="000000" w:themeColor="text1"/>
                <w:szCs w:val="24"/>
              </w:rPr>
              <w:t>確認無誤後始得接受委託。</w:t>
            </w:r>
          </w:p>
          <w:p w14:paraId="6D1B7B97" w14:textId="77777777" w:rsidR="009A234E" w:rsidRPr="00CB38A8" w:rsidRDefault="009A234E"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公司受理非屬專業機構投資人之委託人之非限價委託買賣時，應再次確認委託內容，始得受理其委託。</w:t>
            </w:r>
          </w:p>
          <w:p w14:paraId="52614D49" w14:textId="77777777" w:rsidR="001D3FFF" w:rsidRPr="00CB38A8" w:rsidRDefault="001D3FFF"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委託人當日委託買入、未送存保管之現券委託賣出之合計總金額，不得逾越其單日買賣額度。</w:t>
            </w:r>
          </w:p>
          <w:p w14:paraId="79DEC60E" w14:textId="77777777" w:rsidR="00E1259E" w:rsidRPr="00CB38A8" w:rsidRDefault="00C655B9"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公司應</w:t>
            </w:r>
            <w:r w:rsidR="00E1259E" w:rsidRPr="00CB38A8">
              <w:rPr>
                <w:rFonts w:ascii="微軟正黑體" w:eastAsia="微軟正黑體" w:hAnsi="微軟正黑體" w:hint="eastAsia"/>
                <w:color w:val="000000" w:themeColor="text1"/>
                <w:szCs w:val="24"/>
              </w:rPr>
              <w:t>委託人當日取消委託買賣之金額或已預收款券之委託買賣金額，得不列入其單日買賣額度之計算。</w:t>
            </w:r>
          </w:p>
          <w:p w14:paraId="7260ED6F" w14:textId="77777777" w:rsidR="007B3E06" w:rsidRPr="00CB38A8" w:rsidRDefault="002B5EB8"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委託人</w:t>
            </w:r>
            <w:r w:rsidR="007B3E06" w:rsidRPr="00CB38A8">
              <w:rPr>
                <w:rFonts w:ascii="微軟正黑體" w:eastAsia="微軟正黑體" w:hAnsi="微軟正黑體" w:hint="eastAsia"/>
                <w:color w:val="000000" w:themeColor="text1"/>
                <w:szCs w:val="24"/>
              </w:rPr>
              <w:t>當面委託所填之委託書，</w:t>
            </w:r>
            <w:r w:rsidR="0090367B" w:rsidRPr="00CB38A8">
              <w:rPr>
                <w:rFonts w:ascii="微軟正黑體" w:eastAsia="微軟正黑體" w:hAnsi="微軟正黑體" w:hint="eastAsia"/>
                <w:color w:val="000000" w:themeColor="text1"/>
                <w:szCs w:val="24"/>
              </w:rPr>
              <w:t>受託買賣人員</w:t>
            </w:r>
            <w:r w:rsidR="007B3E06" w:rsidRPr="00CB38A8">
              <w:rPr>
                <w:rFonts w:ascii="微軟正黑體" w:eastAsia="微軟正黑體" w:hAnsi="微軟正黑體" w:hint="eastAsia"/>
                <w:color w:val="000000" w:themeColor="text1"/>
                <w:szCs w:val="24"/>
              </w:rPr>
              <w:t>應核對其內容及簽章是否完備，且不得隨意塗改，如未全部成交，應註明成交數量。</w:t>
            </w:r>
          </w:p>
          <w:p w14:paraId="0B81C053" w14:textId="77777777" w:rsidR="001358AD" w:rsidRPr="00CB38A8"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（三）公司對電話委託應予錄音，並至少保存一年。</w:t>
            </w:r>
          </w:p>
          <w:p w14:paraId="0BBBF384" w14:textId="77777777" w:rsidR="00203D27" w:rsidRPr="00CB38A8"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342001" w:rsidRPr="00CB38A8">
              <w:rPr>
                <w:rFonts w:ascii="微軟正黑體" w:eastAsia="微軟正黑體" w:hAnsi="微軟正黑體" w:hint="eastAsia"/>
                <w:color w:val="000000" w:themeColor="text1"/>
                <w:szCs w:val="24"/>
              </w:rPr>
              <w:t>四</w:t>
            </w:r>
            <w:r w:rsidRPr="00CB38A8">
              <w:rPr>
                <w:rFonts w:ascii="微軟正黑體" w:eastAsia="微軟正黑體" w:hAnsi="微軟正黑體" w:hint="eastAsia"/>
                <w:color w:val="000000" w:themeColor="text1"/>
                <w:szCs w:val="24"/>
              </w:rPr>
              <w:t>）</w:t>
            </w:r>
            <w:r w:rsidR="00112198" w:rsidRPr="00CB38A8">
              <w:rPr>
                <w:rFonts w:ascii="微軟正黑體" w:eastAsia="微軟正黑體" w:hAnsi="微軟正黑體" w:hint="eastAsia"/>
                <w:color w:val="000000" w:themeColor="text1"/>
                <w:szCs w:val="24"/>
              </w:rPr>
              <w:t>公司</w:t>
            </w:r>
            <w:r w:rsidR="00CB5D02" w:rsidRPr="00CB38A8">
              <w:rPr>
                <w:rFonts w:ascii="微軟正黑體" w:eastAsia="微軟正黑體" w:hAnsi="微軟正黑體" w:hint="eastAsia"/>
                <w:color w:val="000000" w:themeColor="text1"/>
                <w:szCs w:val="24"/>
              </w:rPr>
              <w:t>應</w:t>
            </w:r>
            <w:r w:rsidR="00112198" w:rsidRPr="00CB38A8">
              <w:rPr>
                <w:rFonts w:ascii="微軟正黑體" w:eastAsia="微軟正黑體" w:hAnsi="微軟正黑體" w:hint="eastAsia"/>
                <w:color w:val="000000" w:themeColor="text1"/>
                <w:szCs w:val="24"/>
              </w:rPr>
              <w:t>確認該委託人所投資之</w:t>
            </w:r>
            <w:r w:rsidR="005362B4" w:rsidRPr="00CB38A8">
              <w:rPr>
                <w:rFonts w:ascii="微軟正黑體" w:eastAsia="微軟正黑體" w:hAnsi="微軟正黑體" w:hint="eastAsia"/>
                <w:color w:val="000000" w:themeColor="text1"/>
                <w:szCs w:val="24"/>
              </w:rPr>
              <w:t>境外結構型</w:t>
            </w:r>
            <w:r w:rsidR="00112198" w:rsidRPr="00CB38A8">
              <w:rPr>
                <w:rFonts w:ascii="微軟正黑體" w:eastAsia="微軟正黑體" w:hAnsi="微軟正黑體" w:hint="eastAsia"/>
                <w:color w:val="000000" w:themeColor="text1"/>
                <w:szCs w:val="24"/>
              </w:rPr>
              <w:t>商品等級不超過其所適合之等級，且無投資限專業投資人投資之</w:t>
            </w:r>
            <w:r w:rsidR="005362B4" w:rsidRPr="00CB38A8">
              <w:rPr>
                <w:rFonts w:ascii="微軟正黑體" w:eastAsia="微軟正黑體" w:hAnsi="微軟正黑體" w:hint="eastAsia"/>
                <w:color w:val="000000" w:themeColor="text1"/>
                <w:szCs w:val="24"/>
              </w:rPr>
              <w:t>境外結構型</w:t>
            </w:r>
            <w:r w:rsidR="00112198" w:rsidRPr="00CB38A8">
              <w:rPr>
                <w:rFonts w:ascii="微軟正黑體" w:eastAsia="微軟正黑體" w:hAnsi="微軟正黑體" w:hint="eastAsia"/>
                <w:color w:val="000000" w:themeColor="text1"/>
                <w:szCs w:val="24"/>
              </w:rPr>
              <w:t>商品。</w:t>
            </w:r>
          </w:p>
          <w:p w14:paraId="4479CDBE" w14:textId="77777777" w:rsidR="00191EE3" w:rsidRPr="00CB38A8" w:rsidRDefault="004D19F0"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公司應提供</w:t>
            </w:r>
            <w:r w:rsidR="00344CFA" w:rsidRPr="00CB38A8">
              <w:rPr>
                <w:rFonts w:ascii="微軟正黑體" w:eastAsia="微軟正黑體" w:hAnsi="微軟正黑體" w:hint="eastAsia"/>
                <w:color w:val="000000" w:themeColor="text1"/>
                <w:szCs w:val="24"/>
              </w:rPr>
              <w:t>境外結構型商品</w:t>
            </w:r>
            <w:r w:rsidRPr="00CB38A8">
              <w:rPr>
                <w:rFonts w:ascii="微軟正黑體" w:eastAsia="微軟正黑體" w:hAnsi="微軟正黑體" w:hint="eastAsia"/>
                <w:color w:val="000000" w:themeColor="text1"/>
                <w:szCs w:val="24"/>
              </w:rPr>
              <w:t>中文產品說明書及</w:t>
            </w:r>
            <w:r w:rsidR="00344CFA" w:rsidRPr="00CB38A8">
              <w:rPr>
                <w:rFonts w:ascii="微軟正黑體" w:eastAsia="微軟正黑體" w:hAnsi="微軟正黑體" w:hint="eastAsia"/>
                <w:color w:val="000000" w:themeColor="text1"/>
                <w:szCs w:val="24"/>
              </w:rPr>
              <w:t>境外結構型商品</w:t>
            </w:r>
            <w:r w:rsidRPr="00CB38A8">
              <w:rPr>
                <w:rFonts w:ascii="微軟正黑體" w:eastAsia="微軟正黑體" w:hAnsi="微軟正黑體" w:hint="eastAsia"/>
                <w:color w:val="000000" w:themeColor="text1"/>
                <w:szCs w:val="24"/>
              </w:rPr>
              <w:t>中文投資人須知給委託人。</w:t>
            </w:r>
            <w:r w:rsidR="00857F00" w:rsidRPr="00CB38A8">
              <w:rPr>
                <w:rFonts w:ascii="微軟正黑體" w:eastAsia="微軟正黑體" w:hAnsi="微軟正黑體" w:hint="eastAsia"/>
                <w:color w:val="000000" w:themeColor="text1"/>
                <w:szCs w:val="24"/>
              </w:rPr>
              <w:t>委託</w:t>
            </w:r>
            <w:r w:rsidR="00CD0F46" w:rsidRPr="00CB38A8">
              <w:rPr>
                <w:rFonts w:ascii="微軟正黑體" w:eastAsia="微軟正黑體" w:hAnsi="微軟正黑體" w:hint="eastAsia"/>
                <w:color w:val="000000" w:themeColor="text1"/>
                <w:szCs w:val="24"/>
              </w:rPr>
              <w:t>人為非專業投資人時，公司應另請投資人簽署「投資人聲明書」。</w:t>
            </w:r>
            <w:r w:rsidR="00346767" w:rsidRPr="00CB38A8">
              <w:rPr>
                <w:rFonts w:ascii="微軟正黑體" w:eastAsia="微軟正黑體" w:hAnsi="微軟正黑體" w:hint="eastAsia"/>
                <w:color w:val="000000" w:themeColor="text1"/>
                <w:szCs w:val="24"/>
              </w:rPr>
              <w:t>（該商品以專業機構投資人</w:t>
            </w:r>
            <w:r w:rsidR="002C7511" w:rsidRPr="00CB38A8">
              <w:rPr>
                <w:rFonts w:ascii="微軟正黑體" w:eastAsia="微軟正黑體" w:hAnsi="微軟正黑體" w:hint="eastAsia"/>
                <w:color w:val="000000" w:themeColor="text1"/>
                <w:szCs w:val="24"/>
              </w:rPr>
              <w:t>或高淨值投資法人</w:t>
            </w:r>
            <w:r w:rsidR="00346767" w:rsidRPr="00CB38A8">
              <w:rPr>
                <w:rFonts w:ascii="微軟正黑體" w:eastAsia="微軟正黑體" w:hAnsi="微軟正黑體" w:hint="eastAsia"/>
                <w:color w:val="000000" w:themeColor="text1"/>
                <w:szCs w:val="24"/>
              </w:rPr>
              <w:t>為受託買賣對象者，得不適用境外結構型商品中文產品說明書及境外結構型商品中文投資人須知之相關規定。）</w:t>
            </w:r>
          </w:p>
          <w:p w14:paraId="0FD6D41C" w14:textId="77777777" w:rsidR="00847B2D" w:rsidRPr="00CB38A8" w:rsidRDefault="00694301"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lastRenderedPageBreak/>
              <w:t>公司</w:t>
            </w:r>
            <w:r w:rsidR="00847B2D" w:rsidRPr="00CB38A8">
              <w:rPr>
                <w:rFonts w:ascii="微軟正黑體" w:eastAsia="微軟正黑體" w:hAnsi="微軟正黑體" w:hint="eastAsia"/>
                <w:color w:val="000000" w:themeColor="text1"/>
                <w:szCs w:val="24"/>
              </w:rPr>
              <w:t>應提供非專業投資人不低於七日之審閱期間審閱境外結構型商品相關契約，如屬專業投資人者，除專業投資人明確表示已充分審閱並簽名者外，其審閱期間不得低於三日。（該商品以專業機構投資人</w:t>
            </w:r>
            <w:r w:rsidR="002C7511" w:rsidRPr="00CB38A8">
              <w:rPr>
                <w:rFonts w:ascii="微軟正黑體" w:eastAsia="微軟正黑體" w:hAnsi="微軟正黑體" w:hint="eastAsia"/>
                <w:color w:val="000000" w:themeColor="text1"/>
                <w:szCs w:val="24"/>
              </w:rPr>
              <w:t>或高淨值投資法人</w:t>
            </w:r>
            <w:r w:rsidR="00847B2D" w:rsidRPr="00CB38A8">
              <w:rPr>
                <w:rFonts w:ascii="微軟正黑體" w:eastAsia="微軟正黑體" w:hAnsi="微軟正黑體" w:hint="eastAsia"/>
                <w:color w:val="000000" w:themeColor="text1"/>
                <w:szCs w:val="24"/>
              </w:rPr>
              <w:t>為受託買賣對象者，得不適用）</w:t>
            </w:r>
          </w:p>
          <w:p w14:paraId="3F93E0BB" w14:textId="77777777" w:rsidR="009F4B2A" w:rsidRPr="00CB38A8" w:rsidRDefault="002C7511"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委託人委託買賣境外結構型商品，公司應依規定向委託人說明相關事項，並向其宣讀或以電子設備說明方式告知該境外結構型商品中文投資人須知之重要內容，並以錄音方式保留紀錄或以電子設備留存相關作業過程之軌跡（對專業投資人得以交付書面或影音媒體方式取代之）。</w:t>
            </w:r>
            <w:r w:rsidR="00857396" w:rsidRPr="00CB38A8">
              <w:rPr>
                <w:rFonts w:ascii="微軟正黑體" w:eastAsia="微軟正黑體" w:hAnsi="微軟正黑體" w:hint="eastAsia"/>
                <w:color w:val="000000" w:themeColor="text1"/>
                <w:szCs w:val="24"/>
              </w:rPr>
              <w:t>以錄音方式保留紀錄或以電子設備留存相關作業過程之軌跡者，其</w:t>
            </w:r>
            <w:r w:rsidRPr="00CB38A8">
              <w:rPr>
                <w:rFonts w:ascii="微軟正黑體" w:eastAsia="微軟正黑體" w:hAnsi="微軟正黑體" w:hint="eastAsia"/>
                <w:color w:val="000000" w:themeColor="text1"/>
                <w:szCs w:val="24"/>
              </w:rPr>
              <w:t>保存期限不得少於該商品存續期間加計三個月之期間，如未滿五年應至少保存五年。（該商品以專業機構投資人或</w:t>
            </w:r>
            <w:r w:rsidRPr="00CB38A8">
              <w:rPr>
                <w:rFonts w:ascii="微軟正黑體" w:eastAsia="微軟正黑體" w:hAnsi="微軟正黑體" w:hint="eastAsia"/>
                <w:color w:val="000000" w:themeColor="text1"/>
                <w:szCs w:val="24"/>
                <w:lang w:val="es-ES_tradnl"/>
              </w:rPr>
              <w:t>高淨值投資法人</w:t>
            </w:r>
            <w:r w:rsidRPr="00CB38A8">
              <w:rPr>
                <w:rFonts w:ascii="微軟正黑體" w:eastAsia="微軟正黑體" w:hAnsi="微軟正黑體" w:hint="eastAsia"/>
                <w:color w:val="000000" w:themeColor="text1"/>
                <w:szCs w:val="24"/>
              </w:rPr>
              <w:t>為受託買賣對象者，得不適用境外結構型商品中文產品說明書及境外結構型商品中文投資人須知之相關規定。）</w:t>
            </w:r>
          </w:p>
          <w:p w14:paraId="2721465E" w14:textId="77777777" w:rsidR="001358AD" w:rsidRPr="00CB38A8" w:rsidRDefault="001358AD"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（註：</w:t>
            </w:r>
            <w:r w:rsidR="00653BD5" w:rsidRPr="00CB38A8">
              <w:rPr>
                <w:rFonts w:ascii="微軟正黑體" w:eastAsia="微軟正黑體" w:hAnsi="微軟正黑體" w:hint="eastAsia"/>
                <w:color w:val="000000" w:themeColor="text1"/>
                <w:szCs w:val="24"/>
              </w:rPr>
              <w:t>請公司自訂</w:t>
            </w:r>
            <w:r w:rsidRPr="00CB38A8">
              <w:rPr>
                <w:rFonts w:ascii="微軟正黑體" w:eastAsia="微軟正黑體" w:hAnsi="微軟正黑體" w:hint="eastAsia"/>
                <w:color w:val="000000" w:themeColor="text1"/>
                <w:szCs w:val="24"/>
              </w:rPr>
              <w:t>本點相關程序）</w:t>
            </w:r>
          </w:p>
          <w:p w14:paraId="42955539" w14:textId="77777777" w:rsidR="009F4B2A" w:rsidRPr="00CB38A8"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342001" w:rsidRPr="00CB38A8">
              <w:rPr>
                <w:rFonts w:ascii="微軟正黑體" w:eastAsia="微軟正黑體" w:hAnsi="微軟正黑體" w:hint="eastAsia"/>
                <w:color w:val="000000" w:themeColor="text1"/>
                <w:szCs w:val="24"/>
              </w:rPr>
              <w:t>五</w:t>
            </w:r>
            <w:r w:rsidRPr="00CB38A8">
              <w:rPr>
                <w:rFonts w:ascii="微軟正黑體" w:eastAsia="微軟正黑體" w:hAnsi="微軟正黑體" w:hint="eastAsia"/>
                <w:color w:val="000000" w:themeColor="text1"/>
                <w:szCs w:val="24"/>
              </w:rPr>
              <w:t>）</w:t>
            </w:r>
            <w:r w:rsidR="009F4B2A" w:rsidRPr="00CB38A8">
              <w:rPr>
                <w:rFonts w:ascii="微軟正黑體" w:eastAsia="微軟正黑體" w:hAnsi="微軟正黑體" w:hint="eastAsia"/>
                <w:color w:val="000000" w:themeColor="text1"/>
                <w:szCs w:val="24"/>
              </w:rPr>
              <w:t>前開二項</w:t>
            </w:r>
            <w:r w:rsidR="00857396" w:rsidRPr="00CB38A8">
              <w:rPr>
                <w:rFonts w:ascii="微軟正黑體" w:eastAsia="微軟正黑體" w:hAnsi="微軟正黑體" w:hint="eastAsia"/>
                <w:color w:val="000000" w:themeColor="text1"/>
                <w:szCs w:val="24"/>
              </w:rPr>
              <w:t>留存</w:t>
            </w:r>
            <w:r w:rsidR="009F4B2A" w:rsidRPr="00CB38A8">
              <w:rPr>
                <w:rFonts w:ascii="微軟正黑體" w:eastAsia="微軟正黑體" w:hAnsi="微軟正黑體" w:hint="eastAsia"/>
                <w:color w:val="000000" w:themeColor="text1"/>
                <w:szCs w:val="24"/>
              </w:rPr>
              <w:t>紀錄應置於營業處所，如買賣委託有爭議者，應保存至該爭議消除為止。如公司發生設備故障或作業疏漏時，應於事實發生之日起二日內將其原因事實及改善情形向券商公會申報。</w:t>
            </w:r>
          </w:p>
          <w:p w14:paraId="75F333B6" w14:textId="77777777" w:rsidR="007B3E06" w:rsidRPr="00CB38A8"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342001" w:rsidRPr="00CB38A8">
              <w:rPr>
                <w:rFonts w:ascii="微軟正黑體" w:eastAsia="微軟正黑體" w:hAnsi="微軟正黑體" w:hint="eastAsia"/>
                <w:color w:val="000000" w:themeColor="text1"/>
                <w:szCs w:val="24"/>
              </w:rPr>
              <w:t>六</w:t>
            </w:r>
            <w:r w:rsidRPr="00CB38A8">
              <w:rPr>
                <w:rFonts w:ascii="微軟正黑體" w:eastAsia="微軟正黑體" w:hAnsi="微軟正黑體" w:hint="eastAsia"/>
                <w:color w:val="000000" w:themeColor="text1"/>
                <w:szCs w:val="24"/>
              </w:rPr>
              <w:t>）</w:t>
            </w:r>
            <w:r w:rsidR="007B3E06" w:rsidRPr="00CB38A8">
              <w:rPr>
                <w:rFonts w:ascii="微軟正黑體" w:eastAsia="微軟正黑體" w:hAnsi="微軟正黑體" w:hint="eastAsia"/>
                <w:color w:val="000000" w:themeColor="text1"/>
                <w:szCs w:val="24"/>
              </w:rPr>
              <w:t>未經登記合格且佩帶登記證之業務人員不得接受委託買賣。</w:t>
            </w:r>
          </w:p>
          <w:p w14:paraId="0E13BC50" w14:textId="77777777" w:rsidR="00237F89" w:rsidRPr="00CB38A8" w:rsidRDefault="00B56897"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cs="新細明體" w:hint="eastAsia"/>
                <w:color w:val="000000" w:themeColor="text1"/>
                <w:szCs w:val="24"/>
              </w:rPr>
              <w:t>（</w:t>
            </w:r>
            <w:r w:rsidR="00342001" w:rsidRPr="00CB38A8">
              <w:rPr>
                <w:rFonts w:ascii="微軟正黑體" w:eastAsia="微軟正黑體" w:hAnsi="微軟正黑體" w:cs="新細明體" w:hint="eastAsia"/>
                <w:color w:val="000000" w:themeColor="text1"/>
                <w:szCs w:val="24"/>
              </w:rPr>
              <w:t>七</w:t>
            </w:r>
            <w:r w:rsidRPr="00CB38A8">
              <w:rPr>
                <w:rFonts w:ascii="微軟正黑體" w:eastAsia="微軟正黑體" w:hAnsi="微軟正黑體" w:cs="新細明體" w:hint="eastAsia"/>
                <w:color w:val="000000" w:themeColor="text1"/>
                <w:szCs w:val="24"/>
              </w:rPr>
              <w:t>）</w:t>
            </w:r>
            <w:r w:rsidR="00237F89" w:rsidRPr="00CB38A8">
              <w:rPr>
                <w:rFonts w:ascii="微軟正黑體" w:eastAsia="微軟正黑體" w:hAnsi="微軟正黑體" w:cs="新細明體" w:hint="eastAsia"/>
                <w:color w:val="000000" w:themeColor="text1"/>
                <w:szCs w:val="24"/>
              </w:rPr>
              <w:t>公司</w:t>
            </w:r>
            <w:r w:rsidR="00333F9A" w:rsidRPr="00CB38A8">
              <w:rPr>
                <w:rFonts w:ascii="微軟正黑體" w:eastAsia="微軟正黑體" w:hAnsi="微軟正黑體" w:cs="新細明體" w:hint="eastAsia"/>
                <w:color w:val="000000" w:themeColor="text1"/>
                <w:szCs w:val="24"/>
              </w:rPr>
              <w:t>及</w:t>
            </w:r>
            <w:r w:rsidR="00237F89" w:rsidRPr="00CB38A8">
              <w:rPr>
                <w:rFonts w:ascii="微軟正黑體" w:eastAsia="微軟正黑體" w:hAnsi="微軟正黑體" w:cs="新細明體" w:hint="eastAsia"/>
                <w:color w:val="000000" w:themeColor="text1"/>
                <w:szCs w:val="24"/>
              </w:rPr>
              <w:t>業務人員不得</w:t>
            </w:r>
            <w:r w:rsidR="00333F9A" w:rsidRPr="00CB38A8">
              <w:rPr>
                <w:rFonts w:ascii="微軟正黑體" w:eastAsia="微軟正黑體" w:hAnsi="微軟正黑體" w:cs="新細明體" w:hint="eastAsia"/>
                <w:color w:val="000000" w:themeColor="text1"/>
                <w:szCs w:val="24"/>
              </w:rPr>
              <w:t>有違</w:t>
            </w:r>
            <w:r w:rsidR="00333F9A" w:rsidRPr="00CB38A8">
              <w:rPr>
                <w:rFonts w:ascii="微軟正黑體" w:eastAsia="微軟正黑體" w:hAnsi="微軟正黑體" w:hint="eastAsia"/>
                <w:color w:val="000000" w:themeColor="text1"/>
                <w:szCs w:val="24"/>
              </w:rPr>
              <w:t>反契約、本外國法令或自律規章及券商公會相關辦法之情事，</w:t>
            </w:r>
            <w:r w:rsidR="006946DC" w:rsidRPr="00CB38A8">
              <w:rPr>
                <w:rFonts w:ascii="微軟正黑體" w:eastAsia="微軟正黑體" w:hAnsi="微軟正黑體" w:hint="eastAsia"/>
                <w:color w:val="000000" w:themeColor="text1"/>
                <w:szCs w:val="24"/>
              </w:rPr>
              <w:t>如不得有下列情事</w:t>
            </w:r>
            <w:r w:rsidR="009D68B0" w:rsidRPr="00CB38A8">
              <w:rPr>
                <w:rFonts w:ascii="微軟正黑體" w:eastAsia="微軟正黑體" w:hAnsi="微軟正黑體" w:hint="eastAsia"/>
                <w:color w:val="000000" w:themeColor="text1"/>
                <w:szCs w:val="24"/>
              </w:rPr>
              <w:t>（包含但不限）</w:t>
            </w:r>
            <w:r w:rsidR="006946DC" w:rsidRPr="00CB38A8">
              <w:rPr>
                <w:rFonts w:ascii="微軟正黑體" w:eastAsia="微軟正黑體" w:hAnsi="微軟正黑體" w:hint="eastAsia"/>
                <w:color w:val="000000" w:themeColor="text1"/>
                <w:szCs w:val="24"/>
              </w:rPr>
              <w:t>：</w:t>
            </w:r>
          </w:p>
          <w:p w14:paraId="262C11D2" w14:textId="77777777" w:rsidR="006946DC"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1、</w:t>
            </w:r>
            <w:r w:rsidR="006946DC" w:rsidRPr="00CB38A8">
              <w:rPr>
                <w:rFonts w:ascii="微軟正黑體" w:eastAsia="微軟正黑體" w:hAnsi="微軟正黑體" w:hint="eastAsia"/>
                <w:color w:val="000000" w:themeColor="text1"/>
                <w:szCs w:val="24"/>
              </w:rPr>
              <w:t>接受代為決定種類、數量、價格或買入、賣出之全權委託。</w:t>
            </w:r>
          </w:p>
          <w:p w14:paraId="03B46715" w14:textId="77777777" w:rsidR="006946DC"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lastRenderedPageBreak/>
              <w:t>2、</w:t>
            </w:r>
            <w:r w:rsidR="006946DC" w:rsidRPr="00CB38A8">
              <w:rPr>
                <w:rFonts w:ascii="微軟正黑體" w:eastAsia="微軟正黑體" w:hAnsi="微軟正黑體" w:hint="eastAsia"/>
                <w:color w:val="000000" w:themeColor="text1"/>
                <w:szCs w:val="24"/>
              </w:rPr>
              <w:t>向</w:t>
            </w:r>
            <w:r w:rsidR="00C208E8" w:rsidRPr="00CB38A8">
              <w:rPr>
                <w:rFonts w:ascii="微軟正黑體" w:eastAsia="微軟正黑體" w:hAnsi="微軟正黑體" w:hint="eastAsia"/>
                <w:color w:val="000000" w:themeColor="text1"/>
                <w:szCs w:val="24"/>
              </w:rPr>
              <w:t>委任</w:t>
            </w:r>
            <w:r w:rsidR="00F564AA" w:rsidRPr="00CB38A8">
              <w:rPr>
                <w:rFonts w:ascii="微軟正黑體" w:eastAsia="微軟正黑體" w:hAnsi="微軟正黑體" w:hint="eastAsia"/>
                <w:color w:val="000000" w:themeColor="text1"/>
                <w:szCs w:val="24"/>
              </w:rPr>
              <w:t>證券商</w:t>
            </w:r>
            <w:r w:rsidR="006946DC" w:rsidRPr="00CB38A8">
              <w:rPr>
                <w:rFonts w:ascii="微軟正黑體" w:eastAsia="微軟正黑體" w:hAnsi="微軟正黑體" w:hint="eastAsia"/>
                <w:color w:val="000000" w:themeColor="text1"/>
                <w:szCs w:val="24"/>
              </w:rPr>
              <w:t>為全權委託。</w:t>
            </w:r>
          </w:p>
          <w:p w14:paraId="3AE3302D" w14:textId="77777777" w:rsidR="006946DC"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3、</w:t>
            </w:r>
            <w:r w:rsidR="006946DC" w:rsidRPr="00CB38A8">
              <w:rPr>
                <w:rFonts w:ascii="微軟正黑體" w:eastAsia="微軟正黑體" w:hAnsi="微軟正黑體" w:hint="eastAsia"/>
                <w:color w:val="000000" w:themeColor="text1"/>
                <w:szCs w:val="24"/>
              </w:rPr>
              <w:t>有價證券之融資、融券。</w:t>
            </w:r>
          </w:p>
          <w:p w14:paraId="38BBF3E2" w14:textId="77777777" w:rsidR="006946DC"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4、</w:t>
            </w:r>
            <w:r w:rsidR="006946DC" w:rsidRPr="00CB38A8">
              <w:rPr>
                <w:rFonts w:ascii="微軟正黑體" w:eastAsia="微軟正黑體" w:hAnsi="微軟正黑體"/>
                <w:color w:val="000000" w:themeColor="text1"/>
                <w:szCs w:val="24"/>
              </w:rPr>
              <w:t>以自有資金先行買入該有價證券，再以受託買賣方式賣予委託人。</w:t>
            </w:r>
          </w:p>
          <w:p w14:paraId="1D87EE29" w14:textId="77777777" w:rsidR="006946DC"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5、</w:t>
            </w:r>
            <w:r w:rsidR="006946DC" w:rsidRPr="00CB38A8">
              <w:rPr>
                <w:rFonts w:ascii="微軟正黑體" w:eastAsia="微軟正黑體" w:hAnsi="微軟正黑體"/>
                <w:color w:val="000000" w:themeColor="text1"/>
                <w:szCs w:val="24"/>
              </w:rPr>
              <w:t>投資標的之發行條件限制投資人於發行後一定期間內不得提前贖回或出售該投資標的，或未有該限制者，</w:t>
            </w:r>
            <w:r w:rsidR="006946DC" w:rsidRPr="00CB38A8">
              <w:rPr>
                <w:rFonts w:ascii="微軟正黑體" w:eastAsia="微軟正黑體" w:hAnsi="微軟正黑體" w:hint="eastAsia"/>
                <w:color w:val="000000" w:themeColor="text1"/>
                <w:szCs w:val="24"/>
              </w:rPr>
              <w:t>公司</w:t>
            </w:r>
            <w:r w:rsidR="006946DC" w:rsidRPr="00CB38A8">
              <w:rPr>
                <w:rFonts w:ascii="微軟正黑體" w:eastAsia="微軟正黑體" w:hAnsi="微軟正黑體"/>
                <w:color w:val="000000" w:themeColor="text1"/>
                <w:szCs w:val="24"/>
              </w:rPr>
              <w:t>另行與委託人為該發行條件以外之約定。</w:t>
            </w:r>
          </w:p>
          <w:p w14:paraId="02C85232" w14:textId="77777777" w:rsidR="006946DC"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6、</w:t>
            </w:r>
            <w:r w:rsidR="006946DC" w:rsidRPr="00CB38A8">
              <w:rPr>
                <w:rFonts w:ascii="微軟正黑體" w:eastAsia="微軟正黑體" w:hAnsi="微軟正黑體" w:hint="eastAsia"/>
                <w:color w:val="000000" w:themeColor="text1"/>
                <w:szCs w:val="24"/>
              </w:rPr>
              <w:t>公司</w:t>
            </w:r>
            <w:r w:rsidR="006946DC" w:rsidRPr="00CB38A8">
              <w:rPr>
                <w:rFonts w:ascii="微軟正黑體" w:eastAsia="微軟正黑體" w:hAnsi="微軟正黑體"/>
                <w:color w:val="000000" w:themeColor="text1"/>
                <w:szCs w:val="24"/>
              </w:rPr>
              <w:t>與委託人另行約定於固定期日受理委託人提前請求贖回或出售投資標的指示者，</w:t>
            </w:r>
            <w:r w:rsidR="006946DC" w:rsidRPr="00CB38A8">
              <w:rPr>
                <w:rFonts w:ascii="微軟正黑體" w:eastAsia="微軟正黑體" w:hAnsi="微軟正黑體" w:hint="eastAsia"/>
                <w:color w:val="000000" w:themeColor="text1"/>
                <w:szCs w:val="24"/>
              </w:rPr>
              <w:t>無</w:t>
            </w:r>
            <w:r w:rsidR="006946DC" w:rsidRPr="00CB38A8">
              <w:rPr>
                <w:rFonts w:ascii="微軟正黑體" w:eastAsia="微軟正黑體" w:hAnsi="微軟正黑體"/>
                <w:color w:val="000000" w:themeColor="text1"/>
                <w:szCs w:val="24"/>
              </w:rPr>
              <w:t>同時明定委託人仍得於其他時間請求贖回，</w:t>
            </w:r>
            <w:r w:rsidR="006946DC" w:rsidRPr="00CB38A8">
              <w:rPr>
                <w:rFonts w:ascii="微軟正黑體" w:eastAsia="微軟正黑體" w:hAnsi="微軟正黑體" w:hint="eastAsia"/>
                <w:color w:val="000000" w:themeColor="text1"/>
                <w:szCs w:val="24"/>
              </w:rPr>
              <w:t>並無</w:t>
            </w:r>
            <w:r w:rsidR="006946DC" w:rsidRPr="00CB38A8">
              <w:rPr>
                <w:rFonts w:ascii="微軟正黑體" w:eastAsia="微軟正黑體" w:hAnsi="微軟正黑體"/>
                <w:color w:val="000000" w:themeColor="text1"/>
                <w:szCs w:val="24"/>
              </w:rPr>
              <w:t>告知可能不利委託人之情事。</w:t>
            </w:r>
          </w:p>
          <w:p w14:paraId="5A05FD96" w14:textId="77777777" w:rsidR="00DB58DF" w:rsidRPr="00CB38A8"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7、</w:t>
            </w:r>
            <w:r w:rsidR="00DB58DF" w:rsidRPr="00CB38A8">
              <w:rPr>
                <w:rFonts w:ascii="微軟正黑體" w:eastAsia="微軟正黑體" w:hAnsi="微軟正黑體" w:hint="eastAsia"/>
                <w:color w:val="000000" w:themeColor="text1"/>
                <w:szCs w:val="24"/>
              </w:rPr>
              <w:t>提供任何涉及交易型壽險保單投資（</w:t>
            </w:r>
            <w:r w:rsidR="00DB58DF" w:rsidRPr="00CB38A8">
              <w:rPr>
                <w:rFonts w:ascii="微軟正黑體" w:eastAsia="微軟正黑體" w:hAnsi="微軟正黑體"/>
                <w:color w:val="000000" w:themeColor="text1"/>
                <w:szCs w:val="24"/>
              </w:rPr>
              <w:t>Traded Life Policy Investments, TLPIs</w:t>
            </w:r>
            <w:r w:rsidR="00DB58DF" w:rsidRPr="00CB38A8">
              <w:rPr>
                <w:rFonts w:ascii="微軟正黑體" w:eastAsia="微軟正黑體" w:hAnsi="微軟正黑體" w:hint="eastAsia"/>
                <w:color w:val="000000" w:themeColor="text1"/>
                <w:szCs w:val="24"/>
              </w:rPr>
              <w:t>）之商品或服務予非專業投資人。</w:t>
            </w:r>
          </w:p>
          <w:p w14:paraId="32DE50E4" w14:textId="77777777" w:rsidR="00836F6D" w:rsidRPr="00CB38A8" w:rsidRDefault="00836F6D" w:rsidP="00345ED0">
            <w:pPr>
              <w:spacing w:line="240" w:lineRule="auto"/>
              <w:ind w:leftChars="532" w:left="1702" w:right="28" w:hangingChars="177" w:hanging="425"/>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8、</w:t>
            </w:r>
            <w:r w:rsidRPr="00CB38A8">
              <w:rPr>
                <w:rFonts w:ascii="微軟正黑體" w:eastAsia="微軟正黑體" w:hAnsi="微軟正黑體"/>
                <w:color w:val="000000" w:themeColor="text1"/>
                <w:szCs w:val="24"/>
              </w:rPr>
              <w:t>從事境外結構型商品之廣告及營業促銷活動，違反法令或自律機構所訂之行為規範。</w:t>
            </w:r>
          </w:p>
          <w:p w14:paraId="15D20CCD" w14:textId="77777777" w:rsidR="00400DE2" w:rsidRPr="00CB38A8" w:rsidRDefault="00B56897"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342001" w:rsidRPr="00CB38A8">
              <w:rPr>
                <w:rFonts w:ascii="微軟正黑體" w:eastAsia="微軟正黑體" w:hAnsi="微軟正黑體" w:hint="eastAsia"/>
                <w:color w:val="000000" w:themeColor="text1"/>
                <w:szCs w:val="24"/>
              </w:rPr>
              <w:t>八</w:t>
            </w:r>
            <w:r w:rsidRPr="00CB38A8">
              <w:rPr>
                <w:rFonts w:ascii="微軟正黑體" w:eastAsia="微軟正黑體" w:hAnsi="微軟正黑體" w:hint="eastAsia"/>
                <w:color w:val="000000" w:themeColor="text1"/>
                <w:szCs w:val="24"/>
              </w:rPr>
              <w:t>）</w:t>
            </w:r>
            <w:r w:rsidR="00400DE2" w:rsidRPr="00CB38A8">
              <w:rPr>
                <w:rFonts w:ascii="微軟正黑體" w:eastAsia="微軟正黑體" w:hAnsi="微軟正黑體" w:hint="eastAsia"/>
                <w:color w:val="000000" w:themeColor="text1"/>
                <w:szCs w:val="24"/>
              </w:rPr>
              <w:t>公司應將不同委託人所為同種有價證券之委託予以合併執行，並就交易結果，依誠信原則為公平分配。</w:t>
            </w:r>
          </w:p>
          <w:p w14:paraId="3641E360" w14:textId="77777777" w:rsidR="00783924" w:rsidRPr="00CB38A8" w:rsidRDefault="00783924"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公司受託買賣業務人員</w:t>
            </w:r>
            <w:r w:rsidR="00B4714A" w:rsidRPr="00CB38A8">
              <w:rPr>
                <w:rFonts w:ascii="微軟正黑體" w:eastAsia="微軟正黑體" w:hAnsi="微軟正黑體" w:hint="eastAsia"/>
                <w:color w:val="000000" w:themeColor="text1"/>
                <w:szCs w:val="24"/>
              </w:rPr>
              <w:t>，除自行以電子式交易外，</w:t>
            </w:r>
            <w:r w:rsidR="00BE1643" w:rsidRPr="00CB38A8">
              <w:rPr>
                <w:rFonts w:ascii="微軟正黑體" w:eastAsia="微軟正黑體" w:hAnsi="微軟正黑體" w:hint="eastAsia"/>
                <w:color w:val="000000" w:themeColor="text1"/>
                <w:szCs w:val="24"/>
              </w:rPr>
              <w:t>不得受理自己及未成年子女帳戶之委託買賣。</w:t>
            </w:r>
          </w:p>
          <w:p w14:paraId="18BC979E" w14:textId="77777777" w:rsidR="00C44B4E" w:rsidRPr="00CB38A8" w:rsidRDefault="00C44B4E"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（註：</w:t>
            </w:r>
            <w:r w:rsidR="00653BD5" w:rsidRPr="00CB38A8">
              <w:rPr>
                <w:rFonts w:ascii="微軟正黑體" w:eastAsia="微軟正黑體" w:hAnsi="微軟正黑體" w:hint="eastAsia"/>
                <w:color w:val="000000" w:themeColor="text1"/>
                <w:szCs w:val="24"/>
              </w:rPr>
              <w:t>請公司自訂</w:t>
            </w:r>
            <w:r w:rsidR="007A0A7D" w:rsidRPr="00CB38A8">
              <w:rPr>
                <w:rFonts w:ascii="微軟正黑體" w:eastAsia="微軟正黑體" w:hAnsi="微軟正黑體" w:hint="eastAsia"/>
                <w:color w:val="000000" w:themeColor="text1"/>
                <w:szCs w:val="24"/>
              </w:rPr>
              <w:t>本點</w:t>
            </w:r>
            <w:r w:rsidRPr="00CB38A8">
              <w:rPr>
                <w:rFonts w:ascii="微軟正黑體" w:eastAsia="微軟正黑體" w:hAnsi="微軟正黑體" w:hint="eastAsia"/>
                <w:color w:val="000000" w:themeColor="text1"/>
                <w:szCs w:val="24"/>
              </w:rPr>
              <w:t>相關程序）</w:t>
            </w:r>
          </w:p>
          <w:p w14:paraId="161155A7" w14:textId="77777777" w:rsidR="0002023B" w:rsidRPr="00CB38A8" w:rsidRDefault="00B56897"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342001" w:rsidRPr="00CB38A8">
              <w:rPr>
                <w:rFonts w:ascii="微軟正黑體" w:eastAsia="微軟正黑體" w:hAnsi="微軟正黑體" w:hint="eastAsia"/>
                <w:color w:val="000000" w:themeColor="text1"/>
                <w:szCs w:val="24"/>
              </w:rPr>
              <w:t>九</w:t>
            </w:r>
            <w:r w:rsidRPr="00CB38A8">
              <w:rPr>
                <w:rFonts w:ascii="微軟正黑體" w:eastAsia="微軟正黑體" w:hAnsi="微軟正黑體" w:hint="eastAsia"/>
                <w:color w:val="000000" w:themeColor="text1"/>
                <w:szCs w:val="24"/>
              </w:rPr>
              <w:t>）</w:t>
            </w:r>
            <w:r w:rsidR="0002023B" w:rsidRPr="00CB38A8">
              <w:rPr>
                <w:rFonts w:ascii="微軟正黑體" w:eastAsia="微軟正黑體" w:hAnsi="微軟正黑體" w:hint="eastAsia"/>
                <w:color w:val="000000" w:themeColor="text1"/>
                <w:szCs w:val="24"/>
              </w:rPr>
              <w:t>委託事項非經委託人之通知不得撤銷或變更。撤銷或變更以其委託事項尚未成交者為限，惟應留存撤銷或變更之紀錄。但依外國證券市場通常交易流程或因其他不可歸責於公司之事由，致不能撤銷或變更者，委託</w:t>
            </w:r>
            <w:r w:rsidR="0002023B" w:rsidRPr="00CB38A8">
              <w:rPr>
                <w:rFonts w:ascii="微軟正黑體" w:eastAsia="微軟正黑體" w:hAnsi="微軟正黑體" w:hint="eastAsia"/>
                <w:color w:val="000000" w:themeColor="text1"/>
                <w:szCs w:val="24"/>
              </w:rPr>
              <w:lastRenderedPageBreak/>
              <w:t>人仍應依約辦理交割。</w:t>
            </w:r>
          </w:p>
          <w:p w14:paraId="320FA58F" w14:textId="77777777" w:rsidR="00694F61" w:rsidRPr="00CB38A8" w:rsidRDefault="0002023B" w:rsidP="00345ED0">
            <w:pPr>
              <w:spacing w:line="240" w:lineRule="auto"/>
              <w:ind w:leftChars="500" w:left="120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前開委託事項之撤銷或變更，公司應即轉知</w:t>
            </w:r>
            <w:r w:rsidR="00781D8E" w:rsidRPr="00CB38A8">
              <w:rPr>
                <w:rFonts w:ascii="微軟正黑體" w:eastAsia="微軟正黑體" w:hAnsi="微軟正黑體" w:hint="eastAsia"/>
                <w:color w:val="000000" w:themeColor="text1"/>
                <w:szCs w:val="24"/>
              </w:rPr>
              <w:t>委任</w:t>
            </w:r>
            <w:r w:rsidR="00BF4C27" w:rsidRPr="00CB38A8">
              <w:rPr>
                <w:rFonts w:ascii="微軟正黑體" w:eastAsia="微軟正黑體" w:hAnsi="微軟正黑體" w:hint="eastAsia"/>
                <w:color w:val="000000" w:themeColor="text1"/>
                <w:szCs w:val="24"/>
              </w:rPr>
              <w:t>證券商</w:t>
            </w:r>
            <w:r w:rsidRPr="00CB38A8">
              <w:rPr>
                <w:rFonts w:ascii="微軟正黑體" w:eastAsia="微軟正黑體" w:hAnsi="微軟正黑體" w:hint="eastAsia"/>
                <w:color w:val="000000" w:themeColor="text1"/>
                <w:szCs w:val="24"/>
              </w:rPr>
              <w:t>辦理。</w:t>
            </w:r>
          </w:p>
          <w:p w14:paraId="1D4F3A24" w14:textId="77777777" w:rsidR="00E96EBA" w:rsidRPr="00CB38A8" w:rsidRDefault="00E96EBA"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342001" w:rsidRPr="00CB38A8">
              <w:rPr>
                <w:rFonts w:ascii="微軟正黑體" w:eastAsia="微軟正黑體" w:hAnsi="微軟正黑體" w:hint="eastAsia"/>
                <w:color w:val="000000" w:themeColor="text1"/>
                <w:szCs w:val="24"/>
              </w:rPr>
              <w:t>十</w:t>
            </w:r>
            <w:r w:rsidRPr="00CB38A8">
              <w:rPr>
                <w:rFonts w:ascii="微軟正黑體" w:eastAsia="微軟正黑體" w:hAnsi="微軟正黑體" w:hint="eastAsia"/>
                <w:color w:val="000000" w:themeColor="text1"/>
                <w:szCs w:val="24"/>
              </w:rPr>
              <w:t>）</w:t>
            </w:r>
            <w:r w:rsidRPr="00CB38A8">
              <w:rPr>
                <w:rFonts w:ascii="微軟正黑體" w:eastAsia="微軟正黑體" w:hAnsi="微軟正黑體"/>
                <w:color w:val="000000" w:themeColor="text1"/>
                <w:szCs w:val="24"/>
              </w:rPr>
              <w:t>若</w:t>
            </w:r>
            <w:r w:rsidRPr="00CB38A8">
              <w:rPr>
                <w:rFonts w:ascii="微軟正黑體" w:eastAsia="微軟正黑體" w:hAnsi="微軟正黑體" w:hint="eastAsia"/>
                <w:color w:val="000000" w:themeColor="text1"/>
                <w:szCs w:val="24"/>
              </w:rPr>
              <w:t>受託</w:t>
            </w:r>
            <w:r w:rsidRPr="00CB38A8">
              <w:rPr>
                <w:rFonts w:ascii="微軟正黑體" w:eastAsia="微軟正黑體" w:hAnsi="微軟正黑體"/>
                <w:color w:val="000000" w:themeColor="text1"/>
                <w:szCs w:val="24"/>
              </w:rPr>
              <w:t>買賣有爭議時，</w:t>
            </w:r>
            <w:r w:rsidRPr="00CB38A8">
              <w:rPr>
                <w:rFonts w:ascii="微軟正黑體" w:eastAsia="微軟正黑體" w:hAnsi="微軟正黑體" w:hint="eastAsia"/>
                <w:color w:val="000000" w:themeColor="text1"/>
                <w:szCs w:val="24"/>
              </w:rPr>
              <w:t>委託書</w:t>
            </w:r>
            <w:r w:rsidRPr="00CB38A8">
              <w:rPr>
                <w:rFonts w:ascii="微軟正黑體" w:eastAsia="微軟正黑體" w:hAnsi="微軟正黑體"/>
                <w:color w:val="000000" w:themeColor="text1"/>
                <w:szCs w:val="24"/>
              </w:rPr>
              <w:t>應保留至爭議消除為止，若無爭議依規定保存</w:t>
            </w:r>
            <w:r w:rsidRPr="00CB38A8">
              <w:rPr>
                <w:rFonts w:ascii="微軟正黑體" w:eastAsia="微軟正黑體" w:hAnsi="微軟正黑體" w:hint="eastAsia"/>
                <w:color w:val="000000" w:themeColor="text1"/>
                <w:szCs w:val="24"/>
              </w:rPr>
              <w:t>。</w:t>
            </w:r>
          </w:p>
          <w:p w14:paraId="03762CBB" w14:textId="77777777" w:rsidR="00B162D4" w:rsidRPr="00CB38A8" w:rsidRDefault="00CC6460" w:rsidP="00345ED0">
            <w:pPr>
              <w:spacing w:line="240" w:lineRule="auto"/>
              <w:ind w:leftChars="180" w:left="1418" w:right="28" w:hangingChars="411" w:hanging="986"/>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1358AD" w:rsidRPr="00CB38A8">
              <w:rPr>
                <w:rFonts w:ascii="微軟正黑體" w:eastAsia="微軟正黑體" w:hAnsi="微軟正黑體" w:hint="eastAsia"/>
                <w:color w:val="000000" w:themeColor="text1"/>
                <w:szCs w:val="24"/>
              </w:rPr>
              <w:t>十</w:t>
            </w:r>
            <w:r w:rsidR="00342001" w:rsidRPr="00CB38A8">
              <w:rPr>
                <w:rFonts w:ascii="微軟正黑體" w:eastAsia="微軟正黑體" w:hAnsi="微軟正黑體" w:hint="eastAsia"/>
                <w:color w:val="000000" w:themeColor="text1"/>
                <w:szCs w:val="24"/>
              </w:rPr>
              <w:t>一</w:t>
            </w:r>
            <w:r w:rsidRPr="00CB38A8">
              <w:rPr>
                <w:rFonts w:ascii="微軟正黑體" w:eastAsia="微軟正黑體" w:hAnsi="微軟正黑體" w:hint="eastAsia"/>
                <w:color w:val="000000" w:themeColor="text1"/>
                <w:szCs w:val="24"/>
              </w:rPr>
              <w:t>）</w:t>
            </w:r>
            <w:r w:rsidR="00B162D4" w:rsidRPr="00CB38A8">
              <w:rPr>
                <w:rFonts w:ascii="微軟正黑體" w:eastAsia="微軟正黑體" w:hAnsi="微軟正黑體" w:hint="eastAsia"/>
                <w:color w:val="000000" w:themeColor="text1"/>
                <w:szCs w:val="24"/>
              </w:rPr>
              <w:t>對內部審查機制評定風險程度較高或信用評等未達</w:t>
            </w:r>
            <w:r w:rsidR="00B162D4" w:rsidRPr="00CB38A8">
              <w:rPr>
                <w:rFonts w:ascii="微軟正黑體" w:eastAsia="微軟正黑體" w:hAnsi="微軟正黑體"/>
                <w:color w:val="000000" w:themeColor="text1"/>
                <w:szCs w:val="24"/>
              </w:rPr>
              <w:t>BBB</w:t>
            </w:r>
            <w:r w:rsidR="00B162D4" w:rsidRPr="00CB38A8">
              <w:rPr>
                <w:rFonts w:ascii="微軟正黑體" w:eastAsia="微軟正黑體" w:hAnsi="微軟正黑體" w:hint="eastAsia"/>
                <w:color w:val="000000" w:themeColor="text1"/>
                <w:szCs w:val="24"/>
              </w:rPr>
              <w:t>等級之商品，</w:t>
            </w:r>
            <w:r w:rsidR="003D4F3B" w:rsidRPr="00CB38A8">
              <w:rPr>
                <w:rFonts w:ascii="微軟正黑體" w:eastAsia="微軟正黑體" w:hAnsi="微軟正黑體" w:hint="eastAsia"/>
                <w:color w:val="000000" w:themeColor="text1"/>
                <w:szCs w:val="24"/>
              </w:rPr>
              <w:t>除依規定向委託人進行風險預告外，</w:t>
            </w:r>
            <w:r w:rsidR="00B162D4" w:rsidRPr="00CB38A8">
              <w:rPr>
                <w:rFonts w:ascii="微軟正黑體" w:eastAsia="微軟正黑體" w:hAnsi="微軟正黑體" w:hint="eastAsia"/>
                <w:color w:val="000000" w:themeColor="text1"/>
                <w:szCs w:val="24"/>
              </w:rPr>
              <w:t>應於委託人下單時揭露，並提示相關投資風險。</w:t>
            </w:r>
          </w:p>
          <w:p w14:paraId="679EB781" w14:textId="77777777" w:rsidR="00B162D4" w:rsidRPr="00CB38A8" w:rsidRDefault="00B162D4"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對信用評等未達</w:t>
            </w:r>
            <w:r w:rsidRPr="00CB38A8">
              <w:rPr>
                <w:rFonts w:ascii="微軟正黑體" w:eastAsia="微軟正黑體" w:hAnsi="微軟正黑體"/>
                <w:color w:val="000000" w:themeColor="text1"/>
                <w:szCs w:val="24"/>
              </w:rPr>
              <w:t>BBB</w:t>
            </w:r>
            <w:r w:rsidRPr="00CB38A8">
              <w:rPr>
                <w:rFonts w:ascii="微軟正黑體" w:eastAsia="微軟正黑體" w:hAnsi="微軟正黑體" w:hint="eastAsia"/>
                <w:color w:val="000000" w:themeColor="text1"/>
                <w:szCs w:val="24"/>
              </w:rPr>
              <w:t>等級之外國有價證券，應於</w:t>
            </w:r>
            <w:r w:rsidR="00966E57" w:rsidRPr="00CB38A8">
              <w:rPr>
                <w:rFonts w:ascii="微軟正黑體" w:eastAsia="微軟正黑體" w:hAnsi="微軟正黑體" w:hint="eastAsia"/>
                <w:color w:val="000000" w:themeColor="text1"/>
                <w:szCs w:val="24"/>
              </w:rPr>
              <w:t>非屬專業機構投資人之委託人預收款項並匯入</w:t>
            </w:r>
            <w:r w:rsidR="00154B96" w:rsidRPr="00CB38A8">
              <w:rPr>
                <w:rFonts w:ascii="微軟正黑體" w:eastAsia="微軟正黑體" w:hAnsi="微軟正黑體" w:hint="eastAsia"/>
                <w:color w:val="000000" w:themeColor="text1"/>
                <w:szCs w:val="24"/>
              </w:rPr>
              <w:t>委任證券商</w:t>
            </w:r>
            <w:r w:rsidR="00966E57" w:rsidRPr="00CB38A8">
              <w:rPr>
                <w:rFonts w:ascii="微軟正黑體" w:eastAsia="微軟正黑體" w:hAnsi="微軟正黑體" w:hint="eastAsia"/>
                <w:color w:val="000000" w:themeColor="text1"/>
                <w:szCs w:val="24"/>
              </w:rPr>
              <w:t>專戶，</w:t>
            </w:r>
            <w:r w:rsidR="00411460" w:rsidRPr="00CB38A8">
              <w:rPr>
                <w:rFonts w:ascii="微軟正黑體" w:eastAsia="微軟正黑體" w:hAnsi="微軟正黑體" w:hint="eastAsia"/>
                <w:color w:val="000000" w:themeColor="text1"/>
                <w:szCs w:val="24"/>
              </w:rPr>
              <w:t>或先辦理圈存款項，</w:t>
            </w:r>
            <w:r w:rsidR="00966E57" w:rsidRPr="00CB38A8">
              <w:rPr>
                <w:rFonts w:ascii="微軟正黑體" w:eastAsia="微軟正黑體" w:hAnsi="微軟正黑體" w:hint="eastAsia"/>
                <w:color w:val="000000" w:themeColor="text1"/>
                <w:szCs w:val="24"/>
              </w:rPr>
              <w:t>始得受託買進</w:t>
            </w:r>
            <w:r w:rsidRPr="00CB38A8">
              <w:rPr>
                <w:rFonts w:ascii="微軟正黑體" w:eastAsia="微軟正黑體" w:hAnsi="微軟正黑體" w:hint="eastAsia"/>
                <w:color w:val="000000" w:themeColor="text1"/>
                <w:szCs w:val="24"/>
              </w:rPr>
              <w:t>。</w:t>
            </w:r>
          </w:p>
          <w:p w14:paraId="4EF2CB32" w14:textId="77777777" w:rsidR="00E1259E" w:rsidRPr="00CB38A8" w:rsidRDefault="00035DEA" w:rsidP="00345ED0">
            <w:pPr>
              <w:spacing w:line="240" w:lineRule="auto"/>
              <w:ind w:leftChars="200" w:left="960" w:right="28" w:hangingChars="200" w:hanging="48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（十</w:t>
            </w:r>
            <w:r w:rsidR="00342001" w:rsidRPr="00CB38A8">
              <w:rPr>
                <w:rFonts w:ascii="微軟正黑體" w:eastAsia="微軟正黑體" w:hAnsi="微軟正黑體" w:hint="eastAsia"/>
                <w:color w:val="000000" w:themeColor="text1"/>
                <w:szCs w:val="24"/>
              </w:rPr>
              <w:t>二</w:t>
            </w:r>
            <w:r w:rsidRPr="00CB38A8">
              <w:rPr>
                <w:rFonts w:ascii="微軟正黑體" w:eastAsia="微軟正黑體" w:hAnsi="微軟正黑體" w:hint="eastAsia"/>
                <w:color w:val="000000" w:themeColor="text1"/>
                <w:szCs w:val="24"/>
              </w:rPr>
              <w:t>）</w:t>
            </w:r>
            <w:r w:rsidR="00AC217D" w:rsidRPr="00CB38A8">
              <w:rPr>
                <w:rFonts w:ascii="微軟正黑體" w:eastAsia="微軟正黑體" w:hAnsi="微軟正黑體" w:hint="eastAsia"/>
                <w:color w:val="000000" w:themeColor="text1"/>
                <w:szCs w:val="24"/>
              </w:rPr>
              <w:t>（</w:t>
            </w:r>
            <w:r w:rsidR="00FE39BE" w:rsidRPr="00CB38A8">
              <w:rPr>
                <w:rFonts w:ascii="微軟正黑體" w:eastAsia="微軟正黑體" w:hAnsi="微軟正黑體" w:hint="eastAsia"/>
                <w:color w:val="000000" w:themeColor="text1"/>
                <w:szCs w:val="24"/>
              </w:rPr>
              <w:t>刪除</w:t>
            </w:r>
            <w:r w:rsidR="00AC217D" w:rsidRPr="00CB38A8">
              <w:rPr>
                <w:rFonts w:ascii="微軟正黑體" w:eastAsia="微軟正黑體" w:hAnsi="微軟正黑體" w:hint="eastAsia"/>
                <w:color w:val="000000" w:themeColor="text1"/>
                <w:szCs w:val="24"/>
              </w:rPr>
              <w:t>）</w:t>
            </w:r>
          </w:p>
          <w:p w14:paraId="536A1641" w14:textId="77777777" w:rsidR="00AA6D98" w:rsidRPr="00CB38A8" w:rsidRDefault="00CC6460" w:rsidP="00345ED0">
            <w:pPr>
              <w:spacing w:line="240" w:lineRule="auto"/>
              <w:ind w:leftChars="200" w:left="1440" w:right="28" w:hangingChars="400" w:hanging="9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1358AD" w:rsidRPr="00CB38A8">
              <w:rPr>
                <w:rFonts w:ascii="微軟正黑體" w:eastAsia="微軟正黑體" w:hAnsi="微軟正黑體" w:hint="eastAsia"/>
                <w:color w:val="000000" w:themeColor="text1"/>
                <w:szCs w:val="24"/>
              </w:rPr>
              <w:t>十</w:t>
            </w:r>
            <w:r w:rsidR="00342001" w:rsidRPr="00CB38A8">
              <w:rPr>
                <w:rFonts w:ascii="微軟正黑體" w:eastAsia="微軟正黑體" w:hAnsi="微軟正黑體" w:hint="eastAsia"/>
                <w:color w:val="000000" w:themeColor="text1"/>
                <w:szCs w:val="24"/>
              </w:rPr>
              <w:t>三</w:t>
            </w:r>
            <w:r w:rsidRPr="00CB38A8">
              <w:rPr>
                <w:rFonts w:ascii="微軟正黑體" w:eastAsia="微軟正黑體" w:hAnsi="微軟正黑體" w:hint="eastAsia"/>
                <w:color w:val="000000" w:themeColor="text1"/>
                <w:szCs w:val="24"/>
              </w:rPr>
              <w:t>）</w:t>
            </w:r>
            <w:r w:rsidR="00AA6D98" w:rsidRPr="00CB38A8">
              <w:rPr>
                <w:rFonts w:ascii="微軟正黑體" w:eastAsia="微軟正黑體" w:hAnsi="微軟正黑體" w:hint="eastAsia"/>
                <w:color w:val="000000" w:themeColor="text1"/>
                <w:szCs w:val="24"/>
              </w:rPr>
              <w:t>委託人為非專業投資人者，公司接受其委託買賣</w:t>
            </w:r>
            <w:r w:rsidR="00BE72F2" w:rsidRPr="00CB38A8">
              <w:rPr>
                <w:rFonts w:ascii="微軟正黑體" w:eastAsia="微軟正黑體" w:hAnsi="微軟正黑體" w:hint="eastAsia"/>
                <w:color w:val="000000" w:themeColor="text1"/>
                <w:szCs w:val="24"/>
              </w:rPr>
              <w:t>非集中市場交易且</w:t>
            </w:r>
            <w:r w:rsidR="00AA6D98" w:rsidRPr="00CB38A8">
              <w:rPr>
                <w:rFonts w:ascii="微軟正黑體" w:eastAsia="微軟正黑體" w:hAnsi="微軟正黑體" w:hint="eastAsia"/>
                <w:color w:val="000000" w:themeColor="text1"/>
                <w:szCs w:val="24"/>
              </w:rPr>
              <w:t>具衍生性金融商品性質之外國有價證券，應</w:t>
            </w:r>
            <w:r w:rsidR="00D95E31" w:rsidRPr="00CB38A8">
              <w:rPr>
                <w:rFonts w:ascii="微軟正黑體" w:eastAsia="微軟正黑體" w:hAnsi="微軟正黑體" w:hint="eastAsia"/>
                <w:color w:val="000000" w:themeColor="text1"/>
                <w:szCs w:val="24"/>
              </w:rPr>
              <w:t>依規定</w:t>
            </w:r>
            <w:r w:rsidR="00AA6D98" w:rsidRPr="00CB38A8">
              <w:rPr>
                <w:rFonts w:ascii="微軟正黑體" w:eastAsia="微軟正黑體" w:hAnsi="微軟正黑體" w:hint="eastAsia"/>
                <w:color w:val="000000" w:themeColor="text1"/>
                <w:szCs w:val="24"/>
              </w:rPr>
              <w:t>建立商品適合度制度。</w:t>
            </w:r>
            <w:r w:rsidR="003D4F3B" w:rsidRPr="00CB38A8">
              <w:rPr>
                <w:rFonts w:ascii="微軟正黑體" w:eastAsia="微軟正黑體" w:hAnsi="微軟正黑體" w:hint="eastAsia"/>
                <w:color w:val="000000" w:themeColor="text1"/>
                <w:szCs w:val="24"/>
              </w:rPr>
              <w:t>公司並應遵循券商公會相關自律規範辦理。</w:t>
            </w:r>
          </w:p>
          <w:p w14:paraId="27E49455" w14:textId="77777777" w:rsidR="00AA6D98" w:rsidRPr="00CB38A8" w:rsidRDefault="00AA6D98"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公司辦理受託買賣非集中市場交易且具衍生性商品性質之外國有價證券時，不得受理非專業投資人委託買賣超過其適合等級之商品。</w:t>
            </w:r>
          </w:p>
          <w:p w14:paraId="071B36C2" w14:textId="77777777" w:rsidR="00AA6D98" w:rsidRPr="00CB38A8" w:rsidRDefault="00AA6D98"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公司接受屬非專業投資人之委託人委託買賣具衍生性金融商品性質之外國有價證券，應就受託買賣標的</w:t>
            </w:r>
            <w:r w:rsidR="007F7522" w:rsidRPr="00CB38A8">
              <w:rPr>
                <w:rFonts w:ascii="微軟正黑體" w:eastAsia="微軟正黑體" w:hAnsi="微軟正黑體" w:hint="eastAsia"/>
                <w:color w:val="000000" w:themeColor="text1"/>
                <w:szCs w:val="24"/>
              </w:rPr>
              <w:t>種類</w:t>
            </w:r>
            <w:r w:rsidRPr="00CB38A8">
              <w:rPr>
                <w:rFonts w:ascii="微軟正黑體" w:eastAsia="微軟正黑體" w:hAnsi="微軟正黑體" w:hint="eastAsia"/>
                <w:color w:val="000000" w:themeColor="text1"/>
                <w:szCs w:val="24"/>
              </w:rPr>
              <w:t>分別向委託人充分揭露並明確告知各項費用與其收取方式，及可能涉及之風險等相關資訊，其中風險應包含最大可能損失金額</w:t>
            </w:r>
            <w:r w:rsidR="00EF0B0B" w:rsidRPr="00CB38A8">
              <w:rPr>
                <w:rFonts w:ascii="微軟正黑體" w:eastAsia="微軟正黑體" w:hAnsi="微軟正黑體" w:hint="eastAsia"/>
                <w:color w:val="000000" w:themeColor="text1"/>
                <w:szCs w:val="24"/>
              </w:rPr>
              <w:t>。</w:t>
            </w:r>
            <w:r w:rsidR="007F7522" w:rsidRPr="00CB38A8">
              <w:rPr>
                <w:rFonts w:ascii="微軟正黑體" w:eastAsia="微軟正黑體" w:hAnsi="微軟正黑體" w:hint="eastAsia"/>
                <w:color w:val="000000" w:themeColor="text1"/>
                <w:szCs w:val="24"/>
              </w:rPr>
              <w:t>公司並應遵循券商公會相關規範</w:t>
            </w:r>
            <w:r w:rsidR="003D4F3B" w:rsidRPr="00CB38A8">
              <w:rPr>
                <w:rFonts w:ascii="微軟正黑體" w:eastAsia="微軟正黑體" w:hAnsi="微軟正黑體" w:hint="eastAsia"/>
                <w:color w:val="000000" w:themeColor="text1"/>
                <w:szCs w:val="24"/>
              </w:rPr>
              <w:t>辦理</w:t>
            </w:r>
            <w:r w:rsidRPr="00CB38A8">
              <w:rPr>
                <w:rFonts w:ascii="微軟正黑體" w:eastAsia="微軟正黑體" w:hAnsi="微軟正黑體" w:hint="eastAsia"/>
                <w:color w:val="000000" w:themeColor="text1"/>
                <w:szCs w:val="24"/>
              </w:rPr>
              <w:t>。</w:t>
            </w:r>
          </w:p>
          <w:p w14:paraId="3A105498" w14:textId="77777777" w:rsidR="00BE72F2" w:rsidRPr="00CB38A8" w:rsidRDefault="00BE72F2"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（註：</w:t>
            </w:r>
            <w:r w:rsidR="00653BD5" w:rsidRPr="00CB38A8">
              <w:rPr>
                <w:rFonts w:ascii="微軟正黑體" w:eastAsia="微軟正黑體" w:hAnsi="微軟正黑體" w:hint="eastAsia"/>
                <w:color w:val="000000" w:themeColor="text1"/>
                <w:szCs w:val="24"/>
              </w:rPr>
              <w:t>請公司自訂</w:t>
            </w:r>
            <w:r w:rsidRPr="00CB38A8">
              <w:rPr>
                <w:rFonts w:ascii="微軟正黑體" w:eastAsia="微軟正黑體" w:hAnsi="微軟正黑體" w:hint="eastAsia"/>
                <w:color w:val="000000" w:themeColor="text1"/>
                <w:szCs w:val="24"/>
              </w:rPr>
              <w:t>商品適合度、商品風險之告知及揭露、交易紛爭處</w:t>
            </w:r>
            <w:r w:rsidRPr="00CB38A8">
              <w:rPr>
                <w:rFonts w:ascii="微軟正黑體" w:eastAsia="微軟正黑體" w:hAnsi="微軟正黑體" w:hint="eastAsia"/>
                <w:color w:val="000000" w:themeColor="text1"/>
                <w:szCs w:val="24"/>
              </w:rPr>
              <w:lastRenderedPageBreak/>
              <w:t>理、相關紀錄保存、委託人權益</w:t>
            </w:r>
            <w:r w:rsidR="00E957EB" w:rsidRPr="00CB38A8">
              <w:rPr>
                <w:rFonts w:ascii="微軟正黑體" w:eastAsia="微軟正黑體" w:hAnsi="微軟正黑體" w:hint="eastAsia"/>
                <w:color w:val="000000" w:themeColor="text1"/>
                <w:szCs w:val="24"/>
              </w:rPr>
              <w:t>保障事宜等</w:t>
            </w:r>
            <w:r w:rsidR="007A0A7D" w:rsidRPr="00CB38A8">
              <w:rPr>
                <w:rFonts w:ascii="微軟正黑體" w:eastAsia="微軟正黑體" w:hAnsi="微軟正黑體" w:hint="eastAsia"/>
                <w:color w:val="000000" w:themeColor="text1"/>
                <w:szCs w:val="24"/>
              </w:rPr>
              <w:t>及本點</w:t>
            </w:r>
            <w:r w:rsidRPr="00CB38A8">
              <w:rPr>
                <w:rFonts w:ascii="微軟正黑體" w:eastAsia="微軟正黑體" w:hAnsi="微軟正黑體" w:hint="eastAsia"/>
                <w:color w:val="000000" w:themeColor="text1"/>
                <w:szCs w:val="24"/>
              </w:rPr>
              <w:t>相關程序）</w:t>
            </w:r>
          </w:p>
          <w:p w14:paraId="1F8A13D4" w14:textId="77777777" w:rsidR="00BE72F2" w:rsidRPr="00CB38A8" w:rsidRDefault="002B7AF0" w:rsidP="00345ED0">
            <w:pPr>
              <w:spacing w:line="240" w:lineRule="auto"/>
              <w:ind w:leftChars="200" w:left="1440" w:right="28" w:hangingChars="400" w:hanging="9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1358AD" w:rsidRPr="00CB38A8">
              <w:rPr>
                <w:rFonts w:ascii="微軟正黑體" w:eastAsia="微軟正黑體" w:hAnsi="微軟正黑體" w:hint="eastAsia"/>
                <w:color w:val="000000" w:themeColor="text1"/>
                <w:szCs w:val="24"/>
              </w:rPr>
              <w:t>十</w:t>
            </w:r>
            <w:r w:rsidR="00342001" w:rsidRPr="00CB38A8">
              <w:rPr>
                <w:rFonts w:ascii="微軟正黑體" w:eastAsia="微軟正黑體" w:hAnsi="微軟正黑體" w:hint="eastAsia"/>
                <w:color w:val="000000" w:themeColor="text1"/>
                <w:szCs w:val="24"/>
              </w:rPr>
              <w:t>四</w:t>
            </w:r>
            <w:r w:rsidR="00CC6460" w:rsidRPr="00CB38A8">
              <w:rPr>
                <w:rFonts w:ascii="微軟正黑體" w:eastAsia="微軟正黑體" w:hAnsi="微軟正黑體" w:hint="eastAsia"/>
                <w:color w:val="000000" w:themeColor="text1"/>
                <w:szCs w:val="24"/>
              </w:rPr>
              <w:t>）</w:t>
            </w:r>
            <w:r w:rsidR="00DB58DF" w:rsidRPr="00CB38A8">
              <w:rPr>
                <w:rFonts w:ascii="微軟正黑體" w:eastAsia="微軟正黑體" w:hAnsi="微軟正黑體" w:hint="eastAsia"/>
                <w:color w:val="000000" w:themeColor="text1"/>
                <w:szCs w:val="24"/>
              </w:rPr>
              <w:t>公司及其負責人、受僱人不得銷售未經核准之外國有價證券</w:t>
            </w:r>
            <w:r w:rsidR="00503FB0" w:rsidRPr="00CB38A8">
              <w:rPr>
                <w:rFonts w:ascii="微軟正黑體" w:eastAsia="微軟正黑體" w:hAnsi="微軟正黑體" w:hint="eastAsia"/>
                <w:color w:val="000000" w:themeColor="text1"/>
                <w:szCs w:val="24"/>
              </w:rPr>
              <w:t>或</w:t>
            </w:r>
            <w:r w:rsidR="003D4F3B" w:rsidRPr="00CB38A8">
              <w:rPr>
                <w:rFonts w:ascii="微軟正黑體" w:eastAsia="微軟正黑體" w:hAnsi="微軟正黑體" w:hint="eastAsia"/>
                <w:color w:val="000000" w:themeColor="text1"/>
                <w:szCs w:val="24"/>
              </w:rPr>
              <w:t>轉介投資人至</w:t>
            </w:r>
            <w:r w:rsidR="003D4F3B" w:rsidRPr="00CB38A8">
              <w:rPr>
                <w:rFonts w:ascii="微軟正黑體" w:eastAsia="微軟正黑體" w:hAnsi="微軟正黑體"/>
                <w:color w:val="000000" w:themeColor="text1"/>
                <w:szCs w:val="24"/>
              </w:rPr>
              <w:t>國外證券商開戶、買賣外國有價證券</w:t>
            </w:r>
            <w:r w:rsidR="00DB58DF" w:rsidRPr="00CB38A8">
              <w:rPr>
                <w:rFonts w:ascii="微軟正黑體" w:eastAsia="微軟正黑體" w:hAnsi="微軟正黑體" w:hint="eastAsia"/>
                <w:color w:val="000000" w:themeColor="text1"/>
                <w:szCs w:val="24"/>
              </w:rPr>
              <w:t>。</w:t>
            </w:r>
          </w:p>
          <w:p w14:paraId="0F275FDF" w14:textId="77777777" w:rsidR="00503FB0" w:rsidRPr="00CB38A8" w:rsidRDefault="00503FB0"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公司客戶至海外子公司開戶時，公司於客戶同意下得協助海外子公司作身分確認，並應辦理相關程序：</w:t>
            </w:r>
          </w:p>
          <w:p w14:paraId="749595CC" w14:textId="77777777" w:rsidR="00503FB0" w:rsidRPr="00CB38A8"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1</w:t>
            </w:r>
            <w:r w:rsidRPr="00CB38A8">
              <w:rPr>
                <w:rFonts w:ascii="微軟正黑體" w:eastAsia="微軟正黑體" w:hAnsi="微軟正黑體" w:hint="eastAsia"/>
                <w:color w:val="000000" w:themeColor="text1"/>
                <w:szCs w:val="24"/>
              </w:rPr>
              <w:t>、客戶簽署同意書，同意公司將其個人資料提供予海外子公司。</w:t>
            </w:r>
          </w:p>
          <w:p w14:paraId="29A09E42" w14:textId="77777777" w:rsidR="00503FB0" w:rsidRPr="00CB38A8"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2</w:t>
            </w:r>
            <w:r w:rsidRPr="00CB38A8">
              <w:rPr>
                <w:rFonts w:ascii="微軟正黑體" w:eastAsia="微軟正黑體" w:hAnsi="微軟正黑體" w:hint="eastAsia"/>
                <w:color w:val="000000" w:themeColor="text1"/>
                <w:szCs w:val="24"/>
              </w:rPr>
              <w:t>、公司為避免他人利用客戶名義開戶，將客戶個人資料提供予海外子公司前，須向客戶確認係其本人申請，並留存相關確認紀錄。</w:t>
            </w:r>
          </w:p>
          <w:p w14:paraId="11E41A3A" w14:textId="77777777" w:rsidR="00503FB0" w:rsidRPr="00CB38A8"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3</w:t>
            </w:r>
            <w:r w:rsidRPr="00CB38A8">
              <w:rPr>
                <w:rFonts w:ascii="微軟正黑體" w:eastAsia="微軟正黑體" w:hAnsi="微軟正黑體" w:hint="eastAsia"/>
                <w:color w:val="000000" w:themeColor="text1"/>
                <w:szCs w:val="24"/>
              </w:rPr>
              <w:t>、公司不得鼓勵其客戶至海外子公司開戶及投資未經金管會核准於境內銷售之金融商品。</w:t>
            </w:r>
          </w:p>
          <w:p w14:paraId="76CEEB26" w14:textId="77777777" w:rsidR="00503FB0" w:rsidRPr="00CB38A8"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4</w:t>
            </w:r>
            <w:r w:rsidRPr="00CB38A8">
              <w:rPr>
                <w:rFonts w:ascii="微軟正黑體" w:eastAsia="微軟正黑體" w:hAnsi="微軟正黑體" w:hint="eastAsia"/>
                <w:color w:val="000000" w:themeColor="text1"/>
                <w:szCs w:val="24"/>
              </w:rPr>
              <w:t>、公司協助海外子公司確認客戶身分，不得違反各交易市場之法令規定。</w:t>
            </w:r>
          </w:p>
          <w:p w14:paraId="7B2006F7" w14:textId="77777777" w:rsidR="00503FB0" w:rsidRPr="00CB38A8"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5</w:t>
            </w:r>
            <w:r w:rsidRPr="00CB38A8">
              <w:rPr>
                <w:rFonts w:ascii="微軟正黑體" w:eastAsia="微軟正黑體" w:hAnsi="微軟正黑體" w:hint="eastAsia"/>
                <w:color w:val="000000" w:themeColor="text1"/>
                <w:szCs w:val="24"/>
              </w:rPr>
              <w:t>、公司應監理海外子公司是否依其提供客戶資料落實執行了解客戶（</w:t>
            </w:r>
            <w:r w:rsidRPr="00CB38A8">
              <w:rPr>
                <w:rFonts w:ascii="微軟正黑體" w:eastAsia="微軟正黑體" w:hAnsi="微軟正黑體"/>
                <w:color w:val="000000" w:themeColor="text1"/>
                <w:szCs w:val="24"/>
              </w:rPr>
              <w:t>KYC</w:t>
            </w:r>
            <w:r w:rsidRPr="00CB38A8">
              <w:rPr>
                <w:rFonts w:ascii="微軟正黑體" w:eastAsia="微軟正黑體" w:hAnsi="微軟正黑體" w:hint="eastAsia"/>
                <w:color w:val="000000" w:themeColor="text1"/>
                <w:szCs w:val="24"/>
              </w:rPr>
              <w:t>）及風險解說；且依各交易市場之法令規定與客戶直接連絡完成開戶，及由海外子公司與其人員自行向客戶洽辦相關交易與服務。</w:t>
            </w:r>
          </w:p>
          <w:p w14:paraId="16B81CCE" w14:textId="77777777" w:rsidR="00503FB0" w:rsidRPr="00CB38A8"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6</w:t>
            </w:r>
            <w:r w:rsidRPr="00CB38A8">
              <w:rPr>
                <w:rFonts w:ascii="微軟正黑體" w:eastAsia="微軟正黑體" w:hAnsi="微軟正黑體" w:hint="eastAsia"/>
                <w:color w:val="000000" w:themeColor="text1"/>
                <w:szCs w:val="24"/>
              </w:rPr>
              <w:t>、客戶與海外子公司有糾紛時，公司應監理海外子公司內部稽核確實查核海外子公司是否有違反相關之法令規定。</w:t>
            </w:r>
          </w:p>
          <w:p w14:paraId="3035D40B" w14:textId="77777777" w:rsidR="00503FB0" w:rsidRPr="00CB38A8" w:rsidRDefault="00503FB0" w:rsidP="00345ED0">
            <w:pPr>
              <w:spacing w:line="240" w:lineRule="auto"/>
              <w:ind w:leftChars="590" w:left="1417" w:rightChars="12" w:right="29" w:hanging="1"/>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公司於首次提供前項協助前，需向臺灣證券交易所股份有限公司申報並副知財團法人中華民國證券櫃檯買賣中心。</w:t>
            </w:r>
          </w:p>
          <w:p w14:paraId="1C146F3B" w14:textId="77777777" w:rsidR="00926D7B" w:rsidRPr="00CB38A8" w:rsidRDefault="00CC6460" w:rsidP="00345ED0">
            <w:pPr>
              <w:spacing w:line="240" w:lineRule="auto"/>
              <w:ind w:leftChars="200" w:left="1440" w:right="28" w:hangingChars="400" w:hanging="9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（十</w:t>
            </w:r>
            <w:r w:rsidR="006D69EE" w:rsidRPr="00CB38A8">
              <w:rPr>
                <w:rFonts w:ascii="微軟正黑體" w:eastAsia="微軟正黑體" w:hAnsi="微軟正黑體" w:hint="eastAsia"/>
                <w:color w:val="000000" w:themeColor="text1"/>
                <w:szCs w:val="24"/>
              </w:rPr>
              <w:t>五</w:t>
            </w:r>
            <w:r w:rsidRPr="00CB38A8">
              <w:rPr>
                <w:rFonts w:ascii="微軟正黑體" w:eastAsia="微軟正黑體" w:hAnsi="微軟正黑體" w:hint="eastAsia"/>
                <w:color w:val="000000" w:themeColor="text1"/>
                <w:szCs w:val="24"/>
              </w:rPr>
              <w:t>）</w:t>
            </w:r>
            <w:r w:rsidR="00DC4093" w:rsidRPr="00CB38A8">
              <w:rPr>
                <w:rFonts w:ascii="微軟正黑體" w:eastAsia="微軟正黑體" w:hAnsi="微軟正黑體" w:hint="eastAsia"/>
                <w:color w:val="000000" w:themeColor="text1"/>
                <w:szCs w:val="24"/>
              </w:rPr>
              <w:t>委託人委託</w:t>
            </w:r>
            <w:r w:rsidR="00DC04E2" w:rsidRPr="00CB38A8">
              <w:rPr>
                <w:rFonts w:ascii="微軟正黑體" w:eastAsia="微軟正黑體" w:hAnsi="微軟正黑體" w:hint="eastAsia"/>
                <w:color w:val="000000" w:themeColor="text1"/>
                <w:szCs w:val="24"/>
              </w:rPr>
              <w:t>買賣境外結構型商品，</w:t>
            </w:r>
            <w:r w:rsidR="00926D7B" w:rsidRPr="00CB38A8">
              <w:rPr>
                <w:rFonts w:ascii="微軟正黑體" w:eastAsia="微軟正黑體" w:hAnsi="微軟正黑體" w:hint="eastAsia"/>
                <w:color w:val="000000" w:themeColor="text1"/>
                <w:szCs w:val="24"/>
              </w:rPr>
              <w:t>應向該委託人</w:t>
            </w:r>
            <w:r w:rsidR="00926D7B" w:rsidRPr="00CB38A8">
              <w:rPr>
                <w:rFonts w:ascii="微軟正黑體" w:eastAsia="微軟正黑體" w:hAnsi="微軟正黑體"/>
                <w:color w:val="000000" w:themeColor="text1"/>
                <w:szCs w:val="24"/>
              </w:rPr>
              <w:t>充分揭露並明確告知</w:t>
            </w:r>
            <w:r w:rsidR="00926D7B" w:rsidRPr="00CB38A8">
              <w:rPr>
                <w:rFonts w:ascii="微軟正黑體" w:eastAsia="微軟正黑體" w:hAnsi="微軟正黑體"/>
                <w:color w:val="000000" w:themeColor="text1"/>
                <w:szCs w:val="24"/>
              </w:rPr>
              <w:lastRenderedPageBreak/>
              <w:t>各項費用與其收取方式、投資商品</w:t>
            </w:r>
            <w:r w:rsidR="00DC04E2" w:rsidRPr="00CB38A8">
              <w:rPr>
                <w:rFonts w:ascii="微軟正黑體" w:eastAsia="微軟正黑體" w:hAnsi="微軟正黑體" w:hint="eastAsia"/>
                <w:color w:val="000000" w:themeColor="text1"/>
                <w:szCs w:val="24"/>
              </w:rPr>
              <w:t>之</w:t>
            </w:r>
            <w:r w:rsidR="00926D7B" w:rsidRPr="00CB38A8">
              <w:rPr>
                <w:rFonts w:ascii="微軟正黑體" w:eastAsia="微軟正黑體" w:hAnsi="微軟正黑體"/>
                <w:color w:val="000000" w:themeColor="text1"/>
                <w:szCs w:val="24"/>
              </w:rPr>
              <w:t>交易架構，及可能涉及之風險等相關資訊，其中風險應包含最大損失金額。</w:t>
            </w:r>
            <w:r w:rsidR="00926D7B" w:rsidRPr="00CB38A8">
              <w:rPr>
                <w:rFonts w:ascii="微軟正黑體" w:eastAsia="微軟正黑體" w:hAnsi="微軟正黑體" w:hint="eastAsia"/>
                <w:color w:val="000000" w:themeColor="text1"/>
                <w:szCs w:val="24"/>
              </w:rPr>
              <w:t>且公司應依遵循券商公會有關揭露資訊之相關自律規範。</w:t>
            </w:r>
          </w:p>
          <w:p w14:paraId="56FBFDFA" w14:textId="77777777" w:rsidR="00350B8D" w:rsidRPr="00CB38A8" w:rsidRDefault="00350B8D"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（註：</w:t>
            </w:r>
            <w:r w:rsidR="00653BD5" w:rsidRPr="00CB38A8">
              <w:rPr>
                <w:rFonts w:ascii="微軟正黑體" w:eastAsia="微軟正黑體" w:hAnsi="微軟正黑體" w:hint="eastAsia"/>
                <w:color w:val="000000" w:themeColor="text1"/>
                <w:szCs w:val="24"/>
              </w:rPr>
              <w:t>請公司自訂</w:t>
            </w:r>
            <w:r w:rsidRPr="00CB38A8">
              <w:rPr>
                <w:rFonts w:ascii="微軟正黑體" w:eastAsia="微軟正黑體" w:hAnsi="微軟正黑體" w:hint="eastAsia"/>
                <w:color w:val="000000" w:themeColor="text1"/>
                <w:szCs w:val="24"/>
              </w:rPr>
              <w:t>本點相關程序）</w:t>
            </w:r>
          </w:p>
          <w:p w14:paraId="1C4B4DF8" w14:textId="77777777" w:rsidR="00857396" w:rsidRPr="00CB38A8" w:rsidRDefault="00857396" w:rsidP="00345ED0">
            <w:pPr>
              <w:spacing w:line="240" w:lineRule="auto"/>
              <w:ind w:leftChars="200" w:left="1440" w:right="28" w:hangingChars="400" w:hanging="9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（十六）公司於日間營業時間內，得由總公司受理各分公司委託人非當面委託買賣外國有價證券，總公司並應依規定辦理注意及配合事項。</w:t>
            </w:r>
          </w:p>
          <w:p w14:paraId="0FFAD706" w14:textId="77777777" w:rsidR="00857396" w:rsidRPr="00CB38A8" w:rsidRDefault="00857396" w:rsidP="00345ED0">
            <w:pPr>
              <w:spacing w:line="240" w:lineRule="auto"/>
              <w:ind w:leftChars="600" w:left="1440" w:right="28"/>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（註：請公司自訂本點相關程序）</w:t>
            </w:r>
          </w:p>
          <w:p w14:paraId="2517AFF0" w14:textId="77777777" w:rsidR="00CC6460" w:rsidRPr="00CB38A8" w:rsidRDefault="004B1226" w:rsidP="00345ED0">
            <w:pPr>
              <w:spacing w:line="240" w:lineRule="auto"/>
              <w:ind w:left="432" w:right="28" w:hangingChars="180" w:hanging="432"/>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六</w:t>
            </w:r>
            <w:r w:rsidR="00CC6460" w:rsidRPr="00CB38A8">
              <w:rPr>
                <w:rFonts w:ascii="微軟正黑體" w:eastAsia="微軟正黑體" w:hAnsi="微軟正黑體" w:hint="eastAsia"/>
                <w:color w:val="000000" w:themeColor="text1"/>
                <w:szCs w:val="24"/>
              </w:rPr>
              <w:t>、成交後核對：</w:t>
            </w:r>
          </w:p>
          <w:p w14:paraId="18C54ADA" w14:textId="77777777" w:rsidR="007B3E06" w:rsidRPr="00CB38A8" w:rsidRDefault="00CC6460"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（一）</w:t>
            </w:r>
            <w:r w:rsidR="007B3E06" w:rsidRPr="00CB38A8">
              <w:rPr>
                <w:rFonts w:ascii="微軟正黑體" w:eastAsia="微軟正黑體" w:hAnsi="微軟正黑體" w:hint="eastAsia"/>
                <w:color w:val="000000" w:themeColor="text1"/>
                <w:szCs w:val="24"/>
              </w:rPr>
              <w:t>買賣報告書除經委託人簽具同意書且於確認成交日當天以電話</w:t>
            </w:r>
            <w:r w:rsidR="00857396" w:rsidRPr="00CB38A8">
              <w:rPr>
                <w:rFonts w:ascii="微軟正黑體" w:eastAsia="微軟正黑體" w:hAnsi="微軟正黑體" w:hint="eastAsia"/>
                <w:color w:val="000000" w:themeColor="text1"/>
                <w:szCs w:val="24"/>
              </w:rPr>
              <w:t>、電子郵件、傳真、簡訊、語音或網頁程式</w:t>
            </w:r>
            <w:r w:rsidR="007B3E06" w:rsidRPr="00CB38A8">
              <w:rPr>
                <w:rFonts w:ascii="微軟正黑體" w:eastAsia="微軟正黑體" w:hAnsi="微軟正黑體" w:hint="eastAsia"/>
                <w:color w:val="000000" w:themeColor="text1"/>
                <w:szCs w:val="24"/>
              </w:rPr>
              <w:t>方式</w:t>
            </w:r>
            <w:r w:rsidR="00E007CF" w:rsidRPr="00CB38A8">
              <w:rPr>
                <w:rFonts w:ascii="微軟正黑體" w:eastAsia="微軟正黑體" w:hAnsi="微軟正黑體" w:hint="eastAsia"/>
                <w:color w:val="000000" w:themeColor="text1"/>
                <w:szCs w:val="24"/>
              </w:rPr>
              <w:t>將委託買賣相關資料</w:t>
            </w:r>
            <w:r w:rsidR="007B3E06" w:rsidRPr="00CB38A8">
              <w:rPr>
                <w:rFonts w:ascii="微軟正黑體" w:eastAsia="微軟正黑體" w:hAnsi="微軟正黑體" w:hint="eastAsia"/>
                <w:color w:val="000000" w:themeColor="text1"/>
                <w:szCs w:val="24"/>
              </w:rPr>
              <w:t>通知委託人者</w:t>
            </w:r>
            <w:r w:rsidR="00E11C01" w:rsidRPr="00CB38A8">
              <w:rPr>
                <w:rFonts w:ascii="微軟正黑體" w:eastAsia="微軟正黑體" w:hAnsi="微軟正黑體" w:hint="eastAsia"/>
                <w:color w:val="000000" w:themeColor="text1"/>
                <w:szCs w:val="24"/>
              </w:rPr>
              <w:t>外</w:t>
            </w:r>
            <w:r w:rsidR="007B3E06" w:rsidRPr="00CB38A8">
              <w:rPr>
                <w:rFonts w:ascii="微軟正黑體" w:eastAsia="微軟正黑體" w:hAnsi="微軟正黑體" w:hint="eastAsia"/>
                <w:color w:val="000000" w:themeColor="text1"/>
                <w:szCs w:val="24"/>
              </w:rPr>
              <w:t>，應依規定交付委託人。</w:t>
            </w:r>
          </w:p>
          <w:p w14:paraId="63D55DAB" w14:textId="77777777" w:rsidR="00E77478" w:rsidRPr="00CB38A8" w:rsidRDefault="00E77478"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（二）將委託書與成交回報單核對後，在已成交之委託書上蓋「已成交」戳記，另未成交之委託書亦需加蓋「未成交」或「註銷」戳記，並分別依規定期限妥善保存。</w:t>
            </w:r>
          </w:p>
          <w:p w14:paraId="0B77461C" w14:textId="77777777" w:rsidR="00E77478" w:rsidRPr="00CB38A8" w:rsidRDefault="00D34345"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（三）</w:t>
            </w:r>
            <w:r w:rsidR="00E77478" w:rsidRPr="00CB38A8">
              <w:rPr>
                <w:rFonts w:ascii="微軟正黑體" w:eastAsia="微軟正黑體" w:hAnsi="微軟正黑體" w:hint="eastAsia"/>
                <w:color w:val="000000" w:themeColor="text1"/>
                <w:szCs w:val="24"/>
              </w:rPr>
              <w:t>以網際網路等電子式交易型態列印之買賣委託紀錄及電腦檔案委託紀錄，買賣無爭議者應至少保存五年，有爭議者應保留至爭議消除為止。</w:t>
            </w:r>
          </w:p>
          <w:p w14:paraId="79C9639B" w14:textId="77777777" w:rsidR="00852A11" w:rsidRPr="00CB38A8" w:rsidRDefault="00852A11"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w:t>
            </w:r>
            <w:r w:rsidR="00D34345" w:rsidRPr="00CB38A8">
              <w:rPr>
                <w:rFonts w:ascii="微軟正黑體" w:eastAsia="微軟正黑體" w:hAnsi="微軟正黑體" w:hint="eastAsia"/>
                <w:color w:val="000000" w:themeColor="text1"/>
                <w:szCs w:val="24"/>
              </w:rPr>
              <w:t>四</w:t>
            </w:r>
            <w:r w:rsidRPr="00CB38A8">
              <w:rPr>
                <w:rFonts w:ascii="微軟正黑體" w:eastAsia="微軟正黑體" w:hAnsi="微軟正黑體" w:hint="eastAsia"/>
                <w:color w:val="000000" w:themeColor="text1"/>
                <w:szCs w:val="24"/>
              </w:rPr>
              <w:t>）</w:t>
            </w:r>
            <w:r w:rsidR="00B179FD" w:rsidRPr="00CB38A8">
              <w:rPr>
                <w:rFonts w:ascii="微軟正黑體" w:eastAsia="微軟正黑體" w:hAnsi="微軟正黑體" w:hint="eastAsia"/>
                <w:color w:val="000000" w:themeColor="text1"/>
                <w:szCs w:val="24"/>
              </w:rPr>
              <w:t>委任</w:t>
            </w:r>
            <w:r w:rsidR="00BA4F9D" w:rsidRPr="00CB38A8">
              <w:rPr>
                <w:rFonts w:ascii="微軟正黑體" w:eastAsia="微軟正黑體" w:hAnsi="微軟正黑體" w:hint="eastAsia"/>
                <w:color w:val="000000" w:themeColor="text1"/>
                <w:szCs w:val="24"/>
              </w:rPr>
              <w:t>證券商</w:t>
            </w:r>
            <w:r w:rsidRPr="00CB38A8">
              <w:rPr>
                <w:rFonts w:ascii="微軟正黑體" w:eastAsia="微軟正黑體" w:hAnsi="微軟正黑體" w:hint="eastAsia"/>
                <w:color w:val="000000" w:themeColor="text1"/>
                <w:szCs w:val="24"/>
              </w:rPr>
              <w:t>自發行人或總代理人送達境外結構型商品交易（</w:t>
            </w:r>
            <w:r w:rsidRPr="00CB38A8">
              <w:rPr>
                <w:rFonts w:ascii="微軟正黑體" w:eastAsia="微軟正黑體" w:hAnsi="微軟正黑體"/>
                <w:color w:val="000000" w:themeColor="text1"/>
                <w:szCs w:val="24"/>
              </w:rPr>
              <w:t>包含申購、贖回、轉換、發行機構提前贖回等交易成交或交割完成，不包含配息及分紅</w:t>
            </w:r>
            <w:r w:rsidRPr="00CB38A8">
              <w:rPr>
                <w:rFonts w:ascii="微軟正黑體" w:eastAsia="微軟正黑體" w:hAnsi="微軟正黑體" w:hint="eastAsia"/>
                <w:color w:val="000000" w:themeColor="text1"/>
                <w:szCs w:val="24"/>
              </w:rPr>
              <w:t>）</w:t>
            </w:r>
            <w:r w:rsidRPr="00CB38A8">
              <w:rPr>
                <w:rFonts w:ascii="微軟正黑體" w:eastAsia="微軟正黑體" w:hAnsi="微軟正黑體"/>
                <w:color w:val="000000" w:themeColor="text1"/>
                <w:szCs w:val="24"/>
              </w:rPr>
              <w:t>確認資料之日起，</w:t>
            </w:r>
            <w:r w:rsidR="00BA4F9D" w:rsidRPr="00CB38A8">
              <w:rPr>
                <w:rFonts w:ascii="微軟正黑體" w:eastAsia="微軟正黑體" w:hAnsi="微軟正黑體" w:hint="eastAsia"/>
                <w:color w:val="000000" w:themeColor="text1"/>
                <w:szCs w:val="24"/>
              </w:rPr>
              <w:t>公司</w:t>
            </w:r>
            <w:r w:rsidR="00B179FD" w:rsidRPr="00CB38A8">
              <w:rPr>
                <w:rFonts w:ascii="微軟正黑體" w:eastAsia="微軟正黑體" w:hAnsi="微軟正黑體" w:hint="eastAsia"/>
                <w:color w:val="000000" w:themeColor="text1"/>
                <w:szCs w:val="24"/>
              </w:rPr>
              <w:t>或委任證券商</w:t>
            </w:r>
            <w:r w:rsidR="00BA4F9D" w:rsidRPr="00CB38A8">
              <w:rPr>
                <w:rFonts w:ascii="微軟正黑體" w:eastAsia="微軟正黑體" w:hAnsi="微軟正黑體" w:hint="eastAsia"/>
                <w:color w:val="000000" w:themeColor="text1"/>
                <w:szCs w:val="24"/>
              </w:rPr>
              <w:t>應於</w:t>
            </w:r>
            <w:r w:rsidRPr="00CB38A8">
              <w:rPr>
                <w:rFonts w:ascii="微軟正黑體" w:eastAsia="微軟正黑體" w:hAnsi="微軟正黑體"/>
                <w:color w:val="000000" w:themeColor="text1"/>
                <w:szCs w:val="24"/>
              </w:rPr>
              <w:t>三個營業日內製作並寄發書面或傳送電子檔案之交易確認書予</w:t>
            </w:r>
            <w:r w:rsidRPr="00CB38A8">
              <w:rPr>
                <w:rFonts w:ascii="微軟正黑體" w:eastAsia="微軟正黑體" w:hAnsi="微軟正黑體" w:hint="eastAsia"/>
                <w:color w:val="000000" w:themeColor="text1"/>
                <w:szCs w:val="24"/>
              </w:rPr>
              <w:t>委託</w:t>
            </w:r>
            <w:r w:rsidRPr="00CB38A8">
              <w:rPr>
                <w:rFonts w:ascii="微軟正黑體" w:eastAsia="微軟正黑體" w:hAnsi="微軟正黑體"/>
                <w:color w:val="000000" w:themeColor="text1"/>
                <w:szCs w:val="24"/>
              </w:rPr>
              <w:t>人</w:t>
            </w:r>
            <w:r w:rsidRPr="00CB38A8">
              <w:rPr>
                <w:rFonts w:ascii="微軟正黑體" w:eastAsia="微軟正黑體" w:hAnsi="微軟正黑體" w:hint="eastAsia"/>
                <w:color w:val="000000" w:themeColor="text1"/>
                <w:szCs w:val="24"/>
              </w:rPr>
              <w:t>。另，委託</w:t>
            </w:r>
            <w:r w:rsidRPr="00CB38A8">
              <w:rPr>
                <w:rFonts w:ascii="微軟正黑體" w:eastAsia="微軟正黑體" w:hAnsi="微軟正黑體"/>
                <w:color w:val="000000" w:themeColor="text1"/>
                <w:szCs w:val="24"/>
              </w:rPr>
              <w:t>人定期定額申購之交易確認資料得併入月對帳單交付</w:t>
            </w:r>
            <w:r w:rsidRPr="00CB38A8">
              <w:rPr>
                <w:rFonts w:ascii="微軟正黑體" w:eastAsia="微軟正黑體" w:hAnsi="微軟正黑體" w:hint="eastAsia"/>
                <w:color w:val="000000" w:themeColor="text1"/>
                <w:szCs w:val="24"/>
              </w:rPr>
              <w:t>之</w:t>
            </w:r>
            <w:r w:rsidRPr="00CB38A8">
              <w:rPr>
                <w:rFonts w:ascii="微軟正黑體" w:eastAsia="微軟正黑體" w:hAnsi="微軟正黑體"/>
                <w:color w:val="000000" w:themeColor="text1"/>
                <w:szCs w:val="24"/>
              </w:rPr>
              <w:t>。</w:t>
            </w:r>
            <w:r w:rsidR="00537466" w:rsidRPr="00CB38A8">
              <w:rPr>
                <w:rFonts w:ascii="微軟正黑體" w:eastAsia="微軟正黑體" w:hAnsi="微軟正黑體" w:hint="eastAsia"/>
                <w:color w:val="000000" w:themeColor="text1"/>
                <w:szCs w:val="24"/>
              </w:rPr>
              <w:t>（該商品以專業機構投資人</w:t>
            </w:r>
            <w:r w:rsidR="00FE39BE" w:rsidRPr="00CB38A8">
              <w:rPr>
                <w:rFonts w:ascii="微軟正黑體" w:eastAsia="微軟正黑體" w:hAnsi="微軟正黑體" w:hint="eastAsia"/>
                <w:color w:val="000000" w:themeColor="text1"/>
                <w:szCs w:val="24"/>
              </w:rPr>
              <w:lastRenderedPageBreak/>
              <w:t>或高淨值投資法人</w:t>
            </w:r>
            <w:r w:rsidR="00537466" w:rsidRPr="00CB38A8">
              <w:rPr>
                <w:rFonts w:ascii="微軟正黑體" w:eastAsia="微軟正黑體" w:hAnsi="微軟正黑體" w:hint="eastAsia"/>
                <w:color w:val="000000" w:themeColor="text1"/>
                <w:szCs w:val="24"/>
              </w:rPr>
              <w:t>為受託買賣對象者，得不適用）</w:t>
            </w:r>
          </w:p>
          <w:p w14:paraId="3DFF1D6E" w14:textId="77777777" w:rsidR="00852A11" w:rsidRPr="00CB38A8" w:rsidRDefault="00852A11" w:rsidP="00345ED0">
            <w:pPr>
              <w:spacing w:line="240" w:lineRule="auto"/>
              <w:ind w:leftChars="200" w:left="1200" w:right="28" w:hangingChars="300" w:hanging="720"/>
              <w:rPr>
                <w:rFonts w:ascii="微軟正黑體" w:eastAsia="微軟正黑體" w:hAnsi="微軟正黑體"/>
                <w:color w:val="000000" w:themeColor="text1"/>
                <w:szCs w:val="24"/>
                <w:shd w:val="pct15" w:color="auto" w:fill="FFFFFF"/>
              </w:rPr>
            </w:pPr>
            <w:r w:rsidRPr="00CB38A8">
              <w:rPr>
                <w:rFonts w:ascii="微軟正黑體" w:eastAsia="微軟正黑體" w:hAnsi="微軟正黑體" w:hint="eastAsia"/>
                <w:color w:val="000000" w:themeColor="text1"/>
                <w:szCs w:val="24"/>
              </w:rPr>
              <w:t>（</w:t>
            </w:r>
            <w:r w:rsidR="00D34345" w:rsidRPr="00CB38A8">
              <w:rPr>
                <w:rFonts w:ascii="微軟正黑體" w:eastAsia="微軟正黑體" w:hAnsi="微軟正黑體" w:hint="eastAsia"/>
                <w:color w:val="000000" w:themeColor="text1"/>
                <w:szCs w:val="24"/>
              </w:rPr>
              <w:t>五</w:t>
            </w:r>
            <w:r w:rsidRPr="00CB38A8">
              <w:rPr>
                <w:rFonts w:ascii="微軟正黑體" w:eastAsia="微軟正黑體" w:hAnsi="微軟正黑體" w:hint="eastAsia"/>
                <w:color w:val="000000" w:themeColor="text1"/>
                <w:szCs w:val="24"/>
              </w:rPr>
              <w:t>）</w:t>
            </w:r>
            <w:r w:rsidR="00695B6D" w:rsidRPr="00CB38A8">
              <w:rPr>
                <w:rFonts w:ascii="微軟正黑體" w:eastAsia="微軟正黑體" w:hAnsi="微軟正黑體" w:hint="eastAsia"/>
                <w:color w:val="000000" w:themeColor="text1"/>
                <w:szCs w:val="24"/>
              </w:rPr>
              <w:t>公司如遇有</w:t>
            </w:r>
            <w:r w:rsidR="00B64213" w:rsidRPr="00CB38A8">
              <w:rPr>
                <w:rFonts w:ascii="微軟正黑體" w:eastAsia="微軟正黑體" w:hAnsi="微軟正黑體" w:hint="eastAsia"/>
                <w:color w:val="000000" w:themeColor="text1"/>
                <w:szCs w:val="24"/>
              </w:rPr>
              <w:t>境外結構型</w:t>
            </w:r>
            <w:r w:rsidR="00695B6D" w:rsidRPr="00CB38A8">
              <w:rPr>
                <w:rFonts w:ascii="微軟正黑體" w:eastAsia="微軟正黑體" w:hAnsi="微軟正黑體" w:hint="eastAsia"/>
                <w:color w:val="000000" w:themeColor="text1"/>
                <w:szCs w:val="24"/>
              </w:rPr>
              <w:t>商品發行不成立之情形時，應依規定辦理後續事宜。</w:t>
            </w:r>
          </w:p>
          <w:p w14:paraId="7F18E2FE" w14:textId="77777777" w:rsidR="00E8454A" w:rsidRPr="00CB38A8" w:rsidRDefault="00E8454A" w:rsidP="00345ED0">
            <w:pPr>
              <w:spacing w:line="240" w:lineRule="auto"/>
              <w:ind w:left="480" w:right="28" w:hangingChars="200" w:hanging="48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七、公司受理委託人使用應用程式介面（</w:t>
            </w:r>
            <w:r w:rsidRPr="00CB38A8">
              <w:rPr>
                <w:rFonts w:ascii="微軟正黑體" w:eastAsia="微軟正黑體" w:hAnsi="微軟正黑體"/>
                <w:color w:val="000000" w:themeColor="text1"/>
                <w:szCs w:val="24"/>
              </w:rPr>
              <w:t>API</w:t>
            </w:r>
            <w:r w:rsidRPr="00CB38A8">
              <w:rPr>
                <w:rFonts w:ascii="微軟正黑體" w:eastAsia="微軟正黑體" w:hAnsi="微軟正黑體" w:hint="eastAsia"/>
                <w:color w:val="000000" w:themeColor="text1"/>
                <w:szCs w:val="24"/>
              </w:rPr>
              <w:t>）服務作業應依券商公會「證券商受理投資人使用應用程式介面委託買賣外國有價證券服務作業規範」及「證券商採網際網路等電子式交易型態交易所使用之交易主機應具備之相關受託買賣外國有價證券檢查點控制項目」辦理。公司如提供加值服務應由委託人自行設定參數與決定買賣之執行，不得涉及個股推薦與投資顧問之服務。</w:t>
            </w:r>
          </w:p>
          <w:p w14:paraId="78C928E6" w14:textId="77777777" w:rsidR="00E8454A" w:rsidRPr="00CB38A8" w:rsidRDefault="00E8454A" w:rsidP="00345ED0">
            <w:pPr>
              <w:spacing w:line="240" w:lineRule="auto"/>
              <w:ind w:left="397"/>
              <w:jc w:val="both"/>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（註：請公司自訂本點相關程序）</w:t>
            </w:r>
          </w:p>
          <w:p w14:paraId="5832FEDB" w14:textId="77777777" w:rsidR="00857396" w:rsidRPr="00CB38A8" w:rsidRDefault="00857396" w:rsidP="00345ED0">
            <w:pPr>
              <w:spacing w:line="240" w:lineRule="auto"/>
              <w:ind w:left="432" w:right="28" w:hangingChars="180" w:hanging="432"/>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八、公司應落實強化投資人保護機制：</w:t>
            </w:r>
          </w:p>
          <w:p w14:paraId="376808C7" w14:textId="77777777" w:rsidR="00857396" w:rsidRPr="00CB38A8" w:rsidRDefault="00857396"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（一）公司應加強從業人員教育訓練，宣導從業人員確實遵守證券商負責人與業務人員管理規則第</w:t>
            </w:r>
            <w:r w:rsidRPr="00CB38A8">
              <w:rPr>
                <w:rFonts w:ascii="微軟正黑體" w:eastAsia="微軟正黑體" w:hAnsi="微軟正黑體"/>
                <w:color w:val="000000" w:themeColor="text1"/>
                <w:szCs w:val="24"/>
              </w:rPr>
              <w:t>18</w:t>
            </w:r>
            <w:r w:rsidRPr="00CB38A8">
              <w:rPr>
                <w:rFonts w:ascii="微軟正黑體" w:eastAsia="微軟正黑體" w:hAnsi="微軟正黑體" w:hint="eastAsia"/>
                <w:color w:val="000000" w:themeColor="text1"/>
                <w:szCs w:val="24"/>
              </w:rPr>
              <w:t>條及證券商受託買賣外國有價證券相關規範之規定。</w:t>
            </w:r>
          </w:p>
          <w:p w14:paraId="2D257F61" w14:textId="77777777" w:rsidR="00857396" w:rsidRPr="00CB38A8" w:rsidRDefault="00857396"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（二）公司應定期檢視委託人下單</w:t>
            </w:r>
            <w:r w:rsidRPr="00CB38A8">
              <w:rPr>
                <w:rFonts w:ascii="微軟正黑體" w:eastAsia="微軟正黑體" w:hAnsi="微軟正黑體"/>
                <w:color w:val="000000" w:themeColor="text1"/>
                <w:szCs w:val="24"/>
              </w:rPr>
              <w:t>IP</w:t>
            </w:r>
            <w:r w:rsidRPr="00CB38A8">
              <w:rPr>
                <w:rFonts w:ascii="微軟正黑體" w:eastAsia="微軟正黑體" w:hAnsi="微軟正黑體" w:hint="eastAsia"/>
                <w:color w:val="000000" w:themeColor="text1"/>
                <w:szCs w:val="24"/>
              </w:rPr>
              <w:t>位址，如發現委託人有經由公司內部網路從事網路下單情事者，應瞭解是否有違反規定之交易情事。</w:t>
            </w:r>
          </w:p>
          <w:p w14:paraId="129471DA" w14:textId="77777777" w:rsidR="00857396" w:rsidRPr="00CB38A8" w:rsidRDefault="00857396" w:rsidP="00345ED0">
            <w:pPr>
              <w:spacing w:line="240" w:lineRule="auto"/>
              <w:ind w:leftChars="200" w:left="1200" w:right="28"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（三）公司應於公司網頁或對帳單加註警語，提醒投資人：</w:t>
            </w:r>
          </w:p>
          <w:p w14:paraId="63E061DB" w14:textId="77777777" w:rsidR="00857396" w:rsidRPr="00CB38A8" w:rsidRDefault="00857396" w:rsidP="00345ED0">
            <w:pPr>
              <w:spacing w:line="240" w:lineRule="auto"/>
              <w:ind w:leftChars="500" w:left="1560" w:rightChars="12" w:right="29"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1</w:t>
            </w:r>
            <w:r w:rsidRPr="00CB38A8">
              <w:rPr>
                <w:rFonts w:ascii="微軟正黑體" w:eastAsia="微軟正黑體" w:hAnsi="微軟正黑體" w:hint="eastAsia"/>
                <w:color w:val="000000" w:themeColor="text1"/>
                <w:szCs w:val="24"/>
              </w:rPr>
              <w:t>、投資人應妥善保管自己網路下單的帳戶密碼，切勿將密碼告知或交付他人，更要避免全權委託證券公司從業人員下單，以保障自身權益。</w:t>
            </w:r>
          </w:p>
          <w:p w14:paraId="3216E819" w14:textId="77777777" w:rsidR="00857396" w:rsidRPr="00CB38A8" w:rsidRDefault="00857396" w:rsidP="00345ED0">
            <w:pPr>
              <w:spacing w:line="240" w:lineRule="auto"/>
              <w:ind w:leftChars="500" w:left="1560" w:rightChars="12" w:right="29" w:hangingChars="150" w:hanging="360"/>
              <w:rPr>
                <w:rFonts w:ascii="微軟正黑體" w:eastAsia="微軟正黑體" w:hAnsi="微軟正黑體"/>
                <w:color w:val="000000" w:themeColor="text1"/>
                <w:szCs w:val="24"/>
              </w:rPr>
            </w:pPr>
            <w:r w:rsidRPr="00CB38A8">
              <w:rPr>
                <w:rFonts w:ascii="微軟正黑體" w:eastAsia="微軟正黑體" w:hAnsi="微軟正黑體"/>
                <w:color w:val="000000" w:themeColor="text1"/>
                <w:szCs w:val="24"/>
              </w:rPr>
              <w:t>2</w:t>
            </w:r>
            <w:r w:rsidRPr="00CB38A8">
              <w:rPr>
                <w:rFonts w:ascii="微軟正黑體" w:eastAsia="微軟正黑體" w:hAnsi="微軟正黑體" w:hint="eastAsia"/>
                <w:color w:val="000000" w:themeColor="text1"/>
                <w:szCs w:val="24"/>
              </w:rPr>
              <w:t>、投資人務必注意成交回報訊息及詳加檢視每月對帳單交易紀錄，如有疑問應儘速與證券商聯絡，以維護自身權益。</w:t>
            </w:r>
          </w:p>
          <w:p w14:paraId="33D2E33F" w14:textId="77777777" w:rsidR="00C174FD" w:rsidRPr="00CB38A8" w:rsidRDefault="00857396" w:rsidP="00345ED0">
            <w:pPr>
              <w:spacing w:line="240" w:lineRule="auto"/>
              <w:ind w:left="432" w:right="28" w:hangingChars="180" w:hanging="432"/>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lastRenderedPageBreak/>
              <w:t>九</w:t>
            </w:r>
            <w:r w:rsidR="00872D4C" w:rsidRPr="00CB38A8">
              <w:rPr>
                <w:rFonts w:ascii="微軟正黑體" w:eastAsia="微軟正黑體" w:hAnsi="微軟正黑體" w:hint="eastAsia"/>
                <w:color w:val="000000" w:themeColor="text1"/>
                <w:szCs w:val="24"/>
              </w:rPr>
              <w:t>、其他</w:t>
            </w:r>
            <w:r w:rsidR="00B05790" w:rsidRPr="00CB38A8">
              <w:rPr>
                <w:rFonts w:ascii="微軟正黑體" w:eastAsia="微軟正黑體" w:hAnsi="微軟正黑體" w:hint="eastAsia"/>
                <w:color w:val="000000" w:themeColor="text1"/>
                <w:szCs w:val="24"/>
              </w:rPr>
              <w:t>事項：</w:t>
            </w:r>
          </w:p>
          <w:p w14:paraId="3C64AB66" w14:textId="77777777" w:rsidR="00C174FD" w:rsidRPr="00CB38A8" w:rsidRDefault="00872D4C" w:rsidP="00345ED0">
            <w:pPr>
              <w:spacing w:line="240" w:lineRule="auto"/>
              <w:ind w:leftChars="200" w:left="1200"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（一）公司負責人及業務人員不得代委託人保管有價證券、款項、印鑑或存摺。</w:t>
            </w:r>
          </w:p>
          <w:p w14:paraId="7D1034C7" w14:textId="77777777" w:rsidR="00C174FD" w:rsidRPr="00CB38A8" w:rsidRDefault="00872D4C" w:rsidP="00345ED0">
            <w:pPr>
              <w:spacing w:line="240" w:lineRule="auto"/>
              <w:ind w:leftChars="200" w:left="1200"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（二）公司</w:t>
            </w:r>
            <w:r w:rsidRPr="00CB38A8">
              <w:rPr>
                <w:rFonts w:ascii="微軟正黑體" w:eastAsia="微軟正黑體" w:hAnsi="微軟正黑體"/>
                <w:color w:val="000000" w:themeColor="text1"/>
                <w:szCs w:val="24"/>
              </w:rPr>
              <w:t>對於</w:t>
            </w:r>
            <w:r w:rsidRPr="00CB38A8">
              <w:rPr>
                <w:rFonts w:ascii="微軟正黑體" w:eastAsia="微軟正黑體" w:hAnsi="微軟正黑體" w:hint="eastAsia"/>
                <w:color w:val="000000" w:themeColor="text1"/>
                <w:szCs w:val="24"/>
              </w:rPr>
              <w:t>委任證券商</w:t>
            </w:r>
            <w:r w:rsidRPr="00CB38A8">
              <w:rPr>
                <w:rFonts w:ascii="微軟正黑體" w:eastAsia="微軟正黑體" w:hAnsi="微軟正黑體"/>
                <w:color w:val="000000" w:themeColor="text1"/>
                <w:szCs w:val="24"/>
              </w:rPr>
              <w:t>所交付之通知書或其他有關委託人權益事項之資料，應於取得時儘速據實轉達委託人。</w:t>
            </w:r>
          </w:p>
          <w:p w14:paraId="71C5B67E" w14:textId="77777777" w:rsidR="00872D4C" w:rsidRPr="00CB38A8" w:rsidRDefault="00872D4C" w:rsidP="00345ED0">
            <w:pPr>
              <w:spacing w:line="240" w:lineRule="auto"/>
              <w:ind w:leftChars="200" w:left="1200"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（三）公司應按日向券商公會申報外國有價證券營業日報表，並於次月十日前向券商公會申報外國有價證券營業月報表。</w:t>
            </w:r>
          </w:p>
          <w:p w14:paraId="48F6F7E2" w14:textId="6FAE8992" w:rsidR="001D1311" w:rsidRPr="00CB38A8" w:rsidRDefault="007133D3" w:rsidP="00345ED0">
            <w:pPr>
              <w:spacing w:line="240" w:lineRule="auto"/>
              <w:ind w:leftChars="200" w:left="1200" w:hangingChars="300" w:hanging="72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（四）</w:t>
            </w:r>
            <w:r w:rsidR="001D1311" w:rsidRPr="00CB38A8">
              <w:rPr>
                <w:rFonts w:ascii="微軟正黑體" w:eastAsia="微軟正黑體" w:hAnsi="微軟正黑體" w:hint="eastAsia"/>
                <w:color w:val="000000" w:themeColor="text1"/>
                <w:szCs w:val="24"/>
              </w:rPr>
              <w:t>公司應代理委任證券商通知委託人辦理交割事宜。</w:t>
            </w:r>
          </w:p>
          <w:p w14:paraId="15E0A891" w14:textId="66AF8656"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76C16BE7" w14:textId="755574E0"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6A71AE3B" w14:textId="26360D30"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02A4B8AB" w14:textId="044D1D84"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1D71F692" w14:textId="380D108D"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6840D3CA" w14:textId="1A09D762"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06988CC4" w14:textId="255CFD97"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7B796125" w14:textId="7A90B9BB"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1D322D5A" w14:textId="29029742"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63719657" w14:textId="17A17FDE"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29B32F95" w14:textId="5A3528FD" w:rsidR="001A2FAC" w:rsidRPr="00CB38A8"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44726526" w14:textId="696C0B88" w:rsidR="001A2FAC"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71035F8F" w14:textId="2975D428" w:rsidR="00B50A0F" w:rsidRDefault="00B50A0F" w:rsidP="00345ED0">
            <w:pPr>
              <w:spacing w:line="240" w:lineRule="auto"/>
              <w:ind w:leftChars="200" w:left="1200" w:hangingChars="300" w:hanging="720"/>
              <w:rPr>
                <w:rFonts w:ascii="微軟正黑體" w:eastAsia="微軟正黑體" w:hAnsi="微軟正黑體"/>
                <w:color w:val="000000" w:themeColor="text1"/>
                <w:szCs w:val="24"/>
              </w:rPr>
            </w:pPr>
          </w:p>
          <w:p w14:paraId="3F6B24EC" w14:textId="77777777" w:rsidR="006E793B" w:rsidRPr="00CB38A8" w:rsidRDefault="006E793B" w:rsidP="00345ED0">
            <w:pPr>
              <w:spacing w:line="240" w:lineRule="auto"/>
              <w:ind w:left="480" w:hangingChars="200" w:hanging="48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lastRenderedPageBreak/>
              <w:t>一、公司辦理客戶開戶、受託買賣作業，如有發生異常事項時，應於發生當日作成處理報告，報告中需詳載發生事由，當事人及處理經過，如所涉事件違反相關法令或公司章程、內部控制制度時，應即向上級主管及稽核人員報告。</w:t>
            </w:r>
          </w:p>
          <w:p w14:paraId="0C7459E3" w14:textId="77777777" w:rsidR="006E793B" w:rsidRPr="00CB38A8" w:rsidRDefault="006E793B" w:rsidP="00345ED0">
            <w:pPr>
              <w:spacing w:line="240" w:lineRule="auto"/>
              <w:ind w:left="480" w:hangingChars="200" w:hanging="48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二、上開所稱異常事項係指可能導致公司或客戶之權益遭受損失，或增加公司經營風險，或公司與客戶間之糾紛之事項。包括：</w:t>
            </w:r>
          </w:p>
          <w:p w14:paraId="66A91F5F" w14:textId="77777777" w:rsidR="006E793B" w:rsidRPr="00CB38A8" w:rsidRDefault="006E793B" w:rsidP="00345ED0">
            <w:pPr>
              <w:spacing w:line="240" w:lineRule="auto"/>
              <w:ind w:leftChars="200" w:left="960" w:right="28" w:hangingChars="200" w:hanging="48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（一）開戶：</w:t>
            </w:r>
          </w:p>
          <w:p w14:paraId="01256B6A"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1、委託人變更印鑑卡之印鑑。</w:t>
            </w:r>
          </w:p>
          <w:p w14:paraId="13966434"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2</w:t>
            </w:r>
            <w:r w:rsidR="00D9208C"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委託人變更姓名或身分證字號。</w:t>
            </w:r>
          </w:p>
          <w:p w14:paraId="0B8ED631"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3</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委託人變更交割代理人。</w:t>
            </w:r>
          </w:p>
          <w:p w14:paraId="01BBD6BB"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4</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委託人變更聯絡地址、電話、對帳單取得方式。</w:t>
            </w:r>
          </w:p>
          <w:p w14:paraId="1E297341"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5</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客戶授權委託公司負責人或受僱人之配偶下單。</w:t>
            </w:r>
          </w:p>
          <w:p w14:paraId="37373FFF"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6</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公司負責人或受僱人受託買賣帳戶之基本資料有異常註記情事（例如：註記代理他人買賣）。</w:t>
            </w:r>
          </w:p>
          <w:p w14:paraId="5D9EF563"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7</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其他。</w:t>
            </w:r>
          </w:p>
          <w:p w14:paraId="3638ADBC" w14:textId="77777777" w:rsidR="006E793B" w:rsidRPr="00CB38A8" w:rsidRDefault="006E793B" w:rsidP="00345ED0">
            <w:pPr>
              <w:spacing w:line="240" w:lineRule="auto"/>
              <w:ind w:leftChars="200" w:left="960" w:right="28" w:hangingChars="200" w:hanging="48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（二）委託買賣：</w:t>
            </w:r>
          </w:p>
          <w:p w14:paraId="376DC5D0" w14:textId="77777777" w:rsidR="006E793B"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1</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異常金額之委託。</w:t>
            </w:r>
          </w:p>
          <w:p w14:paraId="094A7F1A" w14:textId="77777777" w:rsidR="00D85FE7" w:rsidRPr="00CB38A8"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CB38A8">
              <w:rPr>
                <w:rFonts w:ascii="微軟正黑體" w:eastAsia="微軟正黑體" w:hAnsi="微軟正黑體" w:hint="eastAsia"/>
                <w:color w:val="000000" w:themeColor="text1"/>
                <w:szCs w:val="24"/>
              </w:rPr>
              <w:t>2</w:t>
            </w:r>
            <w:r w:rsidR="00024CFE" w:rsidRPr="00CB38A8">
              <w:rPr>
                <w:rFonts w:ascii="微軟正黑體" w:eastAsia="微軟正黑體" w:hAnsi="微軟正黑體" w:hint="eastAsia"/>
                <w:color w:val="000000" w:themeColor="text1"/>
                <w:szCs w:val="24"/>
              </w:rPr>
              <w:t>、</w:t>
            </w:r>
            <w:r w:rsidRPr="00CB38A8">
              <w:rPr>
                <w:rFonts w:ascii="微軟正黑體" w:eastAsia="微軟正黑體" w:hAnsi="微軟正黑體" w:hint="eastAsia"/>
                <w:color w:val="000000" w:themeColor="text1"/>
                <w:szCs w:val="24"/>
              </w:rPr>
              <w:t>其他。</w:t>
            </w:r>
          </w:p>
          <w:p w14:paraId="09FAC750" w14:textId="77777777" w:rsidR="001D7C26" w:rsidRPr="00345ED0" w:rsidRDefault="001D7C26" w:rsidP="00345ED0">
            <w:pPr>
              <w:spacing w:line="240" w:lineRule="auto"/>
              <w:ind w:left="480" w:right="28" w:hangingChars="200" w:hanging="480"/>
              <w:rPr>
                <w:rFonts w:ascii="微軟正黑體" w:eastAsia="微軟正黑體" w:hAnsi="微軟正黑體"/>
                <w:spacing w:val="24"/>
              </w:rPr>
            </w:pPr>
            <w:r w:rsidRPr="00CB38A8">
              <w:rPr>
                <w:rFonts w:ascii="微軟正黑體" w:eastAsia="微軟正黑體" w:hAnsi="微軟正黑體" w:hint="eastAsia"/>
                <w:color w:val="000000" w:themeColor="text1"/>
                <w:szCs w:val="24"/>
              </w:rPr>
              <w:t>三、公司交付證券投資人委託發生錯誤時，應立即通知委任證券商，委任證券商應依規定辦理錯帳及更正帳號之申報及處理，並將處理結果告知公司。</w:t>
            </w:r>
          </w:p>
        </w:tc>
        <w:tc>
          <w:tcPr>
            <w:tcW w:w="2835" w:type="dxa"/>
          </w:tcPr>
          <w:p w14:paraId="74BD0ABF" w14:textId="77777777" w:rsidR="00F434C5" w:rsidRPr="00345ED0" w:rsidRDefault="006D58FA" w:rsidP="00345ED0">
            <w:pPr>
              <w:spacing w:line="240" w:lineRule="auto"/>
              <w:jc w:val="both"/>
              <w:rPr>
                <w:rFonts w:ascii="微軟正黑體" w:eastAsia="微軟正黑體" w:hAnsi="微軟正黑體"/>
              </w:rPr>
            </w:pPr>
            <w:r w:rsidRPr="00345ED0">
              <w:rPr>
                <w:rFonts w:ascii="微軟正黑體" w:eastAsia="微軟正黑體" w:hAnsi="微軟正黑體" w:hint="eastAsia"/>
                <w:szCs w:val="24"/>
              </w:rPr>
              <w:lastRenderedPageBreak/>
              <w:t>期貨商經營證券交易輔助業務管理規則</w:t>
            </w:r>
          </w:p>
          <w:p w14:paraId="1352348E" w14:textId="77777777" w:rsidR="006D58FA" w:rsidRPr="00345ED0" w:rsidRDefault="006D58FA" w:rsidP="00345ED0">
            <w:pPr>
              <w:spacing w:line="240" w:lineRule="auto"/>
              <w:jc w:val="both"/>
              <w:rPr>
                <w:rFonts w:ascii="微軟正黑體" w:eastAsia="微軟正黑體" w:hAnsi="微軟正黑體"/>
              </w:rPr>
            </w:pPr>
          </w:p>
          <w:p w14:paraId="53B6E61B" w14:textId="77777777" w:rsidR="007B3E06" w:rsidRPr="00345ED0" w:rsidRDefault="007B3E06"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t>法令規章：</w:t>
            </w:r>
          </w:p>
          <w:p w14:paraId="2AA66E54" w14:textId="77777777" w:rsidR="007B3E06" w:rsidRPr="00345ED0" w:rsidRDefault="007B3E06" w:rsidP="00345ED0">
            <w:pPr>
              <w:spacing w:line="240" w:lineRule="auto"/>
              <w:ind w:left="583" w:hanging="583"/>
              <w:jc w:val="both"/>
              <w:rPr>
                <w:rFonts w:ascii="微軟正黑體" w:eastAsia="微軟正黑體" w:hAnsi="微軟正黑體"/>
              </w:rPr>
            </w:pPr>
            <w:r w:rsidRPr="00345ED0">
              <w:rPr>
                <w:rFonts w:ascii="微軟正黑體" w:eastAsia="微軟正黑體" w:hAnsi="微軟正黑體" w:hint="eastAsia"/>
              </w:rPr>
              <w:t>（一）證券商受託買賣外國有價證券管理規則第</w:t>
            </w:r>
            <w:r w:rsidR="003045CD" w:rsidRPr="00345ED0">
              <w:rPr>
                <w:rFonts w:ascii="微軟正黑體" w:eastAsia="微軟正黑體" w:hAnsi="微軟正黑體" w:hint="eastAsia"/>
              </w:rPr>
              <w:t>3、</w:t>
            </w:r>
            <w:r w:rsidR="000631FC" w:rsidRPr="00345ED0">
              <w:rPr>
                <w:rFonts w:ascii="微軟正黑體" w:eastAsia="微軟正黑體" w:hAnsi="微軟正黑體" w:hint="eastAsia"/>
              </w:rPr>
              <w:t>7、8、9、10、</w:t>
            </w:r>
            <w:r w:rsidR="00677D59" w:rsidRPr="00345ED0">
              <w:rPr>
                <w:rFonts w:ascii="微軟正黑體" w:eastAsia="微軟正黑體" w:hAnsi="微軟正黑體" w:hint="eastAsia"/>
              </w:rPr>
              <w:t>1</w:t>
            </w:r>
            <w:r w:rsidR="007B40A8" w:rsidRPr="00345ED0">
              <w:rPr>
                <w:rFonts w:ascii="微軟正黑體" w:eastAsia="微軟正黑體" w:hAnsi="微軟正黑體" w:hint="eastAsia"/>
              </w:rPr>
              <w:t>1</w:t>
            </w:r>
            <w:r w:rsidR="00677D59" w:rsidRPr="00345ED0">
              <w:rPr>
                <w:rFonts w:ascii="微軟正黑體" w:eastAsia="微軟正黑體" w:hAnsi="微軟正黑體" w:hint="eastAsia"/>
              </w:rPr>
              <w:t>、</w:t>
            </w:r>
            <w:r w:rsidR="000631FC" w:rsidRPr="00345ED0">
              <w:rPr>
                <w:rFonts w:ascii="微軟正黑體" w:eastAsia="微軟正黑體" w:hAnsi="微軟正黑體" w:hint="eastAsia"/>
              </w:rPr>
              <w:t>30</w:t>
            </w:r>
            <w:r w:rsidRPr="00345ED0">
              <w:rPr>
                <w:rFonts w:ascii="微軟正黑體" w:eastAsia="微軟正黑體" w:hAnsi="微軟正黑體" w:hint="eastAsia"/>
              </w:rPr>
              <w:t>條</w:t>
            </w:r>
          </w:p>
          <w:p w14:paraId="4DE36228" w14:textId="77777777" w:rsidR="007B3E06" w:rsidRPr="00345ED0" w:rsidRDefault="007B3E06" w:rsidP="00345ED0">
            <w:pPr>
              <w:spacing w:line="240" w:lineRule="auto"/>
              <w:ind w:left="583" w:hanging="583"/>
              <w:jc w:val="both"/>
              <w:rPr>
                <w:rFonts w:ascii="微軟正黑體" w:eastAsia="微軟正黑體" w:hAnsi="微軟正黑體"/>
              </w:rPr>
            </w:pPr>
            <w:r w:rsidRPr="00345ED0">
              <w:rPr>
                <w:rFonts w:ascii="微軟正黑體" w:eastAsia="微軟正黑體" w:hAnsi="微軟正黑體" w:hint="eastAsia"/>
              </w:rPr>
              <w:t>（二）券商公會證券商受託買賣外國有價證券管理辦法第</w:t>
            </w:r>
            <w:r w:rsidR="00C5199D" w:rsidRPr="00345ED0">
              <w:rPr>
                <w:rFonts w:ascii="微軟正黑體" w:eastAsia="微軟正黑體" w:hAnsi="微軟正黑體" w:hint="eastAsia"/>
              </w:rPr>
              <w:t>3、</w:t>
            </w:r>
            <w:r w:rsidR="005C690A" w:rsidRPr="00345ED0">
              <w:rPr>
                <w:rFonts w:ascii="微軟正黑體" w:eastAsia="微軟正黑體" w:hAnsi="微軟正黑體" w:hint="eastAsia"/>
              </w:rPr>
              <w:t>4、</w:t>
            </w:r>
            <w:r w:rsidR="00D52730" w:rsidRPr="00345ED0">
              <w:rPr>
                <w:rFonts w:ascii="微軟正黑體" w:eastAsia="微軟正黑體" w:hAnsi="微軟正黑體" w:hint="eastAsia"/>
              </w:rPr>
              <w:t>5、6</w:t>
            </w:r>
            <w:r w:rsidR="00A254CE" w:rsidRPr="00345ED0">
              <w:rPr>
                <w:rFonts w:ascii="微軟正黑體" w:eastAsia="微軟正黑體" w:hAnsi="微軟正黑體" w:hint="eastAsia"/>
              </w:rPr>
              <w:t>、6-1</w:t>
            </w:r>
            <w:r w:rsidR="00D52730" w:rsidRPr="00345ED0">
              <w:rPr>
                <w:rFonts w:ascii="微軟正黑體" w:eastAsia="微軟正黑體" w:hAnsi="微軟正黑體" w:hint="eastAsia"/>
              </w:rPr>
              <w:t>、7</w:t>
            </w:r>
            <w:r w:rsidR="00A254CE" w:rsidRPr="00345ED0">
              <w:rPr>
                <w:rFonts w:ascii="微軟正黑體" w:eastAsia="微軟正黑體" w:hAnsi="微軟正黑體" w:hint="eastAsia"/>
              </w:rPr>
              <w:t>、7-2</w:t>
            </w:r>
            <w:r w:rsidR="00D52730" w:rsidRPr="00345ED0">
              <w:rPr>
                <w:rFonts w:ascii="微軟正黑體" w:eastAsia="微軟正黑體" w:hAnsi="微軟正黑體" w:hint="eastAsia"/>
              </w:rPr>
              <w:t>、</w:t>
            </w:r>
            <w:r w:rsidR="00DD1852" w:rsidRPr="00345ED0">
              <w:rPr>
                <w:rFonts w:ascii="微軟正黑體" w:eastAsia="微軟正黑體" w:hAnsi="微軟正黑體" w:hint="eastAsia"/>
              </w:rPr>
              <w:t>8</w:t>
            </w:r>
            <w:r w:rsidR="000D724F" w:rsidRPr="00345ED0">
              <w:rPr>
                <w:rFonts w:ascii="微軟正黑體" w:eastAsia="微軟正黑體" w:hAnsi="微軟正黑體" w:hint="eastAsia"/>
              </w:rPr>
              <w:t>、8-1</w:t>
            </w:r>
            <w:r w:rsidR="00677D59" w:rsidRPr="00345ED0">
              <w:rPr>
                <w:rFonts w:ascii="微軟正黑體" w:eastAsia="微軟正黑體" w:hAnsi="微軟正黑體" w:hint="eastAsia"/>
              </w:rPr>
              <w:t>、10</w:t>
            </w:r>
            <w:r w:rsidR="00A254CE" w:rsidRPr="00345ED0">
              <w:rPr>
                <w:rFonts w:ascii="微軟正黑體" w:eastAsia="微軟正黑體" w:hAnsi="微軟正黑體" w:hint="eastAsia"/>
              </w:rPr>
              <w:t>、10-1</w:t>
            </w:r>
            <w:r w:rsidR="00790849" w:rsidRPr="00345ED0">
              <w:rPr>
                <w:rFonts w:ascii="微軟正黑體" w:eastAsia="微軟正黑體" w:hAnsi="微軟正黑體" w:hint="eastAsia"/>
                <w:szCs w:val="24"/>
              </w:rPr>
              <w:t>、</w:t>
            </w:r>
            <w:r w:rsidR="00D527AE" w:rsidRPr="00345ED0">
              <w:rPr>
                <w:rFonts w:ascii="微軟正黑體" w:eastAsia="微軟正黑體" w:hAnsi="微軟正黑體" w:hint="eastAsia"/>
                <w:szCs w:val="24"/>
              </w:rPr>
              <w:t>15-1、</w:t>
            </w:r>
            <w:r w:rsidR="00790849" w:rsidRPr="00345ED0">
              <w:rPr>
                <w:rFonts w:ascii="微軟正黑體" w:eastAsia="微軟正黑體" w:hAnsi="微軟正黑體" w:hint="eastAsia"/>
                <w:szCs w:val="24"/>
              </w:rPr>
              <w:t>41</w:t>
            </w:r>
            <w:r w:rsidRPr="00345ED0">
              <w:rPr>
                <w:rFonts w:ascii="微軟正黑體" w:eastAsia="微軟正黑體" w:hAnsi="微軟正黑體" w:hint="eastAsia"/>
              </w:rPr>
              <w:t>條</w:t>
            </w:r>
          </w:p>
          <w:p w14:paraId="273989F9" w14:textId="77777777" w:rsidR="009C03FC" w:rsidRPr="00345ED0" w:rsidRDefault="009C03FC"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（三）境外結構型商品管理規則第3、22條</w:t>
            </w:r>
          </w:p>
          <w:p w14:paraId="656EEF72" w14:textId="77777777" w:rsidR="007B3E06" w:rsidRPr="00345ED0" w:rsidRDefault="00DD1852"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四</w:t>
            </w:r>
            <w:r w:rsidRPr="00345ED0">
              <w:rPr>
                <w:rFonts w:ascii="微軟正黑體" w:eastAsia="微軟正黑體" w:hAnsi="微軟正黑體" w:hint="eastAsia"/>
              </w:rPr>
              <w:t>）</w:t>
            </w:r>
            <w:r w:rsidR="007B3E06" w:rsidRPr="00345ED0">
              <w:rPr>
                <w:rFonts w:ascii="微軟正黑體" w:eastAsia="微軟正黑體" w:hAnsi="微軟正黑體" w:hint="eastAsia"/>
              </w:rPr>
              <w:t>前證期會90年4月16日（九０）台財證（二）第115183號函</w:t>
            </w:r>
          </w:p>
          <w:p w14:paraId="6BE4C805" w14:textId="77777777" w:rsidR="009C03FC" w:rsidRPr="00345ED0" w:rsidRDefault="009C03FC"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（五）金管會</w:t>
            </w:r>
            <w:r w:rsidRPr="00345ED0">
              <w:rPr>
                <w:rFonts w:ascii="微軟正黑體" w:eastAsia="微軟正黑體" w:hAnsi="微軟正黑體"/>
              </w:rPr>
              <w:t>95</w:t>
            </w:r>
            <w:r w:rsidRPr="00345ED0">
              <w:rPr>
                <w:rFonts w:ascii="微軟正黑體" w:eastAsia="微軟正黑體" w:hAnsi="微軟正黑體" w:hint="eastAsia"/>
              </w:rPr>
              <w:t>年</w:t>
            </w:r>
            <w:r w:rsidRPr="00345ED0">
              <w:rPr>
                <w:rFonts w:ascii="微軟正黑體" w:eastAsia="微軟正黑體" w:hAnsi="微軟正黑體"/>
              </w:rPr>
              <w:t>8</w:t>
            </w:r>
            <w:r w:rsidRPr="00345ED0">
              <w:rPr>
                <w:rFonts w:ascii="微軟正黑體" w:eastAsia="微軟正黑體" w:hAnsi="微軟正黑體" w:hint="eastAsia"/>
              </w:rPr>
              <w:t>月</w:t>
            </w:r>
            <w:r w:rsidRPr="00345ED0">
              <w:rPr>
                <w:rFonts w:ascii="微軟正黑體" w:eastAsia="微軟正黑體" w:hAnsi="微軟正黑體"/>
              </w:rPr>
              <w:t>22</w:t>
            </w:r>
            <w:r w:rsidRPr="00345ED0">
              <w:rPr>
                <w:rFonts w:ascii="微軟正黑體" w:eastAsia="微軟正黑體" w:hAnsi="微軟正黑體" w:hint="eastAsia"/>
              </w:rPr>
              <w:lastRenderedPageBreak/>
              <w:t>日金管證二字第</w:t>
            </w:r>
            <w:r w:rsidRPr="00345ED0">
              <w:rPr>
                <w:rFonts w:ascii="微軟正黑體" w:eastAsia="微軟正黑體" w:hAnsi="微軟正黑體"/>
              </w:rPr>
              <w:t>0950131028</w:t>
            </w:r>
            <w:r w:rsidRPr="00345ED0">
              <w:rPr>
                <w:rFonts w:ascii="微軟正黑體" w:eastAsia="微軟正黑體" w:hAnsi="微軟正黑體" w:hint="eastAsia"/>
              </w:rPr>
              <w:t>號函</w:t>
            </w:r>
          </w:p>
          <w:p w14:paraId="42DA5F54" w14:textId="77777777" w:rsidR="007B3E06" w:rsidRPr="00345ED0" w:rsidRDefault="00DD1852"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六</w:t>
            </w:r>
            <w:r w:rsidRPr="00345ED0">
              <w:rPr>
                <w:rFonts w:ascii="微軟正黑體" w:eastAsia="微軟正黑體" w:hAnsi="微軟正黑體" w:hint="eastAsia"/>
              </w:rPr>
              <w:t>）</w:t>
            </w:r>
            <w:r w:rsidR="007B3E06" w:rsidRPr="00345ED0">
              <w:rPr>
                <w:rFonts w:ascii="微軟正黑體" w:eastAsia="微軟正黑體" w:hAnsi="微軟正黑體" w:hint="eastAsia"/>
              </w:rPr>
              <w:t>證期局96年2月26日證期二字第0960008206號函</w:t>
            </w:r>
          </w:p>
          <w:p w14:paraId="4E87E890" w14:textId="77777777" w:rsidR="007B3E06" w:rsidRPr="00345ED0" w:rsidRDefault="00DD1852"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七</w:t>
            </w:r>
            <w:r w:rsidRPr="00345ED0">
              <w:rPr>
                <w:rFonts w:ascii="微軟正黑體" w:eastAsia="微軟正黑體" w:hAnsi="微軟正黑體" w:hint="eastAsia"/>
              </w:rPr>
              <w:t>）</w:t>
            </w:r>
            <w:r w:rsidR="007B3E06" w:rsidRPr="00345ED0">
              <w:rPr>
                <w:rFonts w:ascii="微軟正黑體" w:eastAsia="微軟正黑體" w:hAnsi="微軟正黑體" w:hint="eastAsia"/>
              </w:rPr>
              <w:t>金管會98年2月4日金管證二字第0980002587號函</w:t>
            </w:r>
          </w:p>
          <w:p w14:paraId="4EF1CE5A" w14:textId="77777777" w:rsidR="007B3E06" w:rsidRPr="00345ED0" w:rsidRDefault="00DD1852"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八</w:t>
            </w:r>
            <w:r w:rsidRPr="00345ED0">
              <w:rPr>
                <w:rFonts w:ascii="微軟正黑體" w:eastAsia="微軟正黑體" w:hAnsi="微軟正黑體" w:hint="eastAsia"/>
              </w:rPr>
              <w:t>）</w:t>
            </w:r>
            <w:r w:rsidR="007B3E06" w:rsidRPr="00345ED0">
              <w:rPr>
                <w:rFonts w:ascii="微軟正黑體" w:eastAsia="微軟正黑體" w:hAnsi="微軟正黑體" w:hint="eastAsia"/>
              </w:rPr>
              <w:t>金管會</w:t>
            </w:r>
            <w:r w:rsidR="007B3E06" w:rsidRPr="00345ED0">
              <w:rPr>
                <w:rFonts w:ascii="微軟正黑體" w:eastAsia="微軟正黑體" w:hAnsi="微軟正黑體"/>
              </w:rPr>
              <w:t>96</w:t>
            </w:r>
            <w:r w:rsidR="007B3E06" w:rsidRPr="00345ED0">
              <w:rPr>
                <w:rFonts w:ascii="微軟正黑體" w:eastAsia="微軟正黑體" w:hAnsi="微軟正黑體" w:hint="eastAsia"/>
              </w:rPr>
              <w:t>年</w:t>
            </w:r>
            <w:r w:rsidR="007B3E06" w:rsidRPr="00345ED0">
              <w:rPr>
                <w:rFonts w:ascii="微軟正黑體" w:eastAsia="微軟正黑體" w:hAnsi="微軟正黑體"/>
              </w:rPr>
              <w:t>6</w:t>
            </w:r>
            <w:r w:rsidR="007B3E06" w:rsidRPr="00345ED0">
              <w:rPr>
                <w:rFonts w:ascii="微軟正黑體" w:eastAsia="微軟正黑體" w:hAnsi="微軟正黑體" w:hint="eastAsia"/>
              </w:rPr>
              <w:t>月</w:t>
            </w:r>
            <w:r w:rsidR="007B3E06" w:rsidRPr="00345ED0">
              <w:rPr>
                <w:rFonts w:ascii="微軟正黑體" w:eastAsia="微軟正黑體" w:hAnsi="微軟正黑體"/>
              </w:rPr>
              <w:t>21</w:t>
            </w:r>
            <w:r w:rsidR="007B3E06" w:rsidRPr="00345ED0">
              <w:rPr>
                <w:rFonts w:ascii="微軟正黑體" w:eastAsia="微軟正黑體" w:hAnsi="微軟正黑體" w:hint="eastAsia"/>
              </w:rPr>
              <w:t>日金管證二字第</w:t>
            </w:r>
            <w:r w:rsidR="007B3E06" w:rsidRPr="00345ED0">
              <w:rPr>
                <w:rFonts w:ascii="微軟正黑體" w:eastAsia="微軟正黑體" w:hAnsi="微軟正黑體"/>
              </w:rPr>
              <w:t>0960032321</w:t>
            </w:r>
            <w:r w:rsidR="007B3E06" w:rsidRPr="00345ED0">
              <w:rPr>
                <w:rFonts w:ascii="微軟正黑體" w:eastAsia="微軟正黑體" w:hAnsi="微軟正黑體" w:hint="eastAsia"/>
              </w:rPr>
              <w:t>號函</w:t>
            </w:r>
          </w:p>
          <w:p w14:paraId="2D863E12" w14:textId="77777777" w:rsidR="007B3E06" w:rsidRPr="00345ED0" w:rsidRDefault="00DD1852"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九</w:t>
            </w:r>
            <w:r w:rsidRPr="00345ED0">
              <w:rPr>
                <w:rFonts w:ascii="微軟正黑體" w:eastAsia="微軟正黑體" w:hAnsi="微軟正黑體" w:hint="eastAsia"/>
              </w:rPr>
              <w:t>）</w:t>
            </w:r>
            <w:r w:rsidR="007B3E06" w:rsidRPr="00345ED0">
              <w:rPr>
                <w:rFonts w:ascii="微軟正黑體" w:eastAsia="微軟正黑體" w:hAnsi="微軟正黑體" w:hint="eastAsia"/>
              </w:rPr>
              <w:t>金管會</w:t>
            </w:r>
            <w:r w:rsidR="007B3E06" w:rsidRPr="00345ED0">
              <w:rPr>
                <w:rFonts w:ascii="微軟正黑體" w:eastAsia="微軟正黑體" w:hAnsi="微軟正黑體"/>
              </w:rPr>
              <w:t>98</w:t>
            </w:r>
            <w:r w:rsidR="007B3E06" w:rsidRPr="00345ED0">
              <w:rPr>
                <w:rFonts w:ascii="微軟正黑體" w:eastAsia="微軟正黑體" w:hAnsi="微軟正黑體" w:hint="eastAsia"/>
              </w:rPr>
              <w:t>年</w:t>
            </w:r>
            <w:r w:rsidR="007B3E06" w:rsidRPr="00345ED0">
              <w:rPr>
                <w:rFonts w:ascii="微軟正黑體" w:eastAsia="微軟正黑體" w:hAnsi="微軟正黑體"/>
              </w:rPr>
              <w:t>1</w:t>
            </w:r>
            <w:r w:rsidR="007B3E06" w:rsidRPr="00345ED0">
              <w:rPr>
                <w:rFonts w:ascii="微軟正黑體" w:eastAsia="微軟正黑體" w:hAnsi="微軟正黑體" w:hint="eastAsia"/>
              </w:rPr>
              <w:t>月</w:t>
            </w:r>
            <w:r w:rsidR="007B3E06" w:rsidRPr="00345ED0">
              <w:rPr>
                <w:rFonts w:ascii="微軟正黑體" w:eastAsia="微軟正黑體" w:hAnsi="微軟正黑體"/>
              </w:rPr>
              <w:t>22</w:t>
            </w:r>
            <w:r w:rsidR="007B3E06" w:rsidRPr="00345ED0">
              <w:rPr>
                <w:rFonts w:ascii="微軟正黑體" w:eastAsia="微軟正黑體" w:hAnsi="微軟正黑體" w:hint="eastAsia"/>
              </w:rPr>
              <w:t>日金管證二字第</w:t>
            </w:r>
            <w:r w:rsidR="007B3E06" w:rsidRPr="00345ED0">
              <w:rPr>
                <w:rFonts w:ascii="微軟正黑體" w:eastAsia="微軟正黑體" w:hAnsi="微軟正黑體"/>
              </w:rPr>
              <w:t>0970066514</w:t>
            </w:r>
            <w:r w:rsidR="007B3E06" w:rsidRPr="00345ED0">
              <w:rPr>
                <w:rFonts w:ascii="微軟正黑體" w:eastAsia="微軟正黑體" w:hAnsi="微軟正黑體" w:hint="eastAsia"/>
              </w:rPr>
              <w:t>號函</w:t>
            </w:r>
          </w:p>
          <w:p w14:paraId="1207F72F" w14:textId="77777777" w:rsidR="002E3C84" w:rsidRPr="00345ED0" w:rsidRDefault="008222F0"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十</w:t>
            </w:r>
            <w:r w:rsidRPr="00345ED0">
              <w:rPr>
                <w:rFonts w:ascii="微軟正黑體" w:eastAsia="微軟正黑體" w:hAnsi="微軟正黑體" w:hint="eastAsia"/>
              </w:rPr>
              <w:t>）</w:t>
            </w:r>
            <w:r w:rsidR="002E3C84" w:rsidRPr="00345ED0">
              <w:rPr>
                <w:rFonts w:ascii="微軟正黑體" w:eastAsia="微軟正黑體" w:hAnsi="微軟正黑體" w:hint="eastAsia"/>
              </w:rPr>
              <w:t>金管會99年9月29日金管證券字第0990046578號</w:t>
            </w:r>
            <w:r w:rsidR="00D11B2D" w:rsidRPr="00345ED0">
              <w:rPr>
                <w:rFonts w:ascii="微軟正黑體" w:eastAsia="微軟正黑體" w:hAnsi="微軟正黑體" w:hint="eastAsia"/>
              </w:rPr>
              <w:t>令</w:t>
            </w:r>
          </w:p>
          <w:p w14:paraId="56A273DB" w14:textId="77777777" w:rsidR="008222F0" w:rsidRPr="00345ED0" w:rsidRDefault="002E3C84"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t>（</w:t>
            </w:r>
            <w:r w:rsidR="009C03FC" w:rsidRPr="00345ED0">
              <w:rPr>
                <w:rFonts w:ascii="微軟正黑體" w:eastAsia="微軟正黑體" w:hAnsi="微軟正黑體" w:hint="eastAsia"/>
              </w:rPr>
              <w:t>十一</w:t>
            </w:r>
            <w:r w:rsidRPr="00345ED0">
              <w:rPr>
                <w:rFonts w:ascii="微軟正黑體" w:eastAsia="微軟正黑體" w:hAnsi="微軟正黑體" w:hint="eastAsia"/>
              </w:rPr>
              <w:t>）</w:t>
            </w:r>
            <w:r w:rsidR="005D2C91" w:rsidRPr="00345ED0">
              <w:rPr>
                <w:rFonts w:ascii="微軟正黑體" w:eastAsia="微軟正黑體" w:hAnsi="微軟正黑體" w:hint="eastAsia"/>
              </w:rPr>
              <w:t>金管會</w:t>
            </w:r>
            <w:r w:rsidR="005D2C91" w:rsidRPr="00345ED0">
              <w:rPr>
                <w:rFonts w:ascii="微軟正黑體" w:eastAsia="微軟正黑體" w:hAnsi="微軟正黑體"/>
              </w:rPr>
              <w:t>101</w:t>
            </w:r>
            <w:r w:rsidR="005D2C91" w:rsidRPr="00345ED0">
              <w:rPr>
                <w:rFonts w:ascii="微軟正黑體" w:eastAsia="微軟正黑體" w:hAnsi="微軟正黑體" w:hint="eastAsia"/>
              </w:rPr>
              <w:t>年</w:t>
            </w:r>
            <w:r w:rsidR="005D2C91" w:rsidRPr="00345ED0">
              <w:rPr>
                <w:rFonts w:ascii="微軟正黑體" w:eastAsia="微軟正黑體" w:hAnsi="微軟正黑體"/>
              </w:rPr>
              <w:t>10</w:t>
            </w:r>
            <w:r w:rsidR="005D2C91" w:rsidRPr="00345ED0">
              <w:rPr>
                <w:rFonts w:ascii="微軟正黑體" w:eastAsia="微軟正黑體" w:hAnsi="微軟正黑體" w:hint="eastAsia"/>
              </w:rPr>
              <w:t>月</w:t>
            </w:r>
            <w:r w:rsidR="005D2C91" w:rsidRPr="00345ED0">
              <w:rPr>
                <w:rFonts w:ascii="微軟正黑體" w:eastAsia="微軟正黑體" w:hAnsi="微軟正黑體"/>
              </w:rPr>
              <w:t>17</w:t>
            </w:r>
            <w:r w:rsidR="005D2C91" w:rsidRPr="00345ED0">
              <w:rPr>
                <w:rFonts w:ascii="微軟正黑體" w:eastAsia="微軟正黑體" w:hAnsi="微軟正黑體" w:hint="eastAsia"/>
              </w:rPr>
              <w:t>日金管證券字第</w:t>
            </w:r>
            <w:r w:rsidR="005D2C91" w:rsidRPr="00345ED0">
              <w:rPr>
                <w:rFonts w:ascii="微軟正黑體" w:eastAsia="微軟正黑體" w:hAnsi="微軟正黑體"/>
              </w:rPr>
              <w:t>10100424864</w:t>
            </w:r>
            <w:r w:rsidR="005D2C91" w:rsidRPr="00345ED0">
              <w:rPr>
                <w:rFonts w:ascii="微軟正黑體" w:eastAsia="微軟正黑體" w:hAnsi="微軟正黑體" w:hint="eastAsia"/>
              </w:rPr>
              <w:t>號函</w:t>
            </w:r>
          </w:p>
          <w:p w14:paraId="314371B9" w14:textId="77777777" w:rsidR="007B3E06" w:rsidRPr="00345ED0" w:rsidRDefault="005D2C91" w:rsidP="00345ED0">
            <w:pPr>
              <w:spacing w:line="240" w:lineRule="auto"/>
              <w:ind w:left="584" w:hanging="584"/>
              <w:jc w:val="both"/>
              <w:rPr>
                <w:rFonts w:ascii="微軟正黑體" w:eastAsia="微軟正黑體" w:hAnsi="微軟正黑體"/>
              </w:rPr>
            </w:pPr>
            <w:r w:rsidRPr="00345ED0">
              <w:rPr>
                <w:rFonts w:ascii="微軟正黑體" w:eastAsia="微軟正黑體" w:hAnsi="微軟正黑體" w:hint="eastAsia"/>
              </w:rPr>
              <w:lastRenderedPageBreak/>
              <w:t>（</w:t>
            </w:r>
            <w:r w:rsidR="002E3C84" w:rsidRPr="00345ED0">
              <w:rPr>
                <w:rFonts w:ascii="微軟正黑體" w:eastAsia="微軟正黑體" w:hAnsi="微軟正黑體" w:hint="eastAsia"/>
              </w:rPr>
              <w:t>十</w:t>
            </w:r>
            <w:r w:rsidR="009C03FC" w:rsidRPr="00345ED0">
              <w:rPr>
                <w:rFonts w:ascii="微軟正黑體" w:eastAsia="微軟正黑體" w:hAnsi="微軟正黑體" w:hint="eastAsia"/>
              </w:rPr>
              <w:t>二</w:t>
            </w:r>
            <w:r w:rsidRPr="00345ED0">
              <w:rPr>
                <w:rFonts w:ascii="微軟正黑體" w:eastAsia="微軟正黑體" w:hAnsi="微軟正黑體" w:hint="eastAsia"/>
              </w:rPr>
              <w:t>）券商公會</w:t>
            </w:r>
            <w:r w:rsidRPr="00345ED0">
              <w:rPr>
                <w:rFonts w:ascii="微軟正黑體" w:eastAsia="微軟正黑體" w:hAnsi="微軟正黑體"/>
              </w:rPr>
              <w:t>101</w:t>
            </w:r>
            <w:r w:rsidRPr="00345ED0">
              <w:rPr>
                <w:rFonts w:ascii="微軟正黑體" w:eastAsia="微軟正黑體" w:hAnsi="微軟正黑體" w:hint="eastAsia"/>
              </w:rPr>
              <w:t>年</w:t>
            </w:r>
            <w:r w:rsidRPr="00345ED0">
              <w:rPr>
                <w:rFonts w:ascii="微軟正黑體" w:eastAsia="微軟正黑體" w:hAnsi="微軟正黑體"/>
              </w:rPr>
              <w:t>9</w:t>
            </w:r>
            <w:r w:rsidRPr="00345ED0">
              <w:rPr>
                <w:rFonts w:ascii="微軟正黑體" w:eastAsia="微軟正黑體" w:hAnsi="微軟正黑體" w:hint="eastAsia"/>
              </w:rPr>
              <w:t>月</w:t>
            </w:r>
            <w:r w:rsidRPr="00345ED0">
              <w:rPr>
                <w:rFonts w:ascii="微軟正黑體" w:eastAsia="微軟正黑體" w:hAnsi="微軟正黑體"/>
              </w:rPr>
              <w:t>18</w:t>
            </w:r>
            <w:r w:rsidRPr="00345ED0">
              <w:rPr>
                <w:rFonts w:ascii="微軟正黑體" w:eastAsia="微軟正黑體" w:hAnsi="微軟正黑體" w:hint="eastAsia"/>
              </w:rPr>
              <w:t>日中證商企字第</w:t>
            </w:r>
            <w:r w:rsidRPr="00345ED0">
              <w:rPr>
                <w:rFonts w:ascii="微軟正黑體" w:eastAsia="微軟正黑體" w:hAnsi="微軟正黑體"/>
              </w:rPr>
              <w:t>1010001671</w:t>
            </w:r>
            <w:r w:rsidRPr="00345ED0">
              <w:rPr>
                <w:rFonts w:ascii="微軟正黑體" w:eastAsia="微軟正黑體" w:hAnsi="微軟正黑體" w:hint="eastAsia"/>
              </w:rPr>
              <w:t>號函</w:t>
            </w:r>
          </w:p>
          <w:p w14:paraId="036EA5E5" w14:textId="77777777" w:rsidR="007B3E06" w:rsidRPr="00345ED0" w:rsidRDefault="00CD1F79"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w:t>
            </w:r>
            <w:r w:rsidR="009C03FC" w:rsidRPr="00345ED0">
              <w:rPr>
                <w:rFonts w:ascii="微軟正黑體" w:eastAsia="微軟正黑體" w:hAnsi="微軟正黑體" w:hint="eastAsia"/>
              </w:rPr>
              <w:t>三</w:t>
            </w:r>
            <w:r w:rsidRPr="00345ED0">
              <w:rPr>
                <w:rFonts w:ascii="微軟正黑體" w:eastAsia="微軟正黑體" w:hAnsi="微軟正黑體" w:hint="eastAsia"/>
              </w:rPr>
              <w:t>）金管會103年10月24日金管證券字第1030034651號函。</w:t>
            </w:r>
          </w:p>
          <w:p w14:paraId="46DEF3F2" w14:textId="77777777" w:rsidR="007B3E06" w:rsidRPr="00345ED0" w:rsidRDefault="00BD2349"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（十四）證交所</w:t>
            </w:r>
            <w:r w:rsidRPr="00345ED0">
              <w:rPr>
                <w:rFonts w:ascii="微軟正黑體" w:eastAsia="微軟正黑體" w:hAnsi="微軟正黑體"/>
              </w:rPr>
              <w:t>104</w:t>
            </w:r>
            <w:r w:rsidRPr="00345ED0">
              <w:rPr>
                <w:rFonts w:ascii="微軟正黑體" w:eastAsia="微軟正黑體" w:hAnsi="微軟正黑體" w:hint="eastAsia"/>
              </w:rPr>
              <w:t>年</w:t>
            </w:r>
            <w:r w:rsidRPr="00345ED0">
              <w:rPr>
                <w:rFonts w:ascii="微軟正黑體" w:eastAsia="微軟正黑體" w:hAnsi="微軟正黑體"/>
              </w:rPr>
              <w:t>8</w:t>
            </w:r>
            <w:r w:rsidRPr="00345ED0">
              <w:rPr>
                <w:rFonts w:ascii="微軟正黑體" w:eastAsia="微軟正黑體" w:hAnsi="微軟正黑體" w:hint="eastAsia"/>
              </w:rPr>
              <w:t>月</w:t>
            </w:r>
            <w:r w:rsidRPr="00345ED0">
              <w:rPr>
                <w:rFonts w:ascii="微軟正黑體" w:eastAsia="微軟正黑體" w:hAnsi="微軟正黑體"/>
              </w:rPr>
              <w:t>27</w:t>
            </w:r>
            <w:r w:rsidRPr="00345ED0">
              <w:rPr>
                <w:rFonts w:ascii="微軟正黑體" w:eastAsia="微軟正黑體" w:hAnsi="微軟正黑體" w:hint="eastAsia"/>
              </w:rPr>
              <w:t>日臺證輔字第</w:t>
            </w:r>
            <w:r w:rsidRPr="00345ED0">
              <w:rPr>
                <w:rFonts w:ascii="微軟正黑體" w:eastAsia="微軟正黑體" w:hAnsi="微軟正黑體"/>
              </w:rPr>
              <w:t>1040016021</w:t>
            </w:r>
            <w:r w:rsidRPr="00345ED0">
              <w:rPr>
                <w:rFonts w:ascii="微軟正黑體" w:eastAsia="微軟正黑體" w:hAnsi="微軟正黑體" w:hint="eastAsia"/>
              </w:rPr>
              <w:t>號函</w:t>
            </w:r>
          </w:p>
          <w:p w14:paraId="724155C4" w14:textId="77777777" w:rsidR="007B3E06" w:rsidRPr="00345ED0" w:rsidRDefault="002C7511"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（十五）券商公會</w:t>
            </w:r>
            <w:r w:rsidRPr="00345ED0">
              <w:rPr>
                <w:rFonts w:ascii="微軟正黑體" w:eastAsia="微軟正黑體" w:hAnsi="微軟正黑體"/>
              </w:rPr>
              <w:t>105</w:t>
            </w:r>
            <w:r w:rsidRPr="00345ED0">
              <w:rPr>
                <w:rFonts w:ascii="微軟正黑體" w:eastAsia="微軟正黑體" w:hAnsi="微軟正黑體" w:hint="eastAsia"/>
              </w:rPr>
              <w:t>年</w:t>
            </w:r>
            <w:r w:rsidRPr="00345ED0">
              <w:rPr>
                <w:rFonts w:ascii="微軟正黑體" w:eastAsia="微軟正黑體" w:hAnsi="微軟正黑體"/>
              </w:rPr>
              <w:t>2</w:t>
            </w:r>
            <w:r w:rsidRPr="00345ED0">
              <w:rPr>
                <w:rFonts w:ascii="微軟正黑體" w:eastAsia="微軟正黑體" w:hAnsi="微軟正黑體" w:hint="eastAsia"/>
              </w:rPr>
              <w:t>月</w:t>
            </w:r>
            <w:r w:rsidRPr="00345ED0">
              <w:rPr>
                <w:rFonts w:ascii="微軟正黑體" w:eastAsia="微軟正黑體" w:hAnsi="微軟正黑體"/>
              </w:rPr>
              <w:t>26</w:t>
            </w:r>
            <w:r w:rsidRPr="00345ED0">
              <w:rPr>
                <w:rFonts w:ascii="微軟正黑體" w:eastAsia="微軟正黑體" w:hAnsi="微軟正黑體" w:hint="eastAsia"/>
              </w:rPr>
              <w:t>日中證商業字第</w:t>
            </w:r>
            <w:r w:rsidRPr="00345ED0">
              <w:rPr>
                <w:rFonts w:ascii="微軟正黑體" w:eastAsia="微軟正黑體" w:hAnsi="微軟正黑體"/>
              </w:rPr>
              <w:t>1050001041</w:t>
            </w:r>
            <w:r w:rsidRPr="00345ED0">
              <w:rPr>
                <w:rFonts w:ascii="微軟正黑體" w:eastAsia="微軟正黑體" w:hAnsi="微軟正黑體" w:hint="eastAsia"/>
              </w:rPr>
              <w:t>號函</w:t>
            </w:r>
          </w:p>
          <w:p w14:paraId="4F842BA6" w14:textId="77777777" w:rsidR="007B3E06" w:rsidRPr="00345ED0" w:rsidRDefault="003E10ED"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（十六）券商公會</w:t>
            </w:r>
            <w:r w:rsidRPr="00345ED0">
              <w:rPr>
                <w:rFonts w:ascii="微軟正黑體" w:eastAsia="微軟正黑體" w:hAnsi="微軟正黑體"/>
              </w:rPr>
              <w:t>105</w:t>
            </w:r>
            <w:r w:rsidRPr="00345ED0">
              <w:rPr>
                <w:rFonts w:ascii="微軟正黑體" w:eastAsia="微軟正黑體" w:hAnsi="微軟正黑體" w:hint="eastAsia"/>
              </w:rPr>
              <w:t>年</w:t>
            </w:r>
            <w:r w:rsidRPr="00345ED0">
              <w:rPr>
                <w:rFonts w:ascii="微軟正黑體" w:eastAsia="微軟正黑體" w:hAnsi="微軟正黑體"/>
              </w:rPr>
              <w:t>5</w:t>
            </w:r>
            <w:r w:rsidRPr="00345ED0">
              <w:rPr>
                <w:rFonts w:ascii="微軟正黑體" w:eastAsia="微軟正黑體" w:hAnsi="微軟正黑體" w:hint="eastAsia"/>
              </w:rPr>
              <w:t>月</w:t>
            </w:r>
            <w:r w:rsidRPr="00345ED0">
              <w:rPr>
                <w:rFonts w:ascii="微軟正黑體" w:eastAsia="微軟正黑體" w:hAnsi="微軟正黑體"/>
              </w:rPr>
              <w:t>6</w:t>
            </w:r>
            <w:r w:rsidRPr="00345ED0">
              <w:rPr>
                <w:rFonts w:ascii="微軟正黑體" w:eastAsia="微軟正黑體" w:hAnsi="微軟正黑體" w:hint="eastAsia"/>
              </w:rPr>
              <w:t>日中證商業字第</w:t>
            </w:r>
            <w:r w:rsidRPr="00345ED0">
              <w:rPr>
                <w:rFonts w:ascii="微軟正黑體" w:eastAsia="微軟正黑體" w:hAnsi="微軟正黑體"/>
              </w:rPr>
              <w:t>1050002658</w:t>
            </w:r>
            <w:r w:rsidRPr="00345ED0">
              <w:rPr>
                <w:rFonts w:ascii="微軟正黑體" w:eastAsia="微軟正黑體" w:hAnsi="微軟正黑體" w:hint="eastAsia"/>
              </w:rPr>
              <w:t>號函</w:t>
            </w:r>
          </w:p>
          <w:p w14:paraId="1C8B6B6E" w14:textId="77777777" w:rsidR="00D527AE" w:rsidRPr="00345ED0" w:rsidRDefault="00D527AE"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（十七）券商公會</w:t>
            </w:r>
            <w:r w:rsidRPr="00345ED0">
              <w:rPr>
                <w:rFonts w:ascii="微軟正黑體" w:eastAsia="微軟正黑體" w:hAnsi="微軟正黑體"/>
              </w:rPr>
              <w:t>107</w:t>
            </w:r>
            <w:r w:rsidRPr="00345ED0">
              <w:rPr>
                <w:rFonts w:ascii="微軟正黑體" w:eastAsia="微軟正黑體" w:hAnsi="微軟正黑體" w:hint="eastAsia"/>
              </w:rPr>
              <w:t>年</w:t>
            </w:r>
            <w:r w:rsidRPr="00345ED0">
              <w:rPr>
                <w:rFonts w:ascii="微軟正黑體" w:eastAsia="微軟正黑體" w:hAnsi="微軟正黑體"/>
              </w:rPr>
              <w:lastRenderedPageBreak/>
              <w:t>2</w:t>
            </w:r>
            <w:r w:rsidRPr="00345ED0">
              <w:rPr>
                <w:rFonts w:ascii="微軟正黑體" w:eastAsia="微軟正黑體" w:hAnsi="微軟正黑體" w:hint="eastAsia"/>
              </w:rPr>
              <w:t>月</w:t>
            </w:r>
            <w:r w:rsidRPr="00345ED0">
              <w:rPr>
                <w:rFonts w:ascii="微軟正黑體" w:eastAsia="微軟正黑體" w:hAnsi="微軟正黑體"/>
              </w:rPr>
              <w:t>26</w:t>
            </w:r>
            <w:r w:rsidRPr="00345ED0">
              <w:rPr>
                <w:rFonts w:ascii="微軟正黑體" w:eastAsia="微軟正黑體" w:hAnsi="微軟正黑體" w:hint="eastAsia"/>
              </w:rPr>
              <w:t>日中證商業字第</w:t>
            </w:r>
            <w:r w:rsidRPr="00345ED0">
              <w:rPr>
                <w:rFonts w:ascii="微軟正黑體" w:eastAsia="微軟正黑體" w:hAnsi="微軟正黑體"/>
              </w:rPr>
              <w:t>1070000992</w:t>
            </w:r>
            <w:r w:rsidRPr="00345ED0">
              <w:rPr>
                <w:rFonts w:ascii="微軟正黑體" w:eastAsia="微軟正黑體" w:hAnsi="微軟正黑體" w:hint="eastAsia"/>
              </w:rPr>
              <w:t>號函</w:t>
            </w:r>
          </w:p>
          <w:p w14:paraId="2BA5128F" w14:textId="77777777" w:rsidR="00D527AE" w:rsidRPr="00345ED0" w:rsidRDefault="00D527AE"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（十八）券商公會</w:t>
            </w:r>
            <w:r w:rsidRPr="00345ED0">
              <w:rPr>
                <w:rFonts w:ascii="微軟正黑體" w:eastAsia="微軟正黑體" w:hAnsi="微軟正黑體"/>
              </w:rPr>
              <w:t>107</w:t>
            </w:r>
            <w:r w:rsidRPr="00345ED0">
              <w:rPr>
                <w:rFonts w:ascii="微軟正黑體" w:eastAsia="微軟正黑體" w:hAnsi="微軟正黑體" w:hint="eastAsia"/>
              </w:rPr>
              <w:t>年</w:t>
            </w:r>
            <w:r w:rsidRPr="00345ED0">
              <w:rPr>
                <w:rFonts w:ascii="微軟正黑體" w:eastAsia="微軟正黑體" w:hAnsi="微軟正黑體"/>
              </w:rPr>
              <w:t>4</w:t>
            </w:r>
            <w:r w:rsidRPr="00345ED0">
              <w:rPr>
                <w:rFonts w:ascii="微軟正黑體" w:eastAsia="微軟正黑體" w:hAnsi="微軟正黑體" w:hint="eastAsia"/>
              </w:rPr>
              <w:t>月</w:t>
            </w:r>
            <w:r w:rsidRPr="00345ED0">
              <w:rPr>
                <w:rFonts w:ascii="微軟正黑體" w:eastAsia="微軟正黑體" w:hAnsi="微軟正黑體"/>
              </w:rPr>
              <w:t>3</w:t>
            </w:r>
            <w:r w:rsidRPr="00345ED0">
              <w:rPr>
                <w:rFonts w:ascii="微軟正黑體" w:eastAsia="微軟正黑體" w:hAnsi="微軟正黑體" w:hint="eastAsia"/>
              </w:rPr>
              <w:t>日中證商業字第</w:t>
            </w:r>
            <w:r w:rsidRPr="00345ED0">
              <w:rPr>
                <w:rFonts w:ascii="微軟正黑體" w:eastAsia="微軟正黑體" w:hAnsi="微軟正黑體"/>
              </w:rPr>
              <w:t>1070001713</w:t>
            </w:r>
            <w:r w:rsidRPr="00345ED0">
              <w:rPr>
                <w:rFonts w:ascii="微軟正黑體" w:eastAsia="微軟正黑體" w:hAnsi="微軟正黑體" w:hint="eastAsia"/>
              </w:rPr>
              <w:t>號函</w:t>
            </w:r>
          </w:p>
          <w:p w14:paraId="762F5BB3" w14:textId="62D9D63A" w:rsidR="00CA6A3E" w:rsidRPr="006E7D33" w:rsidRDefault="00CA6A3E" w:rsidP="00CA6A3E">
            <w:pPr>
              <w:spacing w:line="340" w:lineRule="exact"/>
              <w:ind w:left="581" w:hangingChars="242" w:hanging="581"/>
              <w:jc w:val="both"/>
              <w:rPr>
                <w:rFonts w:eastAsia="微軟正黑體 Light"/>
                <w:color w:val="FF0000"/>
                <w:u w:val="single"/>
              </w:rPr>
            </w:pPr>
            <w:r w:rsidRPr="006E7D33">
              <w:rPr>
                <w:rFonts w:eastAsia="微軟正黑體 Light" w:hint="eastAsia"/>
                <w:color w:val="FF0000"/>
                <w:u w:val="single"/>
              </w:rPr>
              <w:t>（二十）券商公會</w:t>
            </w:r>
            <w:r w:rsidRPr="006E7D33">
              <w:rPr>
                <w:rFonts w:eastAsia="微軟正黑體 Light" w:hint="eastAsia"/>
                <w:color w:val="FF0000"/>
                <w:u w:val="single"/>
              </w:rPr>
              <w:t>110</w:t>
            </w:r>
            <w:r w:rsidRPr="006E7D33">
              <w:rPr>
                <w:rFonts w:eastAsia="微軟正黑體 Light" w:hint="eastAsia"/>
                <w:color w:val="FF0000"/>
                <w:u w:val="single"/>
              </w:rPr>
              <w:t>年</w:t>
            </w:r>
            <w:r w:rsidRPr="006E7D33">
              <w:rPr>
                <w:rFonts w:eastAsia="微軟正黑體 Light" w:hint="eastAsia"/>
                <w:color w:val="FF0000"/>
                <w:u w:val="single"/>
              </w:rPr>
              <w:t>5</w:t>
            </w:r>
            <w:r w:rsidRPr="006E7D33">
              <w:rPr>
                <w:rFonts w:eastAsia="微軟正黑體 Light" w:hint="eastAsia"/>
                <w:color w:val="FF0000"/>
                <w:u w:val="single"/>
              </w:rPr>
              <w:t>月</w:t>
            </w:r>
            <w:r w:rsidRPr="006E7D33">
              <w:rPr>
                <w:rFonts w:eastAsia="微軟正黑體 Light" w:hint="eastAsia"/>
                <w:color w:val="FF0000"/>
                <w:u w:val="single"/>
              </w:rPr>
              <w:t>5</w:t>
            </w:r>
            <w:r w:rsidRPr="006E7D33">
              <w:rPr>
                <w:rFonts w:eastAsia="微軟正黑體 Light" w:hint="eastAsia"/>
                <w:color w:val="FF0000"/>
                <w:u w:val="single"/>
              </w:rPr>
              <w:t>日中證商業二字第</w:t>
            </w:r>
            <w:r w:rsidRPr="006E7D33">
              <w:rPr>
                <w:rFonts w:eastAsia="微軟正黑體 Light" w:hint="eastAsia"/>
                <w:color w:val="FF0000"/>
                <w:u w:val="single"/>
              </w:rPr>
              <w:t>1100002201</w:t>
            </w:r>
            <w:r w:rsidRPr="006E7D33">
              <w:rPr>
                <w:rFonts w:eastAsia="微軟正黑體 Light" w:hint="eastAsia"/>
                <w:color w:val="FF0000"/>
                <w:u w:val="single"/>
              </w:rPr>
              <w:t>號函</w:t>
            </w:r>
          </w:p>
          <w:p w14:paraId="76C5C93E" w14:textId="77777777" w:rsidR="007B3E06" w:rsidRPr="00CA6A3E" w:rsidRDefault="007B3E06" w:rsidP="00345ED0">
            <w:pPr>
              <w:spacing w:line="240" w:lineRule="auto"/>
              <w:ind w:left="315"/>
              <w:jc w:val="both"/>
              <w:rPr>
                <w:rFonts w:ascii="微軟正黑體" w:eastAsia="微軟正黑體" w:hAnsi="微軟正黑體"/>
              </w:rPr>
            </w:pPr>
          </w:p>
          <w:p w14:paraId="1CC652CD" w14:textId="77777777" w:rsidR="007B3E06" w:rsidRPr="00345ED0" w:rsidRDefault="007B3E06" w:rsidP="00345ED0">
            <w:pPr>
              <w:spacing w:line="240" w:lineRule="auto"/>
              <w:ind w:left="315"/>
              <w:jc w:val="both"/>
              <w:rPr>
                <w:rFonts w:ascii="微軟正黑體" w:eastAsia="微軟正黑體" w:hAnsi="微軟正黑體"/>
              </w:rPr>
            </w:pPr>
          </w:p>
          <w:p w14:paraId="7F633EF0" w14:textId="77777777" w:rsidR="007B3E06" w:rsidRPr="00345ED0" w:rsidRDefault="007B3E06" w:rsidP="00345ED0">
            <w:pPr>
              <w:spacing w:line="240" w:lineRule="auto"/>
              <w:ind w:left="315"/>
              <w:jc w:val="both"/>
              <w:rPr>
                <w:rFonts w:ascii="微軟正黑體" w:eastAsia="微軟正黑體" w:hAnsi="微軟正黑體"/>
              </w:rPr>
            </w:pPr>
          </w:p>
          <w:p w14:paraId="1D726D6F" w14:textId="77777777" w:rsidR="007B3E06" w:rsidRPr="00345ED0" w:rsidRDefault="007B3E06" w:rsidP="00345ED0">
            <w:pPr>
              <w:spacing w:line="240" w:lineRule="auto"/>
              <w:ind w:left="315"/>
              <w:jc w:val="both"/>
              <w:rPr>
                <w:rFonts w:ascii="微軟正黑體" w:eastAsia="微軟正黑體" w:hAnsi="微軟正黑體"/>
              </w:rPr>
            </w:pPr>
          </w:p>
          <w:p w14:paraId="49DCF2B2" w14:textId="77777777" w:rsidR="00753EF0" w:rsidRPr="00345ED0" w:rsidRDefault="00753EF0" w:rsidP="00345ED0">
            <w:pPr>
              <w:spacing w:line="240" w:lineRule="auto"/>
              <w:ind w:left="315"/>
              <w:jc w:val="both"/>
              <w:rPr>
                <w:rFonts w:ascii="微軟正黑體" w:eastAsia="微軟正黑體" w:hAnsi="微軟正黑體"/>
              </w:rPr>
            </w:pPr>
          </w:p>
          <w:p w14:paraId="3C57796C" w14:textId="77777777" w:rsidR="00753EF0" w:rsidRPr="00345ED0" w:rsidRDefault="00753EF0" w:rsidP="00345ED0">
            <w:pPr>
              <w:spacing w:line="240" w:lineRule="auto"/>
              <w:ind w:left="315"/>
              <w:jc w:val="both"/>
              <w:rPr>
                <w:rFonts w:ascii="微軟正黑體" w:eastAsia="微軟正黑體" w:hAnsi="微軟正黑體"/>
              </w:rPr>
            </w:pPr>
          </w:p>
          <w:p w14:paraId="02D9E726" w14:textId="77777777" w:rsidR="00753EF0" w:rsidRPr="00345ED0" w:rsidRDefault="00753EF0" w:rsidP="00345ED0">
            <w:pPr>
              <w:spacing w:line="240" w:lineRule="auto"/>
              <w:ind w:left="315"/>
              <w:jc w:val="both"/>
              <w:rPr>
                <w:rFonts w:ascii="微軟正黑體" w:eastAsia="微軟正黑體" w:hAnsi="微軟正黑體"/>
              </w:rPr>
            </w:pPr>
          </w:p>
          <w:p w14:paraId="7C855825" w14:textId="77777777" w:rsidR="00503FB0" w:rsidRPr="00345ED0" w:rsidRDefault="00503FB0" w:rsidP="00345ED0">
            <w:pPr>
              <w:spacing w:line="240" w:lineRule="auto"/>
              <w:ind w:left="315"/>
              <w:jc w:val="both"/>
              <w:rPr>
                <w:rFonts w:ascii="微軟正黑體" w:eastAsia="微軟正黑體" w:hAnsi="微軟正黑體"/>
              </w:rPr>
            </w:pPr>
          </w:p>
          <w:p w14:paraId="22937E41" w14:textId="77777777" w:rsidR="002C7511" w:rsidRPr="00345ED0" w:rsidRDefault="002C7511" w:rsidP="00345ED0">
            <w:pPr>
              <w:spacing w:line="240" w:lineRule="auto"/>
              <w:ind w:left="315"/>
              <w:jc w:val="both"/>
              <w:rPr>
                <w:rFonts w:ascii="微軟正黑體" w:eastAsia="微軟正黑體" w:hAnsi="微軟正黑體"/>
              </w:rPr>
            </w:pPr>
          </w:p>
          <w:p w14:paraId="0F5F42EE" w14:textId="77777777" w:rsidR="002C7511" w:rsidRPr="00345ED0" w:rsidRDefault="002C7511" w:rsidP="00345ED0">
            <w:pPr>
              <w:spacing w:line="240" w:lineRule="auto"/>
              <w:ind w:left="315"/>
              <w:jc w:val="both"/>
              <w:rPr>
                <w:rFonts w:ascii="微軟正黑體" w:eastAsia="微軟正黑體" w:hAnsi="微軟正黑體"/>
              </w:rPr>
            </w:pPr>
          </w:p>
          <w:p w14:paraId="54976A98" w14:textId="77777777" w:rsidR="002C7511" w:rsidRPr="00345ED0" w:rsidRDefault="002C7511" w:rsidP="00345ED0">
            <w:pPr>
              <w:spacing w:line="240" w:lineRule="auto"/>
              <w:ind w:left="315"/>
              <w:jc w:val="both"/>
              <w:rPr>
                <w:rFonts w:ascii="微軟正黑體" w:eastAsia="微軟正黑體" w:hAnsi="微軟正黑體"/>
              </w:rPr>
            </w:pPr>
          </w:p>
          <w:p w14:paraId="4FE123A8" w14:textId="77777777" w:rsidR="002C7511" w:rsidRPr="00345ED0" w:rsidRDefault="002C7511" w:rsidP="00345ED0">
            <w:pPr>
              <w:spacing w:line="240" w:lineRule="auto"/>
              <w:ind w:left="315"/>
              <w:jc w:val="both"/>
              <w:rPr>
                <w:rFonts w:ascii="微軟正黑體" w:eastAsia="微軟正黑體" w:hAnsi="微軟正黑體"/>
              </w:rPr>
            </w:pPr>
          </w:p>
          <w:p w14:paraId="0B21C717" w14:textId="77777777" w:rsidR="002C7511" w:rsidRPr="00345ED0" w:rsidRDefault="002C7511" w:rsidP="00345ED0">
            <w:pPr>
              <w:spacing w:line="240" w:lineRule="auto"/>
              <w:ind w:left="315"/>
              <w:jc w:val="both"/>
              <w:rPr>
                <w:rFonts w:ascii="微軟正黑體" w:eastAsia="微軟正黑體" w:hAnsi="微軟正黑體"/>
              </w:rPr>
            </w:pPr>
          </w:p>
          <w:p w14:paraId="29DF75C7" w14:textId="77777777" w:rsidR="002C7511" w:rsidRPr="00345ED0" w:rsidRDefault="002C7511" w:rsidP="00345ED0">
            <w:pPr>
              <w:spacing w:line="240" w:lineRule="auto"/>
              <w:ind w:left="315"/>
              <w:jc w:val="both"/>
              <w:rPr>
                <w:rFonts w:ascii="微軟正黑體" w:eastAsia="微軟正黑體" w:hAnsi="微軟正黑體"/>
              </w:rPr>
            </w:pPr>
          </w:p>
          <w:p w14:paraId="7CB62483" w14:textId="77777777" w:rsidR="002C7511" w:rsidRPr="00345ED0" w:rsidRDefault="002C7511" w:rsidP="00345ED0">
            <w:pPr>
              <w:spacing w:line="240" w:lineRule="auto"/>
              <w:ind w:left="315"/>
              <w:jc w:val="both"/>
              <w:rPr>
                <w:rFonts w:ascii="微軟正黑體" w:eastAsia="微軟正黑體" w:hAnsi="微軟正黑體"/>
              </w:rPr>
            </w:pPr>
          </w:p>
          <w:p w14:paraId="72A3B1E5" w14:textId="77777777" w:rsidR="002C7511" w:rsidRPr="00345ED0" w:rsidRDefault="002C7511" w:rsidP="00345ED0">
            <w:pPr>
              <w:spacing w:line="240" w:lineRule="auto"/>
              <w:ind w:left="315"/>
              <w:jc w:val="both"/>
              <w:rPr>
                <w:rFonts w:ascii="微軟正黑體" w:eastAsia="微軟正黑體" w:hAnsi="微軟正黑體"/>
              </w:rPr>
            </w:pPr>
          </w:p>
          <w:p w14:paraId="0CEC8539" w14:textId="77777777" w:rsidR="002C7511" w:rsidRPr="00345ED0" w:rsidRDefault="002C7511" w:rsidP="00345ED0">
            <w:pPr>
              <w:spacing w:line="240" w:lineRule="auto"/>
              <w:ind w:left="315"/>
              <w:jc w:val="both"/>
              <w:rPr>
                <w:rFonts w:ascii="微軟正黑體" w:eastAsia="微軟正黑體" w:hAnsi="微軟正黑體"/>
              </w:rPr>
            </w:pPr>
          </w:p>
          <w:p w14:paraId="68BF85E4" w14:textId="77777777" w:rsidR="002C7511" w:rsidRPr="00345ED0" w:rsidRDefault="002C7511" w:rsidP="00345ED0">
            <w:pPr>
              <w:spacing w:line="240" w:lineRule="auto"/>
              <w:ind w:left="315"/>
              <w:jc w:val="both"/>
              <w:rPr>
                <w:rFonts w:ascii="微軟正黑體" w:eastAsia="微軟正黑體" w:hAnsi="微軟正黑體"/>
              </w:rPr>
            </w:pPr>
          </w:p>
          <w:p w14:paraId="16805FC9" w14:textId="77777777" w:rsidR="002C7511" w:rsidRPr="00345ED0" w:rsidRDefault="002C7511" w:rsidP="00345ED0">
            <w:pPr>
              <w:spacing w:line="240" w:lineRule="auto"/>
              <w:ind w:left="315"/>
              <w:jc w:val="both"/>
              <w:rPr>
                <w:rFonts w:ascii="微軟正黑體" w:eastAsia="微軟正黑體" w:hAnsi="微軟正黑體"/>
              </w:rPr>
            </w:pPr>
          </w:p>
          <w:p w14:paraId="55E76155" w14:textId="77777777" w:rsidR="002C7511" w:rsidRPr="00345ED0" w:rsidRDefault="002C7511" w:rsidP="00345ED0">
            <w:pPr>
              <w:spacing w:line="240" w:lineRule="auto"/>
              <w:ind w:left="315"/>
              <w:jc w:val="both"/>
              <w:rPr>
                <w:rFonts w:ascii="微軟正黑體" w:eastAsia="微軟正黑體" w:hAnsi="微軟正黑體"/>
              </w:rPr>
            </w:pPr>
          </w:p>
          <w:p w14:paraId="288DE660" w14:textId="77777777" w:rsidR="002C7511" w:rsidRPr="00345ED0" w:rsidRDefault="002C7511" w:rsidP="00345ED0">
            <w:pPr>
              <w:spacing w:line="240" w:lineRule="auto"/>
              <w:ind w:left="315"/>
              <w:jc w:val="both"/>
              <w:rPr>
                <w:rFonts w:ascii="微軟正黑體" w:eastAsia="微軟正黑體" w:hAnsi="微軟正黑體"/>
              </w:rPr>
            </w:pPr>
          </w:p>
          <w:p w14:paraId="66CBCB50" w14:textId="77777777" w:rsidR="002C7511" w:rsidRPr="00345ED0" w:rsidRDefault="002C7511" w:rsidP="00345ED0">
            <w:pPr>
              <w:spacing w:line="240" w:lineRule="auto"/>
              <w:ind w:left="315"/>
              <w:jc w:val="both"/>
              <w:rPr>
                <w:rFonts w:ascii="微軟正黑體" w:eastAsia="微軟正黑體" w:hAnsi="微軟正黑體"/>
              </w:rPr>
            </w:pPr>
          </w:p>
          <w:p w14:paraId="33439F1E" w14:textId="77777777" w:rsidR="00D527AE" w:rsidRPr="00345ED0" w:rsidRDefault="00D527AE" w:rsidP="00345ED0">
            <w:pPr>
              <w:spacing w:line="240" w:lineRule="auto"/>
              <w:jc w:val="both"/>
              <w:rPr>
                <w:rFonts w:ascii="微軟正黑體" w:eastAsia="微軟正黑體" w:hAnsi="微軟正黑體"/>
              </w:rPr>
            </w:pPr>
          </w:p>
          <w:p w14:paraId="443C20AF" w14:textId="77777777" w:rsidR="00D527AE" w:rsidRPr="00345ED0" w:rsidRDefault="00D527AE" w:rsidP="00345ED0">
            <w:pPr>
              <w:spacing w:line="240" w:lineRule="auto"/>
              <w:jc w:val="both"/>
              <w:rPr>
                <w:rFonts w:ascii="微軟正黑體" w:eastAsia="微軟正黑體" w:hAnsi="微軟正黑體"/>
              </w:rPr>
            </w:pPr>
          </w:p>
          <w:p w14:paraId="51BEAACC" w14:textId="77777777" w:rsidR="00D527AE" w:rsidRPr="00345ED0" w:rsidRDefault="00D527AE" w:rsidP="00345ED0">
            <w:pPr>
              <w:spacing w:line="240" w:lineRule="auto"/>
              <w:jc w:val="both"/>
              <w:rPr>
                <w:rFonts w:ascii="微軟正黑體" w:eastAsia="微軟正黑體" w:hAnsi="微軟正黑體"/>
              </w:rPr>
            </w:pPr>
          </w:p>
          <w:p w14:paraId="1AAB2A0E" w14:textId="77777777" w:rsidR="00D527AE" w:rsidRPr="00345ED0" w:rsidRDefault="00D527AE" w:rsidP="00345ED0">
            <w:pPr>
              <w:spacing w:line="240" w:lineRule="auto"/>
              <w:jc w:val="both"/>
              <w:rPr>
                <w:rFonts w:ascii="微軟正黑體" w:eastAsia="微軟正黑體" w:hAnsi="微軟正黑體"/>
              </w:rPr>
            </w:pPr>
          </w:p>
          <w:p w14:paraId="33791BAD" w14:textId="77777777" w:rsidR="00D527AE" w:rsidRPr="00345ED0" w:rsidRDefault="00D527AE" w:rsidP="00345ED0">
            <w:pPr>
              <w:spacing w:line="240" w:lineRule="auto"/>
              <w:jc w:val="both"/>
              <w:rPr>
                <w:rFonts w:ascii="微軟正黑體" w:eastAsia="微軟正黑體" w:hAnsi="微軟正黑體"/>
              </w:rPr>
            </w:pPr>
          </w:p>
          <w:p w14:paraId="4827855A" w14:textId="77777777" w:rsidR="00D527AE" w:rsidRPr="00345ED0" w:rsidRDefault="00D527AE" w:rsidP="00345ED0">
            <w:pPr>
              <w:spacing w:line="240" w:lineRule="auto"/>
              <w:jc w:val="both"/>
              <w:rPr>
                <w:rFonts w:ascii="微軟正黑體" w:eastAsia="微軟正黑體" w:hAnsi="微軟正黑體"/>
              </w:rPr>
            </w:pPr>
          </w:p>
          <w:p w14:paraId="2F33AECE" w14:textId="77777777" w:rsidR="00D527AE" w:rsidRPr="00345ED0" w:rsidRDefault="00D527AE" w:rsidP="00345ED0">
            <w:pPr>
              <w:spacing w:line="240" w:lineRule="auto"/>
              <w:jc w:val="both"/>
              <w:rPr>
                <w:rFonts w:ascii="微軟正黑體" w:eastAsia="微軟正黑體" w:hAnsi="微軟正黑體"/>
              </w:rPr>
            </w:pPr>
          </w:p>
          <w:p w14:paraId="6CC5D7E5" w14:textId="77777777" w:rsidR="00D527AE" w:rsidRPr="00345ED0" w:rsidRDefault="00D527AE" w:rsidP="00345ED0">
            <w:pPr>
              <w:spacing w:line="240" w:lineRule="auto"/>
              <w:jc w:val="both"/>
              <w:rPr>
                <w:rFonts w:ascii="微軟正黑體" w:eastAsia="微軟正黑體" w:hAnsi="微軟正黑體"/>
              </w:rPr>
            </w:pPr>
          </w:p>
          <w:p w14:paraId="7CF85BD5" w14:textId="77777777" w:rsidR="00D527AE" w:rsidRPr="00345ED0" w:rsidRDefault="00D527AE" w:rsidP="00345ED0">
            <w:pPr>
              <w:spacing w:line="240" w:lineRule="auto"/>
              <w:jc w:val="both"/>
              <w:rPr>
                <w:rFonts w:ascii="微軟正黑體" w:eastAsia="微軟正黑體" w:hAnsi="微軟正黑體"/>
              </w:rPr>
            </w:pPr>
          </w:p>
          <w:p w14:paraId="5EE7ED18" w14:textId="77777777" w:rsidR="00D527AE" w:rsidRPr="00345ED0" w:rsidRDefault="00D527AE" w:rsidP="00345ED0">
            <w:pPr>
              <w:spacing w:line="240" w:lineRule="auto"/>
              <w:jc w:val="both"/>
              <w:rPr>
                <w:rFonts w:ascii="微軟正黑體" w:eastAsia="微軟正黑體" w:hAnsi="微軟正黑體"/>
              </w:rPr>
            </w:pPr>
          </w:p>
          <w:p w14:paraId="027F8F29" w14:textId="77777777" w:rsidR="00D527AE" w:rsidRPr="00345ED0" w:rsidRDefault="00D527AE" w:rsidP="00345ED0">
            <w:pPr>
              <w:spacing w:line="240" w:lineRule="auto"/>
              <w:jc w:val="both"/>
              <w:rPr>
                <w:rFonts w:ascii="微軟正黑體" w:eastAsia="微軟正黑體" w:hAnsi="微軟正黑體"/>
              </w:rPr>
            </w:pPr>
          </w:p>
          <w:p w14:paraId="72A3B869" w14:textId="77777777" w:rsidR="0005629B" w:rsidRPr="00345ED0" w:rsidRDefault="0005629B" w:rsidP="00345ED0">
            <w:pPr>
              <w:spacing w:line="240" w:lineRule="auto"/>
              <w:jc w:val="both"/>
              <w:rPr>
                <w:rFonts w:ascii="微軟正黑體" w:eastAsia="微軟正黑體" w:hAnsi="微軟正黑體"/>
              </w:rPr>
            </w:pPr>
          </w:p>
          <w:p w14:paraId="0DE68DE9" w14:textId="77777777" w:rsidR="0005629B" w:rsidRPr="00345ED0" w:rsidRDefault="0005629B" w:rsidP="00345ED0">
            <w:pPr>
              <w:spacing w:line="240" w:lineRule="auto"/>
              <w:jc w:val="both"/>
              <w:rPr>
                <w:rFonts w:ascii="微軟正黑體" w:eastAsia="微軟正黑體" w:hAnsi="微軟正黑體"/>
              </w:rPr>
            </w:pPr>
          </w:p>
          <w:p w14:paraId="7EED7F2D" w14:textId="77777777" w:rsidR="007B3E06" w:rsidRPr="00345ED0" w:rsidRDefault="007B3E06"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t>法令規章：</w:t>
            </w:r>
          </w:p>
          <w:p w14:paraId="7834EDC3" w14:textId="77777777" w:rsidR="007B3E06" w:rsidRPr="00345ED0" w:rsidRDefault="007B3E06" w:rsidP="00345ED0">
            <w:pPr>
              <w:spacing w:line="240" w:lineRule="auto"/>
              <w:ind w:left="703" w:hanging="703"/>
              <w:jc w:val="both"/>
              <w:rPr>
                <w:rFonts w:ascii="微軟正黑體" w:eastAsia="微軟正黑體" w:hAnsi="微軟正黑體"/>
              </w:rPr>
            </w:pPr>
            <w:r w:rsidRPr="00345ED0">
              <w:rPr>
                <w:rFonts w:ascii="微軟正黑體" w:eastAsia="微軟正黑體" w:hAnsi="微軟正黑體" w:hint="eastAsia"/>
              </w:rPr>
              <w:t>（一）金管會</w:t>
            </w:r>
            <w:r w:rsidRPr="00345ED0">
              <w:rPr>
                <w:rFonts w:ascii="微軟正黑體" w:eastAsia="微軟正黑體" w:hAnsi="微軟正黑體"/>
              </w:rPr>
              <w:t>96</w:t>
            </w:r>
            <w:r w:rsidRPr="00345ED0">
              <w:rPr>
                <w:rFonts w:ascii="微軟正黑體" w:eastAsia="微軟正黑體" w:hAnsi="微軟正黑體" w:hint="eastAsia"/>
              </w:rPr>
              <w:t>年</w:t>
            </w:r>
            <w:r w:rsidRPr="00345ED0">
              <w:rPr>
                <w:rFonts w:ascii="微軟正黑體" w:eastAsia="微軟正黑體" w:hAnsi="微軟正黑體"/>
              </w:rPr>
              <w:t>6</w:t>
            </w:r>
            <w:r w:rsidRPr="00345ED0">
              <w:rPr>
                <w:rFonts w:ascii="微軟正黑體" w:eastAsia="微軟正黑體" w:hAnsi="微軟正黑體" w:hint="eastAsia"/>
              </w:rPr>
              <w:t>月</w:t>
            </w:r>
            <w:r w:rsidRPr="00345ED0">
              <w:rPr>
                <w:rFonts w:ascii="微軟正黑體" w:eastAsia="微軟正黑體" w:hAnsi="微軟正黑體"/>
              </w:rPr>
              <w:t>21</w:t>
            </w:r>
            <w:r w:rsidRPr="00345ED0">
              <w:rPr>
                <w:rFonts w:ascii="微軟正黑體" w:eastAsia="微軟正黑體" w:hAnsi="微軟正黑體" w:hint="eastAsia"/>
              </w:rPr>
              <w:t>日金管證二字第</w:t>
            </w:r>
            <w:r w:rsidRPr="00345ED0">
              <w:rPr>
                <w:rFonts w:ascii="微軟正黑體" w:eastAsia="微軟正黑體" w:hAnsi="微軟正黑體"/>
              </w:rPr>
              <w:t>0960032321</w:t>
            </w:r>
            <w:r w:rsidRPr="00345ED0">
              <w:rPr>
                <w:rFonts w:ascii="微軟正黑體" w:eastAsia="微軟正黑體" w:hAnsi="微軟正黑體" w:hint="eastAsia"/>
              </w:rPr>
              <w:t>號函</w:t>
            </w:r>
          </w:p>
          <w:p w14:paraId="21923AF7" w14:textId="77777777" w:rsidR="0008734A" w:rsidRPr="00345ED0" w:rsidRDefault="0008734A" w:rsidP="00345ED0">
            <w:pPr>
              <w:spacing w:line="240" w:lineRule="auto"/>
              <w:ind w:left="703" w:hanging="703"/>
              <w:jc w:val="both"/>
              <w:rPr>
                <w:rFonts w:ascii="微軟正黑體" w:eastAsia="微軟正黑體" w:hAnsi="微軟正黑體"/>
              </w:rPr>
            </w:pPr>
            <w:r w:rsidRPr="00345ED0">
              <w:rPr>
                <w:rFonts w:ascii="微軟正黑體" w:eastAsia="微軟正黑體" w:hAnsi="微軟正黑體" w:hint="eastAsia"/>
              </w:rPr>
              <w:t>（二）券商公會證券商受託買賣外國有價證券</w:t>
            </w:r>
            <w:r w:rsidR="005834CF" w:rsidRPr="00345ED0">
              <w:rPr>
                <w:rFonts w:ascii="微軟正黑體" w:eastAsia="微軟正黑體" w:hAnsi="微軟正黑體" w:hint="eastAsia"/>
              </w:rPr>
              <w:t>管理</w:t>
            </w:r>
            <w:r w:rsidRPr="00345ED0">
              <w:rPr>
                <w:rFonts w:ascii="微軟正黑體" w:eastAsia="微軟正黑體" w:hAnsi="微軟正黑體" w:hint="eastAsia"/>
              </w:rPr>
              <w:t>辦法第</w:t>
            </w:r>
            <w:r w:rsidR="00CB586E" w:rsidRPr="00345ED0">
              <w:rPr>
                <w:rFonts w:ascii="微軟正黑體" w:eastAsia="微軟正黑體" w:hAnsi="微軟正黑體" w:hint="eastAsia"/>
              </w:rPr>
              <w:t>7、</w:t>
            </w:r>
            <w:r w:rsidRPr="00345ED0">
              <w:rPr>
                <w:rFonts w:ascii="微軟正黑體" w:eastAsia="微軟正黑體" w:hAnsi="微軟正黑體" w:hint="eastAsia"/>
              </w:rPr>
              <w:t>7</w:t>
            </w:r>
            <w:r w:rsidR="005834CF" w:rsidRPr="00345ED0">
              <w:rPr>
                <w:rFonts w:ascii="微軟正黑體" w:eastAsia="微軟正黑體" w:hAnsi="微軟正黑體" w:hint="eastAsia"/>
              </w:rPr>
              <w:t>-1、7-3</w:t>
            </w:r>
            <w:r w:rsidRPr="00345ED0">
              <w:rPr>
                <w:rFonts w:ascii="微軟正黑體" w:eastAsia="微軟正黑體" w:hAnsi="微軟正黑體" w:hint="eastAsia"/>
              </w:rPr>
              <w:t>條</w:t>
            </w:r>
          </w:p>
          <w:p w14:paraId="01ECE994" w14:textId="77777777" w:rsidR="007B3E06" w:rsidRPr="00345ED0" w:rsidRDefault="007B3E06" w:rsidP="00345ED0">
            <w:pPr>
              <w:spacing w:line="240" w:lineRule="auto"/>
              <w:jc w:val="both"/>
              <w:rPr>
                <w:rFonts w:ascii="微軟正黑體" w:eastAsia="微軟正黑體" w:hAnsi="微軟正黑體"/>
              </w:rPr>
            </w:pPr>
          </w:p>
          <w:p w14:paraId="78C9900E" w14:textId="77777777" w:rsidR="007B3E06" w:rsidRPr="00345ED0" w:rsidRDefault="007B3E06" w:rsidP="00345ED0">
            <w:pPr>
              <w:spacing w:line="240" w:lineRule="auto"/>
              <w:jc w:val="both"/>
              <w:rPr>
                <w:rFonts w:ascii="微軟正黑體" w:eastAsia="微軟正黑體" w:hAnsi="微軟正黑體"/>
              </w:rPr>
            </w:pPr>
          </w:p>
          <w:p w14:paraId="67A85941" w14:textId="77777777" w:rsidR="007B3E06" w:rsidRPr="00345ED0" w:rsidRDefault="007B3E06" w:rsidP="00345ED0">
            <w:pPr>
              <w:spacing w:line="240" w:lineRule="auto"/>
              <w:jc w:val="both"/>
              <w:rPr>
                <w:rFonts w:ascii="微軟正黑體" w:eastAsia="微軟正黑體" w:hAnsi="微軟正黑體"/>
              </w:rPr>
            </w:pPr>
          </w:p>
          <w:p w14:paraId="4075003C" w14:textId="77777777" w:rsidR="007B3E06" w:rsidRPr="00345ED0" w:rsidRDefault="007B3E06" w:rsidP="00345ED0">
            <w:pPr>
              <w:spacing w:line="240" w:lineRule="auto"/>
              <w:jc w:val="both"/>
              <w:rPr>
                <w:rFonts w:ascii="微軟正黑體" w:eastAsia="微軟正黑體" w:hAnsi="微軟正黑體"/>
              </w:rPr>
            </w:pPr>
          </w:p>
          <w:p w14:paraId="6396CDAB" w14:textId="77777777" w:rsidR="00C174FD" w:rsidRPr="00345ED0" w:rsidRDefault="00C174FD" w:rsidP="00345ED0">
            <w:pPr>
              <w:spacing w:line="240" w:lineRule="auto"/>
              <w:jc w:val="both"/>
              <w:rPr>
                <w:rFonts w:ascii="微軟正黑體" w:eastAsia="微軟正黑體" w:hAnsi="微軟正黑體"/>
              </w:rPr>
            </w:pPr>
          </w:p>
          <w:p w14:paraId="2B5D0B17" w14:textId="77777777" w:rsidR="007B3E06" w:rsidRPr="00345ED0" w:rsidRDefault="007B3E06" w:rsidP="00345ED0">
            <w:pPr>
              <w:spacing w:line="240" w:lineRule="auto"/>
              <w:jc w:val="both"/>
              <w:rPr>
                <w:rFonts w:ascii="微軟正黑體" w:eastAsia="微軟正黑體" w:hAnsi="微軟正黑體"/>
              </w:rPr>
            </w:pPr>
          </w:p>
          <w:p w14:paraId="2B7F2F66" w14:textId="77777777" w:rsidR="007B3E06" w:rsidRPr="00345ED0" w:rsidRDefault="007B3E06" w:rsidP="00345ED0">
            <w:pPr>
              <w:spacing w:line="240" w:lineRule="auto"/>
              <w:jc w:val="both"/>
              <w:rPr>
                <w:rFonts w:ascii="微軟正黑體" w:eastAsia="微軟正黑體" w:hAnsi="微軟正黑體"/>
              </w:rPr>
            </w:pPr>
          </w:p>
          <w:p w14:paraId="494A1ED1" w14:textId="77777777" w:rsidR="007B3E06" w:rsidRPr="00345ED0" w:rsidRDefault="007B3E06" w:rsidP="00345ED0">
            <w:pPr>
              <w:spacing w:line="240" w:lineRule="auto"/>
              <w:jc w:val="both"/>
              <w:rPr>
                <w:rFonts w:ascii="微軟正黑體" w:eastAsia="微軟正黑體" w:hAnsi="微軟正黑體"/>
              </w:rPr>
            </w:pPr>
          </w:p>
          <w:p w14:paraId="3B8D0BB2" w14:textId="77777777" w:rsidR="007B3E06" w:rsidRPr="00345ED0" w:rsidRDefault="007B3E06" w:rsidP="00345ED0">
            <w:pPr>
              <w:spacing w:line="240" w:lineRule="auto"/>
              <w:jc w:val="both"/>
              <w:rPr>
                <w:rFonts w:ascii="微軟正黑體" w:eastAsia="微軟正黑體" w:hAnsi="微軟正黑體"/>
              </w:rPr>
            </w:pPr>
          </w:p>
          <w:p w14:paraId="2D06885A" w14:textId="77777777" w:rsidR="007B3E06" w:rsidRPr="00345ED0" w:rsidRDefault="007B3E06" w:rsidP="00345ED0">
            <w:pPr>
              <w:spacing w:line="240" w:lineRule="auto"/>
              <w:jc w:val="both"/>
              <w:rPr>
                <w:rFonts w:ascii="微軟正黑體" w:eastAsia="微軟正黑體" w:hAnsi="微軟正黑體"/>
              </w:rPr>
            </w:pPr>
          </w:p>
          <w:p w14:paraId="6EA9B29E" w14:textId="77777777" w:rsidR="007B3E06" w:rsidRPr="00345ED0" w:rsidRDefault="007B3E06" w:rsidP="00345ED0">
            <w:pPr>
              <w:spacing w:line="240" w:lineRule="auto"/>
              <w:jc w:val="both"/>
              <w:rPr>
                <w:rFonts w:ascii="微軟正黑體" w:eastAsia="微軟正黑體" w:hAnsi="微軟正黑體"/>
              </w:rPr>
            </w:pPr>
          </w:p>
          <w:p w14:paraId="7F365400" w14:textId="59E6D7D0" w:rsidR="0005629B" w:rsidRDefault="0005629B" w:rsidP="00345ED0">
            <w:pPr>
              <w:spacing w:line="240" w:lineRule="auto"/>
              <w:jc w:val="both"/>
              <w:rPr>
                <w:rFonts w:ascii="微軟正黑體" w:eastAsia="微軟正黑體" w:hAnsi="微軟正黑體"/>
              </w:rPr>
            </w:pPr>
          </w:p>
          <w:p w14:paraId="07F23636" w14:textId="77777777" w:rsidR="00345ED0" w:rsidRPr="00345ED0" w:rsidRDefault="00345ED0" w:rsidP="00345ED0">
            <w:pPr>
              <w:spacing w:line="240" w:lineRule="auto"/>
              <w:jc w:val="both"/>
              <w:rPr>
                <w:rFonts w:ascii="微軟正黑體" w:eastAsia="微軟正黑體" w:hAnsi="微軟正黑體"/>
              </w:rPr>
            </w:pPr>
          </w:p>
          <w:p w14:paraId="029581A4" w14:textId="77777777" w:rsidR="007B3E06" w:rsidRPr="00345ED0" w:rsidRDefault="007B3E06" w:rsidP="00345ED0">
            <w:pPr>
              <w:spacing w:line="240" w:lineRule="auto"/>
              <w:jc w:val="both"/>
              <w:rPr>
                <w:rFonts w:ascii="微軟正黑體" w:eastAsia="微軟正黑體" w:hAnsi="微軟正黑體"/>
              </w:rPr>
            </w:pPr>
            <w:r w:rsidRPr="00345ED0">
              <w:rPr>
                <w:rFonts w:ascii="微軟正黑體" w:eastAsia="微軟正黑體" w:hAnsi="微軟正黑體" w:hint="eastAsia"/>
              </w:rPr>
              <w:t>法令規章：</w:t>
            </w:r>
          </w:p>
          <w:p w14:paraId="3C9B21CE" w14:textId="504A7C92" w:rsidR="007B3E06" w:rsidRPr="00CB38A8" w:rsidRDefault="007B3E06" w:rsidP="00CB38A8">
            <w:pPr>
              <w:pStyle w:val="ad"/>
              <w:numPr>
                <w:ilvl w:val="0"/>
                <w:numId w:val="46"/>
              </w:numPr>
              <w:ind w:leftChars="0"/>
              <w:jc w:val="both"/>
              <w:rPr>
                <w:rFonts w:ascii="微軟正黑體" w:eastAsia="微軟正黑體" w:hAnsi="微軟正黑體"/>
              </w:rPr>
            </w:pPr>
            <w:r w:rsidRPr="00CB38A8">
              <w:rPr>
                <w:rFonts w:ascii="微軟正黑體" w:eastAsia="微軟正黑體" w:hAnsi="微軟正黑體" w:hint="eastAsia"/>
              </w:rPr>
              <w:t>券商公會證券商受託買賣外國有價證券管理辦法第</w:t>
            </w:r>
            <w:r w:rsidR="003F1BC4" w:rsidRPr="00CB38A8">
              <w:rPr>
                <w:rFonts w:ascii="微軟正黑體" w:eastAsia="微軟正黑體" w:hAnsi="微軟正黑體" w:hint="eastAsia"/>
              </w:rPr>
              <w:t>34、</w:t>
            </w:r>
            <w:r w:rsidR="00E679A6" w:rsidRPr="00CB38A8">
              <w:rPr>
                <w:rFonts w:ascii="微軟正黑體" w:eastAsia="微軟正黑體" w:hAnsi="微軟正黑體" w:hint="eastAsia"/>
              </w:rPr>
              <w:t>40</w:t>
            </w:r>
            <w:r w:rsidRPr="00CB38A8">
              <w:rPr>
                <w:rFonts w:ascii="微軟正黑體" w:eastAsia="微軟正黑體" w:hAnsi="微軟正黑體" w:hint="eastAsia"/>
              </w:rPr>
              <w:t>條</w:t>
            </w:r>
          </w:p>
          <w:p w14:paraId="522E2B93" w14:textId="3EA1320C" w:rsidR="00CB38A8" w:rsidRPr="00CA6A3E" w:rsidRDefault="00CB38A8" w:rsidP="00CB38A8">
            <w:pPr>
              <w:pStyle w:val="ad"/>
              <w:numPr>
                <w:ilvl w:val="0"/>
                <w:numId w:val="46"/>
              </w:numPr>
              <w:ind w:leftChars="0"/>
              <w:jc w:val="both"/>
              <w:rPr>
                <w:rFonts w:ascii="微軟正黑體" w:eastAsia="微軟正黑體" w:hAnsi="微軟正黑體"/>
                <w:color w:val="000000" w:themeColor="text1"/>
              </w:rPr>
            </w:pPr>
            <w:r w:rsidRPr="00CA6A3E">
              <w:rPr>
                <w:rFonts w:ascii="微軟正黑體" w:eastAsia="微軟正黑體" w:hAnsi="微軟正黑體" w:hint="eastAsia"/>
                <w:color w:val="000000" w:themeColor="text1"/>
              </w:rPr>
              <w:t>券商公會109年11月16日中證商業二字第1090005378號函辦理。</w:t>
            </w:r>
          </w:p>
          <w:p w14:paraId="266CC2A4" w14:textId="77777777" w:rsidR="007B3E06" w:rsidRPr="00345ED0" w:rsidRDefault="007B3E06" w:rsidP="00345ED0">
            <w:pPr>
              <w:spacing w:line="240" w:lineRule="auto"/>
              <w:jc w:val="both"/>
              <w:rPr>
                <w:rFonts w:ascii="微軟正黑體" w:eastAsia="微軟正黑體" w:hAnsi="微軟正黑體"/>
              </w:rPr>
            </w:pPr>
          </w:p>
          <w:p w14:paraId="3573E026" w14:textId="77777777" w:rsidR="007B3E06" w:rsidRPr="00345ED0" w:rsidRDefault="007B3E06" w:rsidP="00345ED0">
            <w:pPr>
              <w:spacing w:line="240" w:lineRule="auto"/>
              <w:ind w:left="315" w:hanging="332"/>
              <w:jc w:val="both"/>
              <w:rPr>
                <w:rFonts w:ascii="微軟正黑體" w:eastAsia="微軟正黑體" w:hAnsi="微軟正黑體"/>
              </w:rPr>
            </w:pPr>
          </w:p>
          <w:p w14:paraId="396AF217" w14:textId="77777777" w:rsidR="007B3E06" w:rsidRPr="00345ED0" w:rsidRDefault="007B3E06" w:rsidP="00345ED0">
            <w:pPr>
              <w:spacing w:line="240" w:lineRule="auto"/>
              <w:ind w:left="315"/>
              <w:jc w:val="both"/>
              <w:rPr>
                <w:rFonts w:ascii="微軟正黑體" w:eastAsia="微軟正黑體" w:hAnsi="微軟正黑體"/>
              </w:rPr>
            </w:pPr>
          </w:p>
          <w:p w14:paraId="56D61F7D" w14:textId="77777777" w:rsidR="007B3E06" w:rsidRPr="00345ED0" w:rsidRDefault="007B3E06" w:rsidP="00345ED0">
            <w:pPr>
              <w:spacing w:line="240" w:lineRule="auto"/>
              <w:ind w:left="315"/>
              <w:jc w:val="both"/>
              <w:rPr>
                <w:rFonts w:ascii="微軟正黑體" w:eastAsia="微軟正黑體" w:hAnsi="微軟正黑體"/>
              </w:rPr>
            </w:pPr>
          </w:p>
          <w:p w14:paraId="6F82F505" w14:textId="77777777" w:rsidR="007B3E06" w:rsidRPr="00345ED0" w:rsidRDefault="007B3E06" w:rsidP="00345ED0">
            <w:pPr>
              <w:spacing w:line="240" w:lineRule="auto"/>
              <w:ind w:left="315"/>
              <w:jc w:val="both"/>
              <w:rPr>
                <w:rFonts w:ascii="微軟正黑體" w:eastAsia="微軟正黑體" w:hAnsi="微軟正黑體"/>
              </w:rPr>
            </w:pPr>
          </w:p>
          <w:p w14:paraId="0DFEAF44" w14:textId="77777777" w:rsidR="007B3E06" w:rsidRPr="00345ED0" w:rsidRDefault="007B3E06" w:rsidP="00345ED0">
            <w:pPr>
              <w:spacing w:line="240" w:lineRule="auto"/>
              <w:ind w:left="315"/>
              <w:jc w:val="both"/>
              <w:rPr>
                <w:rFonts w:ascii="微軟正黑體" w:eastAsia="微軟正黑體" w:hAnsi="微軟正黑體"/>
              </w:rPr>
            </w:pPr>
          </w:p>
          <w:p w14:paraId="7E966D49" w14:textId="77777777" w:rsidR="007B3E06" w:rsidRPr="00345ED0" w:rsidRDefault="007B3E06" w:rsidP="00345ED0">
            <w:pPr>
              <w:spacing w:line="240" w:lineRule="auto"/>
              <w:ind w:left="315"/>
              <w:jc w:val="both"/>
              <w:rPr>
                <w:rFonts w:ascii="微軟正黑體" w:eastAsia="微軟正黑體" w:hAnsi="微軟正黑體"/>
              </w:rPr>
            </w:pPr>
          </w:p>
          <w:p w14:paraId="6BEB8274" w14:textId="77777777" w:rsidR="007B3E06" w:rsidRPr="00345ED0" w:rsidRDefault="007B3E06" w:rsidP="00345ED0">
            <w:pPr>
              <w:spacing w:line="240" w:lineRule="auto"/>
              <w:ind w:left="315"/>
              <w:jc w:val="both"/>
              <w:rPr>
                <w:rFonts w:ascii="微軟正黑體" w:eastAsia="微軟正黑體" w:hAnsi="微軟正黑體"/>
              </w:rPr>
            </w:pPr>
          </w:p>
          <w:p w14:paraId="44F87C93" w14:textId="77777777" w:rsidR="007B3E06" w:rsidRPr="00345ED0" w:rsidRDefault="007B3E06" w:rsidP="00345ED0">
            <w:pPr>
              <w:spacing w:line="240" w:lineRule="auto"/>
              <w:ind w:left="315"/>
              <w:jc w:val="both"/>
              <w:rPr>
                <w:rFonts w:ascii="微軟正黑體" w:eastAsia="微軟正黑體" w:hAnsi="微軟正黑體"/>
              </w:rPr>
            </w:pPr>
          </w:p>
          <w:p w14:paraId="0BCFE48E" w14:textId="77777777" w:rsidR="00D95C3D" w:rsidRPr="00345ED0" w:rsidRDefault="00D95C3D" w:rsidP="00345ED0">
            <w:pPr>
              <w:spacing w:line="240" w:lineRule="auto"/>
              <w:ind w:left="315"/>
              <w:jc w:val="both"/>
              <w:rPr>
                <w:rFonts w:ascii="微軟正黑體" w:eastAsia="微軟正黑體" w:hAnsi="微軟正黑體"/>
              </w:rPr>
            </w:pPr>
          </w:p>
          <w:p w14:paraId="417FC433" w14:textId="77777777" w:rsidR="007B3E06" w:rsidRPr="00345ED0" w:rsidRDefault="007B3E06" w:rsidP="00345ED0">
            <w:pPr>
              <w:spacing w:line="240" w:lineRule="auto"/>
              <w:ind w:left="315"/>
              <w:jc w:val="both"/>
              <w:rPr>
                <w:rFonts w:ascii="微軟正黑體" w:eastAsia="微軟正黑體" w:hAnsi="微軟正黑體"/>
              </w:rPr>
            </w:pPr>
          </w:p>
          <w:p w14:paraId="1CB42C2C" w14:textId="77777777" w:rsidR="007B3E06" w:rsidRPr="00345ED0" w:rsidRDefault="007B3E06" w:rsidP="00345ED0">
            <w:pPr>
              <w:spacing w:line="240" w:lineRule="auto"/>
              <w:ind w:left="22"/>
              <w:jc w:val="both"/>
              <w:rPr>
                <w:rFonts w:ascii="微軟正黑體" w:eastAsia="微軟正黑體" w:hAnsi="微軟正黑體"/>
              </w:rPr>
            </w:pPr>
            <w:r w:rsidRPr="00345ED0">
              <w:rPr>
                <w:rFonts w:ascii="微軟正黑體" w:eastAsia="微軟正黑體" w:hAnsi="微軟正黑體" w:hint="eastAsia"/>
              </w:rPr>
              <w:lastRenderedPageBreak/>
              <w:t>法令規章：</w:t>
            </w:r>
          </w:p>
          <w:p w14:paraId="470F6176" w14:textId="77777777" w:rsidR="007B3E06" w:rsidRPr="00345ED0" w:rsidRDefault="005706B1"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（一）</w:t>
            </w:r>
            <w:r w:rsidR="007B3E06" w:rsidRPr="00345ED0">
              <w:rPr>
                <w:rFonts w:ascii="微軟正黑體" w:eastAsia="微軟正黑體" w:hAnsi="微軟正黑體" w:hint="eastAsia"/>
              </w:rPr>
              <w:t>證券商受託買賣外國有價證券管理規則第</w:t>
            </w:r>
            <w:r w:rsidR="00DD4CF0" w:rsidRPr="00345ED0">
              <w:rPr>
                <w:rFonts w:ascii="微軟正黑體" w:eastAsia="微軟正黑體" w:hAnsi="微軟正黑體" w:hint="eastAsia"/>
              </w:rPr>
              <w:t>2、</w:t>
            </w:r>
            <w:r w:rsidR="006E42A1" w:rsidRPr="00345ED0">
              <w:rPr>
                <w:rFonts w:ascii="微軟正黑體" w:eastAsia="微軟正黑體" w:hAnsi="微軟正黑體" w:hint="eastAsia"/>
              </w:rPr>
              <w:t>5、</w:t>
            </w:r>
            <w:r w:rsidR="008C12B8" w:rsidRPr="00345ED0">
              <w:rPr>
                <w:rFonts w:ascii="微軟正黑體" w:eastAsia="微軟正黑體" w:hAnsi="微軟正黑體" w:hint="eastAsia"/>
              </w:rPr>
              <w:t>6</w:t>
            </w:r>
            <w:r w:rsidR="001C6862" w:rsidRPr="00345ED0">
              <w:rPr>
                <w:rFonts w:ascii="微軟正黑體" w:eastAsia="微軟正黑體" w:hAnsi="微軟正黑體" w:hint="eastAsia"/>
              </w:rPr>
              <w:t>、</w:t>
            </w:r>
            <w:r w:rsidR="0015038F" w:rsidRPr="00345ED0">
              <w:rPr>
                <w:rFonts w:ascii="微軟正黑體" w:eastAsia="微軟正黑體" w:hAnsi="微軟正黑體" w:hint="eastAsia"/>
              </w:rPr>
              <w:t>12、</w:t>
            </w:r>
            <w:r w:rsidR="008C12B8" w:rsidRPr="00345ED0">
              <w:rPr>
                <w:rFonts w:ascii="微軟正黑體" w:eastAsia="微軟正黑體" w:hAnsi="微軟正黑體" w:hint="eastAsia"/>
              </w:rPr>
              <w:t>13</w:t>
            </w:r>
            <w:r w:rsidR="0017716F" w:rsidRPr="00345ED0">
              <w:rPr>
                <w:rFonts w:ascii="微軟正黑體" w:eastAsia="微軟正黑體" w:hAnsi="微軟正黑體" w:hint="eastAsia"/>
              </w:rPr>
              <w:t>、15、16、17</w:t>
            </w:r>
            <w:r w:rsidR="003F1BC4" w:rsidRPr="00345ED0">
              <w:rPr>
                <w:rFonts w:ascii="微軟正黑體" w:eastAsia="微軟正黑體" w:hAnsi="微軟正黑體" w:hint="eastAsia"/>
              </w:rPr>
              <w:t>、18</w:t>
            </w:r>
            <w:r w:rsidR="008C12B8" w:rsidRPr="00345ED0">
              <w:rPr>
                <w:rFonts w:ascii="微軟正黑體" w:eastAsia="微軟正黑體" w:hAnsi="微軟正黑體" w:hint="eastAsia"/>
              </w:rPr>
              <w:t>、19</w:t>
            </w:r>
            <w:r w:rsidR="003F1BC4" w:rsidRPr="00345ED0">
              <w:rPr>
                <w:rFonts w:ascii="微軟正黑體" w:eastAsia="微軟正黑體" w:hAnsi="微軟正黑體" w:hint="eastAsia"/>
              </w:rPr>
              <w:t>、</w:t>
            </w:r>
            <w:r w:rsidR="003D4F3B" w:rsidRPr="00345ED0">
              <w:rPr>
                <w:rFonts w:ascii="微軟正黑體" w:eastAsia="微軟正黑體" w:hAnsi="微軟正黑體" w:hint="eastAsia"/>
              </w:rPr>
              <w:t>22、</w:t>
            </w:r>
            <w:r w:rsidR="003F1BC4" w:rsidRPr="00345ED0">
              <w:rPr>
                <w:rFonts w:ascii="微軟正黑體" w:eastAsia="微軟正黑體" w:hAnsi="微軟正黑體" w:hint="eastAsia"/>
              </w:rPr>
              <w:t>30</w:t>
            </w:r>
            <w:r w:rsidR="007B3E06" w:rsidRPr="00345ED0">
              <w:rPr>
                <w:rFonts w:ascii="微軟正黑體" w:eastAsia="微軟正黑體" w:hAnsi="微軟正黑體" w:hint="eastAsia"/>
              </w:rPr>
              <w:t>條</w:t>
            </w:r>
          </w:p>
          <w:p w14:paraId="341ABEAA" w14:textId="77777777" w:rsidR="00D30E71" w:rsidRPr="00345ED0" w:rsidRDefault="005706B1"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w:t>
            </w:r>
            <w:r w:rsidR="00C95138" w:rsidRPr="00345ED0">
              <w:rPr>
                <w:rFonts w:ascii="微軟正黑體" w:eastAsia="微軟正黑體" w:hAnsi="微軟正黑體" w:hint="eastAsia"/>
              </w:rPr>
              <w:t>境外結構型商品管理規則第</w:t>
            </w:r>
            <w:r w:rsidR="002C7511" w:rsidRPr="00345ED0">
              <w:rPr>
                <w:rFonts w:ascii="微軟正黑體" w:eastAsia="微軟正黑體" w:hAnsi="微軟正黑體" w:hint="eastAsia"/>
              </w:rPr>
              <w:t>4、</w:t>
            </w:r>
            <w:r w:rsidR="00C95138" w:rsidRPr="00345ED0">
              <w:rPr>
                <w:rFonts w:ascii="微軟正黑體" w:eastAsia="微軟正黑體" w:hAnsi="微軟正黑體" w:hint="eastAsia"/>
              </w:rPr>
              <w:t>9、14、</w:t>
            </w:r>
            <w:r w:rsidR="003F1BC4" w:rsidRPr="00345ED0">
              <w:rPr>
                <w:rFonts w:ascii="微軟正黑體" w:eastAsia="微軟正黑體" w:hAnsi="微軟正黑體" w:hint="eastAsia"/>
              </w:rPr>
              <w:t>15、</w:t>
            </w:r>
            <w:r w:rsidR="00C95138" w:rsidRPr="00345ED0">
              <w:rPr>
                <w:rFonts w:ascii="微軟正黑體" w:eastAsia="微軟正黑體" w:hAnsi="微軟正黑體" w:hint="eastAsia"/>
              </w:rPr>
              <w:t>16、17、18</w:t>
            </w:r>
            <w:r w:rsidR="00141389" w:rsidRPr="00345ED0">
              <w:rPr>
                <w:rFonts w:ascii="微軟正黑體" w:eastAsia="微軟正黑體" w:hAnsi="微軟正黑體" w:hint="eastAsia"/>
              </w:rPr>
              <w:t>、19</w:t>
            </w:r>
            <w:r w:rsidR="00C95138" w:rsidRPr="00345ED0">
              <w:rPr>
                <w:rFonts w:ascii="微軟正黑體" w:eastAsia="微軟正黑體" w:hAnsi="微軟正黑體" w:hint="eastAsia"/>
              </w:rPr>
              <w:t>、20、22、23及24條</w:t>
            </w:r>
          </w:p>
          <w:p w14:paraId="01114E96" w14:textId="77777777" w:rsidR="00530A5E" w:rsidRPr="00345ED0" w:rsidRDefault="00530A5E"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szCs w:val="24"/>
              </w:rPr>
              <w:t>（三）期貨商經營證券交易輔助業務管理規則第3條</w:t>
            </w:r>
          </w:p>
          <w:p w14:paraId="10008745" w14:textId="77777777" w:rsidR="007B3E06" w:rsidRPr="00345ED0" w:rsidRDefault="00D30E71"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w:t>
            </w:r>
            <w:r w:rsidR="00530A5E" w:rsidRPr="00345ED0">
              <w:rPr>
                <w:rFonts w:ascii="微軟正黑體" w:eastAsia="微軟正黑體" w:hAnsi="微軟正黑體" w:hint="eastAsia"/>
              </w:rPr>
              <w:t>四</w:t>
            </w:r>
            <w:r w:rsidRPr="00345ED0">
              <w:rPr>
                <w:rFonts w:ascii="微軟正黑體" w:eastAsia="微軟正黑體" w:hAnsi="微軟正黑體" w:hint="eastAsia"/>
              </w:rPr>
              <w:t>）</w:t>
            </w:r>
            <w:r w:rsidR="007B3E06" w:rsidRPr="00345ED0">
              <w:rPr>
                <w:rFonts w:ascii="微軟正黑體" w:eastAsia="微軟正黑體" w:hAnsi="微軟正黑體" w:hint="eastAsia"/>
              </w:rPr>
              <w:t>券商公會證券商受託買賣外國有價證券管理辦法第</w:t>
            </w:r>
            <w:r w:rsidR="00DD4CF0" w:rsidRPr="00345ED0">
              <w:rPr>
                <w:rFonts w:ascii="微軟正黑體" w:eastAsia="微軟正黑體" w:hAnsi="微軟正黑體" w:hint="eastAsia"/>
              </w:rPr>
              <w:t>2、</w:t>
            </w:r>
            <w:r w:rsidR="00F868EE" w:rsidRPr="00345ED0">
              <w:rPr>
                <w:rFonts w:ascii="微軟正黑體" w:eastAsia="微軟正黑體" w:hAnsi="微軟正黑體" w:hint="eastAsia"/>
              </w:rPr>
              <w:t>3-1、</w:t>
            </w:r>
            <w:r w:rsidR="00BD2349" w:rsidRPr="00345ED0">
              <w:rPr>
                <w:rFonts w:ascii="微軟正黑體" w:eastAsia="微軟正黑體" w:hAnsi="微軟正黑體" w:hint="eastAsia"/>
              </w:rPr>
              <w:t>6-2、</w:t>
            </w:r>
            <w:r w:rsidR="000D4172" w:rsidRPr="00345ED0">
              <w:rPr>
                <w:rFonts w:ascii="微軟正黑體" w:eastAsia="微軟正黑體" w:hAnsi="微軟正黑體" w:hint="eastAsia"/>
              </w:rPr>
              <w:t>7-2</w:t>
            </w:r>
            <w:r w:rsidR="00C43838" w:rsidRPr="00345ED0">
              <w:rPr>
                <w:rFonts w:ascii="微軟正黑體" w:eastAsia="微軟正黑體" w:hAnsi="微軟正黑體" w:hint="eastAsia"/>
              </w:rPr>
              <w:t>、7-3</w:t>
            </w:r>
            <w:r w:rsidR="000D4172" w:rsidRPr="00345ED0">
              <w:rPr>
                <w:rFonts w:ascii="微軟正黑體" w:eastAsia="微軟正黑體" w:hAnsi="微軟正黑體" w:hint="eastAsia"/>
              </w:rPr>
              <w:t>、</w:t>
            </w:r>
            <w:r w:rsidR="000D724F" w:rsidRPr="00345ED0">
              <w:rPr>
                <w:rFonts w:ascii="微軟正黑體" w:eastAsia="微軟正黑體" w:hAnsi="微軟正黑體" w:hint="eastAsia"/>
              </w:rPr>
              <w:t>8-1、</w:t>
            </w:r>
            <w:r w:rsidR="00DD4CF0" w:rsidRPr="00345ED0">
              <w:rPr>
                <w:rFonts w:ascii="微軟正黑體" w:eastAsia="微軟正黑體" w:hAnsi="微軟正黑體" w:hint="eastAsia"/>
              </w:rPr>
              <w:t>10</w:t>
            </w:r>
            <w:r w:rsidR="00F868EE" w:rsidRPr="00345ED0">
              <w:rPr>
                <w:rFonts w:ascii="微軟正黑體" w:eastAsia="微軟正黑體" w:hAnsi="微軟正黑體" w:hint="eastAsia"/>
              </w:rPr>
              <w:t>、10-1</w:t>
            </w:r>
            <w:r w:rsidR="00DD4CF0" w:rsidRPr="00345ED0">
              <w:rPr>
                <w:rFonts w:ascii="微軟正黑體" w:eastAsia="微軟正黑體" w:hAnsi="微軟正黑體" w:hint="eastAsia"/>
              </w:rPr>
              <w:t>、</w:t>
            </w:r>
            <w:r w:rsidR="00AA45D4" w:rsidRPr="00345ED0">
              <w:rPr>
                <w:rFonts w:ascii="微軟正黑體" w:eastAsia="微軟正黑體" w:hAnsi="微軟正黑體" w:hint="eastAsia"/>
              </w:rPr>
              <w:t>10-2、</w:t>
            </w:r>
            <w:r w:rsidR="0015038F" w:rsidRPr="00345ED0">
              <w:rPr>
                <w:rFonts w:ascii="微軟正黑體" w:eastAsia="微軟正黑體" w:hAnsi="微軟正黑體" w:hint="eastAsia"/>
              </w:rPr>
              <w:t>11、12、</w:t>
            </w:r>
            <w:r w:rsidR="0002784E" w:rsidRPr="00345ED0">
              <w:rPr>
                <w:rFonts w:ascii="微軟正黑體" w:eastAsia="微軟正黑體" w:hAnsi="微軟正黑體" w:hint="eastAsia"/>
              </w:rPr>
              <w:t>13、14</w:t>
            </w:r>
            <w:r w:rsidR="00F868EE" w:rsidRPr="00345ED0">
              <w:rPr>
                <w:rFonts w:ascii="微軟正黑體" w:eastAsia="微軟正黑體" w:hAnsi="微軟正黑體" w:hint="eastAsia"/>
              </w:rPr>
              <w:t>、15</w:t>
            </w:r>
            <w:r w:rsidR="0002784E" w:rsidRPr="00345ED0">
              <w:rPr>
                <w:rFonts w:ascii="微軟正黑體" w:eastAsia="微軟正黑體" w:hAnsi="微軟正黑體" w:hint="eastAsia"/>
              </w:rPr>
              <w:t>、</w:t>
            </w:r>
            <w:r w:rsidR="00736D0B" w:rsidRPr="00345ED0">
              <w:rPr>
                <w:rFonts w:ascii="微軟正黑體" w:eastAsia="微軟正黑體" w:hAnsi="微軟正黑體" w:hint="eastAsia"/>
              </w:rPr>
              <w:t>1</w:t>
            </w:r>
            <w:r w:rsidR="00736D0B" w:rsidRPr="00345ED0">
              <w:rPr>
                <w:rFonts w:ascii="微軟正黑體" w:eastAsia="微軟正黑體" w:hAnsi="微軟正黑體"/>
              </w:rPr>
              <w:t>5-1</w:t>
            </w:r>
            <w:r w:rsidR="00736D0B" w:rsidRPr="00345ED0">
              <w:rPr>
                <w:rFonts w:ascii="微軟正黑體" w:eastAsia="微軟正黑體" w:hAnsi="微軟正黑體" w:hint="eastAsia"/>
              </w:rPr>
              <w:t>、</w:t>
            </w:r>
            <w:r w:rsidR="0002784E" w:rsidRPr="00345ED0">
              <w:rPr>
                <w:rFonts w:ascii="微軟正黑體" w:eastAsia="微軟正黑體" w:hAnsi="微軟正黑體" w:hint="eastAsia"/>
              </w:rPr>
              <w:t>16、</w:t>
            </w:r>
            <w:r w:rsidR="00E571A0" w:rsidRPr="00345ED0">
              <w:rPr>
                <w:rFonts w:ascii="微軟正黑體" w:eastAsia="微軟正黑體" w:hAnsi="微軟正黑體" w:hint="eastAsia"/>
              </w:rPr>
              <w:t>17、</w:t>
            </w:r>
            <w:r w:rsidR="0002784E" w:rsidRPr="00345ED0">
              <w:rPr>
                <w:rFonts w:ascii="微軟正黑體" w:eastAsia="微軟正黑體" w:hAnsi="微軟正黑體" w:hint="eastAsia"/>
              </w:rPr>
              <w:t>18</w:t>
            </w:r>
            <w:r w:rsidR="00C63A8A" w:rsidRPr="00345ED0">
              <w:rPr>
                <w:rFonts w:ascii="微軟正黑體" w:eastAsia="微軟正黑體" w:hAnsi="微軟正黑體" w:hint="eastAsia"/>
              </w:rPr>
              <w:t>、19</w:t>
            </w:r>
            <w:r w:rsidR="00F868EE" w:rsidRPr="00345ED0">
              <w:rPr>
                <w:rFonts w:ascii="微軟正黑體" w:eastAsia="微軟正黑體" w:hAnsi="微軟正黑體" w:hint="eastAsia"/>
              </w:rPr>
              <w:t>、20</w:t>
            </w:r>
            <w:r w:rsidR="00893D88" w:rsidRPr="00345ED0">
              <w:rPr>
                <w:rFonts w:ascii="微軟正黑體" w:eastAsia="微軟正黑體" w:hAnsi="微軟正黑體" w:hint="eastAsia"/>
              </w:rPr>
              <w:t>、</w:t>
            </w:r>
            <w:r w:rsidR="000D724F" w:rsidRPr="00345ED0">
              <w:rPr>
                <w:rFonts w:ascii="微軟正黑體" w:eastAsia="微軟正黑體" w:hAnsi="微軟正黑體" w:hint="eastAsia"/>
              </w:rPr>
              <w:t>23-1、</w:t>
            </w:r>
            <w:r w:rsidR="00893D88" w:rsidRPr="00345ED0">
              <w:rPr>
                <w:rFonts w:ascii="微軟正黑體" w:eastAsia="微軟正黑體" w:hAnsi="微軟正黑體" w:hint="eastAsia"/>
              </w:rPr>
              <w:t>29、29-1</w:t>
            </w:r>
            <w:r w:rsidR="003F1BC4" w:rsidRPr="00345ED0">
              <w:rPr>
                <w:rFonts w:ascii="微軟正黑體" w:eastAsia="微軟正黑體" w:hAnsi="微軟正黑體" w:hint="eastAsia"/>
              </w:rPr>
              <w:t>、</w:t>
            </w:r>
            <w:r w:rsidR="00411460" w:rsidRPr="00345ED0">
              <w:rPr>
                <w:rFonts w:ascii="微軟正黑體" w:eastAsia="微軟正黑體" w:hAnsi="微軟正黑體" w:hint="eastAsia"/>
              </w:rPr>
              <w:lastRenderedPageBreak/>
              <w:t>31、</w:t>
            </w:r>
            <w:r w:rsidR="003F1BC4" w:rsidRPr="00345ED0">
              <w:rPr>
                <w:rFonts w:ascii="微軟正黑體" w:eastAsia="微軟正黑體" w:hAnsi="微軟正黑體" w:hint="eastAsia"/>
              </w:rPr>
              <w:t>33</w:t>
            </w:r>
            <w:r w:rsidR="00FC648A" w:rsidRPr="00345ED0">
              <w:rPr>
                <w:rFonts w:ascii="微軟正黑體" w:eastAsia="微軟正黑體" w:hAnsi="微軟正黑體" w:hint="eastAsia"/>
              </w:rPr>
              <w:t>、39</w:t>
            </w:r>
            <w:r w:rsidR="00503FB0" w:rsidRPr="00345ED0">
              <w:rPr>
                <w:rFonts w:ascii="微軟正黑體" w:eastAsia="微軟正黑體" w:hAnsi="微軟正黑體" w:hint="eastAsia"/>
              </w:rPr>
              <w:t>、41</w:t>
            </w:r>
            <w:r w:rsidR="007B3E06" w:rsidRPr="00345ED0">
              <w:rPr>
                <w:rFonts w:ascii="微軟正黑體" w:eastAsia="微軟正黑體" w:hAnsi="微軟正黑體" w:hint="eastAsia"/>
              </w:rPr>
              <w:t>條</w:t>
            </w:r>
          </w:p>
          <w:p w14:paraId="7F520D13"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（五）金管會99年9月29日金管證券字第0990046578號令</w:t>
            </w:r>
          </w:p>
          <w:p w14:paraId="09CC8149"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（六）金融監督管理委員會101年10月4日金管銀票字第10100238060號函</w:t>
            </w:r>
          </w:p>
          <w:p w14:paraId="058894A1"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（七）券商公會103年4月16日中證商業字第1030002268號函</w:t>
            </w:r>
          </w:p>
          <w:p w14:paraId="63BAA66C"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（八）金融監督管理委員會103年11月6日金管證券字第1030042052號函</w:t>
            </w:r>
          </w:p>
          <w:p w14:paraId="0A8F7772"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（九）金管會104年1月29日金管證券字第1030048726號令</w:t>
            </w:r>
          </w:p>
          <w:p w14:paraId="3CE60DB5"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b/>
                <w:color w:val="0070C0"/>
                <w:szCs w:val="24"/>
              </w:rPr>
            </w:pPr>
            <w:r w:rsidRPr="00345ED0">
              <w:rPr>
                <w:rFonts w:ascii="微軟正黑體" w:eastAsia="微軟正黑體" w:hAnsi="微軟正黑體" w:hint="eastAsia"/>
              </w:rPr>
              <w:t>（十）金管會103年8月27日金管證券字第</w:t>
            </w:r>
            <w:r w:rsidRPr="00345ED0">
              <w:rPr>
                <w:rFonts w:ascii="微軟正黑體" w:eastAsia="微軟正黑體" w:hAnsi="微軟正黑體" w:hint="eastAsia"/>
              </w:rPr>
              <w:lastRenderedPageBreak/>
              <w:t>1030022701號函</w:t>
            </w:r>
          </w:p>
          <w:p w14:paraId="60A8A28E"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（十一）金管會104年1月29日金管證券字第10300487263號函</w:t>
            </w:r>
          </w:p>
          <w:p w14:paraId="40711E91" w14:textId="77777777" w:rsidR="00CF628A" w:rsidRPr="00345ED0" w:rsidRDefault="00CF628A"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（十二）金管會104年3月10日金管證券字第1040004450號函</w:t>
            </w:r>
          </w:p>
          <w:p w14:paraId="4EAE799D" w14:textId="77777777" w:rsidR="002D221C" w:rsidRPr="00345ED0" w:rsidRDefault="00CF628A"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（十三）</w:t>
            </w:r>
            <w:r w:rsidR="002D221C" w:rsidRPr="00345ED0">
              <w:rPr>
                <w:rFonts w:ascii="微軟正黑體" w:eastAsia="微軟正黑體" w:hAnsi="微軟正黑體" w:hint="eastAsia"/>
              </w:rPr>
              <w:t>金管會</w:t>
            </w:r>
            <w:r w:rsidR="002D221C" w:rsidRPr="00345ED0">
              <w:rPr>
                <w:rFonts w:ascii="微軟正黑體" w:eastAsia="微軟正黑體" w:hAnsi="微軟正黑體"/>
              </w:rPr>
              <w:t>104</w:t>
            </w:r>
            <w:r w:rsidR="002D221C" w:rsidRPr="00345ED0">
              <w:rPr>
                <w:rFonts w:ascii="微軟正黑體" w:eastAsia="微軟正黑體" w:hAnsi="微軟正黑體" w:hint="eastAsia"/>
              </w:rPr>
              <w:t>年</w:t>
            </w:r>
            <w:r w:rsidR="002D221C" w:rsidRPr="00345ED0">
              <w:rPr>
                <w:rFonts w:ascii="微軟正黑體" w:eastAsia="微軟正黑體" w:hAnsi="微軟正黑體"/>
              </w:rPr>
              <w:t>8</w:t>
            </w:r>
            <w:r w:rsidR="002D221C" w:rsidRPr="00345ED0">
              <w:rPr>
                <w:rFonts w:ascii="微軟正黑體" w:eastAsia="微軟正黑體" w:hAnsi="微軟正黑體" w:hint="eastAsia"/>
              </w:rPr>
              <w:t>月</w:t>
            </w:r>
            <w:r w:rsidR="002D221C" w:rsidRPr="00345ED0">
              <w:rPr>
                <w:rFonts w:ascii="微軟正黑體" w:eastAsia="微軟正黑體" w:hAnsi="微軟正黑體"/>
              </w:rPr>
              <w:t>18</w:t>
            </w:r>
            <w:r w:rsidR="002D221C" w:rsidRPr="00345ED0">
              <w:rPr>
                <w:rFonts w:ascii="微軟正黑體" w:eastAsia="微軟正黑體" w:hAnsi="微軟正黑體" w:hint="eastAsia"/>
              </w:rPr>
              <w:t>日金管證券字第</w:t>
            </w:r>
            <w:r w:rsidR="002D221C" w:rsidRPr="00345ED0">
              <w:rPr>
                <w:rFonts w:ascii="微軟正黑體" w:eastAsia="微軟正黑體" w:hAnsi="微軟正黑體"/>
              </w:rPr>
              <w:t>1040031687</w:t>
            </w:r>
            <w:r w:rsidR="002D221C" w:rsidRPr="00345ED0">
              <w:rPr>
                <w:rFonts w:ascii="微軟正黑體" w:eastAsia="微軟正黑體" w:hAnsi="微軟正黑體" w:hint="eastAsia"/>
              </w:rPr>
              <w:t>號函</w:t>
            </w:r>
          </w:p>
          <w:p w14:paraId="167C6D2E" w14:textId="77777777" w:rsidR="004008F9" w:rsidRPr="00345ED0" w:rsidRDefault="004008F9"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（十四）券商公會</w:t>
            </w:r>
            <w:r w:rsidRPr="00345ED0">
              <w:rPr>
                <w:rFonts w:ascii="微軟正黑體" w:eastAsia="微軟正黑體" w:hAnsi="微軟正黑體"/>
              </w:rPr>
              <w:t>104</w:t>
            </w:r>
            <w:r w:rsidRPr="00345ED0">
              <w:rPr>
                <w:rFonts w:ascii="微軟正黑體" w:eastAsia="微軟正黑體" w:hAnsi="微軟正黑體" w:hint="eastAsia"/>
              </w:rPr>
              <w:t>年</w:t>
            </w:r>
            <w:r w:rsidRPr="00345ED0">
              <w:rPr>
                <w:rFonts w:ascii="微軟正黑體" w:eastAsia="微軟正黑體" w:hAnsi="微軟正黑體"/>
              </w:rPr>
              <w:t>8</w:t>
            </w:r>
            <w:r w:rsidRPr="00345ED0">
              <w:rPr>
                <w:rFonts w:ascii="微軟正黑體" w:eastAsia="微軟正黑體" w:hAnsi="微軟正黑體" w:hint="eastAsia"/>
              </w:rPr>
              <w:t>月</w:t>
            </w:r>
            <w:r w:rsidRPr="00345ED0">
              <w:rPr>
                <w:rFonts w:ascii="微軟正黑體" w:eastAsia="微軟正黑體" w:hAnsi="微軟正黑體"/>
              </w:rPr>
              <w:t>2</w:t>
            </w:r>
            <w:r w:rsidRPr="00345ED0">
              <w:rPr>
                <w:rFonts w:ascii="微軟正黑體" w:eastAsia="微軟正黑體" w:hAnsi="微軟正黑體" w:hint="eastAsia"/>
              </w:rPr>
              <w:t>1日中證商業字第</w:t>
            </w:r>
            <w:r w:rsidRPr="00345ED0">
              <w:rPr>
                <w:rFonts w:ascii="微軟正黑體" w:eastAsia="微軟正黑體" w:hAnsi="微軟正黑體"/>
              </w:rPr>
              <w:t>104</w:t>
            </w:r>
            <w:r w:rsidRPr="00345ED0">
              <w:rPr>
                <w:rFonts w:ascii="微軟正黑體" w:eastAsia="微軟正黑體" w:hAnsi="微軟正黑體" w:hint="eastAsia"/>
              </w:rPr>
              <w:t>0</w:t>
            </w:r>
            <w:r w:rsidRPr="00345ED0">
              <w:rPr>
                <w:rFonts w:ascii="微軟正黑體" w:eastAsia="微軟正黑體" w:hAnsi="微軟正黑體"/>
              </w:rPr>
              <w:t>00</w:t>
            </w:r>
            <w:r w:rsidRPr="00345ED0">
              <w:rPr>
                <w:rFonts w:ascii="微軟正黑體" w:eastAsia="微軟正黑體" w:hAnsi="微軟正黑體" w:hint="eastAsia"/>
              </w:rPr>
              <w:t>5448號函</w:t>
            </w:r>
          </w:p>
          <w:p w14:paraId="3E753BD4" w14:textId="77777777" w:rsidR="004008F9" w:rsidRPr="00345ED0" w:rsidRDefault="004008F9"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（十五）證交所</w:t>
            </w:r>
            <w:r w:rsidRPr="00345ED0">
              <w:rPr>
                <w:rFonts w:ascii="微軟正黑體" w:eastAsia="微軟正黑體" w:hAnsi="微軟正黑體"/>
              </w:rPr>
              <w:t>104</w:t>
            </w:r>
            <w:r w:rsidRPr="00345ED0">
              <w:rPr>
                <w:rFonts w:ascii="微軟正黑體" w:eastAsia="微軟正黑體" w:hAnsi="微軟正黑體" w:hint="eastAsia"/>
              </w:rPr>
              <w:t>年</w:t>
            </w:r>
            <w:r w:rsidRPr="00345ED0">
              <w:rPr>
                <w:rFonts w:ascii="微軟正黑體" w:eastAsia="微軟正黑體" w:hAnsi="微軟正黑體"/>
              </w:rPr>
              <w:t>8</w:t>
            </w:r>
            <w:r w:rsidRPr="00345ED0">
              <w:rPr>
                <w:rFonts w:ascii="微軟正黑體" w:eastAsia="微軟正黑體" w:hAnsi="微軟正黑體" w:hint="eastAsia"/>
              </w:rPr>
              <w:t>月</w:t>
            </w:r>
            <w:r w:rsidRPr="00345ED0">
              <w:rPr>
                <w:rFonts w:ascii="微軟正黑體" w:eastAsia="微軟正黑體" w:hAnsi="微軟正黑體"/>
              </w:rPr>
              <w:t>27</w:t>
            </w:r>
            <w:r w:rsidRPr="00345ED0">
              <w:rPr>
                <w:rFonts w:ascii="微軟正黑體" w:eastAsia="微軟正黑體" w:hAnsi="微軟正黑體" w:hint="eastAsia"/>
              </w:rPr>
              <w:t>日臺證輔字第</w:t>
            </w:r>
            <w:r w:rsidRPr="00345ED0">
              <w:rPr>
                <w:rFonts w:ascii="微軟正黑體" w:eastAsia="微軟正黑體" w:hAnsi="微軟正黑體"/>
              </w:rPr>
              <w:t>1040016021</w:t>
            </w:r>
            <w:r w:rsidRPr="00345ED0">
              <w:rPr>
                <w:rFonts w:ascii="微軟正黑體" w:eastAsia="微軟正黑體" w:hAnsi="微軟正黑體" w:hint="eastAsia"/>
              </w:rPr>
              <w:t>號函</w:t>
            </w:r>
          </w:p>
          <w:p w14:paraId="3284FDBF" w14:textId="77777777" w:rsidR="00CF628A" w:rsidRPr="00345ED0" w:rsidRDefault="002D221C" w:rsidP="00345ED0">
            <w:pPr>
              <w:spacing w:line="240" w:lineRule="auto"/>
              <w:ind w:left="584" w:right="28" w:hanging="584"/>
              <w:rPr>
                <w:rFonts w:ascii="微軟正黑體" w:eastAsia="微軟正黑體" w:hAnsi="微軟正黑體"/>
              </w:rPr>
            </w:pPr>
            <w:r w:rsidRPr="00345ED0">
              <w:rPr>
                <w:rFonts w:ascii="微軟正黑體" w:eastAsia="微軟正黑體" w:hAnsi="微軟正黑體" w:hint="eastAsia"/>
              </w:rPr>
              <w:t>（十</w:t>
            </w:r>
            <w:r w:rsidR="004008F9" w:rsidRPr="00345ED0">
              <w:rPr>
                <w:rFonts w:ascii="微軟正黑體" w:eastAsia="微軟正黑體" w:hAnsi="微軟正黑體" w:hint="eastAsia"/>
              </w:rPr>
              <w:t>六</w:t>
            </w:r>
            <w:r w:rsidRPr="00345ED0">
              <w:rPr>
                <w:rFonts w:ascii="微軟正黑體" w:eastAsia="微軟正黑體" w:hAnsi="微軟正黑體" w:hint="eastAsia"/>
              </w:rPr>
              <w:t>）</w:t>
            </w:r>
            <w:r w:rsidR="00CF628A" w:rsidRPr="00345ED0">
              <w:rPr>
                <w:rFonts w:ascii="微軟正黑體" w:eastAsia="微軟正黑體" w:hAnsi="微軟正黑體" w:hint="eastAsia"/>
              </w:rPr>
              <w:t>社團法人台灣金融服務業聯合總會境</w:t>
            </w:r>
            <w:r w:rsidR="00CF628A" w:rsidRPr="00345ED0">
              <w:rPr>
                <w:rFonts w:ascii="微軟正黑體" w:eastAsia="微軟正黑體" w:hAnsi="微軟正黑體" w:hint="eastAsia"/>
              </w:rPr>
              <w:lastRenderedPageBreak/>
              <w:t>外結構型商品審查及管理規範</w:t>
            </w:r>
          </w:p>
          <w:p w14:paraId="33075809" w14:textId="77777777" w:rsidR="00CF628A" w:rsidRPr="00345ED0" w:rsidRDefault="002D221C"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（十</w:t>
            </w:r>
            <w:r w:rsidR="004008F9" w:rsidRPr="00345ED0">
              <w:rPr>
                <w:rFonts w:ascii="微軟正黑體" w:eastAsia="微軟正黑體" w:hAnsi="微軟正黑體" w:hint="eastAsia"/>
              </w:rPr>
              <w:t>七</w:t>
            </w:r>
            <w:r w:rsidRPr="00345ED0">
              <w:rPr>
                <w:rFonts w:ascii="微軟正黑體" w:eastAsia="微軟正黑體" w:hAnsi="微軟正黑體" w:hint="eastAsia"/>
              </w:rPr>
              <w:t>）</w:t>
            </w:r>
            <w:r w:rsidR="00CF628A" w:rsidRPr="00345ED0">
              <w:rPr>
                <w:rFonts w:ascii="微軟正黑體" w:eastAsia="微軟正黑體" w:hAnsi="微軟正黑體" w:hint="eastAsia"/>
              </w:rPr>
              <w:t>社團法人台灣金融服務業聯合總會境外結構型商品中文產品說明書應行記載事項</w:t>
            </w:r>
          </w:p>
          <w:p w14:paraId="3BC92E55" w14:textId="77777777" w:rsidR="00CF628A" w:rsidRPr="00345ED0" w:rsidRDefault="002D221C"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（十</w:t>
            </w:r>
            <w:r w:rsidR="004008F9" w:rsidRPr="00345ED0">
              <w:rPr>
                <w:rFonts w:ascii="微軟正黑體" w:eastAsia="微軟正黑體" w:hAnsi="微軟正黑體" w:hint="eastAsia"/>
              </w:rPr>
              <w:t>八</w:t>
            </w:r>
            <w:r w:rsidRPr="00345ED0">
              <w:rPr>
                <w:rFonts w:ascii="微軟正黑體" w:eastAsia="微軟正黑體" w:hAnsi="微軟正黑體" w:hint="eastAsia"/>
              </w:rPr>
              <w:t>）</w:t>
            </w:r>
            <w:r w:rsidR="00CF628A" w:rsidRPr="00345ED0">
              <w:rPr>
                <w:rFonts w:ascii="微軟正黑體" w:eastAsia="微軟正黑體" w:hAnsi="微軟正黑體" w:hint="eastAsia"/>
              </w:rPr>
              <w:t>社團法人台灣金融服務業聯合總會境外結構型商品中文投資人須知應行記載事項</w:t>
            </w:r>
          </w:p>
          <w:p w14:paraId="30033D49" w14:textId="77777777" w:rsidR="00CF628A" w:rsidRPr="00345ED0" w:rsidRDefault="002D221C"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（十</w:t>
            </w:r>
            <w:r w:rsidR="004008F9" w:rsidRPr="00345ED0">
              <w:rPr>
                <w:rFonts w:ascii="微軟正黑體" w:eastAsia="微軟正黑體" w:hAnsi="微軟正黑體" w:hint="eastAsia"/>
              </w:rPr>
              <w:t>九</w:t>
            </w:r>
            <w:r w:rsidRPr="00345ED0">
              <w:rPr>
                <w:rFonts w:ascii="微軟正黑體" w:eastAsia="微軟正黑體" w:hAnsi="微軟正黑體" w:hint="eastAsia"/>
              </w:rPr>
              <w:t>）</w:t>
            </w:r>
            <w:r w:rsidR="00CF628A" w:rsidRPr="00345ED0">
              <w:rPr>
                <w:rFonts w:ascii="微軟正黑體" w:eastAsia="微軟正黑體" w:hAnsi="微軟正黑體" w:hint="eastAsia"/>
              </w:rPr>
              <w:t>社團法人台灣金融服務業聯合總會境外結構型商品發行人、總代理人及受託或銷售機構之共同簽訂書面契約應行記載事項第3、4條</w:t>
            </w:r>
          </w:p>
          <w:p w14:paraId="0752DB29" w14:textId="77777777" w:rsidR="00503FB0" w:rsidRPr="00345ED0" w:rsidRDefault="0090367B"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（二十）券商公會</w:t>
            </w:r>
            <w:r w:rsidRPr="00345ED0">
              <w:rPr>
                <w:rFonts w:ascii="微軟正黑體" w:eastAsia="微軟正黑體" w:hAnsi="微軟正黑體"/>
              </w:rPr>
              <w:t>105</w:t>
            </w:r>
            <w:r w:rsidRPr="00345ED0">
              <w:rPr>
                <w:rFonts w:ascii="微軟正黑體" w:eastAsia="微軟正黑體" w:hAnsi="微軟正黑體" w:hint="eastAsia"/>
              </w:rPr>
              <w:t>年</w:t>
            </w:r>
            <w:r w:rsidRPr="00345ED0">
              <w:rPr>
                <w:rFonts w:ascii="微軟正黑體" w:eastAsia="微軟正黑體" w:hAnsi="微軟正黑體"/>
              </w:rPr>
              <w:t>4</w:t>
            </w:r>
            <w:r w:rsidRPr="00345ED0">
              <w:rPr>
                <w:rFonts w:ascii="微軟正黑體" w:eastAsia="微軟正黑體" w:hAnsi="微軟正黑體" w:hint="eastAsia"/>
              </w:rPr>
              <w:t>月</w:t>
            </w:r>
            <w:r w:rsidRPr="00345ED0">
              <w:rPr>
                <w:rFonts w:ascii="微軟正黑體" w:eastAsia="微軟正黑體" w:hAnsi="微軟正黑體"/>
              </w:rPr>
              <w:t>11</w:t>
            </w:r>
            <w:r w:rsidRPr="00345ED0">
              <w:rPr>
                <w:rFonts w:ascii="微軟正黑體" w:eastAsia="微軟正黑體" w:hAnsi="微軟正黑體" w:hint="eastAsia"/>
              </w:rPr>
              <w:t>日中證商業字</w:t>
            </w:r>
            <w:r w:rsidRPr="00345ED0">
              <w:rPr>
                <w:rFonts w:ascii="微軟正黑體" w:eastAsia="微軟正黑體" w:hAnsi="微軟正黑體" w:hint="eastAsia"/>
              </w:rPr>
              <w:lastRenderedPageBreak/>
              <w:t>第</w:t>
            </w:r>
            <w:r w:rsidRPr="00345ED0">
              <w:rPr>
                <w:rFonts w:ascii="微軟正黑體" w:eastAsia="微軟正黑體" w:hAnsi="微軟正黑體"/>
              </w:rPr>
              <w:t>10510002038</w:t>
            </w:r>
            <w:r w:rsidRPr="00345ED0">
              <w:rPr>
                <w:rFonts w:ascii="微軟正黑體" w:eastAsia="微軟正黑體" w:hAnsi="微軟正黑體" w:hint="eastAsia"/>
              </w:rPr>
              <w:t>號函</w:t>
            </w:r>
          </w:p>
          <w:p w14:paraId="10AE6BDF" w14:textId="77777777" w:rsidR="007B3E06" w:rsidRPr="00345ED0" w:rsidRDefault="003E10ED"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（二十一）券商公會</w:t>
            </w:r>
            <w:r w:rsidRPr="00345ED0">
              <w:rPr>
                <w:rFonts w:ascii="微軟正黑體" w:eastAsia="微軟正黑體" w:hAnsi="微軟正黑體"/>
              </w:rPr>
              <w:t>105</w:t>
            </w:r>
            <w:r w:rsidRPr="00345ED0">
              <w:rPr>
                <w:rFonts w:ascii="微軟正黑體" w:eastAsia="微軟正黑體" w:hAnsi="微軟正黑體" w:hint="eastAsia"/>
              </w:rPr>
              <w:t>年</w:t>
            </w:r>
            <w:r w:rsidRPr="00345ED0">
              <w:rPr>
                <w:rFonts w:ascii="微軟正黑體" w:eastAsia="微軟正黑體" w:hAnsi="微軟正黑體"/>
              </w:rPr>
              <w:t>5</w:t>
            </w:r>
            <w:r w:rsidRPr="00345ED0">
              <w:rPr>
                <w:rFonts w:ascii="微軟正黑體" w:eastAsia="微軟正黑體" w:hAnsi="微軟正黑體" w:hint="eastAsia"/>
              </w:rPr>
              <w:t>月</w:t>
            </w:r>
            <w:r w:rsidRPr="00345ED0">
              <w:rPr>
                <w:rFonts w:ascii="微軟正黑體" w:eastAsia="微軟正黑體" w:hAnsi="微軟正黑體"/>
              </w:rPr>
              <w:t>24</w:t>
            </w:r>
            <w:r w:rsidRPr="00345ED0">
              <w:rPr>
                <w:rFonts w:ascii="微軟正黑體" w:eastAsia="微軟正黑體" w:hAnsi="微軟正黑體" w:hint="eastAsia"/>
              </w:rPr>
              <w:t>日中證商業字第</w:t>
            </w:r>
            <w:r w:rsidRPr="00345ED0">
              <w:rPr>
                <w:rFonts w:ascii="微軟正黑體" w:eastAsia="微軟正黑體" w:hAnsi="微軟正黑體"/>
              </w:rPr>
              <w:t>1050003073</w:t>
            </w:r>
            <w:r w:rsidRPr="00345ED0">
              <w:rPr>
                <w:rFonts w:ascii="微軟正黑體" w:eastAsia="微軟正黑體" w:hAnsi="微軟正黑體" w:hint="eastAsia"/>
              </w:rPr>
              <w:t>號函</w:t>
            </w:r>
          </w:p>
          <w:p w14:paraId="0E6CF16D" w14:textId="77777777" w:rsidR="007B3E06" w:rsidRPr="00345ED0" w:rsidRDefault="00AA45D4"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（二十二）金管會</w:t>
            </w:r>
            <w:r w:rsidRPr="00345ED0">
              <w:rPr>
                <w:rFonts w:ascii="微軟正黑體" w:eastAsia="微軟正黑體" w:hAnsi="微軟正黑體"/>
              </w:rPr>
              <w:t>10</w:t>
            </w:r>
            <w:r w:rsidRPr="00345ED0">
              <w:rPr>
                <w:rFonts w:ascii="微軟正黑體" w:eastAsia="微軟正黑體" w:hAnsi="微軟正黑體" w:hint="eastAsia"/>
              </w:rPr>
              <w:t>6年4月19日金管證券字第1060003019號令</w:t>
            </w:r>
          </w:p>
          <w:p w14:paraId="0476AAE8" w14:textId="77777777" w:rsidR="00C86C3E" w:rsidRPr="00345ED0" w:rsidRDefault="00C86C3E"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（二十三）券商公會新增「證券商受理投資人使用應用程式介面（</w:t>
            </w:r>
            <w:r w:rsidRPr="00345ED0">
              <w:rPr>
                <w:rFonts w:ascii="微軟正黑體" w:eastAsia="微軟正黑體" w:hAnsi="微軟正黑體"/>
              </w:rPr>
              <w:t>API</w:t>
            </w:r>
            <w:r w:rsidRPr="00345ED0">
              <w:rPr>
                <w:rFonts w:ascii="微軟正黑體" w:eastAsia="微軟正黑體" w:hAnsi="微軟正黑體" w:hint="eastAsia"/>
              </w:rPr>
              <w:t>）委託買賣外國有價證券服務作業規範」及「證券商採網際網路等電子式交易型態交易所使用之交易主機應具備之相關受託買賣外國有價證券檢查點控制項目」</w:t>
            </w:r>
          </w:p>
          <w:p w14:paraId="5787449F" w14:textId="77777777" w:rsidR="007B3E06" w:rsidRPr="00345ED0" w:rsidRDefault="00C86C3E"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（二十四）金管會</w:t>
            </w:r>
            <w:r w:rsidRPr="00345ED0">
              <w:rPr>
                <w:rFonts w:ascii="微軟正黑體" w:eastAsia="微軟正黑體" w:hAnsi="微軟正黑體"/>
              </w:rPr>
              <w:t>106</w:t>
            </w:r>
            <w:r w:rsidRPr="00345ED0">
              <w:rPr>
                <w:rFonts w:ascii="微軟正黑體" w:eastAsia="微軟正黑體" w:hAnsi="微軟正黑體" w:hint="eastAsia"/>
              </w:rPr>
              <w:t>年</w:t>
            </w:r>
            <w:r w:rsidRPr="00345ED0">
              <w:rPr>
                <w:rFonts w:ascii="微軟正黑體" w:eastAsia="微軟正黑體" w:hAnsi="微軟正黑體"/>
              </w:rPr>
              <w:lastRenderedPageBreak/>
              <w:t>5</w:t>
            </w:r>
            <w:r w:rsidRPr="00345ED0">
              <w:rPr>
                <w:rFonts w:ascii="微軟正黑體" w:eastAsia="微軟正黑體" w:hAnsi="微軟正黑體" w:hint="eastAsia"/>
              </w:rPr>
              <w:t>月</w:t>
            </w:r>
            <w:r w:rsidRPr="00345ED0">
              <w:rPr>
                <w:rFonts w:ascii="微軟正黑體" w:eastAsia="微軟正黑體" w:hAnsi="微軟正黑體"/>
              </w:rPr>
              <w:t>16</w:t>
            </w:r>
            <w:r w:rsidRPr="00345ED0">
              <w:rPr>
                <w:rFonts w:ascii="微軟正黑體" w:eastAsia="微軟正黑體" w:hAnsi="微軟正黑體" w:hint="eastAsia"/>
              </w:rPr>
              <w:t>日金管證券字第</w:t>
            </w:r>
            <w:r w:rsidRPr="00345ED0">
              <w:rPr>
                <w:rFonts w:ascii="微軟正黑體" w:eastAsia="微軟正黑體" w:hAnsi="微軟正黑體"/>
              </w:rPr>
              <w:t>1060009191</w:t>
            </w:r>
            <w:r w:rsidRPr="00345ED0">
              <w:rPr>
                <w:rFonts w:ascii="微軟正黑體" w:eastAsia="微軟正黑體" w:hAnsi="微軟正黑體" w:hint="eastAsia"/>
              </w:rPr>
              <w:t>號函</w:t>
            </w:r>
          </w:p>
          <w:p w14:paraId="7B606665" w14:textId="77777777" w:rsidR="007B3E06" w:rsidRPr="00345ED0" w:rsidRDefault="002913E5"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（二十五）券商公會</w:t>
            </w:r>
            <w:r w:rsidRPr="00345ED0">
              <w:rPr>
                <w:rFonts w:ascii="微軟正黑體" w:eastAsia="微軟正黑體" w:hAnsi="微軟正黑體"/>
              </w:rPr>
              <w:t>106</w:t>
            </w:r>
            <w:r w:rsidRPr="00345ED0">
              <w:rPr>
                <w:rFonts w:ascii="微軟正黑體" w:eastAsia="微軟正黑體" w:hAnsi="微軟正黑體" w:hint="eastAsia"/>
              </w:rPr>
              <w:t>年</w:t>
            </w:r>
            <w:r w:rsidRPr="00345ED0">
              <w:rPr>
                <w:rFonts w:ascii="微軟正黑體" w:eastAsia="微軟正黑體" w:hAnsi="微軟正黑體"/>
              </w:rPr>
              <w:t>6</w:t>
            </w:r>
            <w:r w:rsidRPr="00345ED0">
              <w:rPr>
                <w:rFonts w:ascii="微軟正黑體" w:eastAsia="微軟正黑體" w:hAnsi="微軟正黑體" w:hint="eastAsia"/>
              </w:rPr>
              <w:t>月</w:t>
            </w:r>
            <w:r w:rsidRPr="00345ED0">
              <w:rPr>
                <w:rFonts w:ascii="微軟正黑體" w:eastAsia="微軟正黑體" w:hAnsi="微軟正黑體"/>
              </w:rPr>
              <w:t>20</w:t>
            </w:r>
            <w:r w:rsidRPr="00345ED0">
              <w:rPr>
                <w:rFonts w:ascii="微軟正黑體" w:eastAsia="微軟正黑體" w:hAnsi="微軟正黑體" w:hint="eastAsia"/>
              </w:rPr>
              <w:t>日中證商業字第</w:t>
            </w:r>
            <w:r w:rsidRPr="00345ED0">
              <w:rPr>
                <w:rFonts w:ascii="微軟正黑體" w:eastAsia="微軟正黑體" w:hAnsi="微軟正黑體"/>
              </w:rPr>
              <w:t>1060003396</w:t>
            </w:r>
            <w:r w:rsidRPr="00345ED0">
              <w:rPr>
                <w:rFonts w:ascii="微軟正黑體" w:eastAsia="微軟正黑體" w:hAnsi="微軟正黑體" w:hint="eastAsia"/>
              </w:rPr>
              <w:t>號函</w:t>
            </w:r>
          </w:p>
          <w:p w14:paraId="3C451A57" w14:textId="77777777" w:rsidR="007B3E06" w:rsidRPr="00345ED0" w:rsidRDefault="002913E5"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（二十六）券商公會</w:t>
            </w:r>
            <w:r w:rsidRPr="00345ED0">
              <w:rPr>
                <w:rFonts w:ascii="微軟正黑體" w:eastAsia="微軟正黑體" w:hAnsi="微軟正黑體"/>
              </w:rPr>
              <w:t>106</w:t>
            </w:r>
            <w:r w:rsidRPr="00345ED0">
              <w:rPr>
                <w:rFonts w:ascii="微軟正黑體" w:eastAsia="微軟正黑體" w:hAnsi="微軟正黑體" w:hint="eastAsia"/>
              </w:rPr>
              <w:t>年</w:t>
            </w:r>
            <w:r w:rsidRPr="00345ED0">
              <w:rPr>
                <w:rFonts w:ascii="微軟正黑體" w:eastAsia="微軟正黑體" w:hAnsi="微軟正黑體"/>
              </w:rPr>
              <w:t>7</w:t>
            </w:r>
            <w:r w:rsidRPr="00345ED0">
              <w:rPr>
                <w:rFonts w:ascii="微軟正黑體" w:eastAsia="微軟正黑體" w:hAnsi="微軟正黑體" w:hint="eastAsia"/>
              </w:rPr>
              <w:t>月</w:t>
            </w:r>
            <w:r w:rsidRPr="00345ED0">
              <w:rPr>
                <w:rFonts w:ascii="微軟正黑體" w:eastAsia="微軟正黑體" w:hAnsi="微軟正黑體"/>
              </w:rPr>
              <w:t>24</w:t>
            </w:r>
            <w:r w:rsidRPr="00345ED0">
              <w:rPr>
                <w:rFonts w:ascii="微軟正黑體" w:eastAsia="微軟正黑體" w:hAnsi="微軟正黑體" w:hint="eastAsia"/>
              </w:rPr>
              <w:t>日中證商業字第</w:t>
            </w:r>
            <w:r w:rsidRPr="00345ED0">
              <w:rPr>
                <w:rFonts w:ascii="微軟正黑體" w:eastAsia="微軟正黑體" w:hAnsi="微軟正黑體"/>
              </w:rPr>
              <w:t>1060004103</w:t>
            </w:r>
            <w:r w:rsidRPr="00345ED0">
              <w:rPr>
                <w:rFonts w:ascii="微軟正黑體" w:eastAsia="微軟正黑體" w:hAnsi="微軟正黑體" w:hint="eastAsia"/>
              </w:rPr>
              <w:t>號函</w:t>
            </w:r>
          </w:p>
          <w:p w14:paraId="421059F1" w14:textId="77777777" w:rsidR="00540F0D" w:rsidRPr="00CB38A8" w:rsidRDefault="00540F0D" w:rsidP="00345ED0">
            <w:pPr>
              <w:keepNext/>
              <w:spacing w:line="240" w:lineRule="auto"/>
              <w:ind w:left="510" w:rightChars="10" w:right="24" w:hanging="510"/>
              <w:rPr>
                <w:rFonts w:ascii="微軟正黑體" w:eastAsia="微軟正黑體" w:hAnsi="微軟正黑體"/>
                <w:color w:val="000000" w:themeColor="text1"/>
              </w:rPr>
            </w:pPr>
            <w:r w:rsidRPr="00CB38A8">
              <w:rPr>
                <w:rFonts w:ascii="微軟正黑體" w:eastAsia="微軟正黑體" w:hAnsi="微軟正黑體" w:hint="eastAsia"/>
                <w:color w:val="000000" w:themeColor="text1"/>
              </w:rPr>
              <w:t>（二十七）券商公會</w:t>
            </w:r>
            <w:r w:rsidRPr="00CB38A8">
              <w:rPr>
                <w:rFonts w:ascii="微軟正黑體" w:eastAsia="微軟正黑體" w:hAnsi="微軟正黑體"/>
                <w:color w:val="000000" w:themeColor="text1"/>
              </w:rPr>
              <w:t>108</w:t>
            </w:r>
            <w:r w:rsidRPr="00CB38A8">
              <w:rPr>
                <w:rFonts w:ascii="微軟正黑體" w:eastAsia="微軟正黑體" w:hAnsi="微軟正黑體" w:hint="eastAsia"/>
                <w:color w:val="000000" w:themeColor="text1"/>
              </w:rPr>
              <w:t>年</w:t>
            </w:r>
            <w:r w:rsidRPr="00CB38A8">
              <w:rPr>
                <w:rFonts w:ascii="微軟正黑體" w:eastAsia="微軟正黑體" w:hAnsi="微軟正黑體"/>
                <w:color w:val="000000" w:themeColor="text1"/>
              </w:rPr>
              <w:t>5</w:t>
            </w:r>
            <w:r w:rsidRPr="00CB38A8">
              <w:rPr>
                <w:rFonts w:ascii="微軟正黑體" w:eastAsia="微軟正黑體" w:hAnsi="微軟正黑體" w:hint="eastAsia"/>
                <w:color w:val="000000" w:themeColor="text1"/>
              </w:rPr>
              <w:t>月</w:t>
            </w:r>
            <w:r w:rsidRPr="00CB38A8">
              <w:rPr>
                <w:rFonts w:ascii="微軟正黑體" w:eastAsia="微軟正黑體" w:hAnsi="微軟正黑體"/>
                <w:color w:val="000000" w:themeColor="text1"/>
              </w:rPr>
              <w:t>13</w:t>
            </w:r>
            <w:r w:rsidRPr="00CB38A8">
              <w:rPr>
                <w:rFonts w:ascii="微軟正黑體" w:eastAsia="微軟正黑體" w:hAnsi="微軟正黑體" w:hint="eastAsia"/>
                <w:color w:val="000000" w:themeColor="text1"/>
              </w:rPr>
              <w:t>日中證商業字第</w:t>
            </w:r>
            <w:r w:rsidRPr="00CB38A8">
              <w:rPr>
                <w:rFonts w:ascii="微軟正黑體" w:eastAsia="微軟正黑體" w:hAnsi="微軟正黑體"/>
                <w:color w:val="000000" w:themeColor="text1"/>
              </w:rPr>
              <w:t>1080002123</w:t>
            </w:r>
            <w:r w:rsidRPr="00CB38A8">
              <w:rPr>
                <w:rFonts w:ascii="微軟正黑體" w:eastAsia="微軟正黑體" w:hAnsi="微軟正黑體" w:hint="eastAsia"/>
                <w:color w:val="000000" w:themeColor="text1"/>
              </w:rPr>
              <w:t>號</w:t>
            </w:r>
          </w:p>
          <w:p w14:paraId="510753B7" w14:textId="7D0E4CFC" w:rsidR="00CB38A8" w:rsidRPr="00D43FB6" w:rsidRDefault="00CB38A8" w:rsidP="00CB38A8">
            <w:pPr>
              <w:keepNext/>
              <w:spacing w:line="340" w:lineRule="exact"/>
              <w:ind w:left="396" w:rightChars="10" w:right="24" w:hanging="396"/>
              <w:rPr>
                <w:rFonts w:eastAsia="微軟正黑體 Light"/>
                <w:color w:val="000000" w:themeColor="text1"/>
              </w:rPr>
            </w:pPr>
            <w:r w:rsidRPr="00D43FB6">
              <w:rPr>
                <w:rFonts w:eastAsia="微軟正黑體 Light" w:hint="eastAsia"/>
                <w:color w:val="000000" w:themeColor="text1"/>
              </w:rPr>
              <w:t>（</w:t>
            </w:r>
            <w:r w:rsidRPr="00D43FB6">
              <w:rPr>
                <w:rFonts w:ascii="微軟正黑體" w:eastAsia="微軟正黑體" w:hAnsi="微軟正黑體" w:hint="eastAsia"/>
                <w:color w:val="000000" w:themeColor="text1"/>
              </w:rPr>
              <w:t>二十八</w:t>
            </w:r>
            <w:r w:rsidRPr="00D43FB6">
              <w:rPr>
                <w:rFonts w:eastAsia="微軟正黑體 Light" w:hint="eastAsia"/>
                <w:color w:val="000000" w:themeColor="text1"/>
              </w:rPr>
              <w:t>）金管會</w:t>
            </w:r>
            <w:r w:rsidRPr="00D43FB6">
              <w:rPr>
                <w:rFonts w:eastAsia="微軟正黑體 Light" w:hint="eastAsia"/>
                <w:color w:val="000000" w:themeColor="text1"/>
              </w:rPr>
              <w:t>109</w:t>
            </w:r>
            <w:r w:rsidRPr="00D43FB6">
              <w:rPr>
                <w:rFonts w:eastAsia="微軟正黑體 Light" w:hint="eastAsia"/>
                <w:color w:val="000000" w:themeColor="text1"/>
              </w:rPr>
              <w:t>年</w:t>
            </w:r>
            <w:r w:rsidRPr="00D43FB6">
              <w:rPr>
                <w:rFonts w:eastAsia="微軟正黑體 Light" w:hint="eastAsia"/>
                <w:color w:val="000000" w:themeColor="text1"/>
              </w:rPr>
              <w:t>9</w:t>
            </w:r>
            <w:r w:rsidRPr="00D43FB6">
              <w:rPr>
                <w:rFonts w:eastAsia="微軟正黑體 Light" w:hint="eastAsia"/>
                <w:color w:val="000000" w:themeColor="text1"/>
              </w:rPr>
              <w:t>月</w:t>
            </w:r>
            <w:r w:rsidRPr="00D43FB6">
              <w:rPr>
                <w:rFonts w:eastAsia="微軟正黑體 Light" w:hint="eastAsia"/>
                <w:color w:val="000000" w:themeColor="text1"/>
              </w:rPr>
              <w:t>10</w:t>
            </w:r>
            <w:r w:rsidRPr="00D43FB6">
              <w:rPr>
                <w:rFonts w:eastAsia="微軟正黑體 Light" w:hint="eastAsia"/>
                <w:color w:val="000000" w:themeColor="text1"/>
              </w:rPr>
              <w:t>日金管證券字第</w:t>
            </w:r>
            <w:r w:rsidRPr="00D43FB6">
              <w:rPr>
                <w:rFonts w:eastAsia="微軟正黑體 Light" w:hint="eastAsia"/>
                <w:color w:val="000000" w:themeColor="text1"/>
              </w:rPr>
              <w:t>1090364120</w:t>
            </w:r>
            <w:r w:rsidRPr="00D43FB6">
              <w:rPr>
                <w:rFonts w:eastAsia="微軟正黑體 Light" w:hint="eastAsia"/>
                <w:color w:val="000000" w:themeColor="text1"/>
              </w:rPr>
              <w:t>號令</w:t>
            </w:r>
          </w:p>
          <w:p w14:paraId="0A4B1013" w14:textId="7DE47F40" w:rsidR="00CB38A8" w:rsidRPr="00D43FB6" w:rsidRDefault="00CB38A8" w:rsidP="00CB38A8">
            <w:pPr>
              <w:keepNext/>
              <w:spacing w:line="340" w:lineRule="exact"/>
              <w:ind w:left="396" w:rightChars="10" w:right="24" w:hanging="396"/>
              <w:rPr>
                <w:rFonts w:eastAsia="微軟正黑體 Light"/>
                <w:color w:val="000000" w:themeColor="text1"/>
              </w:rPr>
            </w:pPr>
            <w:r w:rsidRPr="00D43FB6">
              <w:rPr>
                <w:rFonts w:eastAsia="微軟正黑體 Light" w:hint="eastAsia"/>
                <w:color w:val="000000" w:themeColor="text1"/>
              </w:rPr>
              <w:t>（二十九）券商公會</w:t>
            </w:r>
            <w:r w:rsidRPr="00D43FB6">
              <w:rPr>
                <w:rFonts w:eastAsia="微軟正黑體 Light" w:hint="eastAsia"/>
                <w:color w:val="000000" w:themeColor="text1"/>
              </w:rPr>
              <w:t>109</w:t>
            </w:r>
            <w:r w:rsidRPr="00D43FB6">
              <w:rPr>
                <w:rFonts w:eastAsia="微軟正黑體 Light" w:hint="eastAsia"/>
                <w:color w:val="000000" w:themeColor="text1"/>
              </w:rPr>
              <w:t>年</w:t>
            </w:r>
            <w:r w:rsidRPr="00D43FB6">
              <w:rPr>
                <w:rFonts w:eastAsia="微軟正黑體 Light" w:hint="eastAsia"/>
                <w:color w:val="000000" w:themeColor="text1"/>
              </w:rPr>
              <w:t>12</w:t>
            </w:r>
            <w:r w:rsidRPr="00D43FB6">
              <w:rPr>
                <w:rFonts w:eastAsia="微軟正黑體 Light" w:hint="eastAsia"/>
                <w:color w:val="000000" w:themeColor="text1"/>
              </w:rPr>
              <w:t>月</w:t>
            </w:r>
            <w:r w:rsidRPr="00D43FB6">
              <w:rPr>
                <w:rFonts w:eastAsia="微軟正黑體 Light" w:hint="eastAsia"/>
                <w:color w:val="000000" w:themeColor="text1"/>
              </w:rPr>
              <w:t>4</w:t>
            </w:r>
            <w:r w:rsidRPr="00D43FB6">
              <w:rPr>
                <w:rFonts w:eastAsia="微軟正黑體 Light" w:hint="eastAsia"/>
                <w:color w:val="000000" w:themeColor="text1"/>
              </w:rPr>
              <w:t>日中證商業二字第</w:t>
            </w:r>
            <w:r w:rsidRPr="00D43FB6">
              <w:rPr>
                <w:rFonts w:eastAsia="微軟正黑體 Light" w:hint="eastAsia"/>
                <w:color w:val="000000" w:themeColor="text1"/>
              </w:rPr>
              <w:t>1090005665</w:t>
            </w:r>
            <w:r w:rsidRPr="00D43FB6">
              <w:rPr>
                <w:rFonts w:eastAsia="微軟正黑體 Light" w:hint="eastAsia"/>
                <w:color w:val="000000" w:themeColor="text1"/>
              </w:rPr>
              <w:t>號函辦理</w:t>
            </w:r>
          </w:p>
          <w:p w14:paraId="67E25649" w14:textId="77777777" w:rsidR="00CA6A3E" w:rsidRDefault="00CA6A3E" w:rsidP="00CA6A3E">
            <w:pPr>
              <w:spacing w:line="340" w:lineRule="exact"/>
              <w:ind w:left="401" w:hangingChars="167" w:hanging="401"/>
              <w:jc w:val="both"/>
              <w:rPr>
                <w:rFonts w:ascii="微軟正黑體" w:eastAsia="微軟正黑體" w:hAnsi="微軟正黑體"/>
                <w:color w:val="FF0000"/>
                <w:spacing w:val="8"/>
                <w:szCs w:val="24"/>
                <w:u w:val="single"/>
              </w:rPr>
            </w:pPr>
            <w:r w:rsidRPr="00685DF0">
              <w:rPr>
                <w:rFonts w:eastAsia="微軟正黑體 Light" w:hint="eastAsia"/>
                <w:color w:val="FF0000"/>
                <w:u w:val="single"/>
              </w:rPr>
              <w:t>（三十三）券商公會</w:t>
            </w:r>
            <w:r w:rsidRPr="00685DF0">
              <w:rPr>
                <w:rFonts w:ascii="微軟正黑體" w:eastAsia="微軟正黑體" w:hAnsi="微軟正黑體" w:hint="eastAsia"/>
                <w:color w:val="FF0000"/>
                <w:spacing w:val="8"/>
                <w:szCs w:val="24"/>
                <w:u w:val="single"/>
              </w:rPr>
              <w:t>110年5月5日中證商業</w:t>
            </w:r>
            <w:r w:rsidRPr="00685DF0">
              <w:rPr>
                <w:rFonts w:ascii="微軟正黑體" w:eastAsia="微軟正黑體" w:hAnsi="微軟正黑體" w:hint="eastAsia"/>
                <w:color w:val="FF0000"/>
                <w:spacing w:val="8"/>
                <w:szCs w:val="24"/>
                <w:u w:val="single"/>
              </w:rPr>
              <w:lastRenderedPageBreak/>
              <w:t>二字第1100002201號函</w:t>
            </w:r>
          </w:p>
          <w:p w14:paraId="47790F41" w14:textId="77777777" w:rsidR="00CB38A8" w:rsidRPr="00CA6A3E" w:rsidRDefault="00CB38A8" w:rsidP="00CB38A8">
            <w:pPr>
              <w:keepNext/>
              <w:spacing w:line="340" w:lineRule="exact"/>
              <w:ind w:left="396" w:rightChars="10" w:right="24" w:hanging="396"/>
              <w:rPr>
                <w:rFonts w:eastAsia="微軟正黑體 Light"/>
              </w:rPr>
            </w:pPr>
          </w:p>
          <w:p w14:paraId="08574054" w14:textId="77777777" w:rsidR="007B3E06" w:rsidRPr="00CB38A8" w:rsidRDefault="007B3E06" w:rsidP="00345ED0">
            <w:pPr>
              <w:spacing w:line="240" w:lineRule="auto"/>
              <w:ind w:left="922" w:hanging="634"/>
              <w:jc w:val="both"/>
              <w:rPr>
                <w:rFonts w:ascii="微軟正黑體" w:eastAsia="微軟正黑體" w:hAnsi="微軟正黑體"/>
              </w:rPr>
            </w:pPr>
          </w:p>
          <w:p w14:paraId="164B9ED3" w14:textId="77777777" w:rsidR="007B3E06" w:rsidRPr="00345ED0" w:rsidRDefault="007B3E06" w:rsidP="00345ED0">
            <w:pPr>
              <w:spacing w:line="240" w:lineRule="auto"/>
              <w:ind w:left="922" w:hanging="634"/>
              <w:jc w:val="both"/>
              <w:rPr>
                <w:rFonts w:ascii="微軟正黑體" w:eastAsia="微軟正黑體" w:hAnsi="微軟正黑體"/>
              </w:rPr>
            </w:pPr>
          </w:p>
          <w:p w14:paraId="6E18C2FD" w14:textId="77777777" w:rsidR="007B3E06" w:rsidRPr="00345ED0" w:rsidRDefault="007B3E06" w:rsidP="00345ED0">
            <w:pPr>
              <w:spacing w:line="240" w:lineRule="auto"/>
              <w:ind w:left="922" w:hanging="634"/>
              <w:jc w:val="both"/>
              <w:rPr>
                <w:rFonts w:ascii="微軟正黑體" w:eastAsia="微軟正黑體" w:hAnsi="微軟正黑體"/>
              </w:rPr>
            </w:pPr>
          </w:p>
          <w:p w14:paraId="46FD68E8" w14:textId="77777777" w:rsidR="007B3E06" w:rsidRPr="00345ED0" w:rsidRDefault="007B3E06" w:rsidP="00345ED0">
            <w:pPr>
              <w:spacing w:line="240" w:lineRule="auto"/>
              <w:ind w:left="922" w:hanging="634"/>
              <w:jc w:val="both"/>
              <w:rPr>
                <w:rFonts w:ascii="微軟正黑體" w:eastAsia="微軟正黑體" w:hAnsi="微軟正黑體"/>
              </w:rPr>
            </w:pPr>
          </w:p>
          <w:p w14:paraId="02AE7602" w14:textId="77777777" w:rsidR="007B3E06" w:rsidRPr="00345ED0" w:rsidRDefault="007B3E06" w:rsidP="00345ED0">
            <w:pPr>
              <w:spacing w:line="240" w:lineRule="auto"/>
              <w:ind w:left="922" w:hanging="634"/>
              <w:jc w:val="both"/>
              <w:rPr>
                <w:rFonts w:ascii="微軟正黑體" w:eastAsia="微軟正黑體" w:hAnsi="微軟正黑體"/>
              </w:rPr>
            </w:pPr>
          </w:p>
          <w:p w14:paraId="79F1E983" w14:textId="77777777" w:rsidR="007B3E06" w:rsidRPr="00345ED0" w:rsidRDefault="007B3E06" w:rsidP="00345ED0">
            <w:pPr>
              <w:spacing w:line="240" w:lineRule="auto"/>
              <w:ind w:left="922" w:hanging="634"/>
              <w:jc w:val="both"/>
              <w:rPr>
                <w:rFonts w:ascii="微軟正黑體" w:eastAsia="微軟正黑體" w:hAnsi="微軟正黑體"/>
              </w:rPr>
            </w:pPr>
          </w:p>
          <w:p w14:paraId="50984F09" w14:textId="77777777" w:rsidR="007B3E06" w:rsidRPr="00345ED0" w:rsidRDefault="007B3E06" w:rsidP="00345ED0">
            <w:pPr>
              <w:spacing w:line="240" w:lineRule="auto"/>
              <w:ind w:left="922" w:hanging="634"/>
              <w:jc w:val="both"/>
              <w:rPr>
                <w:rFonts w:ascii="微軟正黑體" w:eastAsia="微軟正黑體" w:hAnsi="微軟正黑體"/>
              </w:rPr>
            </w:pPr>
          </w:p>
          <w:p w14:paraId="7E1CF431" w14:textId="77777777" w:rsidR="007B3E06" w:rsidRPr="00345ED0" w:rsidRDefault="007B3E06" w:rsidP="00345ED0">
            <w:pPr>
              <w:spacing w:line="240" w:lineRule="auto"/>
              <w:ind w:left="922" w:hanging="634"/>
              <w:jc w:val="both"/>
              <w:rPr>
                <w:rFonts w:ascii="微軟正黑體" w:eastAsia="微軟正黑體" w:hAnsi="微軟正黑體"/>
              </w:rPr>
            </w:pPr>
          </w:p>
          <w:p w14:paraId="37D0F988" w14:textId="77777777" w:rsidR="007B3E06" w:rsidRPr="00345ED0" w:rsidRDefault="007B3E06" w:rsidP="00345ED0">
            <w:pPr>
              <w:spacing w:line="240" w:lineRule="auto"/>
              <w:ind w:left="922" w:hanging="634"/>
              <w:jc w:val="both"/>
              <w:rPr>
                <w:rFonts w:ascii="微軟正黑體" w:eastAsia="微軟正黑體" w:hAnsi="微軟正黑體"/>
              </w:rPr>
            </w:pPr>
          </w:p>
          <w:p w14:paraId="6701A873" w14:textId="77777777" w:rsidR="007B3E06" w:rsidRPr="00345ED0" w:rsidRDefault="007B3E06" w:rsidP="00345ED0">
            <w:pPr>
              <w:spacing w:line="240" w:lineRule="auto"/>
              <w:jc w:val="both"/>
              <w:rPr>
                <w:rFonts w:ascii="微軟正黑體" w:eastAsia="微軟正黑體" w:hAnsi="微軟正黑體"/>
              </w:rPr>
            </w:pPr>
          </w:p>
          <w:p w14:paraId="45A84002" w14:textId="77777777" w:rsidR="007B3E06" w:rsidRPr="00345ED0" w:rsidRDefault="007B3E06" w:rsidP="00345ED0">
            <w:pPr>
              <w:spacing w:line="240" w:lineRule="auto"/>
              <w:jc w:val="both"/>
              <w:rPr>
                <w:rFonts w:ascii="微軟正黑體" w:eastAsia="微軟正黑體" w:hAnsi="微軟正黑體"/>
              </w:rPr>
            </w:pPr>
          </w:p>
          <w:p w14:paraId="62AC6CB5" w14:textId="77777777" w:rsidR="007B3E06" w:rsidRPr="00345ED0" w:rsidRDefault="007B3E06" w:rsidP="00345ED0">
            <w:pPr>
              <w:spacing w:line="240" w:lineRule="auto"/>
              <w:jc w:val="both"/>
              <w:rPr>
                <w:rFonts w:ascii="微軟正黑體" w:eastAsia="微軟正黑體" w:hAnsi="微軟正黑體"/>
              </w:rPr>
            </w:pPr>
          </w:p>
          <w:p w14:paraId="0BD34FBF" w14:textId="77777777" w:rsidR="007B3E06" w:rsidRPr="00345ED0" w:rsidRDefault="007B3E06" w:rsidP="00345ED0">
            <w:pPr>
              <w:spacing w:line="240" w:lineRule="auto"/>
              <w:jc w:val="both"/>
              <w:rPr>
                <w:rFonts w:ascii="微軟正黑體" w:eastAsia="微軟正黑體" w:hAnsi="微軟正黑體"/>
              </w:rPr>
            </w:pPr>
          </w:p>
          <w:p w14:paraId="44A70CC2" w14:textId="77777777" w:rsidR="007B3E06" w:rsidRPr="00345ED0" w:rsidRDefault="007B3E06" w:rsidP="00345ED0">
            <w:pPr>
              <w:spacing w:line="240" w:lineRule="auto"/>
              <w:jc w:val="both"/>
              <w:rPr>
                <w:rFonts w:ascii="微軟正黑體" w:eastAsia="微軟正黑體" w:hAnsi="微軟正黑體"/>
              </w:rPr>
            </w:pPr>
          </w:p>
          <w:p w14:paraId="57A1350F" w14:textId="77777777" w:rsidR="007B3E06" w:rsidRPr="00345ED0" w:rsidRDefault="007B3E06" w:rsidP="00345ED0">
            <w:pPr>
              <w:spacing w:line="240" w:lineRule="auto"/>
              <w:jc w:val="both"/>
              <w:rPr>
                <w:rFonts w:ascii="微軟正黑體" w:eastAsia="微軟正黑體" w:hAnsi="微軟正黑體"/>
              </w:rPr>
            </w:pPr>
          </w:p>
          <w:p w14:paraId="5E7D5E55" w14:textId="77777777" w:rsidR="007B3E06" w:rsidRPr="00345ED0" w:rsidRDefault="007B3E06" w:rsidP="00345ED0">
            <w:pPr>
              <w:spacing w:line="240" w:lineRule="auto"/>
              <w:jc w:val="both"/>
              <w:rPr>
                <w:rFonts w:ascii="微軟正黑體" w:eastAsia="微軟正黑體" w:hAnsi="微軟正黑體"/>
              </w:rPr>
            </w:pPr>
          </w:p>
          <w:p w14:paraId="0A98D393" w14:textId="77777777" w:rsidR="007B3E06" w:rsidRPr="00345ED0" w:rsidRDefault="007B3E06" w:rsidP="00345ED0">
            <w:pPr>
              <w:spacing w:line="240" w:lineRule="auto"/>
              <w:jc w:val="both"/>
              <w:rPr>
                <w:rFonts w:ascii="微軟正黑體" w:eastAsia="微軟正黑體" w:hAnsi="微軟正黑體"/>
              </w:rPr>
            </w:pPr>
          </w:p>
          <w:p w14:paraId="23F96913" w14:textId="77777777" w:rsidR="007B3E06" w:rsidRPr="00345ED0" w:rsidRDefault="007B3E06" w:rsidP="00345ED0">
            <w:pPr>
              <w:spacing w:line="240" w:lineRule="auto"/>
              <w:jc w:val="both"/>
              <w:rPr>
                <w:rFonts w:ascii="微軟正黑體" w:eastAsia="微軟正黑體" w:hAnsi="微軟正黑體"/>
              </w:rPr>
            </w:pPr>
          </w:p>
          <w:p w14:paraId="3240B9FF" w14:textId="77777777" w:rsidR="007B3E06" w:rsidRPr="00345ED0" w:rsidRDefault="007B3E06" w:rsidP="00345ED0">
            <w:pPr>
              <w:spacing w:line="240" w:lineRule="auto"/>
              <w:jc w:val="both"/>
              <w:rPr>
                <w:rFonts w:ascii="微軟正黑體" w:eastAsia="微軟正黑體" w:hAnsi="微軟正黑體"/>
              </w:rPr>
            </w:pPr>
          </w:p>
          <w:p w14:paraId="782C3909" w14:textId="77777777" w:rsidR="007B3E06" w:rsidRPr="00345ED0" w:rsidRDefault="007B3E06" w:rsidP="00345ED0">
            <w:pPr>
              <w:spacing w:line="240" w:lineRule="auto"/>
              <w:jc w:val="both"/>
              <w:rPr>
                <w:rFonts w:ascii="微軟正黑體" w:eastAsia="微軟正黑體" w:hAnsi="微軟正黑體"/>
              </w:rPr>
            </w:pPr>
          </w:p>
          <w:p w14:paraId="53950076" w14:textId="77777777" w:rsidR="007B3E06" w:rsidRPr="00345ED0" w:rsidRDefault="007B3E06" w:rsidP="00345ED0">
            <w:pPr>
              <w:spacing w:line="240" w:lineRule="auto"/>
              <w:jc w:val="both"/>
              <w:rPr>
                <w:rFonts w:ascii="微軟正黑體" w:eastAsia="微軟正黑體" w:hAnsi="微軟正黑體"/>
              </w:rPr>
            </w:pPr>
          </w:p>
          <w:p w14:paraId="163F81D1" w14:textId="77777777" w:rsidR="007B3E06" w:rsidRPr="00345ED0" w:rsidRDefault="007B3E06" w:rsidP="00345ED0">
            <w:pPr>
              <w:spacing w:line="240" w:lineRule="auto"/>
              <w:jc w:val="both"/>
              <w:rPr>
                <w:rFonts w:ascii="微軟正黑體" w:eastAsia="微軟正黑體" w:hAnsi="微軟正黑體"/>
              </w:rPr>
            </w:pPr>
          </w:p>
          <w:p w14:paraId="1D63E553" w14:textId="77777777" w:rsidR="007B3E06" w:rsidRPr="00345ED0" w:rsidRDefault="007B3E06" w:rsidP="00345ED0">
            <w:pPr>
              <w:spacing w:line="240" w:lineRule="auto"/>
              <w:jc w:val="both"/>
              <w:rPr>
                <w:rFonts w:ascii="微軟正黑體" w:eastAsia="微軟正黑體" w:hAnsi="微軟正黑體"/>
              </w:rPr>
            </w:pPr>
          </w:p>
          <w:p w14:paraId="1C61760C" w14:textId="77777777" w:rsidR="007B3E06" w:rsidRPr="00345ED0" w:rsidRDefault="007B3E06" w:rsidP="00345ED0">
            <w:pPr>
              <w:spacing w:line="240" w:lineRule="auto"/>
              <w:ind w:right="28"/>
              <w:rPr>
                <w:rFonts w:ascii="微軟正黑體" w:eastAsia="微軟正黑體" w:hAnsi="微軟正黑體"/>
                <w:szCs w:val="24"/>
              </w:rPr>
            </w:pPr>
          </w:p>
          <w:p w14:paraId="61FA7C7B" w14:textId="77777777" w:rsidR="007B3E06" w:rsidRPr="00345ED0" w:rsidRDefault="007B3E06" w:rsidP="00345ED0">
            <w:pPr>
              <w:spacing w:line="240" w:lineRule="auto"/>
              <w:jc w:val="both"/>
              <w:rPr>
                <w:rFonts w:ascii="微軟正黑體" w:eastAsia="微軟正黑體" w:hAnsi="微軟正黑體"/>
              </w:rPr>
            </w:pPr>
          </w:p>
          <w:p w14:paraId="61865785" w14:textId="77777777" w:rsidR="007B3E06" w:rsidRPr="00345ED0" w:rsidRDefault="007B3E06" w:rsidP="00345ED0">
            <w:pPr>
              <w:spacing w:line="240" w:lineRule="auto"/>
              <w:jc w:val="both"/>
              <w:rPr>
                <w:rFonts w:ascii="微軟正黑體" w:eastAsia="微軟正黑體" w:hAnsi="微軟正黑體"/>
              </w:rPr>
            </w:pPr>
          </w:p>
          <w:p w14:paraId="79D8652D" w14:textId="77777777" w:rsidR="007B3E06" w:rsidRPr="00345ED0" w:rsidRDefault="007B3E06" w:rsidP="00345ED0">
            <w:pPr>
              <w:spacing w:line="240" w:lineRule="auto"/>
              <w:jc w:val="both"/>
              <w:rPr>
                <w:rFonts w:ascii="微軟正黑體" w:eastAsia="微軟正黑體" w:hAnsi="微軟正黑體"/>
              </w:rPr>
            </w:pPr>
          </w:p>
          <w:p w14:paraId="7DAE63B5" w14:textId="77777777" w:rsidR="007B3E06" w:rsidRPr="00345ED0" w:rsidRDefault="007B3E06" w:rsidP="00345ED0">
            <w:pPr>
              <w:spacing w:line="240" w:lineRule="auto"/>
              <w:jc w:val="both"/>
              <w:rPr>
                <w:rFonts w:ascii="微軟正黑體" w:eastAsia="微軟正黑體" w:hAnsi="微軟正黑體"/>
              </w:rPr>
            </w:pPr>
          </w:p>
          <w:p w14:paraId="26341A68" w14:textId="77777777" w:rsidR="007B3E06" w:rsidRPr="00345ED0" w:rsidRDefault="007B3E06" w:rsidP="00345ED0">
            <w:pPr>
              <w:spacing w:line="240" w:lineRule="auto"/>
              <w:jc w:val="both"/>
              <w:rPr>
                <w:rFonts w:ascii="微軟正黑體" w:eastAsia="微軟正黑體" w:hAnsi="微軟正黑體"/>
              </w:rPr>
            </w:pPr>
          </w:p>
          <w:p w14:paraId="37E5C0CD" w14:textId="77777777" w:rsidR="00C618FF" w:rsidRPr="00345ED0" w:rsidRDefault="00C618FF" w:rsidP="00345ED0">
            <w:pPr>
              <w:spacing w:line="240" w:lineRule="auto"/>
              <w:jc w:val="both"/>
              <w:rPr>
                <w:rFonts w:ascii="微軟正黑體" w:eastAsia="微軟正黑體" w:hAnsi="微軟正黑體"/>
              </w:rPr>
            </w:pPr>
          </w:p>
          <w:p w14:paraId="04225B15" w14:textId="77777777" w:rsidR="00C618FF" w:rsidRPr="00345ED0" w:rsidRDefault="00C618FF" w:rsidP="00345ED0">
            <w:pPr>
              <w:spacing w:line="240" w:lineRule="auto"/>
              <w:jc w:val="both"/>
              <w:rPr>
                <w:rFonts w:ascii="微軟正黑體" w:eastAsia="微軟正黑體" w:hAnsi="微軟正黑體"/>
              </w:rPr>
            </w:pPr>
          </w:p>
          <w:p w14:paraId="350CE99B" w14:textId="77777777" w:rsidR="00C618FF" w:rsidRPr="00345ED0" w:rsidRDefault="00C618FF" w:rsidP="00345ED0">
            <w:pPr>
              <w:spacing w:line="240" w:lineRule="auto"/>
              <w:jc w:val="both"/>
              <w:rPr>
                <w:rFonts w:ascii="微軟正黑體" w:eastAsia="微軟正黑體" w:hAnsi="微軟正黑體"/>
              </w:rPr>
            </w:pPr>
          </w:p>
          <w:p w14:paraId="4B6AA2E5" w14:textId="77777777" w:rsidR="00C618FF" w:rsidRPr="00345ED0" w:rsidRDefault="00C618FF" w:rsidP="00345ED0">
            <w:pPr>
              <w:spacing w:line="240" w:lineRule="auto"/>
              <w:jc w:val="both"/>
              <w:rPr>
                <w:rFonts w:ascii="微軟正黑體" w:eastAsia="微軟正黑體" w:hAnsi="微軟正黑體"/>
              </w:rPr>
            </w:pPr>
          </w:p>
          <w:p w14:paraId="54F7FEE3" w14:textId="77777777" w:rsidR="006D0DF3" w:rsidRPr="00345ED0" w:rsidRDefault="006D0DF3" w:rsidP="00345ED0">
            <w:pPr>
              <w:spacing w:line="240" w:lineRule="auto"/>
              <w:jc w:val="both"/>
              <w:rPr>
                <w:rFonts w:ascii="微軟正黑體" w:eastAsia="微軟正黑體" w:hAnsi="微軟正黑體"/>
              </w:rPr>
            </w:pPr>
          </w:p>
          <w:p w14:paraId="48FA202F" w14:textId="77777777" w:rsidR="006D0DF3" w:rsidRPr="00345ED0" w:rsidRDefault="006D0DF3" w:rsidP="00345ED0">
            <w:pPr>
              <w:spacing w:line="240" w:lineRule="auto"/>
              <w:jc w:val="both"/>
              <w:rPr>
                <w:rFonts w:ascii="微軟正黑體" w:eastAsia="微軟正黑體" w:hAnsi="微軟正黑體"/>
              </w:rPr>
            </w:pPr>
          </w:p>
          <w:p w14:paraId="3EB17D1F" w14:textId="77777777" w:rsidR="006D0DF3" w:rsidRPr="00345ED0" w:rsidRDefault="006D0DF3" w:rsidP="00345ED0">
            <w:pPr>
              <w:spacing w:line="240" w:lineRule="auto"/>
              <w:jc w:val="both"/>
              <w:rPr>
                <w:rFonts w:ascii="微軟正黑體" w:eastAsia="微軟正黑體" w:hAnsi="微軟正黑體"/>
              </w:rPr>
            </w:pPr>
          </w:p>
          <w:p w14:paraId="3A19E421" w14:textId="77777777" w:rsidR="006D0DF3" w:rsidRPr="00345ED0" w:rsidRDefault="006D0DF3" w:rsidP="00345ED0">
            <w:pPr>
              <w:spacing w:line="240" w:lineRule="auto"/>
              <w:jc w:val="both"/>
              <w:rPr>
                <w:rFonts w:ascii="微軟正黑體" w:eastAsia="微軟正黑體" w:hAnsi="微軟正黑體"/>
              </w:rPr>
            </w:pPr>
          </w:p>
          <w:p w14:paraId="0E51A5FA" w14:textId="77777777" w:rsidR="006D0DF3" w:rsidRPr="00345ED0" w:rsidRDefault="006D0DF3" w:rsidP="00345ED0">
            <w:pPr>
              <w:spacing w:line="240" w:lineRule="auto"/>
              <w:jc w:val="both"/>
              <w:rPr>
                <w:rFonts w:ascii="微軟正黑體" w:eastAsia="微軟正黑體" w:hAnsi="微軟正黑體"/>
              </w:rPr>
            </w:pPr>
          </w:p>
          <w:p w14:paraId="6D590F15" w14:textId="77777777" w:rsidR="006D0DF3" w:rsidRPr="00345ED0" w:rsidRDefault="006D0DF3" w:rsidP="00345ED0">
            <w:pPr>
              <w:spacing w:line="240" w:lineRule="auto"/>
              <w:jc w:val="both"/>
              <w:rPr>
                <w:rFonts w:ascii="微軟正黑體" w:eastAsia="微軟正黑體" w:hAnsi="微軟正黑體"/>
              </w:rPr>
            </w:pPr>
          </w:p>
          <w:p w14:paraId="0CA4795D" w14:textId="77777777" w:rsidR="006D0DF3" w:rsidRPr="00345ED0" w:rsidRDefault="006D0DF3" w:rsidP="00345ED0">
            <w:pPr>
              <w:spacing w:line="240" w:lineRule="auto"/>
              <w:jc w:val="both"/>
              <w:rPr>
                <w:rFonts w:ascii="微軟正黑體" w:eastAsia="微軟正黑體" w:hAnsi="微軟正黑體"/>
              </w:rPr>
            </w:pPr>
          </w:p>
          <w:p w14:paraId="1CD0AB72" w14:textId="77777777" w:rsidR="006D0DF3" w:rsidRPr="00345ED0" w:rsidRDefault="006D0DF3" w:rsidP="00345ED0">
            <w:pPr>
              <w:spacing w:line="240" w:lineRule="auto"/>
              <w:jc w:val="both"/>
              <w:rPr>
                <w:rFonts w:ascii="微軟正黑體" w:eastAsia="微軟正黑體" w:hAnsi="微軟正黑體"/>
              </w:rPr>
            </w:pPr>
          </w:p>
          <w:p w14:paraId="0C4DF2E8" w14:textId="77777777" w:rsidR="006D0DF3" w:rsidRPr="00345ED0" w:rsidRDefault="006D0DF3" w:rsidP="00345ED0">
            <w:pPr>
              <w:spacing w:line="240" w:lineRule="auto"/>
              <w:jc w:val="both"/>
              <w:rPr>
                <w:rFonts w:ascii="微軟正黑體" w:eastAsia="微軟正黑體" w:hAnsi="微軟正黑體"/>
              </w:rPr>
            </w:pPr>
          </w:p>
          <w:p w14:paraId="256C747E" w14:textId="77777777" w:rsidR="00503FB0" w:rsidRPr="00345ED0" w:rsidRDefault="00503FB0" w:rsidP="00345ED0">
            <w:pPr>
              <w:spacing w:line="240" w:lineRule="auto"/>
              <w:jc w:val="both"/>
              <w:rPr>
                <w:rFonts w:ascii="微軟正黑體" w:eastAsia="微軟正黑體" w:hAnsi="微軟正黑體"/>
              </w:rPr>
            </w:pPr>
          </w:p>
          <w:p w14:paraId="4CBDC0D1" w14:textId="77777777" w:rsidR="00503FB0" w:rsidRPr="00345ED0" w:rsidRDefault="00503FB0" w:rsidP="00345ED0">
            <w:pPr>
              <w:spacing w:line="240" w:lineRule="auto"/>
              <w:jc w:val="both"/>
              <w:rPr>
                <w:rFonts w:ascii="微軟正黑體" w:eastAsia="微軟正黑體" w:hAnsi="微軟正黑體"/>
              </w:rPr>
            </w:pPr>
          </w:p>
          <w:p w14:paraId="269AF0DD" w14:textId="77777777" w:rsidR="00503FB0" w:rsidRPr="00345ED0" w:rsidRDefault="00503FB0" w:rsidP="00345ED0">
            <w:pPr>
              <w:spacing w:line="240" w:lineRule="auto"/>
              <w:jc w:val="both"/>
              <w:rPr>
                <w:rFonts w:ascii="微軟正黑體" w:eastAsia="微軟正黑體" w:hAnsi="微軟正黑體"/>
              </w:rPr>
            </w:pPr>
          </w:p>
          <w:p w14:paraId="21170715" w14:textId="77777777" w:rsidR="00503FB0" w:rsidRPr="00345ED0" w:rsidRDefault="00503FB0" w:rsidP="00345ED0">
            <w:pPr>
              <w:spacing w:line="240" w:lineRule="auto"/>
              <w:jc w:val="both"/>
              <w:rPr>
                <w:rFonts w:ascii="微軟正黑體" w:eastAsia="微軟正黑體" w:hAnsi="微軟正黑體"/>
              </w:rPr>
            </w:pPr>
          </w:p>
          <w:p w14:paraId="0B777E55" w14:textId="77777777" w:rsidR="00503FB0" w:rsidRPr="00345ED0" w:rsidRDefault="00503FB0" w:rsidP="00345ED0">
            <w:pPr>
              <w:spacing w:line="240" w:lineRule="auto"/>
              <w:jc w:val="both"/>
              <w:rPr>
                <w:rFonts w:ascii="微軟正黑體" w:eastAsia="微軟正黑體" w:hAnsi="微軟正黑體"/>
              </w:rPr>
            </w:pPr>
          </w:p>
          <w:p w14:paraId="02364438" w14:textId="77777777" w:rsidR="008D57EB" w:rsidRPr="00345ED0" w:rsidRDefault="008D57EB" w:rsidP="00345ED0">
            <w:pPr>
              <w:spacing w:line="240" w:lineRule="auto"/>
              <w:jc w:val="both"/>
              <w:rPr>
                <w:rFonts w:ascii="微軟正黑體" w:eastAsia="微軟正黑體" w:hAnsi="微軟正黑體"/>
              </w:rPr>
            </w:pPr>
          </w:p>
          <w:p w14:paraId="76E3DACD" w14:textId="77777777" w:rsidR="008D57EB" w:rsidRPr="00345ED0" w:rsidRDefault="008D57EB" w:rsidP="00345ED0">
            <w:pPr>
              <w:spacing w:line="240" w:lineRule="auto"/>
              <w:jc w:val="both"/>
              <w:rPr>
                <w:rFonts w:ascii="微軟正黑體" w:eastAsia="微軟正黑體" w:hAnsi="微軟正黑體"/>
              </w:rPr>
            </w:pPr>
          </w:p>
          <w:p w14:paraId="1E4DEF1A" w14:textId="77777777" w:rsidR="008D57EB" w:rsidRPr="00345ED0" w:rsidRDefault="008D57EB" w:rsidP="00345ED0">
            <w:pPr>
              <w:spacing w:line="240" w:lineRule="auto"/>
              <w:jc w:val="both"/>
              <w:rPr>
                <w:rFonts w:ascii="微軟正黑體" w:eastAsia="微軟正黑體" w:hAnsi="微軟正黑體"/>
              </w:rPr>
            </w:pPr>
          </w:p>
          <w:p w14:paraId="2EDA6FF8" w14:textId="77777777" w:rsidR="008D57EB" w:rsidRPr="00345ED0" w:rsidRDefault="008D57EB" w:rsidP="00345ED0">
            <w:pPr>
              <w:spacing w:line="240" w:lineRule="auto"/>
              <w:jc w:val="both"/>
              <w:rPr>
                <w:rFonts w:ascii="微軟正黑體" w:eastAsia="微軟正黑體" w:hAnsi="微軟正黑體"/>
              </w:rPr>
            </w:pPr>
          </w:p>
          <w:p w14:paraId="0D06476D" w14:textId="77777777" w:rsidR="008D57EB" w:rsidRPr="00345ED0" w:rsidRDefault="008D57EB" w:rsidP="00345ED0">
            <w:pPr>
              <w:spacing w:line="240" w:lineRule="auto"/>
              <w:jc w:val="both"/>
              <w:rPr>
                <w:rFonts w:ascii="微軟正黑體" w:eastAsia="微軟正黑體" w:hAnsi="微軟正黑體"/>
              </w:rPr>
            </w:pPr>
          </w:p>
          <w:p w14:paraId="44EEDB44" w14:textId="77777777" w:rsidR="00857396" w:rsidRPr="00345ED0" w:rsidRDefault="00857396" w:rsidP="00345ED0">
            <w:pPr>
              <w:spacing w:line="240" w:lineRule="auto"/>
              <w:ind w:left="22"/>
              <w:jc w:val="both"/>
              <w:rPr>
                <w:rFonts w:ascii="微軟正黑體" w:eastAsia="微軟正黑體" w:hAnsi="微軟正黑體"/>
              </w:rPr>
            </w:pPr>
          </w:p>
          <w:p w14:paraId="1A5EA229" w14:textId="77777777" w:rsidR="00857396" w:rsidRPr="00345ED0" w:rsidRDefault="00857396" w:rsidP="00345ED0">
            <w:pPr>
              <w:spacing w:line="240" w:lineRule="auto"/>
              <w:ind w:left="22"/>
              <w:jc w:val="both"/>
              <w:rPr>
                <w:rFonts w:ascii="微軟正黑體" w:eastAsia="微軟正黑體" w:hAnsi="微軟正黑體"/>
              </w:rPr>
            </w:pPr>
          </w:p>
          <w:p w14:paraId="3B7FCC4C" w14:textId="77777777" w:rsidR="00857396" w:rsidRPr="00345ED0" w:rsidRDefault="00857396" w:rsidP="00345ED0">
            <w:pPr>
              <w:spacing w:line="240" w:lineRule="auto"/>
              <w:ind w:left="22"/>
              <w:jc w:val="both"/>
              <w:rPr>
                <w:rFonts w:ascii="微軟正黑體" w:eastAsia="微軟正黑體" w:hAnsi="微軟正黑體"/>
              </w:rPr>
            </w:pPr>
          </w:p>
          <w:p w14:paraId="30CD4B70" w14:textId="77777777" w:rsidR="00857396" w:rsidRPr="00345ED0" w:rsidRDefault="00857396" w:rsidP="00345ED0">
            <w:pPr>
              <w:spacing w:line="240" w:lineRule="auto"/>
              <w:ind w:left="22"/>
              <w:jc w:val="both"/>
              <w:rPr>
                <w:rFonts w:ascii="微軟正黑體" w:eastAsia="微軟正黑體" w:hAnsi="微軟正黑體"/>
              </w:rPr>
            </w:pPr>
          </w:p>
          <w:p w14:paraId="4ED3DAA2" w14:textId="77777777" w:rsidR="002913E5" w:rsidRPr="00345ED0" w:rsidRDefault="002913E5" w:rsidP="00345ED0">
            <w:pPr>
              <w:spacing w:line="240" w:lineRule="auto"/>
              <w:ind w:left="22"/>
              <w:jc w:val="both"/>
              <w:rPr>
                <w:rFonts w:ascii="微軟正黑體" w:eastAsia="微軟正黑體" w:hAnsi="微軟正黑體"/>
              </w:rPr>
            </w:pPr>
          </w:p>
          <w:p w14:paraId="3077559D" w14:textId="77777777" w:rsidR="002913E5" w:rsidRPr="00345ED0" w:rsidRDefault="002913E5" w:rsidP="00345ED0">
            <w:pPr>
              <w:spacing w:line="240" w:lineRule="auto"/>
              <w:ind w:left="22"/>
              <w:jc w:val="both"/>
              <w:rPr>
                <w:rFonts w:ascii="微軟正黑體" w:eastAsia="微軟正黑體" w:hAnsi="微軟正黑體"/>
              </w:rPr>
            </w:pPr>
          </w:p>
          <w:p w14:paraId="6D1C3CED" w14:textId="77777777" w:rsidR="002913E5" w:rsidRPr="00345ED0" w:rsidRDefault="002913E5" w:rsidP="00345ED0">
            <w:pPr>
              <w:spacing w:line="240" w:lineRule="auto"/>
              <w:ind w:left="22"/>
              <w:jc w:val="both"/>
              <w:rPr>
                <w:rFonts w:ascii="微軟正黑體" w:eastAsia="微軟正黑體" w:hAnsi="微軟正黑體"/>
              </w:rPr>
            </w:pPr>
          </w:p>
          <w:p w14:paraId="6F5A4894" w14:textId="77777777" w:rsidR="002913E5" w:rsidRPr="00345ED0" w:rsidRDefault="002913E5" w:rsidP="00345ED0">
            <w:pPr>
              <w:spacing w:line="240" w:lineRule="auto"/>
              <w:ind w:left="22"/>
              <w:jc w:val="both"/>
              <w:rPr>
                <w:rFonts w:ascii="微軟正黑體" w:eastAsia="微軟正黑體" w:hAnsi="微軟正黑體"/>
              </w:rPr>
            </w:pPr>
          </w:p>
          <w:p w14:paraId="759F58F6" w14:textId="77777777" w:rsidR="002913E5" w:rsidRPr="00345ED0" w:rsidRDefault="002913E5" w:rsidP="00345ED0">
            <w:pPr>
              <w:spacing w:line="240" w:lineRule="auto"/>
              <w:ind w:left="22"/>
              <w:jc w:val="both"/>
              <w:rPr>
                <w:rFonts w:ascii="微軟正黑體" w:eastAsia="微軟正黑體" w:hAnsi="微軟正黑體"/>
              </w:rPr>
            </w:pPr>
          </w:p>
          <w:p w14:paraId="7D24D7AA" w14:textId="77777777" w:rsidR="002913E5" w:rsidRPr="00345ED0" w:rsidRDefault="002913E5" w:rsidP="00345ED0">
            <w:pPr>
              <w:spacing w:line="240" w:lineRule="auto"/>
              <w:ind w:left="22"/>
              <w:jc w:val="both"/>
              <w:rPr>
                <w:rFonts w:ascii="微軟正黑體" w:eastAsia="微軟正黑體" w:hAnsi="微軟正黑體"/>
              </w:rPr>
            </w:pPr>
          </w:p>
          <w:p w14:paraId="0972902B" w14:textId="77777777" w:rsidR="002913E5" w:rsidRPr="00345ED0" w:rsidRDefault="002913E5" w:rsidP="00345ED0">
            <w:pPr>
              <w:spacing w:line="240" w:lineRule="auto"/>
              <w:ind w:left="22"/>
              <w:jc w:val="both"/>
              <w:rPr>
                <w:rFonts w:ascii="微軟正黑體" w:eastAsia="微軟正黑體" w:hAnsi="微軟正黑體"/>
              </w:rPr>
            </w:pPr>
          </w:p>
          <w:p w14:paraId="0B117B65" w14:textId="77777777" w:rsidR="002913E5" w:rsidRPr="00345ED0" w:rsidRDefault="002913E5" w:rsidP="00345ED0">
            <w:pPr>
              <w:spacing w:line="240" w:lineRule="auto"/>
              <w:ind w:left="22"/>
              <w:jc w:val="both"/>
              <w:rPr>
                <w:rFonts w:ascii="微軟正黑體" w:eastAsia="微軟正黑體" w:hAnsi="微軟正黑體"/>
              </w:rPr>
            </w:pPr>
          </w:p>
          <w:p w14:paraId="38B786E4" w14:textId="77777777" w:rsidR="002913E5" w:rsidRPr="00345ED0" w:rsidRDefault="002913E5" w:rsidP="00345ED0">
            <w:pPr>
              <w:spacing w:line="240" w:lineRule="auto"/>
              <w:ind w:left="22"/>
              <w:jc w:val="both"/>
              <w:rPr>
                <w:rFonts w:ascii="微軟正黑體" w:eastAsia="微軟正黑體" w:hAnsi="微軟正黑體"/>
              </w:rPr>
            </w:pPr>
          </w:p>
          <w:p w14:paraId="73BEB151" w14:textId="77777777" w:rsidR="002913E5" w:rsidRPr="00345ED0" w:rsidRDefault="002913E5" w:rsidP="00345ED0">
            <w:pPr>
              <w:spacing w:line="240" w:lineRule="auto"/>
              <w:ind w:left="22"/>
              <w:jc w:val="both"/>
              <w:rPr>
                <w:rFonts w:ascii="微軟正黑體" w:eastAsia="微軟正黑體" w:hAnsi="微軟正黑體"/>
              </w:rPr>
            </w:pPr>
          </w:p>
          <w:p w14:paraId="75A55E1E" w14:textId="77777777" w:rsidR="002913E5" w:rsidRPr="00345ED0" w:rsidRDefault="002913E5" w:rsidP="00345ED0">
            <w:pPr>
              <w:spacing w:line="240" w:lineRule="auto"/>
              <w:ind w:left="22"/>
              <w:jc w:val="both"/>
              <w:rPr>
                <w:rFonts w:ascii="微軟正黑體" w:eastAsia="微軟正黑體" w:hAnsi="微軟正黑體"/>
              </w:rPr>
            </w:pPr>
          </w:p>
          <w:p w14:paraId="6418A21A" w14:textId="77777777" w:rsidR="002913E5" w:rsidRPr="00345ED0" w:rsidRDefault="002913E5" w:rsidP="00345ED0">
            <w:pPr>
              <w:spacing w:line="240" w:lineRule="auto"/>
              <w:ind w:left="22"/>
              <w:jc w:val="both"/>
              <w:rPr>
                <w:rFonts w:ascii="微軟正黑體" w:eastAsia="微軟正黑體" w:hAnsi="微軟正黑體"/>
              </w:rPr>
            </w:pPr>
          </w:p>
          <w:p w14:paraId="200FAD5E" w14:textId="77777777" w:rsidR="002913E5" w:rsidRPr="00345ED0" w:rsidRDefault="002913E5" w:rsidP="00345ED0">
            <w:pPr>
              <w:spacing w:line="240" w:lineRule="auto"/>
              <w:ind w:left="22"/>
              <w:jc w:val="both"/>
              <w:rPr>
                <w:rFonts w:ascii="微軟正黑體" w:eastAsia="微軟正黑體" w:hAnsi="微軟正黑體"/>
              </w:rPr>
            </w:pPr>
          </w:p>
          <w:p w14:paraId="147AB489" w14:textId="77777777" w:rsidR="002913E5" w:rsidRPr="00345ED0" w:rsidRDefault="002913E5" w:rsidP="00345ED0">
            <w:pPr>
              <w:spacing w:line="240" w:lineRule="auto"/>
              <w:ind w:left="22"/>
              <w:jc w:val="both"/>
              <w:rPr>
                <w:rFonts w:ascii="微軟正黑體" w:eastAsia="微軟正黑體" w:hAnsi="微軟正黑體"/>
              </w:rPr>
            </w:pPr>
          </w:p>
          <w:p w14:paraId="426CA6E3" w14:textId="77777777" w:rsidR="002913E5" w:rsidRPr="00345ED0" w:rsidRDefault="002913E5" w:rsidP="00345ED0">
            <w:pPr>
              <w:spacing w:line="240" w:lineRule="auto"/>
              <w:ind w:left="22"/>
              <w:jc w:val="both"/>
              <w:rPr>
                <w:rFonts w:ascii="微軟正黑體" w:eastAsia="微軟正黑體" w:hAnsi="微軟正黑體"/>
              </w:rPr>
            </w:pPr>
          </w:p>
          <w:p w14:paraId="5D4B385E" w14:textId="77777777" w:rsidR="002913E5" w:rsidRPr="00345ED0" w:rsidRDefault="002913E5" w:rsidP="00345ED0">
            <w:pPr>
              <w:spacing w:line="240" w:lineRule="auto"/>
              <w:ind w:left="22"/>
              <w:jc w:val="both"/>
              <w:rPr>
                <w:rFonts w:ascii="微軟正黑體" w:eastAsia="微軟正黑體" w:hAnsi="微軟正黑體"/>
              </w:rPr>
            </w:pPr>
          </w:p>
          <w:p w14:paraId="29BE4930" w14:textId="77777777" w:rsidR="002913E5" w:rsidRPr="00345ED0" w:rsidRDefault="002913E5" w:rsidP="00345ED0">
            <w:pPr>
              <w:spacing w:line="240" w:lineRule="auto"/>
              <w:ind w:left="22"/>
              <w:jc w:val="both"/>
              <w:rPr>
                <w:rFonts w:ascii="微軟正黑體" w:eastAsia="微軟正黑體" w:hAnsi="微軟正黑體"/>
              </w:rPr>
            </w:pPr>
          </w:p>
          <w:p w14:paraId="040A8484" w14:textId="77777777" w:rsidR="002913E5" w:rsidRPr="00345ED0" w:rsidRDefault="002913E5" w:rsidP="00345ED0">
            <w:pPr>
              <w:spacing w:line="240" w:lineRule="auto"/>
              <w:ind w:left="22"/>
              <w:jc w:val="both"/>
              <w:rPr>
                <w:rFonts w:ascii="微軟正黑體" w:eastAsia="微軟正黑體" w:hAnsi="微軟正黑體"/>
              </w:rPr>
            </w:pPr>
          </w:p>
          <w:p w14:paraId="228A79C5" w14:textId="77777777" w:rsidR="002913E5" w:rsidRPr="00345ED0" w:rsidRDefault="002913E5" w:rsidP="00345ED0">
            <w:pPr>
              <w:spacing w:line="240" w:lineRule="auto"/>
              <w:ind w:left="22"/>
              <w:jc w:val="both"/>
              <w:rPr>
                <w:rFonts w:ascii="微軟正黑體" w:eastAsia="微軟正黑體" w:hAnsi="微軟正黑體"/>
              </w:rPr>
            </w:pPr>
          </w:p>
          <w:p w14:paraId="356E4EC9" w14:textId="77777777" w:rsidR="002913E5" w:rsidRPr="00345ED0" w:rsidRDefault="002913E5" w:rsidP="00345ED0">
            <w:pPr>
              <w:spacing w:line="240" w:lineRule="auto"/>
              <w:ind w:left="22"/>
              <w:jc w:val="both"/>
              <w:rPr>
                <w:rFonts w:ascii="微軟正黑體" w:eastAsia="微軟正黑體" w:hAnsi="微軟正黑體"/>
              </w:rPr>
            </w:pPr>
          </w:p>
          <w:p w14:paraId="63D15527" w14:textId="77777777" w:rsidR="002913E5" w:rsidRPr="00345ED0" w:rsidRDefault="002913E5" w:rsidP="00345ED0">
            <w:pPr>
              <w:spacing w:line="240" w:lineRule="auto"/>
              <w:ind w:left="22"/>
              <w:jc w:val="both"/>
              <w:rPr>
                <w:rFonts w:ascii="微軟正黑體" w:eastAsia="微軟正黑體" w:hAnsi="微軟正黑體"/>
              </w:rPr>
            </w:pPr>
          </w:p>
          <w:p w14:paraId="70BC94BA" w14:textId="77777777" w:rsidR="002913E5" w:rsidRPr="00345ED0" w:rsidRDefault="002913E5" w:rsidP="00345ED0">
            <w:pPr>
              <w:spacing w:line="240" w:lineRule="auto"/>
              <w:ind w:left="22"/>
              <w:jc w:val="both"/>
              <w:rPr>
                <w:rFonts w:ascii="微軟正黑體" w:eastAsia="微軟正黑體" w:hAnsi="微軟正黑體"/>
              </w:rPr>
            </w:pPr>
          </w:p>
          <w:p w14:paraId="0DA2A26D" w14:textId="77777777" w:rsidR="002913E5" w:rsidRPr="00345ED0" w:rsidRDefault="002913E5" w:rsidP="00345ED0">
            <w:pPr>
              <w:spacing w:line="240" w:lineRule="auto"/>
              <w:ind w:left="22"/>
              <w:jc w:val="both"/>
              <w:rPr>
                <w:rFonts w:ascii="微軟正黑體" w:eastAsia="微軟正黑體" w:hAnsi="微軟正黑體"/>
              </w:rPr>
            </w:pPr>
          </w:p>
          <w:p w14:paraId="333DF701" w14:textId="77777777" w:rsidR="002913E5" w:rsidRPr="00345ED0" w:rsidRDefault="002913E5" w:rsidP="00345ED0">
            <w:pPr>
              <w:spacing w:line="240" w:lineRule="auto"/>
              <w:ind w:left="22"/>
              <w:jc w:val="both"/>
              <w:rPr>
                <w:rFonts w:ascii="微軟正黑體" w:eastAsia="微軟正黑體" w:hAnsi="微軟正黑體"/>
              </w:rPr>
            </w:pPr>
          </w:p>
          <w:p w14:paraId="6B39BF2C" w14:textId="77777777" w:rsidR="002913E5" w:rsidRPr="00345ED0" w:rsidRDefault="002913E5" w:rsidP="00345ED0">
            <w:pPr>
              <w:spacing w:line="240" w:lineRule="auto"/>
              <w:ind w:left="22"/>
              <w:jc w:val="both"/>
              <w:rPr>
                <w:rFonts w:ascii="微軟正黑體" w:eastAsia="微軟正黑體" w:hAnsi="微軟正黑體"/>
              </w:rPr>
            </w:pPr>
          </w:p>
          <w:p w14:paraId="2167E4B6" w14:textId="77777777" w:rsidR="002913E5" w:rsidRPr="00345ED0" w:rsidRDefault="002913E5" w:rsidP="00345ED0">
            <w:pPr>
              <w:spacing w:line="240" w:lineRule="auto"/>
              <w:ind w:left="22"/>
              <w:jc w:val="both"/>
              <w:rPr>
                <w:rFonts w:ascii="微軟正黑體" w:eastAsia="微軟正黑體" w:hAnsi="微軟正黑體"/>
              </w:rPr>
            </w:pPr>
          </w:p>
          <w:p w14:paraId="29BDD8FC" w14:textId="77777777" w:rsidR="002913E5" w:rsidRPr="00345ED0" w:rsidRDefault="002913E5" w:rsidP="00345ED0">
            <w:pPr>
              <w:spacing w:line="240" w:lineRule="auto"/>
              <w:ind w:left="22"/>
              <w:jc w:val="both"/>
              <w:rPr>
                <w:rFonts w:ascii="微軟正黑體" w:eastAsia="微軟正黑體" w:hAnsi="微軟正黑體"/>
              </w:rPr>
            </w:pPr>
          </w:p>
          <w:p w14:paraId="7339FE3B" w14:textId="77777777" w:rsidR="002913E5" w:rsidRPr="00345ED0" w:rsidRDefault="002913E5" w:rsidP="00345ED0">
            <w:pPr>
              <w:spacing w:line="240" w:lineRule="auto"/>
              <w:ind w:left="22"/>
              <w:jc w:val="both"/>
              <w:rPr>
                <w:rFonts w:ascii="微軟正黑體" w:eastAsia="微軟正黑體" w:hAnsi="微軟正黑體"/>
              </w:rPr>
            </w:pPr>
          </w:p>
          <w:p w14:paraId="12DB109A" w14:textId="77777777" w:rsidR="002913E5" w:rsidRPr="00345ED0" w:rsidRDefault="002913E5" w:rsidP="00345ED0">
            <w:pPr>
              <w:spacing w:line="240" w:lineRule="auto"/>
              <w:ind w:left="22"/>
              <w:jc w:val="both"/>
              <w:rPr>
                <w:rFonts w:ascii="微軟正黑體" w:eastAsia="微軟正黑體" w:hAnsi="微軟正黑體"/>
              </w:rPr>
            </w:pPr>
          </w:p>
          <w:p w14:paraId="79189E76" w14:textId="77777777" w:rsidR="002913E5" w:rsidRPr="00345ED0" w:rsidRDefault="002913E5" w:rsidP="00345ED0">
            <w:pPr>
              <w:spacing w:line="240" w:lineRule="auto"/>
              <w:ind w:left="22"/>
              <w:jc w:val="both"/>
              <w:rPr>
                <w:rFonts w:ascii="微軟正黑體" w:eastAsia="微軟正黑體" w:hAnsi="微軟正黑體"/>
              </w:rPr>
            </w:pPr>
          </w:p>
          <w:p w14:paraId="40840FC0" w14:textId="77777777" w:rsidR="002913E5" w:rsidRPr="00345ED0" w:rsidRDefault="002913E5" w:rsidP="00345ED0">
            <w:pPr>
              <w:spacing w:line="240" w:lineRule="auto"/>
              <w:ind w:left="22"/>
              <w:jc w:val="both"/>
              <w:rPr>
                <w:rFonts w:ascii="微軟正黑體" w:eastAsia="微軟正黑體" w:hAnsi="微軟正黑體"/>
              </w:rPr>
            </w:pPr>
          </w:p>
          <w:p w14:paraId="255D0E65" w14:textId="77777777" w:rsidR="002913E5" w:rsidRPr="00345ED0" w:rsidRDefault="002913E5" w:rsidP="00345ED0">
            <w:pPr>
              <w:spacing w:line="240" w:lineRule="auto"/>
              <w:ind w:left="22"/>
              <w:jc w:val="both"/>
              <w:rPr>
                <w:rFonts w:ascii="微軟正黑體" w:eastAsia="微軟正黑體" w:hAnsi="微軟正黑體"/>
              </w:rPr>
            </w:pPr>
          </w:p>
          <w:p w14:paraId="7DFE03C4" w14:textId="77777777" w:rsidR="002913E5" w:rsidRPr="00345ED0" w:rsidRDefault="002913E5" w:rsidP="00345ED0">
            <w:pPr>
              <w:spacing w:line="240" w:lineRule="auto"/>
              <w:ind w:left="22"/>
              <w:jc w:val="both"/>
              <w:rPr>
                <w:rFonts w:ascii="微軟正黑體" w:eastAsia="微軟正黑體" w:hAnsi="微軟正黑體"/>
              </w:rPr>
            </w:pPr>
          </w:p>
          <w:p w14:paraId="14E3768F" w14:textId="77777777" w:rsidR="002913E5" w:rsidRPr="00345ED0" w:rsidRDefault="002913E5" w:rsidP="00345ED0">
            <w:pPr>
              <w:spacing w:line="240" w:lineRule="auto"/>
              <w:ind w:left="22"/>
              <w:jc w:val="both"/>
              <w:rPr>
                <w:rFonts w:ascii="微軟正黑體" w:eastAsia="微軟正黑體" w:hAnsi="微軟正黑體"/>
              </w:rPr>
            </w:pPr>
          </w:p>
          <w:p w14:paraId="75480544" w14:textId="77777777" w:rsidR="002913E5" w:rsidRPr="00345ED0" w:rsidRDefault="002913E5" w:rsidP="00345ED0">
            <w:pPr>
              <w:spacing w:line="240" w:lineRule="auto"/>
              <w:ind w:left="22"/>
              <w:jc w:val="both"/>
              <w:rPr>
                <w:rFonts w:ascii="微軟正黑體" w:eastAsia="微軟正黑體" w:hAnsi="微軟正黑體"/>
              </w:rPr>
            </w:pPr>
          </w:p>
          <w:p w14:paraId="66FF002E" w14:textId="77777777" w:rsidR="002913E5" w:rsidRPr="00345ED0" w:rsidRDefault="002913E5" w:rsidP="00345ED0">
            <w:pPr>
              <w:spacing w:line="240" w:lineRule="auto"/>
              <w:ind w:left="22"/>
              <w:jc w:val="both"/>
              <w:rPr>
                <w:rFonts w:ascii="微軟正黑體" w:eastAsia="微軟正黑體" w:hAnsi="微軟正黑體"/>
              </w:rPr>
            </w:pPr>
          </w:p>
          <w:p w14:paraId="5FB6D5ED" w14:textId="77777777" w:rsidR="002913E5" w:rsidRPr="00345ED0" w:rsidRDefault="002913E5" w:rsidP="00345ED0">
            <w:pPr>
              <w:spacing w:line="240" w:lineRule="auto"/>
              <w:ind w:left="22"/>
              <w:jc w:val="both"/>
              <w:rPr>
                <w:rFonts w:ascii="微軟正黑體" w:eastAsia="微軟正黑體" w:hAnsi="微軟正黑體"/>
              </w:rPr>
            </w:pPr>
          </w:p>
          <w:p w14:paraId="0439D08C" w14:textId="77777777" w:rsidR="002913E5" w:rsidRPr="00345ED0" w:rsidRDefault="002913E5" w:rsidP="00345ED0">
            <w:pPr>
              <w:spacing w:line="240" w:lineRule="auto"/>
              <w:ind w:left="22"/>
              <w:jc w:val="both"/>
              <w:rPr>
                <w:rFonts w:ascii="微軟正黑體" w:eastAsia="微軟正黑體" w:hAnsi="微軟正黑體"/>
              </w:rPr>
            </w:pPr>
          </w:p>
          <w:p w14:paraId="39025078" w14:textId="77777777" w:rsidR="00857396" w:rsidRPr="00345ED0" w:rsidRDefault="00857396" w:rsidP="00345ED0">
            <w:pPr>
              <w:spacing w:line="240" w:lineRule="auto"/>
              <w:ind w:left="22"/>
              <w:jc w:val="both"/>
              <w:rPr>
                <w:rFonts w:ascii="微軟正黑體" w:eastAsia="微軟正黑體" w:hAnsi="微軟正黑體"/>
              </w:rPr>
            </w:pPr>
          </w:p>
          <w:p w14:paraId="28D5DB9E" w14:textId="77777777" w:rsidR="00857396" w:rsidRPr="00345ED0" w:rsidRDefault="00857396" w:rsidP="00345ED0">
            <w:pPr>
              <w:spacing w:line="240" w:lineRule="auto"/>
              <w:ind w:left="22"/>
              <w:jc w:val="both"/>
              <w:rPr>
                <w:rFonts w:ascii="微軟正黑體" w:eastAsia="微軟正黑體" w:hAnsi="微軟正黑體"/>
              </w:rPr>
            </w:pPr>
          </w:p>
          <w:p w14:paraId="2F5715F0" w14:textId="77777777" w:rsidR="00857396" w:rsidRPr="00345ED0" w:rsidRDefault="00857396" w:rsidP="00345ED0">
            <w:pPr>
              <w:spacing w:line="240" w:lineRule="auto"/>
              <w:ind w:left="22"/>
              <w:jc w:val="both"/>
              <w:rPr>
                <w:rFonts w:ascii="微軟正黑體" w:eastAsia="微軟正黑體" w:hAnsi="微軟正黑體"/>
              </w:rPr>
            </w:pPr>
          </w:p>
          <w:p w14:paraId="3AF1745A" w14:textId="77777777" w:rsidR="002913E5" w:rsidRPr="00345ED0" w:rsidRDefault="002913E5" w:rsidP="00345ED0">
            <w:pPr>
              <w:spacing w:line="240" w:lineRule="auto"/>
              <w:ind w:left="22"/>
              <w:jc w:val="both"/>
              <w:rPr>
                <w:rFonts w:ascii="微軟正黑體" w:eastAsia="微軟正黑體" w:hAnsi="微軟正黑體"/>
              </w:rPr>
            </w:pPr>
          </w:p>
          <w:p w14:paraId="5C096434" w14:textId="77777777" w:rsidR="002913E5" w:rsidRPr="00345ED0" w:rsidRDefault="002913E5" w:rsidP="00345ED0">
            <w:pPr>
              <w:spacing w:line="240" w:lineRule="auto"/>
              <w:ind w:left="22"/>
              <w:jc w:val="both"/>
              <w:rPr>
                <w:rFonts w:ascii="微軟正黑體" w:eastAsia="微軟正黑體" w:hAnsi="微軟正黑體"/>
              </w:rPr>
            </w:pPr>
          </w:p>
          <w:p w14:paraId="6F5611FA" w14:textId="77777777" w:rsidR="00857396" w:rsidRPr="00345ED0" w:rsidRDefault="00857396" w:rsidP="00345ED0">
            <w:pPr>
              <w:spacing w:line="240" w:lineRule="auto"/>
              <w:ind w:left="22"/>
              <w:jc w:val="both"/>
              <w:rPr>
                <w:rFonts w:ascii="微軟正黑體" w:eastAsia="微軟正黑體" w:hAnsi="微軟正黑體"/>
              </w:rPr>
            </w:pPr>
          </w:p>
          <w:p w14:paraId="53FCA406" w14:textId="77777777" w:rsidR="00857396" w:rsidRPr="00345ED0" w:rsidRDefault="00857396" w:rsidP="00345ED0">
            <w:pPr>
              <w:spacing w:line="240" w:lineRule="auto"/>
              <w:ind w:left="22"/>
              <w:jc w:val="both"/>
              <w:rPr>
                <w:rFonts w:ascii="微軟正黑體" w:eastAsia="微軟正黑體" w:hAnsi="微軟正黑體"/>
              </w:rPr>
            </w:pPr>
          </w:p>
          <w:p w14:paraId="1E2D4BEE" w14:textId="77777777" w:rsidR="00857396" w:rsidRPr="00345ED0" w:rsidRDefault="00857396" w:rsidP="00345ED0">
            <w:pPr>
              <w:spacing w:line="240" w:lineRule="auto"/>
              <w:ind w:left="22"/>
              <w:jc w:val="both"/>
              <w:rPr>
                <w:rFonts w:ascii="微軟正黑體" w:eastAsia="微軟正黑體" w:hAnsi="微軟正黑體"/>
              </w:rPr>
            </w:pPr>
          </w:p>
          <w:p w14:paraId="4AC6A375" w14:textId="77777777" w:rsidR="00857396" w:rsidRPr="00345ED0" w:rsidRDefault="00857396" w:rsidP="00345ED0">
            <w:pPr>
              <w:spacing w:line="240" w:lineRule="auto"/>
              <w:ind w:left="22"/>
              <w:jc w:val="both"/>
              <w:rPr>
                <w:rFonts w:ascii="微軟正黑體" w:eastAsia="微軟正黑體" w:hAnsi="微軟正黑體"/>
              </w:rPr>
            </w:pPr>
          </w:p>
          <w:p w14:paraId="4179899C" w14:textId="77777777" w:rsidR="00857396" w:rsidRPr="00345ED0" w:rsidRDefault="00857396" w:rsidP="00345ED0">
            <w:pPr>
              <w:spacing w:line="240" w:lineRule="auto"/>
              <w:ind w:left="22"/>
              <w:jc w:val="both"/>
              <w:rPr>
                <w:rFonts w:ascii="微軟正黑體" w:eastAsia="微軟正黑體" w:hAnsi="微軟正黑體"/>
              </w:rPr>
            </w:pPr>
          </w:p>
          <w:p w14:paraId="6EA0F1CC" w14:textId="77777777" w:rsidR="00A07906" w:rsidRPr="00345ED0" w:rsidRDefault="00A07906" w:rsidP="00345ED0">
            <w:pPr>
              <w:spacing w:line="240" w:lineRule="auto"/>
              <w:ind w:left="22"/>
              <w:jc w:val="both"/>
              <w:rPr>
                <w:rFonts w:ascii="微軟正黑體" w:eastAsia="微軟正黑體" w:hAnsi="微軟正黑體"/>
              </w:rPr>
            </w:pPr>
          </w:p>
          <w:p w14:paraId="2F690DEE" w14:textId="77777777" w:rsidR="00A07906" w:rsidRPr="00345ED0" w:rsidRDefault="00A07906" w:rsidP="00345ED0">
            <w:pPr>
              <w:spacing w:line="240" w:lineRule="auto"/>
              <w:ind w:left="22"/>
              <w:jc w:val="both"/>
              <w:rPr>
                <w:rFonts w:ascii="微軟正黑體" w:eastAsia="微軟正黑體" w:hAnsi="微軟正黑體"/>
              </w:rPr>
            </w:pPr>
          </w:p>
          <w:p w14:paraId="6C482FCF" w14:textId="77777777" w:rsidR="00A07906" w:rsidRPr="00345ED0" w:rsidRDefault="00A07906" w:rsidP="00345ED0">
            <w:pPr>
              <w:spacing w:line="240" w:lineRule="auto"/>
              <w:ind w:left="22"/>
              <w:jc w:val="both"/>
              <w:rPr>
                <w:rFonts w:ascii="微軟正黑體" w:eastAsia="微軟正黑體" w:hAnsi="微軟正黑體"/>
              </w:rPr>
            </w:pPr>
          </w:p>
          <w:p w14:paraId="285F1BED" w14:textId="77777777" w:rsidR="00A07906" w:rsidRPr="00345ED0" w:rsidRDefault="00A07906" w:rsidP="00345ED0">
            <w:pPr>
              <w:spacing w:line="240" w:lineRule="auto"/>
              <w:ind w:left="22"/>
              <w:jc w:val="both"/>
              <w:rPr>
                <w:rFonts w:ascii="微軟正黑體" w:eastAsia="微軟正黑體" w:hAnsi="微軟正黑體"/>
              </w:rPr>
            </w:pPr>
          </w:p>
          <w:p w14:paraId="63BF1329" w14:textId="77777777" w:rsidR="00A07906" w:rsidRPr="00345ED0" w:rsidRDefault="00A07906" w:rsidP="00345ED0">
            <w:pPr>
              <w:spacing w:line="240" w:lineRule="auto"/>
              <w:ind w:left="22"/>
              <w:jc w:val="both"/>
              <w:rPr>
                <w:rFonts w:ascii="微軟正黑體" w:eastAsia="微軟正黑體" w:hAnsi="微軟正黑體"/>
              </w:rPr>
            </w:pPr>
          </w:p>
          <w:p w14:paraId="344EF159" w14:textId="77777777" w:rsidR="00A07906" w:rsidRPr="00345ED0" w:rsidRDefault="00A07906" w:rsidP="00345ED0">
            <w:pPr>
              <w:spacing w:line="240" w:lineRule="auto"/>
              <w:ind w:left="22"/>
              <w:jc w:val="both"/>
              <w:rPr>
                <w:rFonts w:ascii="微軟正黑體" w:eastAsia="微軟正黑體" w:hAnsi="微軟正黑體"/>
              </w:rPr>
            </w:pPr>
          </w:p>
          <w:p w14:paraId="538DBAEC" w14:textId="77777777" w:rsidR="00A07906" w:rsidRPr="00345ED0" w:rsidRDefault="00A07906" w:rsidP="00345ED0">
            <w:pPr>
              <w:spacing w:line="240" w:lineRule="auto"/>
              <w:ind w:left="22"/>
              <w:jc w:val="both"/>
              <w:rPr>
                <w:rFonts w:ascii="微軟正黑體" w:eastAsia="微軟正黑體" w:hAnsi="微軟正黑體"/>
              </w:rPr>
            </w:pPr>
          </w:p>
          <w:p w14:paraId="7F48D688" w14:textId="77777777" w:rsidR="00A07906" w:rsidRPr="00345ED0" w:rsidRDefault="00A07906" w:rsidP="00345ED0">
            <w:pPr>
              <w:spacing w:line="240" w:lineRule="auto"/>
              <w:ind w:left="22"/>
              <w:jc w:val="both"/>
              <w:rPr>
                <w:rFonts w:ascii="微軟正黑體" w:eastAsia="微軟正黑體" w:hAnsi="微軟正黑體"/>
              </w:rPr>
            </w:pPr>
          </w:p>
          <w:p w14:paraId="285B27B4" w14:textId="77777777" w:rsidR="00A07906" w:rsidRPr="00345ED0" w:rsidRDefault="00A07906" w:rsidP="00345ED0">
            <w:pPr>
              <w:spacing w:line="240" w:lineRule="auto"/>
              <w:ind w:left="22"/>
              <w:jc w:val="both"/>
              <w:rPr>
                <w:rFonts w:ascii="微軟正黑體" w:eastAsia="微軟正黑體" w:hAnsi="微軟正黑體"/>
              </w:rPr>
            </w:pPr>
          </w:p>
          <w:p w14:paraId="4C0EE773" w14:textId="77777777" w:rsidR="00A07906" w:rsidRPr="00345ED0" w:rsidRDefault="00A07906" w:rsidP="00345ED0">
            <w:pPr>
              <w:spacing w:line="240" w:lineRule="auto"/>
              <w:ind w:left="22"/>
              <w:jc w:val="both"/>
              <w:rPr>
                <w:rFonts w:ascii="微軟正黑體" w:eastAsia="微軟正黑體" w:hAnsi="微軟正黑體"/>
              </w:rPr>
            </w:pPr>
          </w:p>
          <w:p w14:paraId="72D2166B" w14:textId="77777777" w:rsidR="00A07906" w:rsidRPr="00345ED0" w:rsidRDefault="00A07906" w:rsidP="00345ED0">
            <w:pPr>
              <w:spacing w:line="240" w:lineRule="auto"/>
              <w:ind w:left="22"/>
              <w:jc w:val="both"/>
              <w:rPr>
                <w:rFonts w:ascii="微軟正黑體" w:eastAsia="微軟正黑體" w:hAnsi="微軟正黑體"/>
              </w:rPr>
            </w:pPr>
          </w:p>
          <w:p w14:paraId="00B2F971" w14:textId="77777777" w:rsidR="00A07906" w:rsidRPr="00345ED0" w:rsidRDefault="00A07906" w:rsidP="00345ED0">
            <w:pPr>
              <w:spacing w:line="240" w:lineRule="auto"/>
              <w:ind w:left="22"/>
              <w:jc w:val="both"/>
              <w:rPr>
                <w:rFonts w:ascii="微軟正黑體" w:eastAsia="微軟正黑體" w:hAnsi="微軟正黑體"/>
              </w:rPr>
            </w:pPr>
          </w:p>
          <w:p w14:paraId="6D180D2F" w14:textId="77777777" w:rsidR="00A07906" w:rsidRPr="00345ED0" w:rsidRDefault="00A07906" w:rsidP="00345ED0">
            <w:pPr>
              <w:spacing w:line="240" w:lineRule="auto"/>
              <w:ind w:left="22"/>
              <w:jc w:val="both"/>
              <w:rPr>
                <w:rFonts w:ascii="微軟正黑體" w:eastAsia="微軟正黑體" w:hAnsi="微軟正黑體"/>
              </w:rPr>
            </w:pPr>
          </w:p>
          <w:p w14:paraId="4EBEB990" w14:textId="77777777" w:rsidR="00A07906" w:rsidRPr="00345ED0" w:rsidRDefault="00A07906" w:rsidP="00345ED0">
            <w:pPr>
              <w:spacing w:line="240" w:lineRule="auto"/>
              <w:ind w:left="22"/>
              <w:jc w:val="both"/>
              <w:rPr>
                <w:rFonts w:ascii="微軟正黑體" w:eastAsia="微軟正黑體" w:hAnsi="微軟正黑體"/>
              </w:rPr>
            </w:pPr>
          </w:p>
          <w:p w14:paraId="05E1A780" w14:textId="77777777" w:rsidR="00A07906" w:rsidRPr="00345ED0" w:rsidRDefault="00A07906" w:rsidP="00345ED0">
            <w:pPr>
              <w:spacing w:line="240" w:lineRule="auto"/>
              <w:ind w:left="22"/>
              <w:jc w:val="both"/>
              <w:rPr>
                <w:rFonts w:ascii="微軟正黑體" w:eastAsia="微軟正黑體" w:hAnsi="微軟正黑體"/>
              </w:rPr>
            </w:pPr>
          </w:p>
          <w:p w14:paraId="3CE39957" w14:textId="77777777" w:rsidR="00A07906" w:rsidRPr="00345ED0" w:rsidRDefault="00A07906" w:rsidP="00345ED0">
            <w:pPr>
              <w:spacing w:line="240" w:lineRule="auto"/>
              <w:ind w:left="22"/>
              <w:jc w:val="both"/>
              <w:rPr>
                <w:rFonts w:ascii="微軟正黑體" w:eastAsia="微軟正黑體" w:hAnsi="微軟正黑體"/>
              </w:rPr>
            </w:pPr>
          </w:p>
          <w:p w14:paraId="027E6F28" w14:textId="6D06077E" w:rsidR="00A07906" w:rsidRDefault="00A07906" w:rsidP="00345ED0">
            <w:pPr>
              <w:spacing w:line="240" w:lineRule="auto"/>
              <w:ind w:left="22"/>
              <w:jc w:val="both"/>
              <w:rPr>
                <w:rFonts w:ascii="微軟正黑體" w:eastAsia="微軟正黑體" w:hAnsi="微軟正黑體"/>
              </w:rPr>
            </w:pPr>
          </w:p>
          <w:p w14:paraId="1B5A60FD" w14:textId="75479942" w:rsidR="00345ED0" w:rsidRDefault="00345ED0" w:rsidP="00345ED0">
            <w:pPr>
              <w:spacing w:line="240" w:lineRule="auto"/>
              <w:ind w:left="22"/>
              <w:jc w:val="both"/>
              <w:rPr>
                <w:rFonts w:ascii="微軟正黑體" w:eastAsia="微軟正黑體" w:hAnsi="微軟正黑體"/>
              </w:rPr>
            </w:pPr>
          </w:p>
          <w:p w14:paraId="56CF6087" w14:textId="6CB6F614" w:rsidR="00345ED0" w:rsidRDefault="00345ED0" w:rsidP="00345ED0">
            <w:pPr>
              <w:spacing w:line="240" w:lineRule="auto"/>
              <w:ind w:left="22"/>
              <w:jc w:val="both"/>
              <w:rPr>
                <w:rFonts w:ascii="微軟正黑體" w:eastAsia="微軟正黑體" w:hAnsi="微軟正黑體"/>
              </w:rPr>
            </w:pPr>
          </w:p>
          <w:p w14:paraId="420B51B4" w14:textId="474A4AB8" w:rsidR="00345ED0" w:rsidRDefault="00345ED0" w:rsidP="00345ED0">
            <w:pPr>
              <w:spacing w:line="240" w:lineRule="auto"/>
              <w:ind w:left="22"/>
              <w:jc w:val="both"/>
              <w:rPr>
                <w:rFonts w:ascii="微軟正黑體" w:eastAsia="微軟正黑體" w:hAnsi="微軟正黑體"/>
              </w:rPr>
            </w:pPr>
          </w:p>
          <w:p w14:paraId="08215701" w14:textId="021372E5" w:rsidR="00345ED0" w:rsidRDefault="00345ED0" w:rsidP="00345ED0">
            <w:pPr>
              <w:spacing w:line="240" w:lineRule="auto"/>
              <w:ind w:left="22"/>
              <w:jc w:val="both"/>
              <w:rPr>
                <w:rFonts w:ascii="微軟正黑體" w:eastAsia="微軟正黑體" w:hAnsi="微軟正黑體"/>
              </w:rPr>
            </w:pPr>
          </w:p>
          <w:p w14:paraId="3F2B7124" w14:textId="00A04388" w:rsidR="00345ED0" w:rsidRDefault="00345ED0" w:rsidP="00345ED0">
            <w:pPr>
              <w:spacing w:line="240" w:lineRule="auto"/>
              <w:ind w:left="22"/>
              <w:jc w:val="both"/>
              <w:rPr>
                <w:rFonts w:ascii="微軟正黑體" w:eastAsia="微軟正黑體" w:hAnsi="微軟正黑體"/>
              </w:rPr>
            </w:pPr>
          </w:p>
          <w:p w14:paraId="1F4B6D88" w14:textId="2BB5CBEE" w:rsidR="00345ED0" w:rsidRDefault="00345ED0" w:rsidP="00345ED0">
            <w:pPr>
              <w:spacing w:line="240" w:lineRule="auto"/>
              <w:ind w:left="22"/>
              <w:jc w:val="both"/>
              <w:rPr>
                <w:rFonts w:ascii="微軟正黑體" w:eastAsia="微軟正黑體" w:hAnsi="微軟正黑體"/>
              </w:rPr>
            </w:pPr>
          </w:p>
          <w:p w14:paraId="785D4069" w14:textId="2C7D07A0" w:rsidR="00345ED0" w:rsidRDefault="00345ED0" w:rsidP="00345ED0">
            <w:pPr>
              <w:spacing w:line="240" w:lineRule="auto"/>
              <w:ind w:left="22"/>
              <w:jc w:val="both"/>
              <w:rPr>
                <w:rFonts w:ascii="微軟正黑體" w:eastAsia="微軟正黑體" w:hAnsi="微軟正黑體"/>
              </w:rPr>
            </w:pPr>
          </w:p>
          <w:p w14:paraId="539A5094" w14:textId="6212143B" w:rsidR="00345ED0" w:rsidRDefault="00345ED0" w:rsidP="00345ED0">
            <w:pPr>
              <w:spacing w:line="240" w:lineRule="auto"/>
              <w:ind w:left="22"/>
              <w:jc w:val="both"/>
              <w:rPr>
                <w:rFonts w:ascii="微軟正黑體" w:eastAsia="微軟正黑體" w:hAnsi="微軟正黑體"/>
              </w:rPr>
            </w:pPr>
          </w:p>
          <w:p w14:paraId="6A9F0CCC" w14:textId="72BAE77E" w:rsidR="00345ED0" w:rsidRDefault="00345ED0" w:rsidP="00345ED0">
            <w:pPr>
              <w:spacing w:line="240" w:lineRule="auto"/>
              <w:ind w:left="22"/>
              <w:jc w:val="both"/>
              <w:rPr>
                <w:rFonts w:ascii="微軟正黑體" w:eastAsia="微軟正黑體" w:hAnsi="微軟正黑體"/>
              </w:rPr>
            </w:pPr>
          </w:p>
          <w:p w14:paraId="074FB082" w14:textId="173315B7" w:rsidR="00345ED0" w:rsidRDefault="00345ED0" w:rsidP="00345ED0">
            <w:pPr>
              <w:spacing w:line="240" w:lineRule="auto"/>
              <w:ind w:left="22"/>
              <w:jc w:val="both"/>
              <w:rPr>
                <w:rFonts w:ascii="微軟正黑體" w:eastAsia="微軟正黑體" w:hAnsi="微軟正黑體"/>
              </w:rPr>
            </w:pPr>
          </w:p>
          <w:p w14:paraId="1DD4C095" w14:textId="05ECE954" w:rsidR="00345ED0" w:rsidRDefault="00345ED0" w:rsidP="00345ED0">
            <w:pPr>
              <w:spacing w:line="240" w:lineRule="auto"/>
              <w:ind w:left="22"/>
              <w:jc w:val="both"/>
              <w:rPr>
                <w:rFonts w:ascii="微軟正黑體" w:eastAsia="微軟正黑體" w:hAnsi="微軟正黑體"/>
              </w:rPr>
            </w:pPr>
          </w:p>
          <w:p w14:paraId="6CBFDCC8" w14:textId="71F91800" w:rsidR="00345ED0" w:rsidRDefault="00345ED0" w:rsidP="00345ED0">
            <w:pPr>
              <w:spacing w:line="240" w:lineRule="auto"/>
              <w:ind w:left="22"/>
              <w:jc w:val="both"/>
              <w:rPr>
                <w:rFonts w:ascii="微軟正黑體" w:eastAsia="微軟正黑體" w:hAnsi="微軟正黑體"/>
              </w:rPr>
            </w:pPr>
          </w:p>
          <w:p w14:paraId="7C1AA697" w14:textId="2575F2F5" w:rsidR="00B50A0F" w:rsidRDefault="00B50A0F" w:rsidP="00345ED0">
            <w:pPr>
              <w:spacing w:line="240" w:lineRule="auto"/>
              <w:ind w:left="22"/>
              <w:jc w:val="both"/>
              <w:rPr>
                <w:rFonts w:ascii="微軟正黑體" w:eastAsia="微軟正黑體" w:hAnsi="微軟正黑體"/>
              </w:rPr>
            </w:pPr>
          </w:p>
          <w:p w14:paraId="38F65D79" w14:textId="5E6CB4D6" w:rsidR="00B50A0F" w:rsidRDefault="00B50A0F" w:rsidP="00345ED0">
            <w:pPr>
              <w:spacing w:line="240" w:lineRule="auto"/>
              <w:ind w:left="22"/>
              <w:jc w:val="both"/>
              <w:rPr>
                <w:rFonts w:ascii="微軟正黑體" w:eastAsia="微軟正黑體" w:hAnsi="微軟正黑體"/>
              </w:rPr>
            </w:pPr>
          </w:p>
          <w:p w14:paraId="0B625355" w14:textId="56239255" w:rsidR="00B50A0F" w:rsidRDefault="00B50A0F" w:rsidP="00345ED0">
            <w:pPr>
              <w:spacing w:line="240" w:lineRule="auto"/>
              <w:ind w:left="22"/>
              <w:jc w:val="both"/>
              <w:rPr>
                <w:rFonts w:ascii="微軟正黑體" w:eastAsia="微軟正黑體" w:hAnsi="微軟正黑體"/>
              </w:rPr>
            </w:pPr>
          </w:p>
          <w:p w14:paraId="2DB1B866" w14:textId="15FBDBA7" w:rsidR="00B50A0F" w:rsidRDefault="00B50A0F" w:rsidP="00345ED0">
            <w:pPr>
              <w:spacing w:line="240" w:lineRule="auto"/>
              <w:ind w:left="22"/>
              <w:jc w:val="both"/>
              <w:rPr>
                <w:rFonts w:ascii="微軟正黑體" w:eastAsia="微軟正黑體" w:hAnsi="微軟正黑體"/>
              </w:rPr>
            </w:pPr>
          </w:p>
          <w:p w14:paraId="7A264ACA" w14:textId="2A101F45" w:rsidR="00B50A0F" w:rsidRDefault="00B50A0F" w:rsidP="00345ED0">
            <w:pPr>
              <w:spacing w:line="240" w:lineRule="auto"/>
              <w:ind w:left="22"/>
              <w:jc w:val="both"/>
              <w:rPr>
                <w:rFonts w:ascii="微軟正黑體" w:eastAsia="微軟正黑體" w:hAnsi="微軟正黑體"/>
              </w:rPr>
            </w:pPr>
          </w:p>
          <w:p w14:paraId="478C6585" w14:textId="701F75C8" w:rsidR="00B50A0F" w:rsidRDefault="00B50A0F" w:rsidP="00345ED0">
            <w:pPr>
              <w:spacing w:line="240" w:lineRule="auto"/>
              <w:ind w:left="22"/>
              <w:jc w:val="both"/>
              <w:rPr>
                <w:rFonts w:ascii="微軟正黑體" w:eastAsia="微軟正黑體" w:hAnsi="微軟正黑體"/>
              </w:rPr>
            </w:pPr>
          </w:p>
          <w:p w14:paraId="01F66B07" w14:textId="65749846" w:rsidR="00B50A0F" w:rsidRDefault="00B50A0F" w:rsidP="00345ED0">
            <w:pPr>
              <w:spacing w:line="240" w:lineRule="auto"/>
              <w:ind w:left="22"/>
              <w:jc w:val="both"/>
              <w:rPr>
                <w:rFonts w:ascii="微軟正黑體" w:eastAsia="微軟正黑體" w:hAnsi="微軟正黑體"/>
              </w:rPr>
            </w:pPr>
          </w:p>
          <w:p w14:paraId="4502A021" w14:textId="10C5F5A5" w:rsidR="00B50A0F" w:rsidRDefault="00B50A0F" w:rsidP="00345ED0">
            <w:pPr>
              <w:spacing w:line="240" w:lineRule="auto"/>
              <w:ind w:left="22"/>
              <w:jc w:val="both"/>
              <w:rPr>
                <w:rFonts w:ascii="微軟正黑體" w:eastAsia="微軟正黑體" w:hAnsi="微軟正黑體"/>
              </w:rPr>
            </w:pPr>
          </w:p>
          <w:p w14:paraId="156D84C0" w14:textId="258A6A01" w:rsidR="00B50A0F" w:rsidRDefault="00B50A0F" w:rsidP="00345ED0">
            <w:pPr>
              <w:spacing w:line="240" w:lineRule="auto"/>
              <w:ind w:left="22"/>
              <w:jc w:val="both"/>
              <w:rPr>
                <w:rFonts w:ascii="微軟正黑體" w:eastAsia="微軟正黑體" w:hAnsi="微軟正黑體"/>
              </w:rPr>
            </w:pPr>
          </w:p>
          <w:p w14:paraId="4A11814E" w14:textId="7F9A6CAA" w:rsidR="00B50A0F" w:rsidRDefault="00B50A0F" w:rsidP="00345ED0">
            <w:pPr>
              <w:spacing w:line="240" w:lineRule="auto"/>
              <w:ind w:left="22"/>
              <w:jc w:val="both"/>
              <w:rPr>
                <w:rFonts w:ascii="微軟正黑體" w:eastAsia="微軟正黑體" w:hAnsi="微軟正黑體"/>
              </w:rPr>
            </w:pPr>
          </w:p>
          <w:p w14:paraId="6247C58B" w14:textId="76725536" w:rsidR="009C4681" w:rsidRDefault="009C4681" w:rsidP="00345ED0">
            <w:pPr>
              <w:spacing w:line="240" w:lineRule="auto"/>
              <w:ind w:left="22"/>
              <w:jc w:val="both"/>
              <w:rPr>
                <w:rFonts w:ascii="微軟正黑體" w:eastAsia="微軟正黑體" w:hAnsi="微軟正黑體"/>
              </w:rPr>
            </w:pPr>
          </w:p>
          <w:p w14:paraId="1B3BF227" w14:textId="77777777" w:rsidR="009C4681" w:rsidRDefault="009C4681" w:rsidP="00345ED0">
            <w:pPr>
              <w:spacing w:line="240" w:lineRule="auto"/>
              <w:ind w:left="22"/>
              <w:jc w:val="both"/>
              <w:rPr>
                <w:rFonts w:ascii="微軟正黑體" w:eastAsia="微軟正黑體" w:hAnsi="微軟正黑體"/>
              </w:rPr>
            </w:pPr>
          </w:p>
          <w:p w14:paraId="477B0F1F" w14:textId="77777777" w:rsidR="001D7C26" w:rsidRPr="00345ED0" w:rsidRDefault="001D7C26" w:rsidP="00345ED0">
            <w:pPr>
              <w:spacing w:line="240" w:lineRule="auto"/>
              <w:ind w:left="22"/>
              <w:jc w:val="both"/>
              <w:rPr>
                <w:rFonts w:ascii="微軟正黑體" w:eastAsia="微軟正黑體" w:hAnsi="微軟正黑體"/>
              </w:rPr>
            </w:pPr>
            <w:r w:rsidRPr="00345ED0">
              <w:rPr>
                <w:rFonts w:ascii="微軟正黑體" w:eastAsia="微軟正黑體" w:hAnsi="微軟正黑體" w:hint="eastAsia"/>
              </w:rPr>
              <w:lastRenderedPageBreak/>
              <w:t>法令規章：</w:t>
            </w:r>
          </w:p>
          <w:p w14:paraId="56FFFDF1" w14:textId="77777777" w:rsidR="006A67A6" w:rsidRPr="00345ED0" w:rsidRDefault="001D7C26"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（一）</w:t>
            </w:r>
            <w:r w:rsidR="006A67A6" w:rsidRPr="00345ED0">
              <w:rPr>
                <w:rFonts w:ascii="微軟正黑體" w:eastAsia="微軟正黑體" w:hAnsi="微軟正黑體" w:hint="eastAsia"/>
              </w:rPr>
              <w:t>證券暨期貨市場各服務事業建立內部控制制度處理準則第8條、證券商內部控制制度標準規範</w:t>
            </w:r>
          </w:p>
          <w:p w14:paraId="35BDE3B0" w14:textId="77777777" w:rsidR="001D7C26" w:rsidRPr="00345ED0" w:rsidRDefault="001D7C26"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（二）證券商委任期貨商經營證券交易輔助應行注意事項第3點</w:t>
            </w:r>
          </w:p>
          <w:p w14:paraId="50D4A84F" w14:textId="77777777" w:rsidR="007B3E06" w:rsidRPr="00345ED0" w:rsidRDefault="007B3E06" w:rsidP="00345ED0">
            <w:pPr>
              <w:spacing w:line="240" w:lineRule="auto"/>
              <w:jc w:val="both"/>
              <w:rPr>
                <w:rFonts w:ascii="微軟正黑體" w:eastAsia="微軟正黑體" w:hAnsi="微軟正黑體"/>
              </w:rPr>
            </w:pPr>
          </w:p>
          <w:p w14:paraId="0949C295" w14:textId="77777777" w:rsidR="007B3E06" w:rsidRPr="00345ED0" w:rsidRDefault="007B3E06" w:rsidP="00345ED0">
            <w:pPr>
              <w:spacing w:line="240" w:lineRule="auto"/>
              <w:jc w:val="both"/>
              <w:rPr>
                <w:rFonts w:ascii="微軟正黑體" w:eastAsia="微軟正黑體" w:hAnsi="微軟正黑體"/>
              </w:rPr>
            </w:pPr>
          </w:p>
          <w:p w14:paraId="6DBA8679" w14:textId="77777777" w:rsidR="007B3E06" w:rsidRPr="00345ED0" w:rsidRDefault="007B3E06" w:rsidP="00345ED0">
            <w:pPr>
              <w:spacing w:line="240" w:lineRule="auto"/>
              <w:jc w:val="both"/>
              <w:rPr>
                <w:rFonts w:ascii="微軟正黑體" w:eastAsia="微軟正黑體" w:hAnsi="微軟正黑體"/>
              </w:rPr>
            </w:pPr>
          </w:p>
          <w:p w14:paraId="27C5C093" w14:textId="77777777" w:rsidR="007B3E06" w:rsidRPr="00345ED0" w:rsidRDefault="007B3E06" w:rsidP="00345ED0">
            <w:pPr>
              <w:spacing w:line="240" w:lineRule="auto"/>
              <w:jc w:val="both"/>
              <w:rPr>
                <w:rFonts w:ascii="微軟正黑體" w:eastAsia="微軟正黑體" w:hAnsi="微軟正黑體"/>
              </w:rPr>
            </w:pPr>
          </w:p>
          <w:p w14:paraId="6879A18A" w14:textId="77777777" w:rsidR="00C92C04" w:rsidRPr="00345ED0" w:rsidRDefault="00C92C04" w:rsidP="00345ED0">
            <w:pPr>
              <w:spacing w:line="240" w:lineRule="auto"/>
              <w:ind w:left="720" w:hangingChars="250" w:hanging="720"/>
              <w:jc w:val="both"/>
              <w:rPr>
                <w:rFonts w:ascii="微軟正黑體" w:eastAsia="微軟正黑體" w:hAnsi="微軟正黑體"/>
                <w:spacing w:val="24"/>
                <w:lang w:val="es-ES_tradnl"/>
              </w:rPr>
            </w:pPr>
          </w:p>
        </w:tc>
      </w:tr>
    </w:tbl>
    <w:p w14:paraId="65BA941D" w14:textId="77777777" w:rsidR="007B3E06" w:rsidRPr="0005629B" w:rsidRDefault="007B3E06" w:rsidP="0005629B">
      <w:pPr>
        <w:spacing w:line="400" w:lineRule="atLeast"/>
        <w:rPr>
          <w:rFonts w:ascii="新細明體"/>
          <w:spacing w:val="24"/>
        </w:rPr>
      </w:pPr>
    </w:p>
    <w:sectPr w:rsidR="007B3E06" w:rsidRPr="0005629B" w:rsidSect="00C174FD">
      <w:headerReference w:type="default" r:id="rId8"/>
      <w:footerReference w:type="even" r:id="rId9"/>
      <w:footerReference w:type="default" r:id="rId10"/>
      <w:pgSz w:w="16840" w:h="11907" w:orient="landscape" w:code="9"/>
      <w:pgMar w:top="851" w:right="851" w:bottom="851" w:left="851" w:header="680" w:footer="283" w:gutter="0"/>
      <w:pgNumType w:start="1"/>
      <w:cols w:space="425"/>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6356" w14:textId="77777777" w:rsidR="00F937A9" w:rsidRDefault="00F937A9">
      <w:r>
        <w:separator/>
      </w:r>
    </w:p>
  </w:endnote>
  <w:endnote w:type="continuationSeparator" w:id="0">
    <w:p w14:paraId="13E9541E" w14:textId="77777777" w:rsidR="00F937A9" w:rsidRDefault="00F9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w:panose1 w:val="020406030507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華康仿宋體W2(P)">
    <w:altName w:val="Arial Unicode MS"/>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8B87" w14:textId="77777777" w:rsidR="00BD2349" w:rsidRDefault="00BD2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9C8FFC" w14:textId="77777777" w:rsidR="00BD2349" w:rsidRDefault="00BD23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0101" w14:textId="77777777" w:rsidR="00BD2349" w:rsidRDefault="00BD2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1C01">
      <w:rPr>
        <w:rStyle w:val="a6"/>
        <w:noProof/>
      </w:rPr>
      <w:t>18</w:t>
    </w:r>
    <w:r>
      <w:rPr>
        <w:rStyle w:val="a6"/>
      </w:rPr>
      <w:fldChar w:fldCharType="end"/>
    </w:r>
  </w:p>
  <w:p w14:paraId="5A8A648B" w14:textId="77777777" w:rsidR="00BD2349" w:rsidRDefault="00BD234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AF96" w14:textId="77777777" w:rsidR="00F937A9" w:rsidRDefault="00F937A9">
      <w:r>
        <w:separator/>
      </w:r>
    </w:p>
  </w:footnote>
  <w:footnote w:type="continuationSeparator" w:id="0">
    <w:p w14:paraId="064A3B4F" w14:textId="77777777" w:rsidR="00F937A9" w:rsidRDefault="00F9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2095" w14:textId="3FFF4998" w:rsidR="00BD2349" w:rsidRPr="002872DD" w:rsidRDefault="00BD2349" w:rsidP="00857396">
    <w:pPr>
      <w:pStyle w:val="a4"/>
      <w:spacing w:afterLines="50" w:after="120"/>
      <w:jc w:val="center"/>
      <w:rPr>
        <w:rFonts w:ascii="華康仿宋體W2(P)" w:eastAsia="華康仿宋體W2(P)"/>
        <w:b/>
        <w:sz w:val="32"/>
      </w:rPr>
    </w:pPr>
    <w:r w:rsidRPr="00345ED0">
      <w:rPr>
        <w:rFonts w:ascii="微軟正黑體" w:eastAsia="微軟正黑體" w:hAnsi="微軟正黑體" w:hint="eastAsia"/>
        <w:b/>
        <w:sz w:val="32"/>
      </w:rPr>
      <w:t>期貨商經營證券交易輔助業務內部控制制度標準規範</w:t>
    </w:r>
    <w:r w:rsidRPr="00345ED0">
      <w:rPr>
        <w:rFonts w:ascii="微軟正黑體" w:eastAsia="微軟正黑體" w:hAnsi="微軟正黑體"/>
        <w:b/>
        <w:sz w:val="32"/>
      </w:rPr>
      <w:t>—</w:t>
    </w:r>
    <w:r w:rsidRPr="00345ED0">
      <w:rPr>
        <w:rFonts w:ascii="微軟正黑體" w:eastAsia="微軟正黑體" w:hAnsi="微軟正黑體" w:hint="eastAsia"/>
        <w:b/>
        <w:sz w:val="32"/>
      </w:rPr>
      <w:t>內部控制制度（外國有價證券）</w:t>
    </w:r>
    <w:r w:rsidRPr="002872DD">
      <w:rPr>
        <w:rFonts w:ascii="華康仿宋體W2(P)" w:eastAsia="華康仿宋體W2(P)" w:hint="eastAsia"/>
        <w:b/>
        <w:sz w:val="32"/>
      </w:rPr>
      <w:t xml:space="preserve">  </w:t>
    </w:r>
    <w:r w:rsidR="00C84DB7" w:rsidRPr="00D43FB6">
      <w:rPr>
        <w:rFonts w:ascii="華康仿宋體W2(P)" w:eastAsia="華康仿宋體W2(P)" w:hint="eastAsia"/>
        <w:b/>
        <w:color w:val="C00000"/>
        <w:sz w:val="28"/>
        <w:szCs w:val="28"/>
      </w:rPr>
      <w:t>1</w:t>
    </w:r>
    <w:r w:rsidR="00B50A0F" w:rsidRPr="00D43FB6">
      <w:rPr>
        <w:rFonts w:ascii="華康仿宋體W2(P)" w:eastAsia="華康仿宋體W2(P)" w:hint="eastAsia"/>
        <w:b/>
        <w:color w:val="C00000"/>
        <w:sz w:val="28"/>
        <w:szCs w:val="28"/>
      </w:rPr>
      <w:t>1</w:t>
    </w:r>
    <w:r w:rsidR="00D43FB6" w:rsidRPr="00D43FB6">
      <w:rPr>
        <w:rFonts w:ascii="華康仿宋體W2(P)" w:eastAsia="華康仿宋體W2(P)" w:hint="eastAsia"/>
        <w:b/>
        <w:color w:val="C00000"/>
        <w:sz w:val="28"/>
        <w:szCs w:val="28"/>
      </w:rPr>
      <w:t>1年</w:t>
    </w:r>
    <w:r w:rsidR="00B50A0F" w:rsidRPr="00D43FB6">
      <w:rPr>
        <w:rFonts w:ascii="華康仿宋體W2(P)" w:eastAsia="華康仿宋體W2(P)" w:hint="eastAsia"/>
        <w:b/>
        <w:color w:val="C00000"/>
        <w:sz w:val="28"/>
        <w:szCs w:val="28"/>
      </w:rPr>
      <w:t>6</w:t>
    </w:r>
    <w:r w:rsidR="00D43FB6" w:rsidRPr="00D43FB6">
      <w:rPr>
        <w:rFonts w:ascii="華康仿宋體W2(P)" w:eastAsia="華康仿宋體W2(P)" w:hint="eastAsia"/>
        <w:b/>
        <w:color w:val="C00000"/>
        <w:sz w:val="28"/>
        <w:szCs w:val="28"/>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04FD12B6"/>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2" w15:restartNumberingAfterBreak="0">
    <w:nsid w:val="0D4E2A93"/>
    <w:multiLevelType w:val="singleLevel"/>
    <w:tmpl w:val="1AD60B82"/>
    <w:lvl w:ilvl="0">
      <w:start w:val="1"/>
      <w:numFmt w:val="taiwaneseCountingThousand"/>
      <w:lvlText w:val="（%1）"/>
      <w:lvlJc w:val="left"/>
      <w:pPr>
        <w:tabs>
          <w:tab w:val="num" w:pos="1275"/>
        </w:tabs>
        <w:ind w:left="1275" w:hanging="855"/>
      </w:pPr>
      <w:rPr>
        <w:rFonts w:hint="eastAsia"/>
      </w:rPr>
    </w:lvl>
  </w:abstractNum>
  <w:abstractNum w:abstractNumId="3" w15:restartNumberingAfterBreak="0">
    <w:nsid w:val="0D5D63D7"/>
    <w:multiLevelType w:val="hybridMultilevel"/>
    <w:tmpl w:val="64209810"/>
    <w:lvl w:ilvl="0" w:tplc="FFFFFFFF">
      <w:start w:val="1"/>
      <w:numFmt w:val="taiwaneseCountingThousand"/>
      <w:lvlText w:val="%1."/>
      <w:lvlJc w:val="left"/>
      <w:pPr>
        <w:ind w:left="375" w:hanging="375"/>
      </w:pPr>
      <w:rPr>
        <w:rFonts w:hint="default"/>
      </w:rPr>
    </w:lvl>
    <w:lvl w:ilvl="1" w:tplc="FFFFFFFF">
      <w:start w:val="1"/>
      <w:numFmt w:val="taiwaneseCountingThousand"/>
      <w:lvlText w:val="%2、"/>
      <w:lvlJc w:val="left"/>
      <w:pPr>
        <w:tabs>
          <w:tab w:val="num" w:pos="1200"/>
        </w:tabs>
        <w:ind w:left="1200" w:hanging="720"/>
      </w:pPr>
      <w:rPr>
        <w:rFonts w:ascii="標楷體" w:eastAsia="標楷體" w:hAnsi="標楷體" w:cs="Century" w:hint="default"/>
        <w:sz w:val="28"/>
        <w:szCs w:val="28"/>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0E71B62"/>
    <w:multiLevelType w:val="hybridMultilevel"/>
    <w:tmpl w:val="15E68B5A"/>
    <w:lvl w:ilvl="0" w:tplc="03DAFDA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14F44C7"/>
    <w:multiLevelType w:val="multilevel"/>
    <w:tmpl w:val="A954A11E"/>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color w:val="C00000"/>
        <w:u w:val="single"/>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21E2DF2"/>
    <w:multiLevelType w:val="singleLevel"/>
    <w:tmpl w:val="9216E41C"/>
    <w:lvl w:ilvl="0">
      <w:start w:val="7"/>
      <w:numFmt w:val="taiwaneseCountingThousand"/>
      <w:lvlText w:val="(%1)"/>
      <w:lvlJc w:val="left"/>
      <w:pPr>
        <w:tabs>
          <w:tab w:val="num" w:pos="1230"/>
        </w:tabs>
        <w:ind w:left="1230" w:hanging="720"/>
      </w:pPr>
      <w:rPr>
        <w:rFonts w:hint="eastAsia"/>
      </w:rPr>
    </w:lvl>
  </w:abstractNum>
  <w:abstractNum w:abstractNumId="7" w15:restartNumberingAfterBreak="0">
    <w:nsid w:val="129C22FE"/>
    <w:multiLevelType w:val="singleLevel"/>
    <w:tmpl w:val="9AE6ED06"/>
    <w:lvl w:ilvl="0">
      <w:start w:val="1"/>
      <w:numFmt w:val="decimal"/>
      <w:lvlText w:val="%1."/>
      <w:lvlJc w:val="left"/>
      <w:pPr>
        <w:tabs>
          <w:tab w:val="num" w:pos="1488"/>
        </w:tabs>
        <w:ind w:left="1488" w:hanging="288"/>
      </w:pPr>
      <w:rPr>
        <w:rFonts w:hint="eastAsia"/>
      </w:rPr>
    </w:lvl>
  </w:abstractNum>
  <w:abstractNum w:abstractNumId="8" w15:restartNumberingAfterBreak="0">
    <w:nsid w:val="15B8709F"/>
    <w:multiLevelType w:val="singleLevel"/>
    <w:tmpl w:val="B97EBCB4"/>
    <w:lvl w:ilvl="0">
      <w:start w:val="1"/>
      <w:numFmt w:val="taiwaneseCountingThousand"/>
      <w:lvlText w:val="(%1)"/>
      <w:lvlJc w:val="left"/>
      <w:pPr>
        <w:tabs>
          <w:tab w:val="num" w:pos="870"/>
        </w:tabs>
        <w:ind w:left="870" w:hanging="390"/>
      </w:pPr>
      <w:rPr>
        <w:rFonts w:hint="eastAsia"/>
      </w:rPr>
    </w:lvl>
  </w:abstractNum>
  <w:abstractNum w:abstractNumId="9" w15:restartNumberingAfterBreak="0">
    <w:nsid w:val="19B44B68"/>
    <w:multiLevelType w:val="hybridMultilevel"/>
    <w:tmpl w:val="ECC4E3D6"/>
    <w:lvl w:ilvl="0" w:tplc="C7967D92">
      <w:start w:val="1"/>
      <w:numFmt w:val="taiwaneseCountingThousand"/>
      <w:lvlText w:val="(%1)"/>
      <w:lvlJc w:val="left"/>
      <w:pPr>
        <w:ind w:left="343" w:hanging="36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15:restartNumberingAfterBreak="0">
    <w:nsid w:val="1A211D81"/>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11" w15:restartNumberingAfterBreak="0">
    <w:nsid w:val="1BF24FAA"/>
    <w:multiLevelType w:val="singleLevel"/>
    <w:tmpl w:val="DF28C0B6"/>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21574246"/>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23F80A43"/>
    <w:multiLevelType w:val="hybridMultilevel"/>
    <w:tmpl w:val="0A3CE93C"/>
    <w:lvl w:ilvl="0" w:tplc="6FC41814">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4" w15:restartNumberingAfterBreak="0">
    <w:nsid w:val="250313C7"/>
    <w:multiLevelType w:val="singleLevel"/>
    <w:tmpl w:val="F5464AA4"/>
    <w:lvl w:ilvl="0">
      <w:start w:val="1"/>
      <w:numFmt w:val="taiwaneseCountingThousand"/>
      <w:lvlText w:val="(%1)"/>
      <w:lvlJc w:val="left"/>
      <w:pPr>
        <w:tabs>
          <w:tab w:val="num" w:pos="475"/>
        </w:tabs>
        <w:ind w:left="475" w:hanging="492"/>
      </w:pPr>
      <w:rPr>
        <w:rFonts w:hint="eastAsia"/>
      </w:rPr>
    </w:lvl>
  </w:abstractNum>
  <w:abstractNum w:abstractNumId="15" w15:restartNumberingAfterBreak="0">
    <w:nsid w:val="279542CE"/>
    <w:multiLevelType w:val="singleLevel"/>
    <w:tmpl w:val="5076441A"/>
    <w:lvl w:ilvl="0">
      <w:start w:val="1"/>
      <w:numFmt w:val="taiwaneseCountingThousand"/>
      <w:lvlText w:val="%1、"/>
      <w:lvlJc w:val="left"/>
      <w:pPr>
        <w:tabs>
          <w:tab w:val="num" w:pos="628"/>
        </w:tabs>
        <w:ind w:left="628" w:hanging="600"/>
      </w:pPr>
      <w:rPr>
        <w:rFonts w:hint="eastAsia"/>
      </w:rPr>
    </w:lvl>
  </w:abstractNum>
  <w:abstractNum w:abstractNumId="16" w15:restartNumberingAfterBreak="0">
    <w:nsid w:val="28A62B17"/>
    <w:multiLevelType w:val="hybridMultilevel"/>
    <w:tmpl w:val="6FFEED92"/>
    <w:lvl w:ilvl="0" w:tplc="79A65392">
      <w:start w:val="1"/>
      <w:numFmt w:val="taiwaneseCountingThousand"/>
      <w:lvlText w:val="（%1）"/>
      <w:lvlJc w:val="left"/>
      <w:pPr>
        <w:tabs>
          <w:tab w:val="num" w:pos="1558"/>
        </w:tabs>
        <w:ind w:left="1558" w:hanging="915"/>
      </w:pPr>
      <w:rPr>
        <w:rFonts w:hint="eastAsia"/>
      </w:rPr>
    </w:lvl>
    <w:lvl w:ilvl="1" w:tplc="04090019" w:tentative="1">
      <w:start w:val="1"/>
      <w:numFmt w:val="ideographTraditional"/>
      <w:lvlText w:val="%2、"/>
      <w:lvlJc w:val="left"/>
      <w:pPr>
        <w:tabs>
          <w:tab w:val="num" w:pos="1603"/>
        </w:tabs>
        <w:ind w:left="1603" w:hanging="480"/>
      </w:pPr>
    </w:lvl>
    <w:lvl w:ilvl="2" w:tplc="0409001B" w:tentative="1">
      <w:start w:val="1"/>
      <w:numFmt w:val="lowerRoman"/>
      <w:lvlText w:val="%3."/>
      <w:lvlJc w:val="right"/>
      <w:pPr>
        <w:tabs>
          <w:tab w:val="num" w:pos="2083"/>
        </w:tabs>
        <w:ind w:left="2083" w:hanging="480"/>
      </w:pPr>
    </w:lvl>
    <w:lvl w:ilvl="3" w:tplc="0409000F" w:tentative="1">
      <w:start w:val="1"/>
      <w:numFmt w:val="decimal"/>
      <w:lvlText w:val="%4."/>
      <w:lvlJc w:val="left"/>
      <w:pPr>
        <w:tabs>
          <w:tab w:val="num" w:pos="2563"/>
        </w:tabs>
        <w:ind w:left="2563" w:hanging="480"/>
      </w:pPr>
    </w:lvl>
    <w:lvl w:ilvl="4" w:tplc="04090019" w:tentative="1">
      <w:start w:val="1"/>
      <w:numFmt w:val="ideographTraditional"/>
      <w:lvlText w:val="%5、"/>
      <w:lvlJc w:val="left"/>
      <w:pPr>
        <w:tabs>
          <w:tab w:val="num" w:pos="3043"/>
        </w:tabs>
        <w:ind w:left="3043" w:hanging="480"/>
      </w:pPr>
    </w:lvl>
    <w:lvl w:ilvl="5" w:tplc="0409001B" w:tentative="1">
      <w:start w:val="1"/>
      <w:numFmt w:val="lowerRoman"/>
      <w:lvlText w:val="%6."/>
      <w:lvlJc w:val="right"/>
      <w:pPr>
        <w:tabs>
          <w:tab w:val="num" w:pos="3523"/>
        </w:tabs>
        <w:ind w:left="3523" w:hanging="480"/>
      </w:pPr>
    </w:lvl>
    <w:lvl w:ilvl="6" w:tplc="0409000F" w:tentative="1">
      <w:start w:val="1"/>
      <w:numFmt w:val="decimal"/>
      <w:lvlText w:val="%7."/>
      <w:lvlJc w:val="left"/>
      <w:pPr>
        <w:tabs>
          <w:tab w:val="num" w:pos="4003"/>
        </w:tabs>
        <w:ind w:left="4003" w:hanging="480"/>
      </w:pPr>
    </w:lvl>
    <w:lvl w:ilvl="7" w:tplc="04090019" w:tentative="1">
      <w:start w:val="1"/>
      <w:numFmt w:val="ideographTraditional"/>
      <w:lvlText w:val="%8、"/>
      <w:lvlJc w:val="left"/>
      <w:pPr>
        <w:tabs>
          <w:tab w:val="num" w:pos="4483"/>
        </w:tabs>
        <w:ind w:left="4483" w:hanging="480"/>
      </w:pPr>
    </w:lvl>
    <w:lvl w:ilvl="8" w:tplc="0409001B" w:tentative="1">
      <w:start w:val="1"/>
      <w:numFmt w:val="lowerRoman"/>
      <w:lvlText w:val="%9."/>
      <w:lvlJc w:val="right"/>
      <w:pPr>
        <w:tabs>
          <w:tab w:val="num" w:pos="4963"/>
        </w:tabs>
        <w:ind w:left="4963" w:hanging="480"/>
      </w:pPr>
    </w:lvl>
  </w:abstractNum>
  <w:abstractNum w:abstractNumId="17" w15:restartNumberingAfterBreak="0">
    <w:nsid w:val="2D9E44DC"/>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18" w15:restartNumberingAfterBreak="0">
    <w:nsid w:val="3143186C"/>
    <w:multiLevelType w:val="hybridMultilevel"/>
    <w:tmpl w:val="58BA5A76"/>
    <w:lvl w:ilvl="0" w:tplc="2F96F1FC">
      <w:start w:val="1"/>
      <w:numFmt w:val="taiwaneseCountingThousand"/>
      <w:lvlText w:val="%1、"/>
      <w:lvlJc w:val="left"/>
      <w:pPr>
        <w:tabs>
          <w:tab w:val="num" w:pos="508"/>
        </w:tabs>
        <w:ind w:left="508" w:hanging="480"/>
      </w:pPr>
      <w:rPr>
        <w:rFonts w:hint="eastAsia"/>
      </w:rPr>
    </w:lvl>
    <w:lvl w:ilvl="1" w:tplc="DC1A8C48">
      <w:start w:val="1"/>
      <w:numFmt w:val="taiwaneseCountingThousand"/>
      <w:lvlText w:val="（%2）"/>
      <w:lvlJc w:val="left"/>
      <w:pPr>
        <w:tabs>
          <w:tab w:val="num" w:pos="1228"/>
        </w:tabs>
        <w:ind w:left="1228" w:hanging="720"/>
      </w:pPr>
      <w:rPr>
        <w:rFonts w:hint="eastAsia"/>
      </w:rPr>
    </w:lvl>
    <w:lvl w:ilvl="2" w:tplc="41305F3C">
      <w:start w:val="1"/>
      <w:numFmt w:val="decimal"/>
      <w:lvlText w:val="%3."/>
      <w:lvlJc w:val="left"/>
      <w:pPr>
        <w:tabs>
          <w:tab w:val="num" w:pos="1348"/>
        </w:tabs>
        <w:ind w:left="1348" w:hanging="360"/>
      </w:pPr>
      <w:rPr>
        <w:rFonts w:hint="eastAsia"/>
      </w:rPr>
    </w:lvl>
    <w:lvl w:ilvl="3" w:tplc="D894474E">
      <w:start w:val="1"/>
      <w:numFmt w:val="decimal"/>
      <w:lvlText w:val="(%4)"/>
      <w:lvlJc w:val="left"/>
      <w:pPr>
        <w:tabs>
          <w:tab w:val="num" w:pos="1828"/>
        </w:tabs>
        <w:ind w:left="1828" w:hanging="360"/>
      </w:pPr>
      <w:rPr>
        <w:rFonts w:hint="eastAsia"/>
      </w:rPr>
    </w:lvl>
    <w:lvl w:ilvl="4" w:tplc="0BFAB0CA" w:tentative="1">
      <w:start w:val="1"/>
      <w:numFmt w:val="ideographTraditional"/>
      <w:lvlText w:val="%5、"/>
      <w:lvlJc w:val="left"/>
      <w:pPr>
        <w:tabs>
          <w:tab w:val="num" w:pos="2428"/>
        </w:tabs>
        <w:ind w:left="2428" w:hanging="480"/>
      </w:pPr>
    </w:lvl>
    <w:lvl w:ilvl="5" w:tplc="DA3A622A" w:tentative="1">
      <w:start w:val="1"/>
      <w:numFmt w:val="lowerRoman"/>
      <w:lvlText w:val="%6."/>
      <w:lvlJc w:val="right"/>
      <w:pPr>
        <w:tabs>
          <w:tab w:val="num" w:pos="2908"/>
        </w:tabs>
        <w:ind w:left="2908" w:hanging="480"/>
      </w:pPr>
    </w:lvl>
    <w:lvl w:ilvl="6" w:tplc="7A442290" w:tentative="1">
      <w:start w:val="1"/>
      <w:numFmt w:val="decimal"/>
      <w:lvlText w:val="%7."/>
      <w:lvlJc w:val="left"/>
      <w:pPr>
        <w:tabs>
          <w:tab w:val="num" w:pos="3388"/>
        </w:tabs>
        <w:ind w:left="3388" w:hanging="480"/>
      </w:pPr>
    </w:lvl>
    <w:lvl w:ilvl="7" w:tplc="650E4BC2" w:tentative="1">
      <w:start w:val="1"/>
      <w:numFmt w:val="ideographTraditional"/>
      <w:lvlText w:val="%8、"/>
      <w:lvlJc w:val="left"/>
      <w:pPr>
        <w:tabs>
          <w:tab w:val="num" w:pos="3868"/>
        </w:tabs>
        <w:ind w:left="3868" w:hanging="480"/>
      </w:pPr>
    </w:lvl>
    <w:lvl w:ilvl="8" w:tplc="C33A120C" w:tentative="1">
      <w:start w:val="1"/>
      <w:numFmt w:val="lowerRoman"/>
      <w:lvlText w:val="%9."/>
      <w:lvlJc w:val="right"/>
      <w:pPr>
        <w:tabs>
          <w:tab w:val="num" w:pos="4348"/>
        </w:tabs>
        <w:ind w:left="4348" w:hanging="480"/>
      </w:pPr>
    </w:lvl>
  </w:abstractNum>
  <w:abstractNum w:abstractNumId="19"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0" w15:restartNumberingAfterBreak="0">
    <w:nsid w:val="3B9B5E6B"/>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21" w15:restartNumberingAfterBreak="0">
    <w:nsid w:val="3CB946A5"/>
    <w:multiLevelType w:val="hybridMultilevel"/>
    <w:tmpl w:val="CC80D7BC"/>
    <w:lvl w:ilvl="0" w:tplc="7D302C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470729"/>
    <w:multiLevelType w:val="multilevel"/>
    <w:tmpl w:val="6A3AAD4C"/>
    <w:lvl w:ilvl="0">
      <w:start w:val="1"/>
      <w:numFmt w:val="taiwaneseCountingThousand"/>
      <w:suff w:val="space"/>
      <w:lvlText w:val="%1、"/>
      <w:lvlJc w:val="left"/>
      <w:pPr>
        <w:ind w:left="567" w:hanging="567"/>
      </w:pPr>
      <w:rPr>
        <w:rFonts w:hint="eastAsia"/>
      </w:rPr>
    </w:lvl>
    <w:lvl w:ilvl="1">
      <w:start w:val="3"/>
      <w:numFmt w:val="taiwaneseCountingThousand"/>
      <w:suff w:val="space"/>
      <w:lvlText w:val="(%2)"/>
      <w:lvlJc w:val="left"/>
      <w:pPr>
        <w:ind w:left="1123" w:hanging="556"/>
      </w:pPr>
      <w:rPr>
        <w:rFonts w:hint="eastAsia"/>
      </w:rPr>
    </w:lvl>
    <w:lvl w:ilvl="2">
      <w:start w:val="2"/>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3F346EFA"/>
    <w:multiLevelType w:val="singleLevel"/>
    <w:tmpl w:val="641286C6"/>
    <w:lvl w:ilvl="0">
      <w:start w:val="1"/>
      <w:numFmt w:val="taiwaneseCountingThousand"/>
      <w:lvlText w:val="（%1）"/>
      <w:lvlJc w:val="left"/>
      <w:pPr>
        <w:tabs>
          <w:tab w:val="num" w:pos="720"/>
        </w:tabs>
        <w:ind w:left="720" w:hanging="720"/>
      </w:pPr>
      <w:rPr>
        <w:rFonts w:hint="eastAsia"/>
        <w:lang w:val="en-US"/>
      </w:rPr>
    </w:lvl>
  </w:abstractNum>
  <w:abstractNum w:abstractNumId="24" w15:restartNumberingAfterBreak="0">
    <w:nsid w:val="47E72413"/>
    <w:multiLevelType w:val="singleLevel"/>
    <w:tmpl w:val="9C40D0A6"/>
    <w:lvl w:ilvl="0">
      <w:start w:val="1"/>
      <w:numFmt w:val="decimal"/>
      <w:lvlText w:val="（%1）"/>
      <w:lvlJc w:val="left"/>
      <w:pPr>
        <w:tabs>
          <w:tab w:val="num" w:pos="1588"/>
        </w:tabs>
        <w:ind w:left="1588" w:hanging="600"/>
      </w:pPr>
      <w:rPr>
        <w:rFonts w:ascii="新細明體" w:eastAsia="新細明體"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B2E7954"/>
    <w:multiLevelType w:val="multilevel"/>
    <w:tmpl w:val="0BA621EA"/>
    <w:lvl w:ilvl="0">
      <w:start w:val="1"/>
      <w:numFmt w:val="taiwaneseCountingThousand"/>
      <w:lvlText w:val="(%1)"/>
      <w:lvlJc w:val="left"/>
      <w:pPr>
        <w:tabs>
          <w:tab w:val="num" w:pos="1020"/>
        </w:tabs>
        <w:ind w:left="1020" w:hanging="51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6" w15:restartNumberingAfterBreak="0">
    <w:nsid w:val="4D894551"/>
    <w:multiLevelType w:val="singleLevel"/>
    <w:tmpl w:val="ECE0CF2A"/>
    <w:lvl w:ilvl="0">
      <w:start w:val="1"/>
      <w:numFmt w:val="taiwaneseCountingThousand"/>
      <w:lvlText w:val="（%1）"/>
      <w:lvlJc w:val="left"/>
      <w:pPr>
        <w:tabs>
          <w:tab w:val="num" w:pos="1275"/>
        </w:tabs>
        <w:ind w:left="1275" w:hanging="855"/>
      </w:pPr>
      <w:rPr>
        <w:rFonts w:hint="eastAsia"/>
      </w:rPr>
    </w:lvl>
  </w:abstractNum>
  <w:abstractNum w:abstractNumId="27" w15:restartNumberingAfterBreak="0">
    <w:nsid w:val="4F2F15EE"/>
    <w:multiLevelType w:val="multilevel"/>
    <w:tmpl w:val="2A987294"/>
    <w:lvl w:ilvl="0">
      <w:start w:val="5"/>
      <w:numFmt w:val="decimal"/>
      <w:lvlText w:val="%1."/>
      <w:lvlJc w:val="left"/>
      <w:pPr>
        <w:tabs>
          <w:tab w:val="num" w:pos="1200"/>
        </w:tabs>
        <w:ind w:left="120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8" w15:restartNumberingAfterBreak="0">
    <w:nsid w:val="549929C8"/>
    <w:multiLevelType w:val="hybridMultilevel"/>
    <w:tmpl w:val="393E6DBE"/>
    <w:lvl w:ilvl="0" w:tplc="EA24091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5D254D"/>
    <w:multiLevelType w:val="singleLevel"/>
    <w:tmpl w:val="42D666E6"/>
    <w:lvl w:ilvl="0">
      <w:start w:val="1"/>
      <w:numFmt w:val="taiwaneseCountingThousand"/>
      <w:lvlText w:val="%1、"/>
      <w:lvlJc w:val="left"/>
      <w:pPr>
        <w:tabs>
          <w:tab w:val="num" w:pos="604"/>
        </w:tabs>
        <w:ind w:left="604" w:hanging="576"/>
      </w:pPr>
      <w:rPr>
        <w:rFonts w:hint="eastAsia"/>
      </w:rPr>
    </w:lvl>
  </w:abstractNum>
  <w:abstractNum w:abstractNumId="30" w15:restartNumberingAfterBreak="0">
    <w:nsid w:val="55D46CBF"/>
    <w:multiLevelType w:val="hybridMultilevel"/>
    <w:tmpl w:val="58BA5A76"/>
    <w:lvl w:ilvl="0" w:tplc="AD343AF8">
      <w:start w:val="1"/>
      <w:numFmt w:val="taiwaneseCountingThousand"/>
      <w:lvlText w:val="%1、"/>
      <w:lvlJc w:val="left"/>
      <w:pPr>
        <w:tabs>
          <w:tab w:val="num" w:pos="508"/>
        </w:tabs>
        <w:ind w:left="508" w:hanging="480"/>
      </w:pPr>
      <w:rPr>
        <w:rFonts w:hint="eastAsia"/>
      </w:rPr>
    </w:lvl>
    <w:lvl w:ilvl="1" w:tplc="BF96675E">
      <w:start w:val="1"/>
      <w:numFmt w:val="taiwaneseCountingThousand"/>
      <w:lvlText w:val="（%2）"/>
      <w:lvlJc w:val="left"/>
      <w:pPr>
        <w:tabs>
          <w:tab w:val="num" w:pos="1228"/>
        </w:tabs>
        <w:ind w:left="1228" w:hanging="720"/>
      </w:pPr>
      <w:rPr>
        <w:rFonts w:hint="eastAsia"/>
      </w:rPr>
    </w:lvl>
    <w:lvl w:ilvl="2" w:tplc="E8A0E3F4">
      <w:start w:val="1"/>
      <w:numFmt w:val="decimal"/>
      <w:lvlText w:val="%3."/>
      <w:lvlJc w:val="left"/>
      <w:pPr>
        <w:tabs>
          <w:tab w:val="num" w:pos="1348"/>
        </w:tabs>
        <w:ind w:left="1348" w:hanging="360"/>
      </w:pPr>
      <w:rPr>
        <w:rFonts w:hint="eastAsia"/>
      </w:rPr>
    </w:lvl>
    <w:lvl w:ilvl="3" w:tplc="9F7A9ACC">
      <w:start w:val="1"/>
      <w:numFmt w:val="decimal"/>
      <w:lvlText w:val="(%4)"/>
      <w:lvlJc w:val="left"/>
      <w:pPr>
        <w:tabs>
          <w:tab w:val="num" w:pos="1828"/>
        </w:tabs>
        <w:ind w:left="1828" w:hanging="360"/>
      </w:pPr>
      <w:rPr>
        <w:rFonts w:hint="eastAsia"/>
      </w:rPr>
    </w:lvl>
    <w:lvl w:ilvl="4" w:tplc="25B4B824" w:tentative="1">
      <w:start w:val="1"/>
      <w:numFmt w:val="ideographTraditional"/>
      <w:lvlText w:val="%5、"/>
      <w:lvlJc w:val="left"/>
      <w:pPr>
        <w:tabs>
          <w:tab w:val="num" w:pos="2428"/>
        </w:tabs>
        <w:ind w:left="2428" w:hanging="480"/>
      </w:pPr>
    </w:lvl>
    <w:lvl w:ilvl="5" w:tplc="D2047122" w:tentative="1">
      <w:start w:val="1"/>
      <w:numFmt w:val="lowerRoman"/>
      <w:lvlText w:val="%6."/>
      <w:lvlJc w:val="right"/>
      <w:pPr>
        <w:tabs>
          <w:tab w:val="num" w:pos="2908"/>
        </w:tabs>
        <w:ind w:left="2908" w:hanging="480"/>
      </w:pPr>
    </w:lvl>
    <w:lvl w:ilvl="6" w:tplc="8E20E974" w:tentative="1">
      <w:start w:val="1"/>
      <w:numFmt w:val="decimal"/>
      <w:lvlText w:val="%7."/>
      <w:lvlJc w:val="left"/>
      <w:pPr>
        <w:tabs>
          <w:tab w:val="num" w:pos="3388"/>
        </w:tabs>
        <w:ind w:left="3388" w:hanging="480"/>
      </w:pPr>
    </w:lvl>
    <w:lvl w:ilvl="7" w:tplc="B7802A72" w:tentative="1">
      <w:start w:val="1"/>
      <w:numFmt w:val="ideographTraditional"/>
      <w:lvlText w:val="%8、"/>
      <w:lvlJc w:val="left"/>
      <w:pPr>
        <w:tabs>
          <w:tab w:val="num" w:pos="3868"/>
        </w:tabs>
        <w:ind w:left="3868" w:hanging="480"/>
      </w:pPr>
    </w:lvl>
    <w:lvl w:ilvl="8" w:tplc="9D204276" w:tentative="1">
      <w:start w:val="1"/>
      <w:numFmt w:val="lowerRoman"/>
      <w:lvlText w:val="%9."/>
      <w:lvlJc w:val="right"/>
      <w:pPr>
        <w:tabs>
          <w:tab w:val="num" w:pos="4348"/>
        </w:tabs>
        <w:ind w:left="4348" w:hanging="480"/>
      </w:pPr>
    </w:lvl>
  </w:abstractNum>
  <w:abstractNum w:abstractNumId="31" w15:restartNumberingAfterBreak="0">
    <w:nsid w:val="599F681C"/>
    <w:multiLevelType w:val="singleLevel"/>
    <w:tmpl w:val="8A5C51FC"/>
    <w:lvl w:ilvl="0">
      <w:start w:val="1"/>
      <w:numFmt w:val="taiwaneseCountingThousand"/>
      <w:lvlText w:val="（%1）"/>
      <w:lvlJc w:val="left"/>
      <w:pPr>
        <w:tabs>
          <w:tab w:val="num" w:pos="972"/>
        </w:tabs>
        <w:ind w:left="972" w:hanging="864"/>
      </w:pPr>
      <w:rPr>
        <w:rFonts w:hint="eastAsia"/>
      </w:rPr>
    </w:lvl>
  </w:abstractNum>
  <w:abstractNum w:abstractNumId="32" w15:restartNumberingAfterBreak="0">
    <w:nsid w:val="59BE1005"/>
    <w:multiLevelType w:val="singleLevel"/>
    <w:tmpl w:val="9AE6ED06"/>
    <w:lvl w:ilvl="0">
      <w:start w:val="1"/>
      <w:numFmt w:val="decimal"/>
      <w:lvlText w:val="%1."/>
      <w:lvlJc w:val="left"/>
      <w:pPr>
        <w:tabs>
          <w:tab w:val="num" w:pos="1488"/>
        </w:tabs>
        <w:ind w:left="1488" w:hanging="288"/>
      </w:pPr>
      <w:rPr>
        <w:rFonts w:hint="eastAsia"/>
      </w:rPr>
    </w:lvl>
  </w:abstractNum>
  <w:abstractNum w:abstractNumId="33" w15:restartNumberingAfterBreak="0">
    <w:nsid w:val="5ADD1FB8"/>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34" w15:restartNumberingAfterBreak="0">
    <w:nsid w:val="5B1922AC"/>
    <w:multiLevelType w:val="singleLevel"/>
    <w:tmpl w:val="8DBCE3A8"/>
    <w:lvl w:ilvl="0">
      <w:start w:val="1"/>
      <w:numFmt w:val="taiwaneseCountingThousand"/>
      <w:lvlText w:val="（%1）"/>
      <w:lvlJc w:val="left"/>
      <w:pPr>
        <w:tabs>
          <w:tab w:val="num" w:pos="720"/>
        </w:tabs>
        <w:ind w:left="720" w:hanging="720"/>
      </w:pPr>
      <w:rPr>
        <w:rFonts w:hint="eastAsia"/>
      </w:rPr>
    </w:lvl>
  </w:abstractNum>
  <w:abstractNum w:abstractNumId="35" w15:restartNumberingAfterBreak="0">
    <w:nsid w:val="5F06225C"/>
    <w:multiLevelType w:val="multilevel"/>
    <w:tmpl w:val="D972849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737" w:hanging="453"/>
      </w:pPr>
      <w:rPr>
        <w:rFonts w:hint="eastAsia"/>
        <w:color w:val="C00000"/>
        <w:u w:val="single"/>
      </w:rPr>
    </w:lvl>
    <w:lvl w:ilvl="2">
      <w:start w:val="1"/>
      <w:numFmt w:val="decimal"/>
      <w:lvlText w:val="%3."/>
      <w:lvlJc w:val="left"/>
      <w:pPr>
        <w:tabs>
          <w:tab w:val="num" w:pos="1418"/>
        </w:tabs>
        <w:ind w:left="1418" w:hanging="567"/>
      </w:pPr>
      <w:rPr>
        <w:rFonts w:hint="eastAsia"/>
      </w:rPr>
    </w:lvl>
    <w:lvl w:ilvl="3">
      <w:start w:val="1"/>
      <w:numFmt w:val="decimal"/>
      <w:lvlText w:val="(%4) "/>
      <w:lvlJc w:val="left"/>
      <w:pPr>
        <w:tabs>
          <w:tab w:val="num" w:pos="1985"/>
        </w:tabs>
        <w:ind w:left="1985" w:hanging="709"/>
      </w:pPr>
      <w:rPr>
        <w:rFonts w:hint="eastAsia"/>
      </w:rPr>
    </w:lvl>
    <w:lvl w:ilvl="4">
      <w:start w:val="1"/>
      <w:numFmt w:val="upperLetter"/>
      <w:suff w:val="space"/>
      <w:lvlText w:val="%5."/>
      <w:lvlJc w:val="left"/>
      <w:pPr>
        <w:ind w:left="2552" w:hanging="851"/>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6"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37" w15:restartNumberingAfterBreak="0">
    <w:nsid w:val="682B0A45"/>
    <w:multiLevelType w:val="multilevel"/>
    <w:tmpl w:val="64882E9C"/>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737" w:hanging="453"/>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8" w15:restartNumberingAfterBreak="0">
    <w:nsid w:val="6D1B63E2"/>
    <w:multiLevelType w:val="multilevel"/>
    <w:tmpl w:val="288627EA"/>
    <w:lvl w:ilvl="0">
      <w:start w:val="1"/>
      <w:numFmt w:val="taiwaneseCountingThousand"/>
      <w:lvlText w:val="(%1)"/>
      <w:lvlJc w:val="left"/>
      <w:pPr>
        <w:tabs>
          <w:tab w:val="num" w:pos="920"/>
        </w:tabs>
        <w:ind w:left="920" w:hanging="444"/>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9" w15:restartNumberingAfterBreak="0">
    <w:nsid w:val="6E0572E7"/>
    <w:multiLevelType w:val="singleLevel"/>
    <w:tmpl w:val="CA48EB7A"/>
    <w:lvl w:ilvl="0">
      <w:start w:val="1"/>
      <w:numFmt w:val="taiwaneseCountingThousand"/>
      <w:lvlText w:val="（%1）"/>
      <w:lvlJc w:val="left"/>
      <w:pPr>
        <w:tabs>
          <w:tab w:val="num" w:pos="1348"/>
        </w:tabs>
        <w:ind w:left="1348" w:hanging="840"/>
      </w:pPr>
      <w:rPr>
        <w:rFonts w:hint="eastAsia"/>
      </w:rPr>
    </w:lvl>
  </w:abstractNum>
  <w:abstractNum w:abstractNumId="40" w15:restartNumberingAfterBreak="0">
    <w:nsid w:val="75452A06"/>
    <w:multiLevelType w:val="singleLevel"/>
    <w:tmpl w:val="AA18F820"/>
    <w:lvl w:ilvl="0">
      <w:start w:val="1"/>
      <w:numFmt w:val="taiwaneseCountingThousand"/>
      <w:lvlText w:val="(%1)"/>
      <w:lvlJc w:val="left"/>
      <w:pPr>
        <w:tabs>
          <w:tab w:val="num" w:pos="630"/>
        </w:tabs>
        <w:ind w:left="630" w:hanging="630"/>
      </w:pPr>
      <w:rPr>
        <w:rFonts w:hint="eastAsia"/>
      </w:rPr>
    </w:lvl>
  </w:abstractNum>
  <w:abstractNum w:abstractNumId="41" w15:restartNumberingAfterBreak="0">
    <w:nsid w:val="75F16B4C"/>
    <w:multiLevelType w:val="singleLevel"/>
    <w:tmpl w:val="2236F918"/>
    <w:lvl w:ilvl="0">
      <w:start w:val="1"/>
      <w:numFmt w:val="taiwaneseCountingThousand"/>
      <w:lvlText w:val="（%1）"/>
      <w:lvlJc w:val="left"/>
      <w:pPr>
        <w:tabs>
          <w:tab w:val="num" w:pos="720"/>
        </w:tabs>
        <w:ind w:left="720" w:hanging="720"/>
      </w:pPr>
      <w:rPr>
        <w:rFonts w:hint="eastAsia"/>
        <w:u w:val="none"/>
      </w:rPr>
    </w:lvl>
  </w:abstractNum>
  <w:abstractNum w:abstractNumId="42" w15:restartNumberingAfterBreak="0">
    <w:nsid w:val="76E86F1C"/>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43" w15:restartNumberingAfterBreak="0">
    <w:nsid w:val="7AD05903"/>
    <w:multiLevelType w:val="hybridMultilevel"/>
    <w:tmpl w:val="54329226"/>
    <w:lvl w:ilvl="0" w:tplc="37ECA6EC">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4" w15:restartNumberingAfterBreak="0">
    <w:nsid w:val="7DA6129A"/>
    <w:multiLevelType w:val="singleLevel"/>
    <w:tmpl w:val="C9405610"/>
    <w:lvl w:ilvl="0">
      <w:start w:val="1"/>
      <w:numFmt w:val="decimal"/>
      <w:lvlText w:val="（%1）"/>
      <w:lvlJc w:val="left"/>
      <w:pPr>
        <w:tabs>
          <w:tab w:val="num" w:pos="2224"/>
        </w:tabs>
        <w:ind w:left="2224" w:hanging="708"/>
      </w:pPr>
      <w:rPr>
        <w:rFonts w:hint="eastAsia"/>
      </w:rPr>
    </w:lvl>
  </w:abstractNum>
  <w:abstractNum w:abstractNumId="45" w15:restartNumberingAfterBreak="0">
    <w:nsid w:val="7F8435AF"/>
    <w:multiLevelType w:val="multilevel"/>
    <w:tmpl w:val="5F800946"/>
    <w:lvl w:ilvl="0">
      <w:start w:val="1"/>
      <w:numFmt w:val="taiwaneseCountingThousand"/>
      <w:pStyle w:val="1"/>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16cid:durableId="701709921">
    <w:abstractNumId w:val="37"/>
  </w:num>
  <w:num w:numId="2" w16cid:durableId="245461084">
    <w:abstractNumId w:val="30"/>
  </w:num>
  <w:num w:numId="3" w16cid:durableId="255554640">
    <w:abstractNumId w:val="25"/>
  </w:num>
  <w:num w:numId="4" w16cid:durableId="676923585">
    <w:abstractNumId w:val="27"/>
  </w:num>
  <w:num w:numId="5" w16cid:durableId="873081035">
    <w:abstractNumId w:val="8"/>
  </w:num>
  <w:num w:numId="6" w16cid:durableId="1284072873">
    <w:abstractNumId w:val="19"/>
  </w:num>
  <w:num w:numId="7" w16cid:durableId="1976985334">
    <w:abstractNumId w:val="15"/>
  </w:num>
  <w:num w:numId="8" w16cid:durableId="1674066349">
    <w:abstractNumId w:val="20"/>
  </w:num>
  <w:num w:numId="9" w16cid:durableId="80610546">
    <w:abstractNumId w:val="35"/>
  </w:num>
  <w:num w:numId="10" w16cid:durableId="1840080549">
    <w:abstractNumId w:val="29"/>
  </w:num>
  <w:num w:numId="11" w16cid:durableId="839856629">
    <w:abstractNumId w:val="45"/>
  </w:num>
  <w:num w:numId="12" w16cid:durableId="736367306">
    <w:abstractNumId w:val="12"/>
  </w:num>
  <w:num w:numId="13" w16cid:durableId="1761636159">
    <w:abstractNumId w:val="5"/>
  </w:num>
  <w:num w:numId="14" w16cid:durableId="501287215">
    <w:abstractNumId w:val="11"/>
  </w:num>
  <w:num w:numId="15" w16cid:durableId="1680422739">
    <w:abstractNumId w:val="44"/>
  </w:num>
  <w:num w:numId="16" w16cid:durableId="63261110">
    <w:abstractNumId w:val="32"/>
  </w:num>
  <w:num w:numId="17" w16cid:durableId="1322002452">
    <w:abstractNumId w:val="31"/>
  </w:num>
  <w:num w:numId="18" w16cid:durableId="396900558">
    <w:abstractNumId w:val="26"/>
  </w:num>
  <w:num w:numId="19" w16cid:durableId="1247694063">
    <w:abstractNumId w:val="2"/>
  </w:num>
  <w:num w:numId="20" w16cid:durableId="342442452">
    <w:abstractNumId w:val="40"/>
  </w:num>
  <w:num w:numId="21" w16cid:durableId="918833291">
    <w:abstractNumId w:val="39"/>
  </w:num>
  <w:num w:numId="22" w16cid:durableId="2051950790">
    <w:abstractNumId w:val="14"/>
  </w:num>
  <w:num w:numId="23" w16cid:durableId="1637487597">
    <w:abstractNumId w:val="6"/>
  </w:num>
  <w:num w:numId="24" w16cid:durableId="1919441316">
    <w:abstractNumId w:val="17"/>
  </w:num>
  <w:num w:numId="25" w16cid:durableId="215901068">
    <w:abstractNumId w:val="1"/>
  </w:num>
  <w:num w:numId="26" w16cid:durableId="2110079381">
    <w:abstractNumId w:val="23"/>
  </w:num>
  <w:num w:numId="27" w16cid:durableId="1245609635">
    <w:abstractNumId w:val="34"/>
  </w:num>
  <w:num w:numId="28" w16cid:durableId="1493065500">
    <w:abstractNumId w:val="41"/>
  </w:num>
  <w:num w:numId="29" w16cid:durableId="669336100">
    <w:abstractNumId w:val="38"/>
  </w:num>
  <w:num w:numId="30" w16cid:durableId="1468930621">
    <w:abstractNumId w:val="22"/>
  </w:num>
  <w:num w:numId="31" w16cid:durableId="510489123">
    <w:abstractNumId w:val="24"/>
  </w:num>
  <w:num w:numId="32" w16cid:durableId="1368989840">
    <w:abstractNumId w:val="33"/>
  </w:num>
  <w:num w:numId="33" w16cid:durableId="1786846341">
    <w:abstractNumId w:val="3"/>
  </w:num>
  <w:num w:numId="34" w16cid:durableId="1534224057">
    <w:abstractNumId w:val="9"/>
  </w:num>
  <w:num w:numId="35" w16cid:durableId="411581599">
    <w:abstractNumId w:val="21"/>
  </w:num>
  <w:num w:numId="36" w16cid:durableId="256791659">
    <w:abstractNumId w:val="4"/>
  </w:num>
  <w:num w:numId="37" w16cid:durableId="340203859">
    <w:abstractNumId w:val="13"/>
  </w:num>
  <w:num w:numId="38" w16cid:durableId="686712536">
    <w:abstractNumId w:val="43"/>
  </w:num>
  <w:num w:numId="39" w16cid:durableId="1650554035">
    <w:abstractNumId w:val="7"/>
  </w:num>
  <w:num w:numId="40" w16cid:durableId="12459934">
    <w:abstractNumId w:val="42"/>
  </w:num>
  <w:num w:numId="41" w16cid:durableId="600646330">
    <w:abstractNumId w:val="10"/>
  </w:num>
  <w:num w:numId="42" w16cid:durableId="1153915637">
    <w:abstractNumId w:val="0"/>
  </w:num>
  <w:num w:numId="43" w16cid:durableId="884171844">
    <w:abstractNumId w:val="36"/>
  </w:num>
  <w:num w:numId="44" w16cid:durableId="398402088">
    <w:abstractNumId w:val="18"/>
  </w:num>
  <w:num w:numId="45" w16cid:durableId="1790973697">
    <w:abstractNumId w:val="16"/>
  </w:num>
  <w:num w:numId="46" w16cid:durableId="9837788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53"/>
    <w:rsid w:val="000009BD"/>
    <w:rsid w:val="000019E4"/>
    <w:rsid w:val="000019FF"/>
    <w:rsid w:val="00001AC5"/>
    <w:rsid w:val="00001BED"/>
    <w:rsid w:val="00003EB4"/>
    <w:rsid w:val="00004AC8"/>
    <w:rsid w:val="00004C5A"/>
    <w:rsid w:val="000057E7"/>
    <w:rsid w:val="00005EBC"/>
    <w:rsid w:val="000069D5"/>
    <w:rsid w:val="00007353"/>
    <w:rsid w:val="0001152A"/>
    <w:rsid w:val="0001228A"/>
    <w:rsid w:val="00013A90"/>
    <w:rsid w:val="0001482B"/>
    <w:rsid w:val="0001514A"/>
    <w:rsid w:val="000174B1"/>
    <w:rsid w:val="00017C51"/>
    <w:rsid w:val="0002023B"/>
    <w:rsid w:val="000210F0"/>
    <w:rsid w:val="00021100"/>
    <w:rsid w:val="0002121E"/>
    <w:rsid w:val="00021A67"/>
    <w:rsid w:val="00022017"/>
    <w:rsid w:val="00022490"/>
    <w:rsid w:val="00022920"/>
    <w:rsid w:val="00023ACC"/>
    <w:rsid w:val="00024CFE"/>
    <w:rsid w:val="00025551"/>
    <w:rsid w:val="00025E88"/>
    <w:rsid w:val="0002784E"/>
    <w:rsid w:val="00027EC2"/>
    <w:rsid w:val="00031300"/>
    <w:rsid w:val="0003206B"/>
    <w:rsid w:val="00034515"/>
    <w:rsid w:val="00034EF3"/>
    <w:rsid w:val="00035DEA"/>
    <w:rsid w:val="000422C2"/>
    <w:rsid w:val="000436F1"/>
    <w:rsid w:val="00045004"/>
    <w:rsid w:val="00046791"/>
    <w:rsid w:val="0004733C"/>
    <w:rsid w:val="000476EB"/>
    <w:rsid w:val="000477D3"/>
    <w:rsid w:val="00050409"/>
    <w:rsid w:val="00055359"/>
    <w:rsid w:val="00055ABD"/>
    <w:rsid w:val="0005629B"/>
    <w:rsid w:val="0005671E"/>
    <w:rsid w:val="00056BCA"/>
    <w:rsid w:val="00057539"/>
    <w:rsid w:val="000610A9"/>
    <w:rsid w:val="00061CBE"/>
    <w:rsid w:val="00061EA5"/>
    <w:rsid w:val="000627CA"/>
    <w:rsid w:val="00062FDE"/>
    <w:rsid w:val="000631FC"/>
    <w:rsid w:val="00063284"/>
    <w:rsid w:val="00063BA8"/>
    <w:rsid w:val="0006476F"/>
    <w:rsid w:val="0006528F"/>
    <w:rsid w:val="00065369"/>
    <w:rsid w:val="0007055B"/>
    <w:rsid w:val="000710B2"/>
    <w:rsid w:val="00071ADB"/>
    <w:rsid w:val="0007242C"/>
    <w:rsid w:val="000729C6"/>
    <w:rsid w:val="00073C5A"/>
    <w:rsid w:val="000740A9"/>
    <w:rsid w:val="0007410B"/>
    <w:rsid w:val="0007412C"/>
    <w:rsid w:val="000764A6"/>
    <w:rsid w:val="000769C8"/>
    <w:rsid w:val="00077A0D"/>
    <w:rsid w:val="00077C60"/>
    <w:rsid w:val="00080948"/>
    <w:rsid w:val="0008135E"/>
    <w:rsid w:val="00082C3D"/>
    <w:rsid w:val="00082EF2"/>
    <w:rsid w:val="0008306E"/>
    <w:rsid w:val="00083873"/>
    <w:rsid w:val="00084DB0"/>
    <w:rsid w:val="00084E8F"/>
    <w:rsid w:val="0008545F"/>
    <w:rsid w:val="00086328"/>
    <w:rsid w:val="00086A8E"/>
    <w:rsid w:val="00086E4F"/>
    <w:rsid w:val="00086E7F"/>
    <w:rsid w:val="00087190"/>
    <w:rsid w:val="0008734A"/>
    <w:rsid w:val="00087FFD"/>
    <w:rsid w:val="00090F5E"/>
    <w:rsid w:val="00092890"/>
    <w:rsid w:val="00092F02"/>
    <w:rsid w:val="000938E9"/>
    <w:rsid w:val="00094028"/>
    <w:rsid w:val="000948E3"/>
    <w:rsid w:val="00094AA9"/>
    <w:rsid w:val="00095590"/>
    <w:rsid w:val="0009666E"/>
    <w:rsid w:val="00096943"/>
    <w:rsid w:val="0009725F"/>
    <w:rsid w:val="000978BE"/>
    <w:rsid w:val="00097D93"/>
    <w:rsid w:val="000A0C89"/>
    <w:rsid w:val="000A1051"/>
    <w:rsid w:val="000A13F9"/>
    <w:rsid w:val="000A14CF"/>
    <w:rsid w:val="000A29FE"/>
    <w:rsid w:val="000A2D5D"/>
    <w:rsid w:val="000A37EC"/>
    <w:rsid w:val="000A648B"/>
    <w:rsid w:val="000A6C0E"/>
    <w:rsid w:val="000A6F28"/>
    <w:rsid w:val="000B0A6C"/>
    <w:rsid w:val="000B23B9"/>
    <w:rsid w:val="000B26D5"/>
    <w:rsid w:val="000B37CB"/>
    <w:rsid w:val="000B4131"/>
    <w:rsid w:val="000B4CE1"/>
    <w:rsid w:val="000B69D9"/>
    <w:rsid w:val="000C268D"/>
    <w:rsid w:val="000C346D"/>
    <w:rsid w:val="000C35EF"/>
    <w:rsid w:val="000C368B"/>
    <w:rsid w:val="000C48BD"/>
    <w:rsid w:val="000C6643"/>
    <w:rsid w:val="000C7AF3"/>
    <w:rsid w:val="000C7C9E"/>
    <w:rsid w:val="000D04FD"/>
    <w:rsid w:val="000D1322"/>
    <w:rsid w:val="000D2DBD"/>
    <w:rsid w:val="000D4172"/>
    <w:rsid w:val="000D486D"/>
    <w:rsid w:val="000D4C87"/>
    <w:rsid w:val="000D5509"/>
    <w:rsid w:val="000D63BA"/>
    <w:rsid w:val="000D724F"/>
    <w:rsid w:val="000E13A5"/>
    <w:rsid w:val="000E2BF8"/>
    <w:rsid w:val="000E46AD"/>
    <w:rsid w:val="000E6129"/>
    <w:rsid w:val="000F0F8B"/>
    <w:rsid w:val="000F1C1C"/>
    <w:rsid w:val="000F2350"/>
    <w:rsid w:val="000F2C5F"/>
    <w:rsid w:val="000F316A"/>
    <w:rsid w:val="000F3183"/>
    <w:rsid w:val="000F3A21"/>
    <w:rsid w:val="000F3EDB"/>
    <w:rsid w:val="000F5B99"/>
    <w:rsid w:val="000F698A"/>
    <w:rsid w:val="000F788A"/>
    <w:rsid w:val="000F7DF8"/>
    <w:rsid w:val="001010D8"/>
    <w:rsid w:val="00102545"/>
    <w:rsid w:val="00102F45"/>
    <w:rsid w:val="00103C85"/>
    <w:rsid w:val="00103FB4"/>
    <w:rsid w:val="001046B7"/>
    <w:rsid w:val="00105926"/>
    <w:rsid w:val="0010631E"/>
    <w:rsid w:val="0011212C"/>
    <w:rsid w:val="00112198"/>
    <w:rsid w:val="00112382"/>
    <w:rsid w:val="00112C1D"/>
    <w:rsid w:val="001130C2"/>
    <w:rsid w:val="0011368B"/>
    <w:rsid w:val="001137D7"/>
    <w:rsid w:val="00113E11"/>
    <w:rsid w:val="00114B3D"/>
    <w:rsid w:val="00115C7A"/>
    <w:rsid w:val="001165CB"/>
    <w:rsid w:val="00116C63"/>
    <w:rsid w:val="00116DDE"/>
    <w:rsid w:val="00120547"/>
    <w:rsid w:val="00124AC6"/>
    <w:rsid w:val="001270B1"/>
    <w:rsid w:val="00127C30"/>
    <w:rsid w:val="001302D4"/>
    <w:rsid w:val="00130BD2"/>
    <w:rsid w:val="001311AF"/>
    <w:rsid w:val="00132781"/>
    <w:rsid w:val="0013298C"/>
    <w:rsid w:val="00132EFB"/>
    <w:rsid w:val="00133278"/>
    <w:rsid w:val="00133AB6"/>
    <w:rsid w:val="001358AD"/>
    <w:rsid w:val="00135E31"/>
    <w:rsid w:val="0013650D"/>
    <w:rsid w:val="00137209"/>
    <w:rsid w:val="0014058F"/>
    <w:rsid w:val="00141389"/>
    <w:rsid w:val="00141DEE"/>
    <w:rsid w:val="00141EA2"/>
    <w:rsid w:val="00142C4F"/>
    <w:rsid w:val="00143109"/>
    <w:rsid w:val="00146B54"/>
    <w:rsid w:val="00147DE7"/>
    <w:rsid w:val="0015038F"/>
    <w:rsid w:val="001535A4"/>
    <w:rsid w:val="00153F8F"/>
    <w:rsid w:val="00154B96"/>
    <w:rsid w:val="00154F08"/>
    <w:rsid w:val="0015574C"/>
    <w:rsid w:val="0015775D"/>
    <w:rsid w:val="00157E27"/>
    <w:rsid w:val="00165F8C"/>
    <w:rsid w:val="00166211"/>
    <w:rsid w:val="00167AC2"/>
    <w:rsid w:val="00170E64"/>
    <w:rsid w:val="00171AF4"/>
    <w:rsid w:val="00171C03"/>
    <w:rsid w:val="00171F76"/>
    <w:rsid w:val="00172A2D"/>
    <w:rsid w:val="00173060"/>
    <w:rsid w:val="00173463"/>
    <w:rsid w:val="00173728"/>
    <w:rsid w:val="00173A4B"/>
    <w:rsid w:val="00173CA7"/>
    <w:rsid w:val="00175145"/>
    <w:rsid w:val="001754CF"/>
    <w:rsid w:val="0017572E"/>
    <w:rsid w:val="00175DCE"/>
    <w:rsid w:val="0017692E"/>
    <w:rsid w:val="0017716F"/>
    <w:rsid w:val="00177209"/>
    <w:rsid w:val="001774F1"/>
    <w:rsid w:val="001842EA"/>
    <w:rsid w:val="00184845"/>
    <w:rsid w:val="00185939"/>
    <w:rsid w:val="00186197"/>
    <w:rsid w:val="001866C6"/>
    <w:rsid w:val="0018760E"/>
    <w:rsid w:val="00190555"/>
    <w:rsid w:val="001910E0"/>
    <w:rsid w:val="00191EE3"/>
    <w:rsid w:val="0019330B"/>
    <w:rsid w:val="00193DD9"/>
    <w:rsid w:val="001946FA"/>
    <w:rsid w:val="00194EDC"/>
    <w:rsid w:val="001954F4"/>
    <w:rsid w:val="001960BA"/>
    <w:rsid w:val="0019610E"/>
    <w:rsid w:val="001963C8"/>
    <w:rsid w:val="001968A7"/>
    <w:rsid w:val="00196F4F"/>
    <w:rsid w:val="001A044B"/>
    <w:rsid w:val="001A08B7"/>
    <w:rsid w:val="001A155D"/>
    <w:rsid w:val="001A290C"/>
    <w:rsid w:val="001A2FAC"/>
    <w:rsid w:val="001A4DEC"/>
    <w:rsid w:val="001A5A2D"/>
    <w:rsid w:val="001A5FC5"/>
    <w:rsid w:val="001A6E4D"/>
    <w:rsid w:val="001A7C47"/>
    <w:rsid w:val="001B0819"/>
    <w:rsid w:val="001B2577"/>
    <w:rsid w:val="001B3171"/>
    <w:rsid w:val="001B3EFD"/>
    <w:rsid w:val="001B3F26"/>
    <w:rsid w:val="001B44AB"/>
    <w:rsid w:val="001B4944"/>
    <w:rsid w:val="001B5675"/>
    <w:rsid w:val="001B65B2"/>
    <w:rsid w:val="001C170A"/>
    <w:rsid w:val="001C2C01"/>
    <w:rsid w:val="001C2CAB"/>
    <w:rsid w:val="001C3E4E"/>
    <w:rsid w:val="001C51D3"/>
    <w:rsid w:val="001C5403"/>
    <w:rsid w:val="001C6862"/>
    <w:rsid w:val="001C6CB5"/>
    <w:rsid w:val="001C72ED"/>
    <w:rsid w:val="001D0883"/>
    <w:rsid w:val="001D1311"/>
    <w:rsid w:val="001D2C26"/>
    <w:rsid w:val="001D325B"/>
    <w:rsid w:val="001D3FFF"/>
    <w:rsid w:val="001D616C"/>
    <w:rsid w:val="001D6BE5"/>
    <w:rsid w:val="001D7232"/>
    <w:rsid w:val="001D760A"/>
    <w:rsid w:val="001D7C26"/>
    <w:rsid w:val="001D7FD6"/>
    <w:rsid w:val="001E0386"/>
    <w:rsid w:val="001E13F5"/>
    <w:rsid w:val="001E2317"/>
    <w:rsid w:val="001E3039"/>
    <w:rsid w:val="001E3630"/>
    <w:rsid w:val="001E58AC"/>
    <w:rsid w:val="001E632A"/>
    <w:rsid w:val="001E67F3"/>
    <w:rsid w:val="001E7246"/>
    <w:rsid w:val="001E72CE"/>
    <w:rsid w:val="001F0D9A"/>
    <w:rsid w:val="001F0F95"/>
    <w:rsid w:val="001F12C2"/>
    <w:rsid w:val="001F1795"/>
    <w:rsid w:val="001F1E61"/>
    <w:rsid w:val="001F279B"/>
    <w:rsid w:val="001F3A73"/>
    <w:rsid w:val="001F5A39"/>
    <w:rsid w:val="00200542"/>
    <w:rsid w:val="00200675"/>
    <w:rsid w:val="00202920"/>
    <w:rsid w:val="00202A22"/>
    <w:rsid w:val="00203C61"/>
    <w:rsid w:val="00203D27"/>
    <w:rsid w:val="00205277"/>
    <w:rsid w:val="0020539E"/>
    <w:rsid w:val="0020627C"/>
    <w:rsid w:val="00207E0C"/>
    <w:rsid w:val="00211FE6"/>
    <w:rsid w:val="002125AE"/>
    <w:rsid w:val="00212AF3"/>
    <w:rsid w:val="00212C6D"/>
    <w:rsid w:val="00212F0D"/>
    <w:rsid w:val="00214DBE"/>
    <w:rsid w:val="00214F00"/>
    <w:rsid w:val="002151CF"/>
    <w:rsid w:val="002155A0"/>
    <w:rsid w:val="00222479"/>
    <w:rsid w:val="00222ADE"/>
    <w:rsid w:val="0022425A"/>
    <w:rsid w:val="00224C9F"/>
    <w:rsid w:val="00226558"/>
    <w:rsid w:val="002268F2"/>
    <w:rsid w:val="0022723A"/>
    <w:rsid w:val="00227FB8"/>
    <w:rsid w:val="00230955"/>
    <w:rsid w:val="00230D27"/>
    <w:rsid w:val="0023113B"/>
    <w:rsid w:val="00231238"/>
    <w:rsid w:val="00232641"/>
    <w:rsid w:val="00232854"/>
    <w:rsid w:val="002334DC"/>
    <w:rsid w:val="00233E9F"/>
    <w:rsid w:val="00234197"/>
    <w:rsid w:val="00234B98"/>
    <w:rsid w:val="00235233"/>
    <w:rsid w:val="0023536C"/>
    <w:rsid w:val="002356DB"/>
    <w:rsid w:val="00235D9B"/>
    <w:rsid w:val="0023606A"/>
    <w:rsid w:val="00237F89"/>
    <w:rsid w:val="0024250C"/>
    <w:rsid w:val="002429E8"/>
    <w:rsid w:val="00242F81"/>
    <w:rsid w:val="00244123"/>
    <w:rsid w:val="00244142"/>
    <w:rsid w:val="002506F7"/>
    <w:rsid w:val="00250B45"/>
    <w:rsid w:val="002510B6"/>
    <w:rsid w:val="0025184A"/>
    <w:rsid w:val="00251CA5"/>
    <w:rsid w:val="00252D7F"/>
    <w:rsid w:val="0025375C"/>
    <w:rsid w:val="002541DC"/>
    <w:rsid w:val="002548B0"/>
    <w:rsid w:val="00256929"/>
    <w:rsid w:val="002578C4"/>
    <w:rsid w:val="00261587"/>
    <w:rsid w:val="00262078"/>
    <w:rsid w:val="00262972"/>
    <w:rsid w:val="002631B3"/>
    <w:rsid w:val="002655AB"/>
    <w:rsid w:val="00266089"/>
    <w:rsid w:val="0026709B"/>
    <w:rsid w:val="00267101"/>
    <w:rsid w:val="00267EB7"/>
    <w:rsid w:val="0027108B"/>
    <w:rsid w:val="00271416"/>
    <w:rsid w:val="00271619"/>
    <w:rsid w:val="00271BEE"/>
    <w:rsid w:val="002724EF"/>
    <w:rsid w:val="00272F0C"/>
    <w:rsid w:val="0027426C"/>
    <w:rsid w:val="002745DD"/>
    <w:rsid w:val="00275617"/>
    <w:rsid w:val="00276A41"/>
    <w:rsid w:val="002771A9"/>
    <w:rsid w:val="00283798"/>
    <w:rsid w:val="00284A1B"/>
    <w:rsid w:val="00284C26"/>
    <w:rsid w:val="002866D0"/>
    <w:rsid w:val="002869C3"/>
    <w:rsid w:val="002872DD"/>
    <w:rsid w:val="00287342"/>
    <w:rsid w:val="00290C76"/>
    <w:rsid w:val="002913E5"/>
    <w:rsid w:val="002921DE"/>
    <w:rsid w:val="002928F3"/>
    <w:rsid w:val="00296A27"/>
    <w:rsid w:val="0029737E"/>
    <w:rsid w:val="00297EC4"/>
    <w:rsid w:val="002A0C3A"/>
    <w:rsid w:val="002A0E54"/>
    <w:rsid w:val="002A1E36"/>
    <w:rsid w:val="002A2F8F"/>
    <w:rsid w:val="002A2FC4"/>
    <w:rsid w:val="002A3088"/>
    <w:rsid w:val="002A36B2"/>
    <w:rsid w:val="002A38F4"/>
    <w:rsid w:val="002A469F"/>
    <w:rsid w:val="002A63D2"/>
    <w:rsid w:val="002A6430"/>
    <w:rsid w:val="002A7780"/>
    <w:rsid w:val="002B3E70"/>
    <w:rsid w:val="002B4A5E"/>
    <w:rsid w:val="002B5205"/>
    <w:rsid w:val="002B56F8"/>
    <w:rsid w:val="002B593E"/>
    <w:rsid w:val="002B5EB8"/>
    <w:rsid w:val="002B5F11"/>
    <w:rsid w:val="002B6860"/>
    <w:rsid w:val="002B69DF"/>
    <w:rsid w:val="002B74E1"/>
    <w:rsid w:val="002B76DC"/>
    <w:rsid w:val="002B798C"/>
    <w:rsid w:val="002B7AF0"/>
    <w:rsid w:val="002C1D8E"/>
    <w:rsid w:val="002C1E40"/>
    <w:rsid w:val="002C22EF"/>
    <w:rsid w:val="002C390A"/>
    <w:rsid w:val="002C4633"/>
    <w:rsid w:val="002C49BD"/>
    <w:rsid w:val="002C4A9B"/>
    <w:rsid w:val="002C5576"/>
    <w:rsid w:val="002C5592"/>
    <w:rsid w:val="002C6031"/>
    <w:rsid w:val="002C71E3"/>
    <w:rsid w:val="002C7511"/>
    <w:rsid w:val="002C7BB6"/>
    <w:rsid w:val="002D001D"/>
    <w:rsid w:val="002D03DC"/>
    <w:rsid w:val="002D1D05"/>
    <w:rsid w:val="002D221C"/>
    <w:rsid w:val="002D3F05"/>
    <w:rsid w:val="002D414A"/>
    <w:rsid w:val="002D5150"/>
    <w:rsid w:val="002D5E57"/>
    <w:rsid w:val="002D79BB"/>
    <w:rsid w:val="002E099D"/>
    <w:rsid w:val="002E0A0E"/>
    <w:rsid w:val="002E3C84"/>
    <w:rsid w:val="002E6E16"/>
    <w:rsid w:val="002E731A"/>
    <w:rsid w:val="002F0593"/>
    <w:rsid w:val="002F2AF1"/>
    <w:rsid w:val="002F2BC9"/>
    <w:rsid w:val="002F3E32"/>
    <w:rsid w:val="002F4850"/>
    <w:rsid w:val="002F4EE9"/>
    <w:rsid w:val="002F5577"/>
    <w:rsid w:val="002F5B7C"/>
    <w:rsid w:val="002F5C14"/>
    <w:rsid w:val="002F5CE2"/>
    <w:rsid w:val="002F6062"/>
    <w:rsid w:val="002F6238"/>
    <w:rsid w:val="002F6EC1"/>
    <w:rsid w:val="002F7629"/>
    <w:rsid w:val="003002B4"/>
    <w:rsid w:val="00300DC7"/>
    <w:rsid w:val="0030206A"/>
    <w:rsid w:val="003029E7"/>
    <w:rsid w:val="003031BD"/>
    <w:rsid w:val="0030354A"/>
    <w:rsid w:val="003045CD"/>
    <w:rsid w:val="00305284"/>
    <w:rsid w:val="00305821"/>
    <w:rsid w:val="003063B3"/>
    <w:rsid w:val="00310011"/>
    <w:rsid w:val="00311759"/>
    <w:rsid w:val="003120B2"/>
    <w:rsid w:val="0031231D"/>
    <w:rsid w:val="00313636"/>
    <w:rsid w:val="00314738"/>
    <w:rsid w:val="00315E28"/>
    <w:rsid w:val="00316AA7"/>
    <w:rsid w:val="0031730F"/>
    <w:rsid w:val="00317D67"/>
    <w:rsid w:val="00317EC0"/>
    <w:rsid w:val="0032002C"/>
    <w:rsid w:val="00321024"/>
    <w:rsid w:val="0032176E"/>
    <w:rsid w:val="00322BD8"/>
    <w:rsid w:val="0032375B"/>
    <w:rsid w:val="00324174"/>
    <w:rsid w:val="00325213"/>
    <w:rsid w:val="00325AF9"/>
    <w:rsid w:val="00330037"/>
    <w:rsid w:val="0033076A"/>
    <w:rsid w:val="00330FEA"/>
    <w:rsid w:val="003316A8"/>
    <w:rsid w:val="00331A46"/>
    <w:rsid w:val="00331FC4"/>
    <w:rsid w:val="003326E2"/>
    <w:rsid w:val="00333F9A"/>
    <w:rsid w:val="003349DE"/>
    <w:rsid w:val="00335F53"/>
    <w:rsid w:val="003406CA"/>
    <w:rsid w:val="0034072F"/>
    <w:rsid w:val="00342001"/>
    <w:rsid w:val="003435B0"/>
    <w:rsid w:val="0034369C"/>
    <w:rsid w:val="00343B0A"/>
    <w:rsid w:val="00343F2D"/>
    <w:rsid w:val="00344CFA"/>
    <w:rsid w:val="00345820"/>
    <w:rsid w:val="00345ED0"/>
    <w:rsid w:val="003460BD"/>
    <w:rsid w:val="003460D0"/>
    <w:rsid w:val="00346767"/>
    <w:rsid w:val="003501C5"/>
    <w:rsid w:val="003502BA"/>
    <w:rsid w:val="00350478"/>
    <w:rsid w:val="0035048C"/>
    <w:rsid w:val="00350B8D"/>
    <w:rsid w:val="003510A6"/>
    <w:rsid w:val="00352259"/>
    <w:rsid w:val="003533FA"/>
    <w:rsid w:val="00353C5A"/>
    <w:rsid w:val="00355073"/>
    <w:rsid w:val="00356963"/>
    <w:rsid w:val="00356BA5"/>
    <w:rsid w:val="003572F3"/>
    <w:rsid w:val="00357695"/>
    <w:rsid w:val="00357EC9"/>
    <w:rsid w:val="003604FC"/>
    <w:rsid w:val="0036140E"/>
    <w:rsid w:val="00361DF4"/>
    <w:rsid w:val="0036211D"/>
    <w:rsid w:val="00362BA9"/>
    <w:rsid w:val="0036330C"/>
    <w:rsid w:val="0036431B"/>
    <w:rsid w:val="003645F4"/>
    <w:rsid w:val="00365740"/>
    <w:rsid w:val="00366753"/>
    <w:rsid w:val="003668E7"/>
    <w:rsid w:val="00367D21"/>
    <w:rsid w:val="00370412"/>
    <w:rsid w:val="00370D18"/>
    <w:rsid w:val="00370D36"/>
    <w:rsid w:val="00370F8A"/>
    <w:rsid w:val="0037110E"/>
    <w:rsid w:val="00371288"/>
    <w:rsid w:val="00371FCD"/>
    <w:rsid w:val="003726AE"/>
    <w:rsid w:val="00373174"/>
    <w:rsid w:val="0037380F"/>
    <w:rsid w:val="00374493"/>
    <w:rsid w:val="003758D7"/>
    <w:rsid w:val="00376403"/>
    <w:rsid w:val="00377E8F"/>
    <w:rsid w:val="00381265"/>
    <w:rsid w:val="00381BD4"/>
    <w:rsid w:val="003834E3"/>
    <w:rsid w:val="00384CFA"/>
    <w:rsid w:val="003858AC"/>
    <w:rsid w:val="00387C42"/>
    <w:rsid w:val="0039156D"/>
    <w:rsid w:val="00391729"/>
    <w:rsid w:val="0039244C"/>
    <w:rsid w:val="00393805"/>
    <w:rsid w:val="003950F9"/>
    <w:rsid w:val="0039530A"/>
    <w:rsid w:val="00395EB5"/>
    <w:rsid w:val="00396673"/>
    <w:rsid w:val="00396CFC"/>
    <w:rsid w:val="00397716"/>
    <w:rsid w:val="003A0393"/>
    <w:rsid w:val="003A123C"/>
    <w:rsid w:val="003A158B"/>
    <w:rsid w:val="003A1FD4"/>
    <w:rsid w:val="003A23B7"/>
    <w:rsid w:val="003A3685"/>
    <w:rsid w:val="003A444B"/>
    <w:rsid w:val="003A69A2"/>
    <w:rsid w:val="003B0122"/>
    <w:rsid w:val="003B1471"/>
    <w:rsid w:val="003B1791"/>
    <w:rsid w:val="003B3B1E"/>
    <w:rsid w:val="003B3EDE"/>
    <w:rsid w:val="003B4AE7"/>
    <w:rsid w:val="003B7826"/>
    <w:rsid w:val="003C2307"/>
    <w:rsid w:val="003C32D3"/>
    <w:rsid w:val="003C3720"/>
    <w:rsid w:val="003C3EDF"/>
    <w:rsid w:val="003C440E"/>
    <w:rsid w:val="003C5619"/>
    <w:rsid w:val="003C5E34"/>
    <w:rsid w:val="003C788C"/>
    <w:rsid w:val="003D25D6"/>
    <w:rsid w:val="003D3E1C"/>
    <w:rsid w:val="003D47AB"/>
    <w:rsid w:val="003D4F3B"/>
    <w:rsid w:val="003D50F3"/>
    <w:rsid w:val="003D62FE"/>
    <w:rsid w:val="003D64FF"/>
    <w:rsid w:val="003D6ABF"/>
    <w:rsid w:val="003E0010"/>
    <w:rsid w:val="003E0F76"/>
    <w:rsid w:val="003E10ED"/>
    <w:rsid w:val="003E1180"/>
    <w:rsid w:val="003E1772"/>
    <w:rsid w:val="003E1DCF"/>
    <w:rsid w:val="003E3389"/>
    <w:rsid w:val="003E443D"/>
    <w:rsid w:val="003E477F"/>
    <w:rsid w:val="003E4C10"/>
    <w:rsid w:val="003E6317"/>
    <w:rsid w:val="003E65C4"/>
    <w:rsid w:val="003F0429"/>
    <w:rsid w:val="003F1BC4"/>
    <w:rsid w:val="003F27DF"/>
    <w:rsid w:val="003F2973"/>
    <w:rsid w:val="003F4E01"/>
    <w:rsid w:val="003F7485"/>
    <w:rsid w:val="003F752C"/>
    <w:rsid w:val="003F7D6E"/>
    <w:rsid w:val="004008F9"/>
    <w:rsid w:val="0040095D"/>
    <w:rsid w:val="00400DE2"/>
    <w:rsid w:val="004014D1"/>
    <w:rsid w:val="00401FB1"/>
    <w:rsid w:val="004025C3"/>
    <w:rsid w:val="00404220"/>
    <w:rsid w:val="00404CC0"/>
    <w:rsid w:val="00404CF4"/>
    <w:rsid w:val="00405A1B"/>
    <w:rsid w:val="004065F3"/>
    <w:rsid w:val="00411440"/>
    <w:rsid w:val="00411460"/>
    <w:rsid w:val="004123B4"/>
    <w:rsid w:val="0041273A"/>
    <w:rsid w:val="004137D3"/>
    <w:rsid w:val="004139BE"/>
    <w:rsid w:val="004153D5"/>
    <w:rsid w:val="00415878"/>
    <w:rsid w:val="00415F2F"/>
    <w:rsid w:val="004176EF"/>
    <w:rsid w:val="00417DE8"/>
    <w:rsid w:val="00420E98"/>
    <w:rsid w:val="004220B6"/>
    <w:rsid w:val="004224CA"/>
    <w:rsid w:val="00423491"/>
    <w:rsid w:val="00424D05"/>
    <w:rsid w:val="00424E79"/>
    <w:rsid w:val="0043093C"/>
    <w:rsid w:val="004320E1"/>
    <w:rsid w:val="00433421"/>
    <w:rsid w:val="00434D36"/>
    <w:rsid w:val="0043658A"/>
    <w:rsid w:val="0043757C"/>
    <w:rsid w:val="00437E83"/>
    <w:rsid w:val="00440526"/>
    <w:rsid w:val="00440AC6"/>
    <w:rsid w:val="00440B17"/>
    <w:rsid w:val="0044100F"/>
    <w:rsid w:val="004417A6"/>
    <w:rsid w:val="00441E28"/>
    <w:rsid w:val="00444079"/>
    <w:rsid w:val="00444D02"/>
    <w:rsid w:val="00444F39"/>
    <w:rsid w:val="00445EF5"/>
    <w:rsid w:val="00445FE2"/>
    <w:rsid w:val="00446C2C"/>
    <w:rsid w:val="00450261"/>
    <w:rsid w:val="004515D4"/>
    <w:rsid w:val="00452416"/>
    <w:rsid w:val="004524AE"/>
    <w:rsid w:val="0045602B"/>
    <w:rsid w:val="00456D21"/>
    <w:rsid w:val="0045797A"/>
    <w:rsid w:val="00460AC4"/>
    <w:rsid w:val="0046123C"/>
    <w:rsid w:val="0046399D"/>
    <w:rsid w:val="0046683C"/>
    <w:rsid w:val="00470264"/>
    <w:rsid w:val="00470940"/>
    <w:rsid w:val="00470AD7"/>
    <w:rsid w:val="00470D46"/>
    <w:rsid w:val="00470DCA"/>
    <w:rsid w:val="0047101F"/>
    <w:rsid w:val="00471729"/>
    <w:rsid w:val="00471744"/>
    <w:rsid w:val="00472455"/>
    <w:rsid w:val="004725BA"/>
    <w:rsid w:val="00472FCA"/>
    <w:rsid w:val="004731DE"/>
    <w:rsid w:val="004759AA"/>
    <w:rsid w:val="004775DB"/>
    <w:rsid w:val="004812E2"/>
    <w:rsid w:val="0048133F"/>
    <w:rsid w:val="00481A1B"/>
    <w:rsid w:val="00483E79"/>
    <w:rsid w:val="00483FA2"/>
    <w:rsid w:val="004841EF"/>
    <w:rsid w:val="004856A2"/>
    <w:rsid w:val="00486A2D"/>
    <w:rsid w:val="0049039A"/>
    <w:rsid w:val="004903B9"/>
    <w:rsid w:val="00490BE8"/>
    <w:rsid w:val="00491055"/>
    <w:rsid w:val="00491369"/>
    <w:rsid w:val="00491F65"/>
    <w:rsid w:val="00492782"/>
    <w:rsid w:val="00492AC5"/>
    <w:rsid w:val="004932DE"/>
    <w:rsid w:val="00494552"/>
    <w:rsid w:val="004953D9"/>
    <w:rsid w:val="00495A45"/>
    <w:rsid w:val="00495B94"/>
    <w:rsid w:val="00495C2B"/>
    <w:rsid w:val="00495E4C"/>
    <w:rsid w:val="004968E1"/>
    <w:rsid w:val="00497DB0"/>
    <w:rsid w:val="004A04D8"/>
    <w:rsid w:val="004A0BE7"/>
    <w:rsid w:val="004A12C6"/>
    <w:rsid w:val="004A162C"/>
    <w:rsid w:val="004A1BC7"/>
    <w:rsid w:val="004A1C80"/>
    <w:rsid w:val="004A1D74"/>
    <w:rsid w:val="004A1F33"/>
    <w:rsid w:val="004A2DF4"/>
    <w:rsid w:val="004A3544"/>
    <w:rsid w:val="004A43D0"/>
    <w:rsid w:val="004A46B5"/>
    <w:rsid w:val="004A4705"/>
    <w:rsid w:val="004A48F2"/>
    <w:rsid w:val="004A4A9C"/>
    <w:rsid w:val="004A4EA2"/>
    <w:rsid w:val="004A4FC5"/>
    <w:rsid w:val="004A59FF"/>
    <w:rsid w:val="004A73CD"/>
    <w:rsid w:val="004B046E"/>
    <w:rsid w:val="004B0570"/>
    <w:rsid w:val="004B0619"/>
    <w:rsid w:val="004B1226"/>
    <w:rsid w:val="004B26EF"/>
    <w:rsid w:val="004B52DF"/>
    <w:rsid w:val="004B6174"/>
    <w:rsid w:val="004B62DD"/>
    <w:rsid w:val="004B661A"/>
    <w:rsid w:val="004C09AF"/>
    <w:rsid w:val="004C321F"/>
    <w:rsid w:val="004C43EE"/>
    <w:rsid w:val="004C44D3"/>
    <w:rsid w:val="004C5DEA"/>
    <w:rsid w:val="004C67B4"/>
    <w:rsid w:val="004C7364"/>
    <w:rsid w:val="004D07FF"/>
    <w:rsid w:val="004D0CE0"/>
    <w:rsid w:val="004D19F0"/>
    <w:rsid w:val="004D1C24"/>
    <w:rsid w:val="004D2B47"/>
    <w:rsid w:val="004D3497"/>
    <w:rsid w:val="004D3BDE"/>
    <w:rsid w:val="004D670C"/>
    <w:rsid w:val="004D73CE"/>
    <w:rsid w:val="004D760F"/>
    <w:rsid w:val="004D7B78"/>
    <w:rsid w:val="004D7CC0"/>
    <w:rsid w:val="004E0253"/>
    <w:rsid w:val="004E10ED"/>
    <w:rsid w:val="004E1854"/>
    <w:rsid w:val="004E2379"/>
    <w:rsid w:val="004E2801"/>
    <w:rsid w:val="004E3394"/>
    <w:rsid w:val="004E3780"/>
    <w:rsid w:val="004E5C74"/>
    <w:rsid w:val="004E674F"/>
    <w:rsid w:val="004E6FE4"/>
    <w:rsid w:val="004E70FE"/>
    <w:rsid w:val="004E7760"/>
    <w:rsid w:val="004F0596"/>
    <w:rsid w:val="004F4D67"/>
    <w:rsid w:val="004F5674"/>
    <w:rsid w:val="004F579E"/>
    <w:rsid w:val="004F60B0"/>
    <w:rsid w:val="00502C54"/>
    <w:rsid w:val="00502DE1"/>
    <w:rsid w:val="00503FB0"/>
    <w:rsid w:val="005045B3"/>
    <w:rsid w:val="005051F0"/>
    <w:rsid w:val="00506437"/>
    <w:rsid w:val="00506A8D"/>
    <w:rsid w:val="00507A90"/>
    <w:rsid w:val="0051120C"/>
    <w:rsid w:val="0051226C"/>
    <w:rsid w:val="00512E98"/>
    <w:rsid w:val="00513E1E"/>
    <w:rsid w:val="00514F1A"/>
    <w:rsid w:val="005150EC"/>
    <w:rsid w:val="00515A9A"/>
    <w:rsid w:val="00517534"/>
    <w:rsid w:val="00517E98"/>
    <w:rsid w:val="0052082E"/>
    <w:rsid w:val="00522235"/>
    <w:rsid w:val="00523DA8"/>
    <w:rsid w:val="00524629"/>
    <w:rsid w:val="00524F49"/>
    <w:rsid w:val="00525FDD"/>
    <w:rsid w:val="00526248"/>
    <w:rsid w:val="005268CD"/>
    <w:rsid w:val="00526BC3"/>
    <w:rsid w:val="00527882"/>
    <w:rsid w:val="00527B11"/>
    <w:rsid w:val="00527E41"/>
    <w:rsid w:val="00530A5E"/>
    <w:rsid w:val="005337F6"/>
    <w:rsid w:val="005340C7"/>
    <w:rsid w:val="005344C2"/>
    <w:rsid w:val="00535CCA"/>
    <w:rsid w:val="005362B4"/>
    <w:rsid w:val="005365BC"/>
    <w:rsid w:val="00536C69"/>
    <w:rsid w:val="00537466"/>
    <w:rsid w:val="00540BBE"/>
    <w:rsid w:val="00540F0D"/>
    <w:rsid w:val="00541319"/>
    <w:rsid w:val="00541F07"/>
    <w:rsid w:val="00542894"/>
    <w:rsid w:val="005437C0"/>
    <w:rsid w:val="005441B2"/>
    <w:rsid w:val="00544205"/>
    <w:rsid w:val="00545E0B"/>
    <w:rsid w:val="005478D9"/>
    <w:rsid w:val="00550726"/>
    <w:rsid w:val="00551B27"/>
    <w:rsid w:val="005524C6"/>
    <w:rsid w:val="00552886"/>
    <w:rsid w:val="005532CA"/>
    <w:rsid w:val="00553675"/>
    <w:rsid w:val="00553BBE"/>
    <w:rsid w:val="00554D00"/>
    <w:rsid w:val="005550FA"/>
    <w:rsid w:val="0055517D"/>
    <w:rsid w:val="00556BD2"/>
    <w:rsid w:val="005601CD"/>
    <w:rsid w:val="005605BC"/>
    <w:rsid w:val="005614EC"/>
    <w:rsid w:val="00562147"/>
    <w:rsid w:val="005642F5"/>
    <w:rsid w:val="00564C93"/>
    <w:rsid w:val="00566539"/>
    <w:rsid w:val="005671E8"/>
    <w:rsid w:val="005704C0"/>
    <w:rsid w:val="005706B1"/>
    <w:rsid w:val="00570A64"/>
    <w:rsid w:val="00570DA2"/>
    <w:rsid w:val="00571E72"/>
    <w:rsid w:val="0057352C"/>
    <w:rsid w:val="005749A5"/>
    <w:rsid w:val="0057524B"/>
    <w:rsid w:val="005752AD"/>
    <w:rsid w:val="00575D91"/>
    <w:rsid w:val="00577FC1"/>
    <w:rsid w:val="00581D60"/>
    <w:rsid w:val="005834CF"/>
    <w:rsid w:val="00583EE3"/>
    <w:rsid w:val="0058449E"/>
    <w:rsid w:val="00585925"/>
    <w:rsid w:val="005873F9"/>
    <w:rsid w:val="00587B33"/>
    <w:rsid w:val="00587B75"/>
    <w:rsid w:val="00592176"/>
    <w:rsid w:val="005929A5"/>
    <w:rsid w:val="005929FB"/>
    <w:rsid w:val="00593499"/>
    <w:rsid w:val="00593D41"/>
    <w:rsid w:val="00595823"/>
    <w:rsid w:val="00595BB9"/>
    <w:rsid w:val="0059703E"/>
    <w:rsid w:val="00597493"/>
    <w:rsid w:val="00597C73"/>
    <w:rsid w:val="005A1AAB"/>
    <w:rsid w:val="005A1D48"/>
    <w:rsid w:val="005A2212"/>
    <w:rsid w:val="005A2542"/>
    <w:rsid w:val="005A27F6"/>
    <w:rsid w:val="005A2EB2"/>
    <w:rsid w:val="005A5014"/>
    <w:rsid w:val="005A561A"/>
    <w:rsid w:val="005B0107"/>
    <w:rsid w:val="005B028C"/>
    <w:rsid w:val="005B1A8A"/>
    <w:rsid w:val="005B1F8B"/>
    <w:rsid w:val="005B23AC"/>
    <w:rsid w:val="005B3521"/>
    <w:rsid w:val="005B3612"/>
    <w:rsid w:val="005B379D"/>
    <w:rsid w:val="005B39DA"/>
    <w:rsid w:val="005B3BAA"/>
    <w:rsid w:val="005B6829"/>
    <w:rsid w:val="005B72BB"/>
    <w:rsid w:val="005B7D3D"/>
    <w:rsid w:val="005C2872"/>
    <w:rsid w:val="005C4EF6"/>
    <w:rsid w:val="005C5111"/>
    <w:rsid w:val="005C5187"/>
    <w:rsid w:val="005C680E"/>
    <w:rsid w:val="005C690A"/>
    <w:rsid w:val="005C7B52"/>
    <w:rsid w:val="005D21D3"/>
    <w:rsid w:val="005D2C91"/>
    <w:rsid w:val="005D32AD"/>
    <w:rsid w:val="005D4AEE"/>
    <w:rsid w:val="005D65BC"/>
    <w:rsid w:val="005D69B0"/>
    <w:rsid w:val="005D6C3E"/>
    <w:rsid w:val="005D7DBF"/>
    <w:rsid w:val="005D7FB7"/>
    <w:rsid w:val="005E1032"/>
    <w:rsid w:val="005E1392"/>
    <w:rsid w:val="005E25CA"/>
    <w:rsid w:val="005E36FD"/>
    <w:rsid w:val="005E3CDA"/>
    <w:rsid w:val="005E4843"/>
    <w:rsid w:val="005E69BA"/>
    <w:rsid w:val="005E6A83"/>
    <w:rsid w:val="005F1102"/>
    <w:rsid w:val="005F1339"/>
    <w:rsid w:val="005F2B5E"/>
    <w:rsid w:val="005F319F"/>
    <w:rsid w:val="005F33C2"/>
    <w:rsid w:val="005F37E7"/>
    <w:rsid w:val="005F63B4"/>
    <w:rsid w:val="005F664F"/>
    <w:rsid w:val="005F668A"/>
    <w:rsid w:val="005F7D38"/>
    <w:rsid w:val="006004E1"/>
    <w:rsid w:val="00601740"/>
    <w:rsid w:val="00601B16"/>
    <w:rsid w:val="00601F50"/>
    <w:rsid w:val="00602A4F"/>
    <w:rsid w:val="00605AA3"/>
    <w:rsid w:val="006076CE"/>
    <w:rsid w:val="00611D8A"/>
    <w:rsid w:val="00613607"/>
    <w:rsid w:val="00615DB2"/>
    <w:rsid w:val="00616918"/>
    <w:rsid w:val="00616CB2"/>
    <w:rsid w:val="00617052"/>
    <w:rsid w:val="006209C1"/>
    <w:rsid w:val="00620CFD"/>
    <w:rsid w:val="00621E6B"/>
    <w:rsid w:val="00622AD4"/>
    <w:rsid w:val="00624ED4"/>
    <w:rsid w:val="00625D45"/>
    <w:rsid w:val="00625DF5"/>
    <w:rsid w:val="006264C1"/>
    <w:rsid w:val="00627041"/>
    <w:rsid w:val="006271C6"/>
    <w:rsid w:val="00627454"/>
    <w:rsid w:val="0063128B"/>
    <w:rsid w:val="00631791"/>
    <w:rsid w:val="00633742"/>
    <w:rsid w:val="0063381C"/>
    <w:rsid w:val="006338CA"/>
    <w:rsid w:val="006342AB"/>
    <w:rsid w:val="00634E27"/>
    <w:rsid w:val="006350D1"/>
    <w:rsid w:val="00635968"/>
    <w:rsid w:val="00636C8E"/>
    <w:rsid w:val="00637C7C"/>
    <w:rsid w:val="006401E5"/>
    <w:rsid w:val="006408EE"/>
    <w:rsid w:val="006413E9"/>
    <w:rsid w:val="00641DB3"/>
    <w:rsid w:val="00643278"/>
    <w:rsid w:val="00643346"/>
    <w:rsid w:val="006438D0"/>
    <w:rsid w:val="006447D3"/>
    <w:rsid w:val="00644E14"/>
    <w:rsid w:val="0064511A"/>
    <w:rsid w:val="0064626B"/>
    <w:rsid w:val="00646A19"/>
    <w:rsid w:val="00647884"/>
    <w:rsid w:val="00647912"/>
    <w:rsid w:val="006508BA"/>
    <w:rsid w:val="00651999"/>
    <w:rsid w:val="00653B09"/>
    <w:rsid w:val="00653B6A"/>
    <w:rsid w:val="00653BD5"/>
    <w:rsid w:val="006540C9"/>
    <w:rsid w:val="00655C8F"/>
    <w:rsid w:val="006562ED"/>
    <w:rsid w:val="00656B80"/>
    <w:rsid w:val="00657FCB"/>
    <w:rsid w:val="006612BC"/>
    <w:rsid w:val="00661477"/>
    <w:rsid w:val="00661538"/>
    <w:rsid w:val="00662513"/>
    <w:rsid w:val="00662558"/>
    <w:rsid w:val="00662BA4"/>
    <w:rsid w:val="00662E5A"/>
    <w:rsid w:val="00665164"/>
    <w:rsid w:val="00665503"/>
    <w:rsid w:val="00665507"/>
    <w:rsid w:val="006703FC"/>
    <w:rsid w:val="00671320"/>
    <w:rsid w:val="00671E7B"/>
    <w:rsid w:val="006720E6"/>
    <w:rsid w:val="00672159"/>
    <w:rsid w:val="00672E05"/>
    <w:rsid w:val="006730A8"/>
    <w:rsid w:val="006732C6"/>
    <w:rsid w:val="00673A3B"/>
    <w:rsid w:val="00673EB6"/>
    <w:rsid w:val="00673F01"/>
    <w:rsid w:val="00674290"/>
    <w:rsid w:val="006753F2"/>
    <w:rsid w:val="00675674"/>
    <w:rsid w:val="00675EB0"/>
    <w:rsid w:val="0067737D"/>
    <w:rsid w:val="006773C2"/>
    <w:rsid w:val="00677D59"/>
    <w:rsid w:val="00677E9E"/>
    <w:rsid w:val="006816FB"/>
    <w:rsid w:val="00682669"/>
    <w:rsid w:val="006826D9"/>
    <w:rsid w:val="00683D82"/>
    <w:rsid w:val="00686A29"/>
    <w:rsid w:val="00690243"/>
    <w:rsid w:val="00691756"/>
    <w:rsid w:val="00691CCF"/>
    <w:rsid w:val="00693134"/>
    <w:rsid w:val="00693CE7"/>
    <w:rsid w:val="00694301"/>
    <w:rsid w:val="006946DC"/>
    <w:rsid w:val="006948BA"/>
    <w:rsid w:val="00694CCE"/>
    <w:rsid w:val="00694F61"/>
    <w:rsid w:val="00695808"/>
    <w:rsid w:val="00695B6D"/>
    <w:rsid w:val="00695BEE"/>
    <w:rsid w:val="006961D6"/>
    <w:rsid w:val="00696733"/>
    <w:rsid w:val="00696B32"/>
    <w:rsid w:val="00697D80"/>
    <w:rsid w:val="006A10B2"/>
    <w:rsid w:val="006A10B6"/>
    <w:rsid w:val="006A2214"/>
    <w:rsid w:val="006A3008"/>
    <w:rsid w:val="006A4D56"/>
    <w:rsid w:val="006A5418"/>
    <w:rsid w:val="006A67A6"/>
    <w:rsid w:val="006B0256"/>
    <w:rsid w:val="006B03D0"/>
    <w:rsid w:val="006B0426"/>
    <w:rsid w:val="006B0581"/>
    <w:rsid w:val="006B1108"/>
    <w:rsid w:val="006B23AF"/>
    <w:rsid w:val="006B298A"/>
    <w:rsid w:val="006B31FD"/>
    <w:rsid w:val="006B392C"/>
    <w:rsid w:val="006B40F1"/>
    <w:rsid w:val="006B42C2"/>
    <w:rsid w:val="006B4E02"/>
    <w:rsid w:val="006B4E98"/>
    <w:rsid w:val="006B7F86"/>
    <w:rsid w:val="006C03AD"/>
    <w:rsid w:val="006C0B7E"/>
    <w:rsid w:val="006C1578"/>
    <w:rsid w:val="006C36A5"/>
    <w:rsid w:val="006C3D38"/>
    <w:rsid w:val="006C50B9"/>
    <w:rsid w:val="006C7101"/>
    <w:rsid w:val="006D0D47"/>
    <w:rsid w:val="006D0DF3"/>
    <w:rsid w:val="006D12F6"/>
    <w:rsid w:val="006D1774"/>
    <w:rsid w:val="006D1945"/>
    <w:rsid w:val="006D466D"/>
    <w:rsid w:val="006D4C1C"/>
    <w:rsid w:val="006D5576"/>
    <w:rsid w:val="006D58FA"/>
    <w:rsid w:val="006D671B"/>
    <w:rsid w:val="006D69EE"/>
    <w:rsid w:val="006D6CE6"/>
    <w:rsid w:val="006D6DE4"/>
    <w:rsid w:val="006E04A5"/>
    <w:rsid w:val="006E0878"/>
    <w:rsid w:val="006E0E05"/>
    <w:rsid w:val="006E2367"/>
    <w:rsid w:val="006E42A1"/>
    <w:rsid w:val="006E465C"/>
    <w:rsid w:val="006E5954"/>
    <w:rsid w:val="006E5D40"/>
    <w:rsid w:val="006E78A9"/>
    <w:rsid w:val="006E793B"/>
    <w:rsid w:val="006E7B02"/>
    <w:rsid w:val="006F02C1"/>
    <w:rsid w:val="006F0800"/>
    <w:rsid w:val="006F120E"/>
    <w:rsid w:val="006F1BB7"/>
    <w:rsid w:val="006F1D1C"/>
    <w:rsid w:val="006F2E74"/>
    <w:rsid w:val="006F4B5A"/>
    <w:rsid w:val="006F78D3"/>
    <w:rsid w:val="0070095F"/>
    <w:rsid w:val="00700A39"/>
    <w:rsid w:val="00700C2B"/>
    <w:rsid w:val="007023C3"/>
    <w:rsid w:val="00703210"/>
    <w:rsid w:val="00703381"/>
    <w:rsid w:val="00703E62"/>
    <w:rsid w:val="007057E3"/>
    <w:rsid w:val="00705B2D"/>
    <w:rsid w:val="00705DF4"/>
    <w:rsid w:val="00706AE6"/>
    <w:rsid w:val="00707BD8"/>
    <w:rsid w:val="00711B25"/>
    <w:rsid w:val="00712348"/>
    <w:rsid w:val="0071328D"/>
    <w:rsid w:val="007133D3"/>
    <w:rsid w:val="00713F87"/>
    <w:rsid w:val="00714276"/>
    <w:rsid w:val="007145E9"/>
    <w:rsid w:val="0071480F"/>
    <w:rsid w:val="00715AEC"/>
    <w:rsid w:val="00716167"/>
    <w:rsid w:val="00716D1C"/>
    <w:rsid w:val="0071711C"/>
    <w:rsid w:val="007175B8"/>
    <w:rsid w:val="00720982"/>
    <w:rsid w:val="007233DB"/>
    <w:rsid w:val="00724CA5"/>
    <w:rsid w:val="00724FD6"/>
    <w:rsid w:val="00725286"/>
    <w:rsid w:val="00725AB9"/>
    <w:rsid w:val="00726CD1"/>
    <w:rsid w:val="00730A79"/>
    <w:rsid w:val="007317F9"/>
    <w:rsid w:val="00731CBE"/>
    <w:rsid w:val="0073203C"/>
    <w:rsid w:val="00732A2C"/>
    <w:rsid w:val="00732F9B"/>
    <w:rsid w:val="00733BEB"/>
    <w:rsid w:val="00736D0B"/>
    <w:rsid w:val="007375B8"/>
    <w:rsid w:val="007404F4"/>
    <w:rsid w:val="00742D2F"/>
    <w:rsid w:val="00742F4D"/>
    <w:rsid w:val="00743E88"/>
    <w:rsid w:val="00746967"/>
    <w:rsid w:val="007472F4"/>
    <w:rsid w:val="00750BDB"/>
    <w:rsid w:val="00752577"/>
    <w:rsid w:val="00753EF0"/>
    <w:rsid w:val="00754558"/>
    <w:rsid w:val="007547E3"/>
    <w:rsid w:val="00754D36"/>
    <w:rsid w:val="00754E12"/>
    <w:rsid w:val="00755B22"/>
    <w:rsid w:val="00755EE7"/>
    <w:rsid w:val="007561D4"/>
    <w:rsid w:val="007578CE"/>
    <w:rsid w:val="00760368"/>
    <w:rsid w:val="00761449"/>
    <w:rsid w:val="00761FE0"/>
    <w:rsid w:val="007644B9"/>
    <w:rsid w:val="00764EAA"/>
    <w:rsid w:val="007654CE"/>
    <w:rsid w:val="0076572E"/>
    <w:rsid w:val="007661E6"/>
    <w:rsid w:val="0076798E"/>
    <w:rsid w:val="0077027E"/>
    <w:rsid w:val="00770343"/>
    <w:rsid w:val="0077065E"/>
    <w:rsid w:val="00771393"/>
    <w:rsid w:val="00772103"/>
    <w:rsid w:val="0077289D"/>
    <w:rsid w:val="007738C9"/>
    <w:rsid w:val="0077649F"/>
    <w:rsid w:val="00776A3C"/>
    <w:rsid w:val="0078085A"/>
    <w:rsid w:val="007814EC"/>
    <w:rsid w:val="0078199A"/>
    <w:rsid w:val="00781D8E"/>
    <w:rsid w:val="00782853"/>
    <w:rsid w:val="00782D44"/>
    <w:rsid w:val="0078308A"/>
    <w:rsid w:val="007837E7"/>
    <w:rsid w:val="00783924"/>
    <w:rsid w:val="00783D64"/>
    <w:rsid w:val="007840AB"/>
    <w:rsid w:val="0078471B"/>
    <w:rsid w:val="00785095"/>
    <w:rsid w:val="00785F06"/>
    <w:rsid w:val="00786ACA"/>
    <w:rsid w:val="00786BE8"/>
    <w:rsid w:val="007876F8"/>
    <w:rsid w:val="00787A62"/>
    <w:rsid w:val="00790035"/>
    <w:rsid w:val="00790849"/>
    <w:rsid w:val="00790DAF"/>
    <w:rsid w:val="00791AFA"/>
    <w:rsid w:val="00792CB2"/>
    <w:rsid w:val="00793461"/>
    <w:rsid w:val="0079396B"/>
    <w:rsid w:val="00793C9F"/>
    <w:rsid w:val="00794888"/>
    <w:rsid w:val="00794BC9"/>
    <w:rsid w:val="00794E0A"/>
    <w:rsid w:val="00795907"/>
    <w:rsid w:val="00796F9F"/>
    <w:rsid w:val="007A0911"/>
    <w:rsid w:val="007A0A7D"/>
    <w:rsid w:val="007A1ABE"/>
    <w:rsid w:val="007A26BD"/>
    <w:rsid w:val="007A31D6"/>
    <w:rsid w:val="007A3248"/>
    <w:rsid w:val="007A346A"/>
    <w:rsid w:val="007A3546"/>
    <w:rsid w:val="007A3E40"/>
    <w:rsid w:val="007A5231"/>
    <w:rsid w:val="007A5711"/>
    <w:rsid w:val="007A595F"/>
    <w:rsid w:val="007A6741"/>
    <w:rsid w:val="007B15BE"/>
    <w:rsid w:val="007B19DF"/>
    <w:rsid w:val="007B3E06"/>
    <w:rsid w:val="007B40A8"/>
    <w:rsid w:val="007B59D4"/>
    <w:rsid w:val="007B5CEB"/>
    <w:rsid w:val="007B637F"/>
    <w:rsid w:val="007B6738"/>
    <w:rsid w:val="007B6AF2"/>
    <w:rsid w:val="007B7B52"/>
    <w:rsid w:val="007C0345"/>
    <w:rsid w:val="007C06B7"/>
    <w:rsid w:val="007C1586"/>
    <w:rsid w:val="007C1F45"/>
    <w:rsid w:val="007C22F8"/>
    <w:rsid w:val="007C2699"/>
    <w:rsid w:val="007C3583"/>
    <w:rsid w:val="007C40B1"/>
    <w:rsid w:val="007C48F0"/>
    <w:rsid w:val="007D0AA6"/>
    <w:rsid w:val="007D1577"/>
    <w:rsid w:val="007D470B"/>
    <w:rsid w:val="007D4A3A"/>
    <w:rsid w:val="007D6C45"/>
    <w:rsid w:val="007D7252"/>
    <w:rsid w:val="007D73DD"/>
    <w:rsid w:val="007D752E"/>
    <w:rsid w:val="007E245E"/>
    <w:rsid w:val="007E2CFE"/>
    <w:rsid w:val="007E301D"/>
    <w:rsid w:val="007E3345"/>
    <w:rsid w:val="007E3C0B"/>
    <w:rsid w:val="007E516F"/>
    <w:rsid w:val="007F143E"/>
    <w:rsid w:val="007F21F2"/>
    <w:rsid w:val="007F3938"/>
    <w:rsid w:val="007F4030"/>
    <w:rsid w:val="007F65E6"/>
    <w:rsid w:val="007F7522"/>
    <w:rsid w:val="007F7ADC"/>
    <w:rsid w:val="0080001C"/>
    <w:rsid w:val="008004EE"/>
    <w:rsid w:val="008045A0"/>
    <w:rsid w:val="00804F7F"/>
    <w:rsid w:val="008050BC"/>
    <w:rsid w:val="00806EA7"/>
    <w:rsid w:val="008071FA"/>
    <w:rsid w:val="0081105B"/>
    <w:rsid w:val="0081274C"/>
    <w:rsid w:val="008128F8"/>
    <w:rsid w:val="008133F2"/>
    <w:rsid w:val="008146ED"/>
    <w:rsid w:val="0081526C"/>
    <w:rsid w:val="00815299"/>
    <w:rsid w:val="0081553D"/>
    <w:rsid w:val="008168A6"/>
    <w:rsid w:val="008169F1"/>
    <w:rsid w:val="00817125"/>
    <w:rsid w:val="0081787F"/>
    <w:rsid w:val="00817D2D"/>
    <w:rsid w:val="00817E69"/>
    <w:rsid w:val="008203AF"/>
    <w:rsid w:val="0082048A"/>
    <w:rsid w:val="008222F0"/>
    <w:rsid w:val="0082408E"/>
    <w:rsid w:val="008246E4"/>
    <w:rsid w:val="00825357"/>
    <w:rsid w:val="00826335"/>
    <w:rsid w:val="008263C7"/>
    <w:rsid w:val="008273CC"/>
    <w:rsid w:val="00827634"/>
    <w:rsid w:val="00827B2C"/>
    <w:rsid w:val="00827F36"/>
    <w:rsid w:val="00830244"/>
    <w:rsid w:val="00831759"/>
    <w:rsid w:val="00831E17"/>
    <w:rsid w:val="00832A5D"/>
    <w:rsid w:val="00834ED1"/>
    <w:rsid w:val="00835181"/>
    <w:rsid w:val="008356E5"/>
    <w:rsid w:val="00836F3F"/>
    <w:rsid w:val="00836F6D"/>
    <w:rsid w:val="00837734"/>
    <w:rsid w:val="008405A5"/>
    <w:rsid w:val="008410F9"/>
    <w:rsid w:val="0084176F"/>
    <w:rsid w:val="00842343"/>
    <w:rsid w:val="00842919"/>
    <w:rsid w:val="008453F3"/>
    <w:rsid w:val="00847B2D"/>
    <w:rsid w:val="00847CC2"/>
    <w:rsid w:val="008502C9"/>
    <w:rsid w:val="00850BBD"/>
    <w:rsid w:val="00851DA7"/>
    <w:rsid w:val="00852885"/>
    <w:rsid w:val="00852A11"/>
    <w:rsid w:val="00852F8A"/>
    <w:rsid w:val="00853248"/>
    <w:rsid w:val="00854184"/>
    <w:rsid w:val="00856049"/>
    <w:rsid w:val="008569A7"/>
    <w:rsid w:val="00857396"/>
    <w:rsid w:val="008574DA"/>
    <w:rsid w:val="00857F00"/>
    <w:rsid w:val="00862AD2"/>
    <w:rsid w:val="00863A5A"/>
    <w:rsid w:val="00864BF7"/>
    <w:rsid w:val="00864EE5"/>
    <w:rsid w:val="0086727D"/>
    <w:rsid w:val="008678D0"/>
    <w:rsid w:val="00870AE4"/>
    <w:rsid w:val="00870DE3"/>
    <w:rsid w:val="00870EA8"/>
    <w:rsid w:val="00871FF1"/>
    <w:rsid w:val="00872013"/>
    <w:rsid w:val="008721F2"/>
    <w:rsid w:val="008723D9"/>
    <w:rsid w:val="00872D4C"/>
    <w:rsid w:val="0087429B"/>
    <w:rsid w:val="00874568"/>
    <w:rsid w:val="008751F8"/>
    <w:rsid w:val="00882B0C"/>
    <w:rsid w:val="00883218"/>
    <w:rsid w:val="008847B6"/>
    <w:rsid w:val="00885B55"/>
    <w:rsid w:val="00886059"/>
    <w:rsid w:val="00887304"/>
    <w:rsid w:val="00887CF6"/>
    <w:rsid w:val="00887E57"/>
    <w:rsid w:val="00890156"/>
    <w:rsid w:val="00892380"/>
    <w:rsid w:val="008938A2"/>
    <w:rsid w:val="00893D88"/>
    <w:rsid w:val="0089435C"/>
    <w:rsid w:val="00895634"/>
    <w:rsid w:val="008966AD"/>
    <w:rsid w:val="00897969"/>
    <w:rsid w:val="008A0E39"/>
    <w:rsid w:val="008A1C87"/>
    <w:rsid w:val="008A1F5D"/>
    <w:rsid w:val="008A3388"/>
    <w:rsid w:val="008A3E3B"/>
    <w:rsid w:val="008A47C8"/>
    <w:rsid w:val="008A5FBE"/>
    <w:rsid w:val="008A75C7"/>
    <w:rsid w:val="008A7DBF"/>
    <w:rsid w:val="008B3666"/>
    <w:rsid w:val="008B55B9"/>
    <w:rsid w:val="008B588F"/>
    <w:rsid w:val="008B5EB5"/>
    <w:rsid w:val="008B6687"/>
    <w:rsid w:val="008B6B6F"/>
    <w:rsid w:val="008B6FB0"/>
    <w:rsid w:val="008B7074"/>
    <w:rsid w:val="008B7418"/>
    <w:rsid w:val="008C0012"/>
    <w:rsid w:val="008C0DE9"/>
    <w:rsid w:val="008C0FFA"/>
    <w:rsid w:val="008C12B8"/>
    <w:rsid w:val="008C26AF"/>
    <w:rsid w:val="008C32CA"/>
    <w:rsid w:val="008C32DD"/>
    <w:rsid w:val="008C3697"/>
    <w:rsid w:val="008C405F"/>
    <w:rsid w:val="008C4843"/>
    <w:rsid w:val="008C4CEF"/>
    <w:rsid w:val="008C625A"/>
    <w:rsid w:val="008C662F"/>
    <w:rsid w:val="008D01EE"/>
    <w:rsid w:val="008D1028"/>
    <w:rsid w:val="008D1E83"/>
    <w:rsid w:val="008D275B"/>
    <w:rsid w:val="008D2EAF"/>
    <w:rsid w:val="008D3110"/>
    <w:rsid w:val="008D46CB"/>
    <w:rsid w:val="008D4844"/>
    <w:rsid w:val="008D57EB"/>
    <w:rsid w:val="008D7844"/>
    <w:rsid w:val="008D7A2A"/>
    <w:rsid w:val="008E1272"/>
    <w:rsid w:val="008E13AC"/>
    <w:rsid w:val="008E4197"/>
    <w:rsid w:val="008E532F"/>
    <w:rsid w:val="008E57F7"/>
    <w:rsid w:val="008E5E09"/>
    <w:rsid w:val="008E7558"/>
    <w:rsid w:val="008E78FC"/>
    <w:rsid w:val="008F0DE1"/>
    <w:rsid w:val="008F1F31"/>
    <w:rsid w:val="008F2825"/>
    <w:rsid w:val="008F2847"/>
    <w:rsid w:val="008F2969"/>
    <w:rsid w:val="008F354E"/>
    <w:rsid w:val="008F3B98"/>
    <w:rsid w:val="008F3FAE"/>
    <w:rsid w:val="008F3FE3"/>
    <w:rsid w:val="008F491E"/>
    <w:rsid w:val="008F679A"/>
    <w:rsid w:val="008F6A24"/>
    <w:rsid w:val="008F6D2A"/>
    <w:rsid w:val="008F6EC0"/>
    <w:rsid w:val="008F7F0E"/>
    <w:rsid w:val="00900319"/>
    <w:rsid w:val="00901732"/>
    <w:rsid w:val="009020A9"/>
    <w:rsid w:val="009033B0"/>
    <w:rsid w:val="0090367B"/>
    <w:rsid w:val="00904082"/>
    <w:rsid w:val="00905A7D"/>
    <w:rsid w:val="00906BA8"/>
    <w:rsid w:val="00906C8B"/>
    <w:rsid w:val="0091062E"/>
    <w:rsid w:val="00911086"/>
    <w:rsid w:val="00911815"/>
    <w:rsid w:val="00911A0E"/>
    <w:rsid w:val="00911B84"/>
    <w:rsid w:val="00912B80"/>
    <w:rsid w:val="00913308"/>
    <w:rsid w:val="00913349"/>
    <w:rsid w:val="00913C58"/>
    <w:rsid w:val="009162A6"/>
    <w:rsid w:val="0092023B"/>
    <w:rsid w:val="00920569"/>
    <w:rsid w:val="00921B9F"/>
    <w:rsid w:val="0092319D"/>
    <w:rsid w:val="00923CB0"/>
    <w:rsid w:val="00924433"/>
    <w:rsid w:val="0092455E"/>
    <w:rsid w:val="00924D0F"/>
    <w:rsid w:val="00924FC1"/>
    <w:rsid w:val="00925731"/>
    <w:rsid w:val="00926D7B"/>
    <w:rsid w:val="009277C9"/>
    <w:rsid w:val="00930129"/>
    <w:rsid w:val="009303AF"/>
    <w:rsid w:val="0093047E"/>
    <w:rsid w:val="009307AE"/>
    <w:rsid w:val="00931870"/>
    <w:rsid w:val="00932346"/>
    <w:rsid w:val="0093259A"/>
    <w:rsid w:val="009325DA"/>
    <w:rsid w:val="00933296"/>
    <w:rsid w:val="00933C74"/>
    <w:rsid w:val="0093733A"/>
    <w:rsid w:val="009373C7"/>
    <w:rsid w:val="0093774C"/>
    <w:rsid w:val="009377FE"/>
    <w:rsid w:val="009408BA"/>
    <w:rsid w:val="00940911"/>
    <w:rsid w:val="0094143B"/>
    <w:rsid w:val="0094258A"/>
    <w:rsid w:val="00943332"/>
    <w:rsid w:val="009448FF"/>
    <w:rsid w:val="00947334"/>
    <w:rsid w:val="00947637"/>
    <w:rsid w:val="00947DE3"/>
    <w:rsid w:val="0095008C"/>
    <w:rsid w:val="00950698"/>
    <w:rsid w:val="00950DE0"/>
    <w:rsid w:val="009515E0"/>
    <w:rsid w:val="0095280F"/>
    <w:rsid w:val="00952EF4"/>
    <w:rsid w:val="009544C2"/>
    <w:rsid w:val="009544FE"/>
    <w:rsid w:val="00955869"/>
    <w:rsid w:val="0096015C"/>
    <w:rsid w:val="00960472"/>
    <w:rsid w:val="00960979"/>
    <w:rsid w:val="0096151A"/>
    <w:rsid w:val="009627AF"/>
    <w:rsid w:val="00963611"/>
    <w:rsid w:val="00965266"/>
    <w:rsid w:val="009652F5"/>
    <w:rsid w:val="00966E57"/>
    <w:rsid w:val="00966FF4"/>
    <w:rsid w:val="0096746A"/>
    <w:rsid w:val="009677CB"/>
    <w:rsid w:val="00967CBF"/>
    <w:rsid w:val="00967CC5"/>
    <w:rsid w:val="0097066A"/>
    <w:rsid w:val="009706CF"/>
    <w:rsid w:val="009706D1"/>
    <w:rsid w:val="00970C0C"/>
    <w:rsid w:val="0097104D"/>
    <w:rsid w:val="00974B38"/>
    <w:rsid w:val="00976E7B"/>
    <w:rsid w:val="0097710C"/>
    <w:rsid w:val="009817CC"/>
    <w:rsid w:val="00981AB5"/>
    <w:rsid w:val="009837C6"/>
    <w:rsid w:val="00984CFC"/>
    <w:rsid w:val="00986275"/>
    <w:rsid w:val="00986591"/>
    <w:rsid w:val="00986CD1"/>
    <w:rsid w:val="009872AE"/>
    <w:rsid w:val="00991606"/>
    <w:rsid w:val="00992590"/>
    <w:rsid w:val="00992694"/>
    <w:rsid w:val="00992D20"/>
    <w:rsid w:val="00993DE3"/>
    <w:rsid w:val="00994CA6"/>
    <w:rsid w:val="00994CCF"/>
    <w:rsid w:val="009964EC"/>
    <w:rsid w:val="009A0058"/>
    <w:rsid w:val="009A06C9"/>
    <w:rsid w:val="009A10D6"/>
    <w:rsid w:val="009A22B0"/>
    <w:rsid w:val="009A234E"/>
    <w:rsid w:val="009A2E55"/>
    <w:rsid w:val="009A3B98"/>
    <w:rsid w:val="009A572A"/>
    <w:rsid w:val="009A5FC7"/>
    <w:rsid w:val="009A6FF2"/>
    <w:rsid w:val="009B21B7"/>
    <w:rsid w:val="009B308E"/>
    <w:rsid w:val="009B3B2F"/>
    <w:rsid w:val="009B4344"/>
    <w:rsid w:val="009B4A26"/>
    <w:rsid w:val="009B5FD5"/>
    <w:rsid w:val="009B642B"/>
    <w:rsid w:val="009B6486"/>
    <w:rsid w:val="009B6A51"/>
    <w:rsid w:val="009B7409"/>
    <w:rsid w:val="009B7B9D"/>
    <w:rsid w:val="009C03FC"/>
    <w:rsid w:val="009C1289"/>
    <w:rsid w:val="009C2198"/>
    <w:rsid w:val="009C2764"/>
    <w:rsid w:val="009C4681"/>
    <w:rsid w:val="009C628A"/>
    <w:rsid w:val="009C6BCA"/>
    <w:rsid w:val="009C6D37"/>
    <w:rsid w:val="009C7022"/>
    <w:rsid w:val="009D0C0D"/>
    <w:rsid w:val="009D0CF5"/>
    <w:rsid w:val="009D100E"/>
    <w:rsid w:val="009D2FA1"/>
    <w:rsid w:val="009D5011"/>
    <w:rsid w:val="009D68B0"/>
    <w:rsid w:val="009D7725"/>
    <w:rsid w:val="009E0AED"/>
    <w:rsid w:val="009E13EF"/>
    <w:rsid w:val="009E2963"/>
    <w:rsid w:val="009E4BA0"/>
    <w:rsid w:val="009E551F"/>
    <w:rsid w:val="009E55A7"/>
    <w:rsid w:val="009E58D7"/>
    <w:rsid w:val="009E68B7"/>
    <w:rsid w:val="009E6B2C"/>
    <w:rsid w:val="009F04C7"/>
    <w:rsid w:val="009F10A1"/>
    <w:rsid w:val="009F128E"/>
    <w:rsid w:val="009F1F56"/>
    <w:rsid w:val="009F2CB1"/>
    <w:rsid w:val="009F2CE8"/>
    <w:rsid w:val="009F2D48"/>
    <w:rsid w:val="009F474A"/>
    <w:rsid w:val="009F497E"/>
    <w:rsid w:val="009F4B2A"/>
    <w:rsid w:val="009F4DE9"/>
    <w:rsid w:val="009F6672"/>
    <w:rsid w:val="009F76BC"/>
    <w:rsid w:val="00A002C6"/>
    <w:rsid w:val="00A003E5"/>
    <w:rsid w:val="00A00CBF"/>
    <w:rsid w:val="00A01D30"/>
    <w:rsid w:val="00A020F1"/>
    <w:rsid w:val="00A025AC"/>
    <w:rsid w:val="00A0364C"/>
    <w:rsid w:val="00A03CE3"/>
    <w:rsid w:val="00A0416B"/>
    <w:rsid w:val="00A05BBA"/>
    <w:rsid w:val="00A073C6"/>
    <w:rsid w:val="00A07906"/>
    <w:rsid w:val="00A10121"/>
    <w:rsid w:val="00A114F6"/>
    <w:rsid w:val="00A1313C"/>
    <w:rsid w:val="00A1318E"/>
    <w:rsid w:val="00A1374A"/>
    <w:rsid w:val="00A165EB"/>
    <w:rsid w:val="00A1680B"/>
    <w:rsid w:val="00A16F57"/>
    <w:rsid w:val="00A20E1F"/>
    <w:rsid w:val="00A22B4B"/>
    <w:rsid w:val="00A23241"/>
    <w:rsid w:val="00A23AA2"/>
    <w:rsid w:val="00A254CE"/>
    <w:rsid w:val="00A259B8"/>
    <w:rsid w:val="00A25C73"/>
    <w:rsid w:val="00A27B87"/>
    <w:rsid w:val="00A30841"/>
    <w:rsid w:val="00A31DC4"/>
    <w:rsid w:val="00A32B38"/>
    <w:rsid w:val="00A335F5"/>
    <w:rsid w:val="00A33C91"/>
    <w:rsid w:val="00A342AB"/>
    <w:rsid w:val="00A344E7"/>
    <w:rsid w:val="00A3453B"/>
    <w:rsid w:val="00A3494F"/>
    <w:rsid w:val="00A351F2"/>
    <w:rsid w:val="00A35B93"/>
    <w:rsid w:val="00A35D1E"/>
    <w:rsid w:val="00A3638D"/>
    <w:rsid w:val="00A36BC0"/>
    <w:rsid w:val="00A36C99"/>
    <w:rsid w:val="00A37013"/>
    <w:rsid w:val="00A37919"/>
    <w:rsid w:val="00A403AE"/>
    <w:rsid w:val="00A40DC0"/>
    <w:rsid w:val="00A416A8"/>
    <w:rsid w:val="00A42277"/>
    <w:rsid w:val="00A4321C"/>
    <w:rsid w:val="00A43559"/>
    <w:rsid w:val="00A4406A"/>
    <w:rsid w:val="00A45E35"/>
    <w:rsid w:val="00A4617B"/>
    <w:rsid w:val="00A46F73"/>
    <w:rsid w:val="00A476DB"/>
    <w:rsid w:val="00A50166"/>
    <w:rsid w:val="00A50B8D"/>
    <w:rsid w:val="00A50FBF"/>
    <w:rsid w:val="00A51CC8"/>
    <w:rsid w:val="00A524C9"/>
    <w:rsid w:val="00A52814"/>
    <w:rsid w:val="00A52A69"/>
    <w:rsid w:val="00A53BA0"/>
    <w:rsid w:val="00A53F57"/>
    <w:rsid w:val="00A55317"/>
    <w:rsid w:val="00A55954"/>
    <w:rsid w:val="00A56E54"/>
    <w:rsid w:val="00A56F8E"/>
    <w:rsid w:val="00A61B9F"/>
    <w:rsid w:val="00A62CEC"/>
    <w:rsid w:val="00A62FB0"/>
    <w:rsid w:val="00A63EFF"/>
    <w:rsid w:val="00A6491D"/>
    <w:rsid w:val="00A65E52"/>
    <w:rsid w:val="00A65ED4"/>
    <w:rsid w:val="00A67795"/>
    <w:rsid w:val="00A7085C"/>
    <w:rsid w:val="00A70FE0"/>
    <w:rsid w:val="00A71FCF"/>
    <w:rsid w:val="00A74F2D"/>
    <w:rsid w:val="00A75781"/>
    <w:rsid w:val="00A75920"/>
    <w:rsid w:val="00A75F28"/>
    <w:rsid w:val="00A826CF"/>
    <w:rsid w:val="00A82B79"/>
    <w:rsid w:val="00A83274"/>
    <w:rsid w:val="00A836B2"/>
    <w:rsid w:val="00A84FD6"/>
    <w:rsid w:val="00A8601D"/>
    <w:rsid w:val="00A86136"/>
    <w:rsid w:val="00A86B18"/>
    <w:rsid w:val="00A87914"/>
    <w:rsid w:val="00A92EAA"/>
    <w:rsid w:val="00A93054"/>
    <w:rsid w:val="00A95623"/>
    <w:rsid w:val="00A96732"/>
    <w:rsid w:val="00A97435"/>
    <w:rsid w:val="00A97E80"/>
    <w:rsid w:val="00AA0EF5"/>
    <w:rsid w:val="00AA225E"/>
    <w:rsid w:val="00AA331A"/>
    <w:rsid w:val="00AA3857"/>
    <w:rsid w:val="00AA4398"/>
    <w:rsid w:val="00AA45D4"/>
    <w:rsid w:val="00AA4F86"/>
    <w:rsid w:val="00AA5428"/>
    <w:rsid w:val="00AA5845"/>
    <w:rsid w:val="00AA6452"/>
    <w:rsid w:val="00AA6A64"/>
    <w:rsid w:val="00AA6D7E"/>
    <w:rsid w:val="00AA6D98"/>
    <w:rsid w:val="00AA7569"/>
    <w:rsid w:val="00AA7B9F"/>
    <w:rsid w:val="00AB4D59"/>
    <w:rsid w:val="00AB4EF0"/>
    <w:rsid w:val="00AB5DD0"/>
    <w:rsid w:val="00AB612A"/>
    <w:rsid w:val="00AB6E03"/>
    <w:rsid w:val="00AB6F94"/>
    <w:rsid w:val="00AC217D"/>
    <w:rsid w:val="00AC3CF0"/>
    <w:rsid w:val="00AC3FA6"/>
    <w:rsid w:val="00AC4CEE"/>
    <w:rsid w:val="00AC62AF"/>
    <w:rsid w:val="00AC6FD0"/>
    <w:rsid w:val="00AC795D"/>
    <w:rsid w:val="00AC7B66"/>
    <w:rsid w:val="00AD0EAE"/>
    <w:rsid w:val="00AD2198"/>
    <w:rsid w:val="00AD2F1A"/>
    <w:rsid w:val="00AD3747"/>
    <w:rsid w:val="00AD4037"/>
    <w:rsid w:val="00AD468C"/>
    <w:rsid w:val="00AD5721"/>
    <w:rsid w:val="00AD61B1"/>
    <w:rsid w:val="00AD72C2"/>
    <w:rsid w:val="00AE1387"/>
    <w:rsid w:val="00AE13CD"/>
    <w:rsid w:val="00AE260B"/>
    <w:rsid w:val="00AE29B5"/>
    <w:rsid w:val="00AE2FC8"/>
    <w:rsid w:val="00AE380B"/>
    <w:rsid w:val="00AE5AE9"/>
    <w:rsid w:val="00AE77E4"/>
    <w:rsid w:val="00AF0547"/>
    <w:rsid w:val="00AF2CC0"/>
    <w:rsid w:val="00AF64D2"/>
    <w:rsid w:val="00AF7829"/>
    <w:rsid w:val="00AF7C0B"/>
    <w:rsid w:val="00B01650"/>
    <w:rsid w:val="00B01ABB"/>
    <w:rsid w:val="00B0256E"/>
    <w:rsid w:val="00B02A8D"/>
    <w:rsid w:val="00B03C60"/>
    <w:rsid w:val="00B0426A"/>
    <w:rsid w:val="00B05790"/>
    <w:rsid w:val="00B05CE5"/>
    <w:rsid w:val="00B05D41"/>
    <w:rsid w:val="00B10B53"/>
    <w:rsid w:val="00B14B4B"/>
    <w:rsid w:val="00B15348"/>
    <w:rsid w:val="00B15F67"/>
    <w:rsid w:val="00B162D4"/>
    <w:rsid w:val="00B179FD"/>
    <w:rsid w:val="00B17ADA"/>
    <w:rsid w:val="00B20F4B"/>
    <w:rsid w:val="00B22046"/>
    <w:rsid w:val="00B223A3"/>
    <w:rsid w:val="00B230FF"/>
    <w:rsid w:val="00B234AB"/>
    <w:rsid w:val="00B23F30"/>
    <w:rsid w:val="00B240C6"/>
    <w:rsid w:val="00B25033"/>
    <w:rsid w:val="00B25792"/>
    <w:rsid w:val="00B26284"/>
    <w:rsid w:val="00B2733A"/>
    <w:rsid w:val="00B27684"/>
    <w:rsid w:val="00B27A31"/>
    <w:rsid w:val="00B338F7"/>
    <w:rsid w:val="00B34184"/>
    <w:rsid w:val="00B3532A"/>
    <w:rsid w:val="00B35E0C"/>
    <w:rsid w:val="00B35EB0"/>
    <w:rsid w:val="00B36673"/>
    <w:rsid w:val="00B416C1"/>
    <w:rsid w:val="00B433BD"/>
    <w:rsid w:val="00B442A7"/>
    <w:rsid w:val="00B448E2"/>
    <w:rsid w:val="00B4539F"/>
    <w:rsid w:val="00B454E3"/>
    <w:rsid w:val="00B46B0A"/>
    <w:rsid w:val="00B4714A"/>
    <w:rsid w:val="00B47920"/>
    <w:rsid w:val="00B47FCD"/>
    <w:rsid w:val="00B50A0F"/>
    <w:rsid w:val="00B52758"/>
    <w:rsid w:val="00B537D8"/>
    <w:rsid w:val="00B5458D"/>
    <w:rsid w:val="00B5676A"/>
    <w:rsid w:val="00B56897"/>
    <w:rsid w:val="00B5714C"/>
    <w:rsid w:val="00B57CAC"/>
    <w:rsid w:val="00B608F6"/>
    <w:rsid w:val="00B61CD0"/>
    <w:rsid w:val="00B6222D"/>
    <w:rsid w:val="00B630FF"/>
    <w:rsid w:val="00B641E3"/>
    <w:rsid w:val="00B64213"/>
    <w:rsid w:val="00B64910"/>
    <w:rsid w:val="00B65BF4"/>
    <w:rsid w:val="00B66DB0"/>
    <w:rsid w:val="00B671D4"/>
    <w:rsid w:val="00B67708"/>
    <w:rsid w:val="00B67A59"/>
    <w:rsid w:val="00B70FC2"/>
    <w:rsid w:val="00B72381"/>
    <w:rsid w:val="00B73B1F"/>
    <w:rsid w:val="00B73FB6"/>
    <w:rsid w:val="00B74B17"/>
    <w:rsid w:val="00B753EF"/>
    <w:rsid w:val="00B7683E"/>
    <w:rsid w:val="00B77EC4"/>
    <w:rsid w:val="00B801F5"/>
    <w:rsid w:val="00B81114"/>
    <w:rsid w:val="00B8243E"/>
    <w:rsid w:val="00B825D9"/>
    <w:rsid w:val="00B842D0"/>
    <w:rsid w:val="00B84662"/>
    <w:rsid w:val="00B90693"/>
    <w:rsid w:val="00B9102D"/>
    <w:rsid w:val="00B924DC"/>
    <w:rsid w:val="00B93A9C"/>
    <w:rsid w:val="00B94487"/>
    <w:rsid w:val="00B95B1D"/>
    <w:rsid w:val="00B960E7"/>
    <w:rsid w:val="00B96265"/>
    <w:rsid w:val="00B96B3A"/>
    <w:rsid w:val="00B96B97"/>
    <w:rsid w:val="00BA2286"/>
    <w:rsid w:val="00BA49D0"/>
    <w:rsid w:val="00BA4BBE"/>
    <w:rsid w:val="00BA4F9D"/>
    <w:rsid w:val="00BA5DD3"/>
    <w:rsid w:val="00BA6E27"/>
    <w:rsid w:val="00BA7F3B"/>
    <w:rsid w:val="00BB078B"/>
    <w:rsid w:val="00BB0962"/>
    <w:rsid w:val="00BB1350"/>
    <w:rsid w:val="00BB3186"/>
    <w:rsid w:val="00BB31FF"/>
    <w:rsid w:val="00BB4414"/>
    <w:rsid w:val="00BB5A18"/>
    <w:rsid w:val="00BB74BD"/>
    <w:rsid w:val="00BC05C7"/>
    <w:rsid w:val="00BC0D99"/>
    <w:rsid w:val="00BC216B"/>
    <w:rsid w:val="00BC48AB"/>
    <w:rsid w:val="00BC5732"/>
    <w:rsid w:val="00BC6EE2"/>
    <w:rsid w:val="00BC769A"/>
    <w:rsid w:val="00BC772C"/>
    <w:rsid w:val="00BC7DA1"/>
    <w:rsid w:val="00BD2349"/>
    <w:rsid w:val="00BD3489"/>
    <w:rsid w:val="00BD414E"/>
    <w:rsid w:val="00BE11E6"/>
    <w:rsid w:val="00BE139A"/>
    <w:rsid w:val="00BE1643"/>
    <w:rsid w:val="00BE16AD"/>
    <w:rsid w:val="00BE2B1D"/>
    <w:rsid w:val="00BE33A3"/>
    <w:rsid w:val="00BE4243"/>
    <w:rsid w:val="00BE44E2"/>
    <w:rsid w:val="00BE4711"/>
    <w:rsid w:val="00BE6858"/>
    <w:rsid w:val="00BE72F2"/>
    <w:rsid w:val="00BE7376"/>
    <w:rsid w:val="00BE7667"/>
    <w:rsid w:val="00BE7DE2"/>
    <w:rsid w:val="00BF0481"/>
    <w:rsid w:val="00BF1370"/>
    <w:rsid w:val="00BF1AF7"/>
    <w:rsid w:val="00BF1E6A"/>
    <w:rsid w:val="00BF27E9"/>
    <w:rsid w:val="00BF2894"/>
    <w:rsid w:val="00BF4131"/>
    <w:rsid w:val="00BF48FC"/>
    <w:rsid w:val="00BF4AE5"/>
    <w:rsid w:val="00BF4C27"/>
    <w:rsid w:val="00BF5041"/>
    <w:rsid w:val="00BF54F5"/>
    <w:rsid w:val="00BF592D"/>
    <w:rsid w:val="00BF5F73"/>
    <w:rsid w:val="00BF6B04"/>
    <w:rsid w:val="00BF7AF5"/>
    <w:rsid w:val="00C00BA1"/>
    <w:rsid w:val="00C00D1B"/>
    <w:rsid w:val="00C0220C"/>
    <w:rsid w:val="00C0388E"/>
    <w:rsid w:val="00C03B46"/>
    <w:rsid w:val="00C1062A"/>
    <w:rsid w:val="00C122C9"/>
    <w:rsid w:val="00C12479"/>
    <w:rsid w:val="00C14FA3"/>
    <w:rsid w:val="00C15947"/>
    <w:rsid w:val="00C15D9D"/>
    <w:rsid w:val="00C1620E"/>
    <w:rsid w:val="00C165E0"/>
    <w:rsid w:val="00C16E26"/>
    <w:rsid w:val="00C174FD"/>
    <w:rsid w:val="00C20285"/>
    <w:rsid w:val="00C208E8"/>
    <w:rsid w:val="00C20D3C"/>
    <w:rsid w:val="00C20EC2"/>
    <w:rsid w:val="00C2122D"/>
    <w:rsid w:val="00C232FB"/>
    <w:rsid w:val="00C23558"/>
    <w:rsid w:val="00C25FED"/>
    <w:rsid w:val="00C26CD4"/>
    <w:rsid w:val="00C273B6"/>
    <w:rsid w:val="00C27EF5"/>
    <w:rsid w:val="00C30905"/>
    <w:rsid w:val="00C320A8"/>
    <w:rsid w:val="00C320AE"/>
    <w:rsid w:val="00C32229"/>
    <w:rsid w:val="00C33881"/>
    <w:rsid w:val="00C33CB9"/>
    <w:rsid w:val="00C33E29"/>
    <w:rsid w:val="00C340A7"/>
    <w:rsid w:val="00C354A8"/>
    <w:rsid w:val="00C35E66"/>
    <w:rsid w:val="00C364C2"/>
    <w:rsid w:val="00C36EF7"/>
    <w:rsid w:val="00C42379"/>
    <w:rsid w:val="00C43838"/>
    <w:rsid w:val="00C44061"/>
    <w:rsid w:val="00C44B4E"/>
    <w:rsid w:val="00C44BB0"/>
    <w:rsid w:val="00C464CF"/>
    <w:rsid w:val="00C47775"/>
    <w:rsid w:val="00C5199D"/>
    <w:rsid w:val="00C52843"/>
    <w:rsid w:val="00C5303F"/>
    <w:rsid w:val="00C53146"/>
    <w:rsid w:val="00C5316C"/>
    <w:rsid w:val="00C53C26"/>
    <w:rsid w:val="00C53C8C"/>
    <w:rsid w:val="00C5454A"/>
    <w:rsid w:val="00C54703"/>
    <w:rsid w:val="00C54E09"/>
    <w:rsid w:val="00C55CB6"/>
    <w:rsid w:val="00C56FD9"/>
    <w:rsid w:val="00C57D7F"/>
    <w:rsid w:val="00C57E81"/>
    <w:rsid w:val="00C6188C"/>
    <w:rsid w:val="00C618FF"/>
    <w:rsid w:val="00C61AAE"/>
    <w:rsid w:val="00C61B10"/>
    <w:rsid w:val="00C63A8A"/>
    <w:rsid w:val="00C648C2"/>
    <w:rsid w:val="00C655B9"/>
    <w:rsid w:val="00C656B0"/>
    <w:rsid w:val="00C65D28"/>
    <w:rsid w:val="00C66C75"/>
    <w:rsid w:val="00C6702E"/>
    <w:rsid w:val="00C670A8"/>
    <w:rsid w:val="00C7059A"/>
    <w:rsid w:val="00C72124"/>
    <w:rsid w:val="00C742BB"/>
    <w:rsid w:val="00C74D9E"/>
    <w:rsid w:val="00C7689F"/>
    <w:rsid w:val="00C7791E"/>
    <w:rsid w:val="00C80B9E"/>
    <w:rsid w:val="00C81C25"/>
    <w:rsid w:val="00C838E2"/>
    <w:rsid w:val="00C83C3D"/>
    <w:rsid w:val="00C843F4"/>
    <w:rsid w:val="00C84788"/>
    <w:rsid w:val="00C84D90"/>
    <w:rsid w:val="00C84DB7"/>
    <w:rsid w:val="00C85EDD"/>
    <w:rsid w:val="00C86046"/>
    <w:rsid w:val="00C860C5"/>
    <w:rsid w:val="00C86A6F"/>
    <w:rsid w:val="00C86B2D"/>
    <w:rsid w:val="00C86C3E"/>
    <w:rsid w:val="00C86F4C"/>
    <w:rsid w:val="00C87CDB"/>
    <w:rsid w:val="00C90408"/>
    <w:rsid w:val="00C9087E"/>
    <w:rsid w:val="00C91286"/>
    <w:rsid w:val="00C91FFB"/>
    <w:rsid w:val="00C92C04"/>
    <w:rsid w:val="00C93E3A"/>
    <w:rsid w:val="00C95138"/>
    <w:rsid w:val="00C956F0"/>
    <w:rsid w:val="00C966DB"/>
    <w:rsid w:val="00C969AA"/>
    <w:rsid w:val="00C976A3"/>
    <w:rsid w:val="00C97910"/>
    <w:rsid w:val="00CA33A0"/>
    <w:rsid w:val="00CA456F"/>
    <w:rsid w:val="00CA4A6D"/>
    <w:rsid w:val="00CA4F61"/>
    <w:rsid w:val="00CA50D4"/>
    <w:rsid w:val="00CA6A3E"/>
    <w:rsid w:val="00CA7052"/>
    <w:rsid w:val="00CA7506"/>
    <w:rsid w:val="00CA7B2C"/>
    <w:rsid w:val="00CB0BE6"/>
    <w:rsid w:val="00CB0ED4"/>
    <w:rsid w:val="00CB1EAE"/>
    <w:rsid w:val="00CB2587"/>
    <w:rsid w:val="00CB2633"/>
    <w:rsid w:val="00CB2941"/>
    <w:rsid w:val="00CB3123"/>
    <w:rsid w:val="00CB38A8"/>
    <w:rsid w:val="00CB4004"/>
    <w:rsid w:val="00CB41D6"/>
    <w:rsid w:val="00CB4272"/>
    <w:rsid w:val="00CB4911"/>
    <w:rsid w:val="00CB491B"/>
    <w:rsid w:val="00CB5078"/>
    <w:rsid w:val="00CB578E"/>
    <w:rsid w:val="00CB586E"/>
    <w:rsid w:val="00CB5D02"/>
    <w:rsid w:val="00CB637C"/>
    <w:rsid w:val="00CB7E23"/>
    <w:rsid w:val="00CC0BB9"/>
    <w:rsid w:val="00CC0C84"/>
    <w:rsid w:val="00CC169B"/>
    <w:rsid w:val="00CC226F"/>
    <w:rsid w:val="00CC23FC"/>
    <w:rsid w:val="00CC3BB0"/>
    <w:rsid w:val="00CC3E00"/>
    <w:rsid w:val="00CC484E"/>
    <w:rsid w:val="00CC5461"/>
    <w:rsid w:val="00CC5BDA"/>
    <w:rsid w:val="00CC6420"/>
    <w:rsid w:val="00CC6460"/>
    <w:rsid w:val="00CC6ADD"/>
    <w:rsid w:val="00CC7F42"/>
    <w:rsid w:val="00CD0F46"/>
    <w:rsid w:val="00CD122A"/>
    <w:rsid w:val="00CD1256"/>
    <w:rsid w:val="00CD1939"/>
    <w:rsid w:val="00CD1F79"/>
    <w:rsid w:val="00CD258E"/>
    <w:rsid w:val="00CD29C1"/>
    <w:rsid w:val="00CD44C3"/>
    <w:rsid w:val="00CD5363"/>
    <w:rsid w:val="00CE1BCC"/>
    <w:rsid w:val="00CE1E39"/>
    <w:rsid w:val="00CE2887"/>
    <w:rsid w:val="00CE2FDE"/>
    <w:rsid w:val="00CE37DD"/>
    <w:rsid w:val="00CE4908"/>
    <w:rsid w:val="00CE5F81"/>
    <w:rsid w:val="00CE6602"/>
    <w:rsid w:val="00CE750E"/>
    <w:rsid w:val="00CF0D26"/>
    <w:rsid w:val="00CF16B7"/>
    <w:rsid w:val="00CF1B88"/>
    <w:rsid w:val="00CF47E1"/>
    <w:rsid w:val="00CF628A"/>
    <w:rsid w:val="00CF672E"/>
    <w:rsid w:val="00CF69BE"/>
    <w:rsid w:val="00CF78AD"/>
    <w:rsid w:val="00CF7DD9"/>
    <w:rsid w:val="00D01155"/>
    <w:rsid w:val="00D01216"/>
    <w:rsid w:val="00D01C6A"/>
    <w:rsid w:val="00D01D80"/>
    <w:rsid w:val="00D033F9"/>
    <w:rsid w:val="00D036A5"/>
    <w:rsid w:val="00D04530"/>
    <w:rsid w:val="00D0494D"/>
    <w:rsid w:val="00D04AAD"/>
    <w:rsid w:val="00D05655"/>
    <w:rsid w:val="00D0748C"/>
    <w:rsid w:val="00D10BB9"/>
    <w:rsid w:val="00D11B2D"/>
    <w:rsid w:val="00D121A4"/>
    <w:rsid w:val="00D12A1D"/>
    <w:rsid w:val="00D13ABC"/>
    <w:rsid w:val="00D1421C"/>
    <w:rsid w:val="00D15168"/>
    <w:rsid w:val="00D163A2"/>
    <w:rsid w:val="00D16FFE"/>
    <w:rsid w:val="00D21510"/>
    <w:rsid w:val="00D21705"/>
    <w:rsid w:val="00D21B7A"/>
    <w:rsid w:val="00D21E62"/>
    <w:rsid w:val="00D22456"/>
    <w:rsid w:val="00D23B9F"/>
    <w:rsid w:val="00D23E55"/>
    <w:rsid w:val="00D25061"/>
    <w:rsid w:val="00D25064"/>
    <w:rsid w:val="00D25B0E"/>
    <w:rsid w:val="00D25E30"/>
    <w:rsid w:val="00D27574"/>
    <w:rsid w:val="00D30E71"/>
    <w:rsid w:val="00D323F5"/>
    <w:rsid w:val="00D32A24"/>
    <w:rsid w:val="00D337DD"/>
    <w:rsid w:val="00D33FCF"/>
    <w:rsid w:val="00D34345"/>
    <w:rsid w:val="00D346A8"/>
    <w:rsid w:val="00D34E50"/>
    <w:rsid w:val="00D35427"/>
    <w:rsid w:val="00D35F21"/>
    <w:rsid w:val="00D3636A"/>
    <w:rsid w:val="00D36463"/>
    <w:rsid w:val="00D367A8"/>
    <w:rsid w:val="00D37B51"/>
    <w:rsid w:val="00D402E0"/>
    <w:rsid w:val="00D40DD6"/>
    <w:rsid w:val="00D40E3F"/>
    <w:rsid w:val="00D40F69"/>
    <w:rsid w:val="00D4120D"/>
    <w:rsid w:val="00D41353"/>
    <w:rsid w:val="00D41DA2"/>
    <w:rsid w:val="00D42932"/>
    <w:rsid w:val="00D43FB6"/>
    <w:rsid w:val="00D45859"/>
    <w:rsid w:val="00D45C65"/>
    <w:rsid w:val="00D45ED6"/>
    <w:rsid w:val="00D47A7F"/>
    <w:rsid w:val="00D47B87"/>
    <w:rsid w:val="00D47E01"/>
    <w:rsid w:val="00D50F36"/>
    <w:rsid w:val="00D51DC7"/>
    <w:rsid w:val="00D521B9"/>
    <w:rsid w:val="00D52730"/>
    <w:rsid w:val="00D527AE"/>
    <w:rsid w:val="00D5291C"/>
    <w:rsid w:val="00D5307C"/>
    <w:rsid w:val="00D5423C"/>
    <w:rsid w:val="00D547FE"/>
    <w:rsid w:val="00D5524D"/>
    <w:rsid w:val="00D55BC2"/>
    <w:rsid w:val="00D55E2B"/>
    <w:rsid w:val="00D55F8E"/>
    <w:rsid w:val="00D56F13"/>
    <w:rsid w:val="00D573AA"/>
    <w:rsid w:val="00D6099E"/>
    <w:rsid w:val="00D60A16"/>
    <w:rsid w:val="00D61ADF"/>
    <w:rsid w:val="00D650A0"/>
    <w:rsid w:val="00D66886"/>
    <w:rsid w:val="00D670A6"/>
    <w:rsid w:val="00D67526"/>
    <w:rsid w:val="00D67574"/>
    <w:rsid w:val="00D6776F"/>
    <w:rsid w:val="00D71D39"/>
    <w:rsid w:val="00D72901"/>
    <w:rsid w:val="00D72D8C"/>
    <w:rsid w:val="00D76019"/>
    <w:rsid w:val="00D761E1"/>
    <w:rsid w:val="00D773D3"/>
    <w:rsid w:val="00D80359"/>
    <w:rsid w:val="00D814E9"/>
    <w:rsid w:val="00D816CD"/>
    <w:rsid w:val="00D83CDD"/>
    <w:rsid w:val="00D852AD"/>
    <w:rsid w:val="00D854EA"/>
    <w:rsid w:val="00D85FE7"/>
    <w:rsid w:val="00D871B6"/>
    <w:rsid w:val="00D87265"/>
    <w:rsid w:val="00D873DB"/>
    <w:rsid w:val="00D91B64"/>
    <w:rsid w:val="00D9208C"/>
    <w:rsid w:val="00D92DC9"/>
    <w:rsid w:val="00D93057"/>
    <w:rsid w:val="00D94E7C"/>
    <w:rsid w:val="00D95C3D"/>
    <w:rsid w:val="00D95E31"/>
    <w:rsid w:val="00D967DD"/>
    <w:rsid w:val="00D97F16"/>
    <w:rsid w:val="00DA03C9"/>
    <w:rsid w:val="00DA0450"/>
    <w:rsid w:val="00DA080E"/>
    <w:rsid w:val="00DA13AF"/>
    <w:rsid w:val="00DA197A"/>
    <w:rsid w:val="00DA205B"/>
    <w:rsid w:val="00DA2F15"/>
    <w:rsid w:val="00DA3362"/>
    <w:rsid w:val="00DA46F5"/>
    <w:rsid w:val="00DA5BFD"/>
    <w:rsid w:val="00DA6039"/>
    <w:rsid w:val="00DA64A4"/>
    <w:rsid w:val="00DB0266"/>
    <w:rsid w:val="00DB1399"/>
    <w:rsid w:val="00DB1A6C"/>
    <w:rsid w:val="00DB22A1"/>
    <w:rsid w:val="00DB29DF"/>
    <w:rsid w:val="00DB2FC9"/>
    <w:rsid w:val="00DB390A"/>
    <w:rsid w:val="00DB3B58"/>
    <w:rsid w:val="00DB533D"/>
    <w:rsid w:val="00DB58DF"/>
    <w:rsid w:val="00DB6183"/>
    <w:rsid w:val="00DB6BFC"/>
    <w:rsid w:val="00DB6FAA"/>
    <w:rsid w:val="00DC04E2"/>
    <w:rsid w:val="00DC21CA"/>
    <w:rsid w:val="00DC2EDD"/>
    <w:rsid w:val="00DC3386"/>
    <w:rsid w:val="00DC3CA6"/>
    <w:rsid w:val="00DC4093"/>
    <w:rsid w:val="00DC41AC"/>
    <w:rsid w:val="00DC4FDE"/>
    <w:rsid w:val="00DC5358"/>
    <w:rsid w:val="00DC662E"/>
    <w:rsid w:val="00DC7094"/>
    <w:rsid w:val="00DC74FD"/>
    <w:rsid w:val="00DC757E"/>
    <w:rsid w:val="00DD0559"/>
    <w:rsid w:val="00DD06D8"/>
    <w:rsid w:val="00DD0845"/>
    <w:rsid w:val="00DD1852"/>
    <w:rsid w:val="00DD260C"/>
    <w:rsid w:val="00DD2C16"/>
    <w:rsid w:val="00DD2D8E"/>
    <w:rsid w:val="00DD30AC"/>
    <w:rsid w:val="00DD49BF"/>
    <w:rsid w:val="00DD4CF0"/>
    <w:rsid w:val="00DD5739"/>
    <w:rsid w:val="00DD5845"/>
    <w:rsid w:val="00DD5AD0"/>
    <w:rsid w:val="00DD6134"/>
    <w:rsid w:val="00DD62AC"/>
    <w:rsid w:val="00DD7978"/>
    <w:rsid w:val="00DE1FF4"/>
    <w:rsid w:val="00DE3E94"/>
    <w:rsid w:val="00DE46DC"/>
    <w:rsid w:val="00DE5423"/>
    <w:rsid w:val="00DE6D5F"/>
    <w:rsid w:val="00DE7DC2"/>
    <w:rsid w:val="00DF0DF5"/>
    <w:rsid w:val="00DF3F37"/>
    <w:rsid w:val="00DF450D"/>
    <w:rsid w:val="00DF593C"/>
    <w:rsid w:val="00DF6AB2"/>
    <w:rsid w:val="00DF735C"/>
    <w:rsid w:val="00DF7D10"/>
    <w:rsid w:val="00E007CF"/>
    <w:rsid w:val="00E02094"/>
    <w:rsid w:val="00E04449"/>
    <w:rsid w:val="00E0506D"/>
    <w:rsid w:val="00E0572D"/>
    <w:rsid w:val="00E059C9"/>
    <w:rsid w:val="00E05D87"/>
    <w:rsid w:val="00E05F9E"/>
    <w:rsid w:val="00E06275"/>
    <w:rsid w:val="00E07316"/>
    <w:rsid w:val="00E07BB5"/>
    <w:rsid w:val="00E105A8"/>
    <w:rsid w:val="00E11C01"/>
    <w:rsid w:val="00E1259E"/>
    <w:rsid w:val="00E12E8F"/>
    <w:rsid w:val="00E13D08"/>
    <w:rsid w:val="00E13F41"/>
    <w:rsid w:val="00E142D7"/>
    <w:rsid w:val="00E14E78"/>
    <w:rsid w:val="00E16F4C"/>
    <w:rsid w:val="00E1711D"/>
    <w:rsid w:val="00E17AA2"/>
    <w:rsid w:val="00E21180"/>
    <w:rsid w:val="00E21BA5"/>
    <w:rsid w:val="00E227BF"/>
    <w:rsid w:val="00E2343C"/>
    <w:rsid w:val="00E2388B"/>
    <w:rsid w:val="00E24252"/>
    <w:rsid w:val="00E24573"/>
    <w:rsid w:val="00E2629E"/>
    <w:rsid w:val="00E264A2"/>
    <w:rsid w:val="00E26598"/>
    <w:rsid w:val="00E26982"/>
    <w:rsid w:val="00E269AA"/>
    <w:rsid w:val="00E27823"/>
    <w:rsid w:val="00E30440"/>
    <w:rsid w:val="00E30462"/>
    <w:rsid w:val="00E31143"/>
    <w:rsid w:val="00E314A5"/>
    <w:rsid w:val="00E319C3"/>
    <w:rsid w:val="00E32266"/>
    <w:rsid w:val="00E33A67"/>
    <w:rsid w:val="00E34A16"/>
    <w:rsid w:val="00E4014B"/>
    <w:rsid w:val="00E4075B"/>
    <w:rsid w:val="00E4088A"/>
    <w:rsid w:val="00E40E3D"/>
    <w:rsid w:val="00E419B1"/>
    <w:rsid w:val="00E41AE3"/>
    <w:rsid w:val="00E4253E"/>
    <w:rsid w:val="00E43B72"/>
    <w:rsid w:val="00E43B93"/>
    <w:rsid w:val="00E43BDC"/>
    <w:rsid w:val="00E459A9"/>
    <w:rsid w:val="00E46C3C"/>
    <w:rsid w:val="00E5078B"/>
    <w:rsid w:val="00E5088A"/>
    <w:rsid w:val="00E53480"/>
    <w:rsid w:val="00E53678"/>
    <w:rsid w:val="00E53993"/>
    <w:rsid w:val="00E543F7"/>
    <w:rsid w:val="00E55229"/>
    <w:rsid w:val="00E553D6"/>
    <w:rsid w:val="00E55719"/>
    <w:rsid w:val="00E55B43"/>
    <w:rsid w:val="00E5671D"/>
    <w:rsid w:val="00E571A0"/>
    <w:rsid w:val="00E608B8"/>
    <w:rsid w:val="00E60F27"/>
    <w:rsid w:val="00E6137C"/>
    <w:rsid w:val="00E61880"/>
    <w:rsid w:val="00E627E2"/>
    <w:rsid w:val="00E637CD"/>
    <w:rsid w:val="00E63DC6"/>
    <w:rsid w:val="00E65325"/>
    <w:rsid w:val="00E65512"/>
    <w:rsid w:val="00E660CA"/>
    <w:rsid w:val="00E66A59"/>
    <w:rsid w:val="00E675B6"/>
    <w:rsid w:val="00E67963"/>
    <w:rsid w:val="00E679A6"/>
    <w:rsid w:val="00E67DC2"/>
    <w:rsid w:val="00E706D0"/>
    <w:rsid w:val="00E72CBA"/>
    <w:rsid w:val="00E7377B"/>
    <w:rsid w:val="00E73AF7"/>
    <w:rsid w:val="00E746CC"/>
    <w:rsid w:val="00E7571A"/>
    <w:rsid w:val="00E758A6"/>
    <w:rsid w:val="00E75C21"/>
    <w:rsid w:val="00E75E12"/>
    <w:rsid w:val="00E76B16"/>
    <w:rsid w:val="00E76B39"/>
    <w:rsid w:val="00E76E35"/>
    <w:rsid w:val="00E77478"/>
    <w:rsid w:val="00E7763B"/>
    <w:rsid w:val="00E77686"/>
    <w:rsid w:val="00E8077C"/>
    <w:rsid w:val="00E80EEC"/>
    <w:rsid w:val="00E81BD8"/>
    <w:rsid w:val="00E82A36"/>
    <w:rsid w:val="00E84142"/>
    <w:rsid w:val="00E84354"/>
    <w:rsid w:val="00E8454A"/>
    <w:rsid w:val="00E86A51"/>
    <w:rsid w:val="00E87174"/>
    <w:rsid w:val="00E87494"/>
    <w:rsid w:val="00E900CC"/>
    <w:rsid w:val="00E90AB7"/>
    <w:rsid w:val="00E91210"/>
    <w:rsid w:val="00E91B9C"/>
    <w:rsid w:val="00E926A4"/>
    <w:rsid w:val="00E93C7A"/>
    <w:rsid w:val="00E9433A"/>
    <w:rsid w:val="00E95213"/>
    <w:rsid w:val="00E954BD"/>
    <w:rsid w:val="00E957EB"/>
    <w:rsid w:val="00E9673B"/>
    <w:rsid w:val="00E967D9"/>
    <w:rsid w:val="00E96EBA"/>
    <w:rsid w:val="00E97229"/>
    <w:rsid w:val="00EA0450"/>
    <w:rsid w:val="00EA091F"/>
    <w:rsid w:val="00EA1B50"/>
    <w:rsid w:val="00EA2500"/>
    <w:rsid w:val="00EA3990"/>
    <w:rsid w:val="00EA399B"/>
    <w:rsid w:val="00EA65A6"/>
    <w:rsid w:val="00EA680A"/>
    <w:rsid w:val="00EA6997"/>
    <w:rsid w:val="00EA6EAE"/>
    <w:rsid w:val="00EA70DF"/>
    <w:rsid w:val="00EA7DF1"/>
    <w:rsid w:val="00EA7FD6"/>
    <w:rsid w:val="00EB07D9"/>
    <w:rsid w:val="00EB0E5D"/>
    <w:rsid w:val="00EB1900"/>
    <w:rsid w:val="00EB3FB5"/>
    <w:rsid w:val="00EB4BE6"/>
    <w:rsid w:val="00EB4ECC"/>
    <w:rsid w:val="00EB552D"/>
    <w:rsid w:val="00EB5549"/>
    <w:rsid w:val="00EB63AC"/>
    <w:rsid w:val="00EB7A3F"/>
    <w:rsid w:val="00EC1D8C"/>
    <w:rsid w:val="00EC2AFD"/>
    <w:rsid w:val="00EC3A87"/>
    <w:rsid w:val="00EC730A"/>
    <w:rsid w:val="00ED0B1E"/>
    <w:rsid w:val="00ED31D0"/>
    <w:rsid w:val="00ED3205"/>
    <w:rsid w:val="00ED5A0D"/>
    <w:rsid w:val="00ED62D7"/>
    <w:rsid w:val="00ED6BAF"/>
    <w:rsid w:val="00ED6C74"/>
    <w:rsid w:val="00EE134B"/>
    <w:rsid w:val="00EE17CB"/>
    <w:rsid w:val="00EE613A"/>
    <w:rsid w:val="00EE637D"/>
    <w:rsid w:val="00EE6A12"/>
    <w:rsid w:val="00EE77BB"/>
    <w:rsid w:val="00EF095B"/>
    <w:rsid w:val="00EF0A4B"/>
    <w:rsid w:val="00EF0B0B"/>
    <w:rsid w:val="00EF0C38"/>
    <w:rsid w:val="00EF29D8"/>
    <w:rsid w:val="00EF49D3"/>
    <w:rsid w:val="00EF758C"/>
    <w:rsid w:val="00EF78A3"/>
    <w:rsid w:val="00F00E34"/>
    <w:rsid w:val="00F01D54"/>
    <w:rsid w:val="00F032CA"/>
    <w:rsid w:val="00F0337F"/>
    <w:rsid w:val="00F033FF"/>
    <w:rsid w:val="00F04042"/>
    <w:rsid w:val="00F0563C"/>
    <w:rsid w:val="00F05D0E"/>
    <w:rsid w:val="00F06AED"/>
    <w:rsid w:val="00F06DCF"/>
    <w:rsid w:val="00F07082"/>
    <w:rsid w:val="00F1009B"/>
    <w:rsid w:val="00F112B0"/>
    <w:rsid w:val="00F119F2"/>
    <w:rsid w:val="00F1261B"/>
    <w:rsid w:val="00F1356C"/>
    <w:rsid w:val="00F13EFF"/>
    <w:rsid w:val="00F15CDB"/>
    <w:rsid w:val="00F16B34"/>
    <w:rsid w:val="00F16F81"/>
    <w:rsid w:val="00F17114"/>
    <w:rsid w:val="00F20AAB"/>
    <w:rsid w:val="00F21BD8"/>
    <w:rsid w:val="00F2217A"/>
    <w:rsid w:val="00F24BEE"/>
    <w:rsid w:val="00F252AC"/>
    <w:rsid w:val="00F27A44"/>
    <w:rsid w:val="00F304C3"/>
    <w:rsid w:val="00F31D62"/>
    <w:rsid w:val="00F3281D"/>
    <w:rsid w:val="00F333C2"/>
    <w:rsid w:val="00F33890"/>
    <w:rsid w:val="00F33DD0"/>
    <w:rsid w:val="00F33E63"/>
    <w:rsid w:val="00F3621D"/>
    <w:rsid w:val="00F405AC"/>
    <w:rsid w:val="00F40992"/>
    <w:rsid w:val="00F418E5"/>
    <w:rsid w:val="00F41F23"/>
    <w:rsid w:val="00F434C5"/>
    <w:rsid w:val="00F4379D"/>
    <w:rsid w:val="00F444DC"/>
    <w:rsid w:val="00F44C96"/>
    <w:rsid w:val="00F456D9"/>
    <w:rsid w:val="00F45D18"/>
    <w:rsid w:val="00F46A33"/>
    <w:rsid w:val="00F5026C"/>
    <w:rsid w:val="00F52DD8"/>
    <w:rsid w:val="00F52F12"/>
    <w:rsid w:val="00F54051"/>
    <w:rsid w:val="00F563C6"/>
    <w:rsid w:val="00F56469"/>
    <w:rsid w:val="00F564AA"/>
    <w:rsid w:val="00F62E00"/>
    <w:rsid w:val="00F6385E"/>
    <w:rsid w:val="00F651D0"/>
    <w:rsid w:val="00F65F52"/>
    <w:rsid w:val="00F66949"/>
    <w:rsid w:val="00F67051"/>
    <w:rsid w:val="00F70353"/>
    <w:rsid w:val="00F705E8"/>
    <w:rsid w:val="00F725D2"/>
    <w:rsid w:val="00F730BC"/>
    <w:rsid w:val="00F7376F"/>
    <w:rsid w:val="00F7465B"/>
    <w:rsid w:val="00F74A74"/>
    <w:rsid w:val="00F75A78"/>
    <w:rsid w:val="00F76035"/>
    <w:rsid w:val="00F770E2"/>
    <w:rsid w:val="00F77558"/>
    <w:rsid w:val="00F777D4"/>
    <w:rsid w:val="00F77CA2"/>
    <w:rsid w:val="00F800E0"/>
    <w:rsid w:val="00F81464"/>
    <w:rsid w:val="00F81B04"/>
    <w:rsid w:val="00F83011"/>
    <w:rsid w:val="00F83A24"/>
    <w:rsid w:val="00F83A36"/>
    <w:rsid w:val="00F83F63"/>
    <w:rsid w:val="00F8627E"/>
    <w:rsid w:val="00F8673C"/>
    <w:rsid w:val="00F868EE"/>
    <w:rsid w:val="00F86982"/>
    <w:rsid w:val="00F879ED"/>
    <w:rsid w:val="00F90C47"/>
    <w:rsid w:val="00F911A1"/>
    <w:rsid w:val="00F91D39"/>
    <w:rsid w:val="00F927F6"/>
    <w:rsid w:val="00F93152"/>
    <w:rsid w:val="00F937A9"/>
    <w:rsid w:val="00F93EE0"/>
    <w:rsid w:val="00F94578"/>
    <w:rsid w:val="00F94684"/>
    <w:rsid w:val="00F9470A"/>
    <w:rsid w:val="00F94E6F"/>
    <w:rsid w:val="00F954F6"/>
    <w:rsid w:val="00F96755"/>
    <w:rsid w:val="00F96756"/>
    <w:rsid w:val="00F9691D"/>
    <w:rsid w:val="00F97316"/>
    <w:rsid w:val="00F97D13"/>
    <w:rsid w:val="00FA0879"/>
    <w:rsid w:val="00FA1DC0"/>
    <w:rsid w:val="00FA3CBC"/>
    <w:rsid w:val="00FA4E5C"/>
    <w:rsid w:val="00FA5437"/>
    <w:rsid w:val="00FA577F"/>
    <w:rsid w:val="00FA671F"/>
    <w:rsid w:val="00FA6A8F"/>
    <w:rsid w:val="00FA79A7"/>
    <w:rsid w:val="00FB5CD6"/>
    <w:rsid w:val="00FC1260"/>
    <w:rsid w:val="00FC35D0"/>
    <w:rsid w:val="00FC3D74"/>
    <w:rsid w:val="00FC3F55"/>
    <w:rsid w:val="00FC50B6"/>
    <w:rsid w:val="00FC57C0"/>
    <w:rsid w:val="00FC648A"/>
    <w:rsid w:val="00FD03FD"/>
    <w:rsid w:val="00FD2172"/>
    <w:rsid w:val="00FD2281"/>
    <w:rsid w:val="00FD252D"/>
    <w:rsid w:val="00FD2C4C"/>
    <w:rsid w:val="00FD32A0"/>
    <w:rsid w:val="00FD392A"/>
    <w:rsid w:val="00FD3AF0"/>
    <w:rsid w:val="00FD3BA2"/>
    <w:rsid w:val="00FD477D"/>
    <w:rsid w:val="00FD7337"/>
    <w:rsid w:val="00FD75DB"/>
    <w:rsid w:val="00FD75F9"/>
    <w:rsid w:val="00FE0101"/>
    <w:rsid w:val="00FE0F47"/>
    <w:rsid w:val="00FE2C38"/>
    <w:rsid w:val="00FE31C4"/>
    <w:rsid w:val="00FE39BE"/>
    <w:rsid w:val="00FE4916"/>
    <w:rsid w:val="00FE4E2E"/>
    <w:rsid w:val="00FE527D"/>
    <w:rsid w:val="00FE55CF"/>
    <w:rsid w:val="00FE568D"/>
    <w:rsid w:val="00FE5D28"/>
    <w:rsid w:val="00FE6984"/>
    <w:rsid w:val="00FF245D"/>
    <w:rsid w:val="00FF533E"/>
    <w:rsid w:val="00FF5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CC450"/>
  <w15:chartTrackingRefBased/>
  <w15:docId w15:val="{06A11397-0C98-475D-BBDB-2BA2FC9F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numPr>
        <w:numId w:val="11"/>
      </w:numPr>
      <w:spacing w:before="180" w:after="180" w:line="720" w:lineRule="atLeast"/>
      <w:outlineLvl w:val="0"/>
    </w:pPr>
    <w:rPr>
      <w:rFonts w:ascii="Arial" w:hAnsi="Arial"/>
      <w:kern w:val="52"/>
    </w:rPr>
  </w:style>
  <w:style w:type="paragraph" w:styleId="3">
    <w:name w:val="heading 3"/>
    <w:basedOn w:val="a"/>
    <w:next w:val="a0"/>
    <w:qFormat/>
    <w:pPr>
      <w:keepNext/>
      <w:numPr>
        <w:ilvl w:val="2"/>
        <w:numId w:val="1"/>
      </w:numPr>
      <w:spacing w:line="720" w:lineRule="atLeast"/>
      <w:outlineLvl w:val="2"/>
    </w:pPr>
    <w:rPr>
      <w:rFonts w:ascii="Arial" w:hAnsi="Arial"/>
      <w:b/>
      <w:sz w:val="36"/>
    </w:rPr>
  </w:style>
  <w:style w:type="paragraph" w:styleId="4">
    <w:name w:val="heading 4"/>
    <w:basedOn w:val="a"/>
    <w:next w:val="a0"/>
    <w:qFormat/>
    <w:pPr>
      <w:keepNext/>
      <w:numPr>
        <w:ilvl w:val="3"/>
        <w:numId w:val="1"/>
      </w:numPr>
      <w:spacing w:line="720" w:lineRule="atLeast"/>
      <w:outlineLvl w:val="3"/>
    </w:pPr>
    <w:rPr>
      <w:rFonts w:ascii="Arial" w:hAnsi="Arial"/>
      <w:sz w:val="36"/>
    </w:rPr>
  </w:style>
  <w:style w:type="paragraph" w:styleId="5">
    <w:name w:val="heading 5"/>
    <w:basedOn w:val="a"/>
    <w:next w:val="a0"/>
    <w:qFormat/>
    <w:pPr>
      <w:keepNext/>
      <w:numPr>
        <w:ilvl w:val="4"/>
        <w:numId w:val="1"/>
      </w:numPr>
      <w:spacing w:line="720" w:lineRule="atLeast"/>
      <w:outlineLvl w:val="4"/>
    </w:pPr>
    <w:rPr>
      <w:rFonts w:ascii="Arial" w:hAnsi="Arial"/>
      <w:b/>
      <w:sz w:val="36"/>
    </w:rPr>
  </w:style>
  <w:style w:type="paragraph" w:styleId="6">
    <w:name w:val="heading 6"/>
    <w:basedOn w:val="a"/>
    <w:next w:val="a0"/>
    <w:qFormat/>
    <w:pPr>
      <w:keepNext/>
      <w:numPr>
        <w:ilvl w:val="5"/>
        <w:numId w:val="1"/>
      </w:numPr>
      <w:spacing w:line="720" w:lineRule="atLeast"/>
      <w:outlineLvl w:val="5"/>
    </w:pPr>
    <w:rPr>
      <w:rFonts w:ascii="Arial" w:hAnsi="Arial"/>
      <w:sz w:val="36"/>
    </w:rPr>
  </w:style>
  <w:style w:type="paragraph" w:styleId="7">
    <w:name w:val="heading 7"/>
    <w:basedOn w:val="a"/>
    <w:next w:val="a0"/>
    <w:qFormat/>
    <w:pPr>
      <w:keepNext/>
      <w:numPr>
        <w:ilvl w:val="6"/>
        <w:numId w:val="1"/>
      </w:numPr>
      <w:spacing w:line="720" w:lineRule="atLeast"/>
      <w:outlineLvl w:val="6"/>
    </w:pPr>
    <w:rPr>
      <w:rFonts w:ascii="Arial" w:hAnsi="Arial"/>
      <w:b/>
      <w:sz w:val="36"/>
    </w:rPr>
  </w:style>
  <w:style w:type="paragraph" w:styleId="8">
    <w:name w:val="heading 8"/>
    <w:basedOn w:val="a"/>
    <w:next w:val="a0"/>
    <w:qFormat/>
    <w:pPr>
      <w:keepNext/>
      <w:numPr>
        <w:ilvl w:val="7"/>
        <w:numId w:val="1"/>
      </w:numPr>
      <w:spacing w:line="720" w:lineRule="atLeast"/>
      <w:outlineLvl w:val="7"/>
    </w:pPr>
    <w:rPr>
      <w:rFonts w:ascii="Arial" w:hAnsi="Arial"/>
      <w:sz w:val="36"/>
    </w:rPr>
  </w:style>
  <w:style w:type="paragraph" w:styleId="9">
    <w:name w:val="heading 9"/>
    <w:basedOn w:val="a"/>
    <w:next w:val="a0"/>
    <w:qFormat/>
    <w:pPr>
      <w:keepNext/>
      <w:numPr>
        <w:ilvl w:val="8"/>
        <w:numId w:val="1"/>
      </w:numPr>
      <w:spacing w:line="720" w:lineRule="atLeas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153"/>
        <w:tab w:val="right" w:pos="8306"/>
      </w:tabs>
    </w:pPr>
    <w:rPr>
      <w:sz w:val="20"/>
    </w:rPr>
  </w:style>
  <w:style w:type="paragraph" w:styleId="a5">
    <w:name w:val="footer"/>
    <w:basedOn w:val="a"/>
    <w:semiHidden/>
    <w:pPr>
      <w:tabs>
        <w:tab w:val="center" w:pos="4153"/>
        <w:tab w:val="right" w:pos="8306"/>
      </w:tabs>
    </w:pPr>
    <w:rPr>
      <w:sz w:val="20"/>
    </w:rPr>
  </w:style>
  <w:style w:type="character" w:styleId="a6">
    <w:name w:val="page number"/>
    <w:basedOn w:val="a1"/>
    <w:semiHidden/>
  </w:style>
  <w:style w:type="paragraph" w:styleId="a7">
    <w:name w:val="Body Text Indent"/>
    <w:basedOn w:val="a"/>
    <w:semiHidden/>
    <w:pPr>
      <w:spacing w:line="400" w:lineRule="exact"/>
      <w:ind w:left="2074"/>
      <w:jc w:val="both"/>
    </w:pPr>
    <w:rPr>
      <w:spacing w:val="24"/>
    </w:rPr>
  </w:style>
  <w:style w:type="paragraph" w:styleId="2">
    <w:name w:val="Body Text Indent 2"/>
    <w:basedOn w:val="a"/>
    <w:link w:val="20"/>
    <w:semiHidden/>
    <w:pPr>
      <w:numPr>
        <w:ilvl w:val="12"/>
      </w:numPr>
      <w:adjustRightInd/>
      <w:snapToGrid w:val="0"/>
      <w:spacing w:line="400" w:lineRule="exact"/>
      <w:ind w:left="1118" w:hanging="720"/>
      <w:jc w:val="both"/>
      <w:textAlignment w:val="auto"/>
    </w:pPr>
    <w:rPr>
      <w:rFonts w:ascii="標楷體" w:eastAsia="標楷體"/>
      <w:spacing w:val="24"/>
      <w:kern w:val="2"/>
    </w:rPr>
  </w:style>
  <w:style w:type="paragraph" w:styleId="30">
    <w:name w:val="Body Text Indent 3"/>
    <w:basedOn w:val="a"/>
    <w:semiHidden/>
    <w:pPr>
      <w:spacing w:beforeLines="50" w:before="120" w:line="440" w:lineRule="exact"/>
      <w:ind w:left="432" w:hangingChars="150" w:hanging="432"/>
      <w:jc w:val="both"/>
    </w:pPr>
    <w:rPr>
      <w:spacing w:val="24"/>
    </w:rPr>
  </w:style>
  <w:style w:type="paragraph" w:styleId="a8">
    <w:name w:val="Block Text"/>
    <w:basedOn w:val="a"/>
    <w:semiHidden/>
    <w:pPr>
      <w:spacing w:beforeLines="50" w:before="120" w:line="440" w:lineRule="atLeast"/>
      <w:ind w:leftChars="213" w:left="1231" w:right="28" w:hangingChars="300" w:hanging="720"/>
    </w:pPr>
  </w:style>
  <w:style w:type="paragraph" w:styleId="a9">
    <w:name w:val="Body Text"/>
    <w:basedOn w:val="a"/>
    <w:link w:val="aa"/>
    <w:semiHidden/>
    <w:pPr>
      <w:spacing w:line="440" w:lineRule="atLeast"/>
      <w:ind w:right="28"/>
    </w:pPr>
  </w:style>
  <w:style w:type="paragraph" w:styleId="21">
    <w:name w:val="Body Text 2"/>
    <w:basedOn w:val="a"/>
    <w:semiHidden/>
    <w:pPr>
      <w:spacing w:line="400" w:lineRule="exact"/>
    </w:pPr>
    <w:rPr>
      <w:rFonts w:ascii="標楷體" w:eastAsia="標楷體"/>
      <w:spacing w:val="24"/>
      <w:sz w:val="28"/>
    </w:rPr>
  </w:style>
  <w:style w:type="paragraph" w:customStyle="1" w:styleId="ab">
    <w:name w:val="(一)"/>
    <w:basedOn w:val="a"/>
    <w:pPr>
      <w:adjustRightInd/>
      <w:snapToGrid w:val="0"/>
      <w:spacing w:line="440" w:lineRule="exact"/>
      <w:ind w:left="1596" w:hanging="490"/>
      <w:jc w:val="both"/>
      <w:textAlignment w:val="auto"/>
    </w:pPr>
    <w:rPr>
      <w:rFonts w:eastAsia="標楷體"/>
      <w:snapToGrid w:val="0"/>
      <w:sz w:val="26"/>
    </w:rPr>
  </w:style>
  <w:style w:type="paragraph" w:customStyle="1" w:styleId="HTML1">
    <w:name w:val="HTML 預設格式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paragraph" w:styleId="31">
    <w:name w:val="Body Text 3"/>
    <w:basedOn w:val="a"/>
    <w:semiHidden/>
    <w:pPr>
      <w:spacing w:before="120" w:line="400" w:lineRule="exact"/>
    </w:pPr>
    <w:rPr>
      <w:rFonts w:ascii="標楷體" w:eastAsia="標楷體"/>
      <w:spacing w:val="24"/>
      <w:sz w:val="28"/>
    </w:rPr>
  </w:style>
  <w:style w:type="paragraph" w:styleId="HTML">
    <w:name w:val="HTML Preformatted"/>
    <w:basedOn w:val="a"/>
    <w:link w:val="HTML0"/>
    <w:uiPriority w:val="99"/>
    <w:unhideWhenUsed/>
    <w:rsid w:val="00511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link w:val="HTML"/>
    <w:uiPriority w:val="99"/>
    <w:rsid w:val="0051120C"/>
    <w:rPr>
      <w:rFonts w:ascii="細明體" w:eastAsia="細明體" w:hAnsi="細明體" w:cs="細明體"/>
      <w:color w:val="333333"/>
      <w:sz w:val="24"/>
      <w:szCs w:val="24"/>
    </w:rPr>
  </w:style>
  <w:style w:type="character" w:customStyle="1" w:styleId="ac">
    <w:name w:val="字元 字元"/>
    <w:semiHidden/>
    <w:rsid w:val="00FA4E5C"/>
    <w:rPr>
      <w:rFonts w:ascii="Cambria" w:eastAsia="新細明體" w:hAnsi="Cambria" w:cs="Times New Roman"/>
      <w:kern w:val="2"/>
      <w:sz w:val="18"/>
      <w:szCs w:val="18"/>
    </w:rPr>
  </w:style>
  <w:style w:type="character" w:customStyle="1" w:styleId="20">
    <w:name w:val="本文縮排 2 字元"/>
    <w:link w:val="2"/>
    <w:uiPriority w:val="99"/>
    <w:semiHidden/>
    <w:locked/>
    <w:rsid w:val="00B162D4"/>
    <w:rPr>
      <w:rFonts w:ascii="標楷體" w:eastAsia="標楷體"/>
      <w:spacing w:val="24"/>
      <w:kern w:val="2"/>
      <w:sz w:val="24"/>
    </w:rPr>
  </w:style>
  <w:style w:type="paragraph" w:styleId="ad">
    <w:name w:val="List Paragraph"/>
    <w:basedOn w:val="a"/>
    <w:uiPriority w:val="34"/>
    <w:qFormat/>
    <w:rsid w:val="00D967DD"/>
    <w:pPr>
      <w:adjustRightInd/>
      <w:spacing w:line="240" w:lineRule="auto"/>
      <w:ind w:leftChars="200" w:left="480"/>
      <w:textAlignment w:val="auto"/>
    </w:pPr>
    <w:rPr>
      <w:rFonts w:ascii="Calibri" w:hAnsi="Calibri"/>
      <w:kern w:val="2"/>
      <w:szCs w:val="22"/>
    </w:rPr>
  </w:style>
  <w:style w:type="character" w:customStyle="1" w:styleId="aa">
    <w:name w:val="本文 字元"/>
    <w:link w:val="a9"/>
    <w:semiHidden/>
    <w:rsid w:val="002D03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2753">
      <w:bodyDiv w:val="1"/>
      <w:marLeft w:val="0"/>
      <w:marRight w:val="0"/>
      <w:marTop w:val="0"/>
      <w:marBottom w:val="0"/>
      <w:divBdr>
        <w:top w:val="none" w:sz="0" w:space="0" w:color="auto"/>
        <w:left w:val="none" w:sz="0" w:space="0" w:color="auto"/>
        <w:bottom w:val="none" w:sz="0" w:space="0" w:color="auto"/>
        <w:right w:val="none" w:sz="0" w:space="0" w:color="auto"/>
      </w:divBdr>
    </w:div>
    <w:div w:id="1267807153">
      <w:bodyDiv w:val="1"/>
      <w:marLeft w:val="0"/>
      <w:marRight w:val="0"/>
      <w:marTop w:val="0"/>
      <w:marBottom w:val="0"/>
      <w:divBdr>
        <w:top w:val="none" w:sz="0" w:space="0" w:color="auto"/>
        <w:left w:val="none" w:sz="0" w:space="0" w:color="auto"/>
        <w:bottom w:val="none" w:sz="0" w:space="0" w:color="auto"/>
        <w:right w:val="none" w:sz="0" w:space="0" w:color="auto"/>
      </w:divBdr>
    </w:div>
    <w:div w:id="15639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8F69-2184-405C-AFCE-F734B2F4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編  號	</vt:lpstr>
    </vt:vector>
  </TitlesOfParts>
  <Company>台灣證券交易所</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subject/>
  <dc:creator>TSE1</dc:creator>
  <cp:keywords/>
  <cp:lastModifiedBy>賴育新</cp:lastModifiedBy>
  <cp:revision>10</cp:revision>
  <cp:lastPrinted>2015-05-19T07:12:00Z</cp:lastPrinted>
  <dcterms:created xsi:type="dcterms:W3CDTF">2021-11-23T07:51:00Z</dcterms:created>
  <dcterms:modified xsi:type="dcterms:W3CDTF">2022-06-29T08:05:00Z</dcterms:modified>
</cp:coreProperties>
</file>