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8"/>
        <w:gridCol w:w="2268"/>
        <w:gridCol w:w="737"/>
        <w:gridCol w:w="8221"/>
        <w:gridCol w:w="1964"/>
      </w:tblGrid>
      <w:tr w:rsidR="00EE25C6" w:rsidRPr="00EE25C6" w14:paraId="7C075BF7" w14:textId="77777777" w:rsidTr="007E07E1">
        <w:trPr>
          <w:trHeight w:val="560"/>
          <w:tblHeader/>
        </w:trPr>
        <w:tc>
          <w:tcPr>
            <w:tcW w:w="1418" w:type="dxa"/>
            <w:vAlign w:val="center"/>
          </w:tcPr>
          <w:p w14:paraId="5C0791AC"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編</w:t>
            </w:r>
            <w:r w:rsidRPr="00EE25C6">
              <w:rPr>
                <w:rFonts w:ascii="微軟正黑體" w:eastAsia="微軟正黑體" w:hAnsi="微軟正黑體"/>
                <w:szCs w:val="24"/>
              </w:rPr>
              <w:t xml:space="preserve">  </w:t>
            </w:r>
            <w:r w:rsidRPr="00EE25C6">
              <w:rPr>
                <w:rFonts w:ascii="微軟正黑體" w:eastAsia="微軟正黑體" w:hAnsi="微軟正黑體" w:hint="eastAsia"/>
                <w:szCs w:val="24"/>
              </w:rPr>
              <w:t>號</w:t>
            </w:r>
          </w:p>
        </w:tc>
        <w:tc>
          <w:tcPr>
            <w:tcW w:w="2268" w:type="dxa"/>
            <w:vAlign w:val="center"/>
          </w:tcPr>
          <w:p w14:paraId="296C4C6D" w14:textId="77777777" w:rsidR="0087760D" w:rsidRPr="00EE25C6" w:rsidRDefault="0087760D" w:rsidP="00D835BE">
            <w:pPr>
              <w:spacing w:line="240" w:lineRule="auto"/>
              <w:jc w:val="center"/>
              <w:rPr>
                <w:rFonts w:ascii="微軟正黑體" w:eastAsia="微軟正黑體" w:hAnsi="微軟正黑體"/>
                <w:spacing w:val="24"/>
                <w:szCs w:val="24"/>
              </w:rPr>
            </w:pPr>
            <w:r w:rsidRPr="00EE25C6">
              <w:rPr>
                <w:rFonts w:ascii="微軟正黑體" w:eastAsia="微軟正黑體" w:hAnsi="微軟正黑體" w:hint="eastAsia"/>
                <w:spacing w:val="24"/>
                <w:szCs w:val="24"/>
              </w:rPr>
              <w:t>作業項目及目的</w:t>
            </w:r>
          </w:p>
        </w:tc>
        <w:tc>
          <w:tcPr>
            <w:tcW w:w="737" w:type="dxa"/>
          </w:tcPr>
          <w:p w14:paraId="3ABCBC60"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作業</w:t>
            </w:r>
          </w:p>
          <w:p w14:paraId="7593935A"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週期</w:t>
            </w:r>
          </w:p>
        </w:tc>
        <w:tc>
          <w:tcPr>
            <w:tcW w:w="8221" w:type="dxa"/>
            <w:vAlign w:val="center"/>
          </w:tcPr>
          <w:p w14:paraId="3988D3CA"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作</w:t>
            </w:r>
            <w:r w:rsidRPr="00EE25C6">
              <w:rPr>
                <w:rFonts w:ascii="微軟正黑體" w:eastAsia="微軟正黑體" w:hAnsi="微軟正黑體"/>
                <w:szCs w:val="24"/>
              </w:rPr>
              <w:t xml:space="preserve">  </w:t>
            </w:r>
            <w:r w:rsidRPr="00EE25C6">
              <w:rPr>
                <w:rFonts w:ascii="微軟正黑體" w:eastAsia="微軟正黑體" w:hAnsi="微軟正黑體" w:hint="eastAsia"/>
                <w:szCs w:val="24"/>
              </w:rPr>
              <w:t>業</w:t>
            </w:r>
            <w:r w:rsidRPr="00EE25C6">
              <w:rPr>
                <w:rFonts w:ascii="微軟正黑體" w:eastAsia="微軟正黑體" w:hAnsi="微軟正黑體"/>
                <w:szCs w:val="24"/>
              </w:rPr>
              <w:t xml:space="preserve">  </w:t>
            </w:r>
            <w:r w:rsidRPr="00EE25C6">
              <w:rPr>
                <w:rFonts w:ascii="微軟正黑體" w:eastAsia="微軟正黑體" w:hAnsi="微軟正黑體" w:hint="eastAsia"/>
                <w:szCs w:val="24"/>
              </w:rPr>
              <w:t>程</w:t>
            </w:r>
            <w:r w:rsidRPr="00EE25C6">
              <w:rPr>
                <w:rFonts w:ascii="微軟正黑體" w:eastAsia="微軟正黑體" w:hAnsi="微軟正黑體"/>
                <w:szCs w:val="24"/>
              </w:rPr>
              <w:t xml:space="preserve">  </w:t>
            </w:r>
            <w:r w:rsidRPr="00EE25C6">
              <w:rPr>
                <w:rFonts w:ascii="微軟正黑體" w:eastAsia="微軟正黑體" w:hAnsi="微軟正黑體" w:hint="eastAsia"/>
                <w:szCs w:val="24"/>
              </w:rPr>
              <w:t>序</w:t>
            </w:r>
            <w:r w:rsidRPr="00EE25C6">
              <w:rPr>
                <w:rFonts w:ascii="微軟正黑體" w:eastAsia="微軟正黑體" w:hAnsi="微軟正黑體"/>
                <w:szCs w:val="24"/>
              </w:rPr>
              <w:t xml:space="preserve"> ( </w:t>
            </w:r>
            <w:r w:rsidRPr="00EE25C6">
              <w:rPr>
                <w:rFonts w:ascii="微軟正黑體" w:eastAsia="微軟正黑體" w:hAnsi="微軟正黑體" w:hint="eastAsia"/>
                <w:szCs w:val="24"/>
              </w:rPr>
              <w:t>方</w:t>
            </w:r>
            <w:r w:rsidRPr="00EE25C6">
              <w:rPr>
                <w:rFonts w:ascii="微軟正黑體" w:eastAsia="微軟正黑體" w:hAnsi="微軟正黑體"/>
                <w:szCs w:val="24"/>
              </w:rPr>
              <w:t xml:space="preserve">  </w:t>
            </w:r>
            <w:r w:rsidRPr="00EE25C6">
              <w:rPr>
                <w:rFonts w:ascii="微軟正黑體" w:eastAsia="微軟正黑體" w:hAnsi="微軟正黑體" w:hint="eastAsia"/>
                <w:szCs w:val="24"/>
              </w:rPr>
              <w:t>法</w:t>
            </w:r>
            <w:r w:rsidRPr="00EE25C6">
              <w:rPr>
                <w:rFonts w:ascii="微軟正黑體" w:eastAsia="微軟正黑體" w:hAnsi="微軟正黑體"/>
                <w:szCs w:val="24"/>
              </w:rPr>
              <w:t xml:space="preserve"> ) </w:t>
            </w:r>
            <w:r w:rsidRPr="00EE25C6">
              <w:rPr>
                <w:rFonts w:ascii="微軟正黑體" w:eastAsia="微軟正黑體" w:hAnsi="微軟正黑體" w:hint="eastAsia"/>
                <w:szCs w:val="24"/>
              </w:rPr>
              <w:t>及</w:t>
            </w:r>
            <w:r w:rsidRPr="00EE25C6">
              <w:rPr>
                <w:rFonts w:ascii="微軟正黑體" w:eastAsia="微軟正黑體" w:hAnsi="微軟正黑體"/>
                <w:szCs w:val="24"/>
              </w:rPr>
              <w:t xml:space="preserve">  </w:t>
            </w:r>
            <w:r w:rsidRPr="00EE25C6">
              <w:rPr>
                <w:rFonts w:ascii="微軟正黑體" w:eastAsia="微軟正黑體" w:hAnsi="微軟正黑體" w:hint="eastAsia"/>
                <w:szCs w:val="24"/>
              </w:rPr>
              <w:t>稽</w:t>
            </w:r>
            <w:r w:rsidRPr="00EE25C6">
              <w:rPr>
                <w:rFonts w:ascii="微軟正黑體" w:eastAsia="微軟正黑體" w:hAnsi="微軟正黑體"/>
                <w:szCs w:val="24"/>
              </w:rPr>
              <w:t xml:space="preserve">  </w:t>
            </w:r>
            <w:r w:rsidRPr="00EE25C6">
              <w:rPr>
                <w:rFonts w:ascii="微軟正黑體" w:eastAsia="微軟正黑體" w:hAnsi="微軟正黑體" w:hint="eastAsia"/>
                <w:szCs w:val="24"/>
              </w:rPr>
              <w:t>核</w:t>
            </w:r>
            <w:r w:rsidRPr="00EE25C6">
              <w:rPr>
                <w:rFonts w:ascii="微軟正黑體" w:eastAsia="微軟正黑體" w:hAnsi="微軟正黑體"/>
                <w:szCs w:val="24"/>
              </w:rPr>
              <w:t xml:space="preserve">  </w:t>
            </w:r>
            <w:r w:rsidRPr="00EE25C6">
              <w:rPr>
                <w:rFonts w:ascii="微軟正黑體" w:eastAsia="微軟正黑體" w:hAnsi="微軟正黑體" w:hint="eastAsia"/>
                <w:szCs w:val="24"/>
              </w:rPr>
              <w:t>重</w:t>
            </w:r>
            <w:r w:rsidRPr="00EE25C6">
              <w:rPr>
                <w:rFonts w:ascii="微軟正黑體" w:eastAsia="微軟正黑體" w:hAnsi="微軟正黑體"/>
                <w:szCs w:val="24"/>
              </w:rPr>
              <w:t xml:space="preserve">  </w:t>
            </w:r>
            <w:r w:rsidRPr="00EE25C6">
              <w:rPr>
                <w:rFonts w:ascii="微軟正黑體" w:eastAsia="微軟正黑體" w:hAnsi="微軟正黑體" w:hint="eastAsia"/>
                <w:szCs w:val="24"/>
              </w:rPr>
              <w:t>點</w:t>
            </w:r>
          </w:p>
        </w:tc>
        <w:tc>
          <w:tcPr>
            <w:tcW w:w="1964" w:type="dxa"/>
            <w:vAlign w:val="center"/>
          </w:tcPr>
          <w:p w14:paraId="5131BC08" w14:textId="77777777" w:rsidR="0087760D" w:rsidRPr="00EE25C6" w:rsidRDefault="0087760D" w:rsidP="00D835BE">
            <w:pPr>
              <w:tabs>
                <w:tab w:val="left" w:pos="719"/>
                <w:tab w:val="left" w:pos="1259"/>
                <w:tab w:val="left" w:pos="1439"/>
              </w:tabs>
              <w:spacing w:line="240" w:lineRule="auto"/>
              <w:ind w:hanging="1"/>
              <w:jc w:val="center"/>
              <w:rPr>
                <w:rFonts w:ascii="微軟正黑體" w:eastAsia="微軟正黑體" w:hAnsi="微軟正黑體"/>
                <w:szCs w:val="24"/>
              </w:rPr>
            </w:pPr>
            <w:r w:rsidRPr="00EE25C6">
              <w:rPr>
                <w:rFonts w:ascii="微軟正黑體" w:eastAsia="微軟正黑體" w:hAnsi="微軟正黑體" w:hint="eastAsia"/>
                <w:szCs w:val="24"/>
              </w:rPr>
              <w:t>依</w:t>
            </w:r>
            <w:r w:rsidRPr="00EE25C6">
              <w:rPr>
                <w:rFonts w:ascii="微軟正黑體" w:eastAsia="微軟正黑體" w:hAnsi="微軟正黑體"/>
                <w:szCs w:val="24"/>
              </w:rPr>
              <w:t xml:space="preserve">  </w:t>
            </w:r>
            <w:r w:rsidRPr="00EE25C6">
              <w:rPr>
                <w:rFonts w:ascii="微軟正黑體" w:eastAsia="微軟正黑體" w:hAnsi="微軟正黑體" w:hint="eastAsia"/>
                <w:szCs w:val="24"/>
              </w:rPr>
              <w:t>據</w:t>
            </w:r>
            <w:r w:rsidRPr="00EE25C6">
              <w:rPr>
                <w:rFonts w:ascii="微軟正黑體" w:eastAsia="微軟正黑體" w:hAnsi="微軟正黑體"/>
                <w:szCs w:val="24"/>
              </w:rPr>
              <w:t xml:space="preserve">  </w:t>
            </w:r>
            <w:r w:rsidRPr="00EE25C6">
              <w:rPr>
                <w:rFonts w:ascii="微軟正黑體" w:eastAsia="微軟正黑體" w:hAnsi="微軟正黑體" w:hint="eastAsia"/>
                <w:szCs w:val="24"/>
              </w:rPr>
              <w:t>資</w:t>
            </w:r>
            <w:r w:rsidRPr="00EE25C6">
              <w:rPr>
                <w:rFonts w:ascii="微軟正黑體" w:eastAsia="微軟正黑體" w:hAnsi="微軟正黑體"/>
                <w:szCs w:val="24"/>
              </w:rPr>
              <w:t xml:space="preserve">  </w:t>
            </w:r>
            <w:r w:rsidRPr="00EE25C6">
              <w:rPr>
                <w:rFonts w:ascii="微軟正黑體" w:eastAsia="微軟正黑體" w:hAnsi="微軟正黑體" w:hint="eastAsia"/>
                <w:szCs w:val="24"/>
              </w:rPr>
              <w:t>料</w:t>
            </w:r>
          </w:p>
        </w:tc>
      </w:tr>
      <w:tr w:rsidR="00854DE6" w:rsidRPr="00EE25C6" w14:paraId="74B88A6A" w14:textId="77777777" w:rsidTr="004B7A32">
        <w:trPr>
          <w:trHeight w:val="7787"/>
        </w:trPr>
        <w:tc>
          <w:tcPr>
            <w:tcW w:w="1418" w:type="dxa"/>
          </w:tcPr>
          <w:p w14:paraId="4160037F" w14:textId="77777777" w:rsidR="0087760D" w:rsidRPr="00EE25C6" w:rsidRDefault="0087760D" w:rsidP="00D835BE">
            <w:pPr>
              <w:spacing w:line="240" w:lineRule="auto"/>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t>AA-18311</w:t>
            </w:r>
          </w:p>
          <w:p w14:paraId="1B730737"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26E887EC"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41B33264"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12A0EF03"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42FE00E9"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2575B4AD"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2FA11602"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51D6174D"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1D48D73E"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E761914"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63ACC68A"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764997C3"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05008CF"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196E8F25"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41763CC9"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7006B1A8"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4BDA66C0"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14A4C32C"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FE02649" w14:textId="77777777" w:rsidR="00D60E9B" w:rsidRPr="00EE25C6" w:rsidRDefault="00F60304" w:rsidP="00D835BE">
            <w:pPr>
              <w:spacing w:line="240" w:lineRule="auto"/>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AA-18311</w:t>
            </w:r>
          </w:p>
          <w:p w14:paraId="252973F2"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4251D1F2"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57F0123F"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2FF8D2DB"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77BDD879"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49268DA5"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6714DE29"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269BC854"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4160F48A"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3F922A8C"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65772396"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269D0C75"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71F3AB9C"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2C0B67F9"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4CA08F4D"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46A660A1"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77D5CA4A"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5FBE75DD" w14:textId="77777777" w:rsidR="00D60E9B" w:rsidRPr="00EE25C6" w:rsidRDefault="00D60E9B" w:rsidP="00D835BE">
            <w:pPr>
              <w:spacing w:line="240" w:lineRule="auto"/>
              <w:rPr>
                <w:rFonts w:ascii="微軟正黑體" w:eastAsia="微軟正黑體" w:hAnsi="微軟正黑體"/>
                <w:spacing w:val="24"/>
                <w:szCs w:val="24"/>
                <w:lang w:val="es-ES_tradnl"/>
              </w:rPr>
            </w:pPr>
          </w:p>
          <w:p w14:paraId="28BC783A" w14:textId="77777777" w:rsidR="004E616A" w:rsidRPr="00EE25C6" w:rsidRDefault="004E616A" w:rsidP="00D835BE">
            <w:pPr>
              <w:spacing w:line="240" w:lineRule="auto"/>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AA-18311</w:t>
            </w:r>
          </w:p>
          <w:p w14:paraId="615D13D9"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4ACF504F"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0E48D6CC"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1B64F966"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0BC074C1"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714BDA84"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060AE1F5"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6A8B2BF9"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7822E398"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6D822CE3"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3600E53F"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5B676133"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2808CE06"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74D4969E"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1AA30E75"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7C6E5712"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300F5310"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56F25AA9" w14:textId="77777777" w:rsidR="004E616A" w:rsidRPr="00EE25C6" w:rsidRDefault="004E616A" w:rsidP="00D835BE">
            <w:pPr>
              <w:spacing w:line="240" w:lineRule="auto"/>
              <w:rPr>
                <w:rFonts w:ascii="微軟正黑體" w:eastAsia="微軟正黑體" w:hAnsi="微軟正黑體"/>
                <w:spacing w:val="24"/>
                <w:szCs w:val="24"/>
                <w:lang w:val="es-ES_tradnl"/>
              </w:rPr>
            </w:pPr>
          </w:p>
          <w:p w14:paraId="2A8CFB09" w14:textId="77777777" w:rsidR="0087760D" w:rsidRPr="00EE25C6" w:rsidRDefault="0087760D" w:rsidP="00D835BE">
            <w:pPr>
              <w:spacing w:line="240" w:lineRule="auto"/>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AA-18312</w:t>
            </w:r>
          </w:p>
          <w:p w14:paraId="7D87427C"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490E946B"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4F60B2FF"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4BBFD094"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18B1A5D8"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72340E68"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52199BCC"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B7AD03B"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71932938"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5A1359E"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492B403"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B1080C1"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13281F4B"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545360C"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4B372DDF"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1EE790BE"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34A87C80"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3EBD0C2C" w14:textId="77777777" w:rsidR="00C511BF" w:rsidRPr="00EE25C6" w:rsidRDefault="00C511BF" w:rsidP="004B7A32">
            <w:pPr>
              <w:spacing w:line="240" w:lineRule="auto"/>
              <w:rPr>
                <w:rFonts w:ascii="微軟正黑體" w:eastAsia="微軟正黑體" w:hAnsi="微軟正黑體"/>
                <w:spacing w:val="24"/>
                <w:szCs w:val="24"/>
                <w:lang w:val="es-ES_tradnl"/>
              </w:rPr>
            </w:pPr>
          </w:p>
          <w:p w14:paraId="7588CD5F" w14:textId="77777777" w:rsidR="0087760D" w:rsidRPr="00EE25C6" w:rsidRDefault="0087760D" w:rsidP="00D835BE">
            <w:pPr>
              <w:pStyle w:val="1"/>
              <w:spacing w:line="240" w:lineRule="auto"/>
              <w:rPr>
                <w:rFonts w:ascii="微軟正黑體" w:eastAsia="微軟正黑體" w:hAnsi="微軟正黑體"/>
                <w:sz w:val="24"/>
                <w:szCs w:val="24"/>
                <w:lang w:val="es-ES_tradnl"/>
              </w:rPr>
            </w:pPr>
            <w:r w:rsidRPr="00EE25C6">
              <w:rPr>
                <w:rFonts w:ascii="微軟正黑體" w:eastAsia="微軟正黑體" w:hAnsi="微軟正黑體" w:hint="eastAsia"/>
                <w:sz w:val="24"/>
                <w:szCs w:val="24"/>
                <w:lang w:val="es-ES_tradnl"/>
              </w:rPr>
              <w:lastRenderedPageBreak/>
              <w:t>AA-18320</w:t>
            </w:r>
          </w:p>
          <w:p w14:paraId="1C3BAA1A"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7F97333"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77C53780"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63EF30BE"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6A2DE3FA"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7D8FF0CB"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16158912"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53382B9D"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2CEE0918"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42DF9624"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168FB44E"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2204C3EB"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2BDCCEF6"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50FC7CDF"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14F581F"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5BF46052"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4920196F" w14:textId="340613CD" w:rsidR="0087760D" w:rsidRDefault="0087760D" w:rsidP="00D835BE">
            <w:pPr>
              <w:spacing w:line="240" w:lineRule="auto"/>
              <w:jc w:val="center"/>
              <w:rPr>
                <w:rFonts w:ascii="微軟正黑體" w:eastAsia="微軟正黑體" w:hAnsi="微軟正黑體"/>
                <w:spacing w:val="24"/>
                <w:szCs w:val="24"/>
                <w:lang w:val="es-ES_tradnl"/>
              </w:rPr>
            </w:pPr>
          </w:p>
          <w:p w14:paraId="683260CF" w14:textId="10C0DB32" w:rsidR="00EE25C6" w:rsidRDefault="00EE25C6" w:rsidP="00D835BE">
            <w:pPr>
              <w:spacing w:line="240" w:lineRule="auto"/>
              <w:jc w:val="center"/>
              <w:rPr>
                <w:rFonts w:ascii="微軟正黑體" w:eastAsia="微軟正黑體" w:hAnsi="微軟正黑體"/>
                <w:spacing w:val="24"/>
                <w:szCs w:val="24"/>
                <w:lang w:val="es-ES_tradnl"/>
              </w:rPr>
            </w:pPr>
          </w:p>
          <w:p w14:paraId="51A5C19D" w14:textId="5F018391" w:rsidR="001817B5" w:rsidRDefault="001817B5" w:rsidP="00D835BE">
            <w:pPr>
              <w:spacing w:line="240" w:lineRule="auto"/>
              <w:jc w:val="center"/>
              <w:rPr>
                <w:rFonts w:ascii="微軟正黑體" w:eastAsia="微軟正黑體" w:hAnsi="微軟正黑體"/>
                <w:spacing w:val="24"/>
                <w:szCs w:val="24"/>
                <w:lang w:val="es-ES_tradnl"/>
              </w:rPr>
            </w:pPr>
          </w:p>
          <w:p w14:paraId="58214238" w14:textId="77777777" w:rsidR="001817B5" w:rsidRPr="001817B5" w:rsidRDefault="001817B5" w:rsidP="00D835BE">
            <w:pPr>
              <w:spacing w:line="240" w:lineRule="auto"/>
              <w:jc w:val="center"/>
              <w:rPr>
                <w:rFonts w:ascii="微軟正黑體" w:eastAsia="微軟正黑體" w:hAnsi="微軟正黑體" w:hint="eastAsia"/>
                <w:spacing w:val="24"/>
                <w:szCs w:val="24"/>
                <w:lang w:val="es-ES_tradnl"/>
              </w:rPr>
            </w:pPr>
          </w:p>
          <w:p w14:paraId="6F7C8EFD" w14:textId="77777777" w:rsidR="0087760D" w:rsidRPr="00EE25C6" w:rsidRDefault="004735B4"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zCs w:val="24"/>
                <w:lang w:val="es-ES_tradnl"/>
              </w:rPr>
              <w:lastRenderedPageBreak/>
              <w:t>AA-18320</w:t>
            </w:r>
          </w:p>
          <w:p w14:paraId="18866DAF"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782A8A18"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1300AB6A"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1BBCBC2E"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28BECCE"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D08683D"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693B7FE"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6C0637DA"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4599A952"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30183D5"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5C2B6270"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76C3749"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5D91A1C4"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6F7C986"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5AFAF40B"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68712615"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57CED688"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509169E"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26B6E77B"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zCs w:val="24"/>
                <w:lang w:val="es-ES_tradnl"/>
              </w:rPr>
              <w:lastRenderedPageBreak/>
              <w:t>AA-18320</w:t>
            </w:r>
          </w:p>
          <w:p w14:paraId="51DB2150"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5E99ECC7"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521D6BA7"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4DB7CBF2"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1F17DA6F"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71238DCB"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7C038ACC"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2EF09D3C"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5FCCDAA4"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50ECA93B"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22252C9A"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072CE691"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6095FB40"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74D4B764"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1F8C5BCF"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66AADE00"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4413A2FB"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40605020" w14:textId="77777777" w:rsidR="00D835BE" w:rsidRPr="00EE25C6" w:rsidRDefault="00D835BE" w:rsidP="00D835BE">
            <w:pPr>
              <w:spacing w:line="240" w:lineRule="auto"/>
              <w:jc w:val="center"/>
              <w:rPr>
                <w:rFonts w:ascii="微軟正黑體" w:eastAsia="微軟正黑體" w:hAnsi="微軟正黑體"/>
                <w:spacing w:val="24"/>
                <w:szCs w:val="24"/>
                <w:lang w:val="es-ES_tradnl"/>
              </w:rPr>
            </w:pPr>
          </w:p>
          <w:p w14:paraId="49EEA667" w14:textId="77777777" w:rsidR="0087760D" w:rsidRPr="00EE25C6" w:rsidRDefault="0087760D" w:rsidP="00D835BE">
            <w:pPr>
              <w:spacing w:line="240" w:lineRule="auto"/>
              <w:jc w:val="center"/>
              <w:rPr>
                <w:rFonts w:ascii="微軟正黑體" w:eastAsia="微軟正黑體" w:hAnsi="微軟正黑體"/>
                <w:szCs w:val="24"/>
                <w:lang w:val="es-ES_tradnl"/>
              </w:rPr>
            </w:pPr>
            <w:r w:rsidRPr="00EE25C6">
              <w:rPr>
                <w:rFonts w:ascii="微軟正黑體" w:eastAsia="微軟正黑體" w:hAnsi="微軟正黑體" w:hint="eastAsia"/>
                <w:spacing w:val="24"/>
                <w:szCs w:val="24"/>
                <w:lang w:val="es-ES_tradnl"/>
              </w:rPr>
              <w:lastRenderedPageBreak/>
              <w:t>AA-1833</w:t>
            </w:r>
            <w:r w:rsidRPr="00EE25C6">
              <w:rPr>
                <w:rFonts w:ascii="微軟正黑體" w:eastAsia="微軟正黑體" w:hAnsi="微軟正黑體" w:hint="eastAsia"/>
                <w:szCs w:val="24"/>
                <w:lang w:val="es-ES_tradnl"/>
              </w:rPr>
              <w:t>0</w:t>
            </w:r>
          </w:p>
          <w:p w14:paraId="6372A1E5" w14:textId="77777777" w:rsidR="0087760D" w:rsidRPr="00EE25C6" w:rsidRDefault="0087760D" w:rsidP="00D835BE">
            <w:pPr>
              <w:spacing w:line="240" w:lineRule="auto"/>
              <w:jc w:val="center"/>
              <w:rPr>
                <w:rFonts w:ascii="微軟正黑體" w:eastAsia="微軟正黑體" w:hAnsi="微軟正黑體"/>
                <w:szCs w:val="24"/>
                <w:lang w:val="es-ES_tradnl"/>
              </w:rPr>
            </w:pPr>
          </w:p>
          <w:p w14:paraId="3FB9BE49" w14:textId="77777777" w:rsidR="0087760D" w:rsidRPr="00EE25C6" w:rsidRDefault="0087760D" w:rsidP="00D835BE">
            <w:pPr>
              <w:spacing w:line="240" w:lineRule="auto"/>
              <w:jc w:val="center"/>
              <w:rPr>
                <w:rFonts w:ascii="微軟正黑體" w:eastAsia="微軟正黑體" w:hAnsi="微軟正黑體"/>
                <w:szCs w:val="24"/>
                <w:lang w:val="es-ES_tradnl"/>
              </w:rPr>
            </w:pPr>
          </w:p>
          <w:p w14:paraId="53C5C62B" w14:textId="77777777" w:rsidR="0087760D" w:rsidRPr="00EE25C6" w:rsidRDefault="0087760D" w:rsidP="00D835BE">
            <w:pPr>
              <w:spacing w:line="240" w:lineRule="auto"/>
              <w:jc w:val="center"/>
              <w:rPr>
                <w:rFonts w:ascii="微軟正黑體" w:eastAsia="微軟正黑體" w:hAnsi="微軟正黑體"/>
                <w:szCs w:val="24"/>
                <w:lang w:val="es-ES_tradnl"/>
              </w:rPr>
            </w:pPr>
          </w:p>
          <w:p w14:paraId="65503CAE" w14:textId="77777777" w:rsidR="0087760D" w:rsidRPr="00EE25C6" w:rsidRDefault="0087760D" w:rsidP="00D835BE">
            <w:pPr>
              <w:spacing w:line="240" w:lineRule="auto"/>
              <w:jc w:val="center"/>
              <w:rPr>
                <w:rFonts w:ascii="微軟正黑體" w:eastAsia="微軟正黑體" w:hAnsi="微軟正黑體"/>
                <w:szCs w:val="24"/>
                <w:lang w:val="es-ES_tradnl"/>
              </w:rPr>
            </w:pPr>
          </w:p>
          <w:p w14:paraId="5234CFFA" w14:textId="77777777" w:rsidR="0087760D" w:rsidRPr="00EE25C6" w:rsidRDefault="0087760D" w:rsidP="00D835BE">
            <w:pPr>
              <w:spacing w:line="240" w:lineRule="auto"/>
              <w:jc w:val="center"/>
              <w:rPr>
                <w:rFonts w:ascii="微軟正黑體" w:eastAsia="微軟正黑體" w:hAnsi="微軟正黑體"/>
                <w:szCs w:val="24"/>
                <w:lang w:val="es-ES_tradnl"/>
              </w:rPr>
            </w:pPr>
          </w:p>
          <w:p w14:paraId="4F1B91D2" w14:textId="77777777" w:rsidR="0087760D" w:rsidRPr="00EE25C6" w:rsidRDefault="0087760D" w:rsidP="00D835BE">
            <w:pPr>
              <w:spacing w:line="240" w:lineRule="auto"/>
              <w:jc w:val="center"/>
              <w:rPr>
                <w:rFonts w:ascii="微軟正黑體" w:eastAsia="微軟正黑體" w:hAnsi="微軟正黑體"/>
                <w:szCs w:val="24"/>
                <w:lang w:val="es-ES_tradnl"/>
              </w:rPr>
            </w:pPr>
          </w:p>
          <w:p w14:paraId="6FB6039F" w14:textId="77777777" w:rsidR="0087760D" w:rsidRPr="00EE25C6" w:rsidRDefault="0087760D" w:rsidP="00D835BE">
            <w:pPr>
              <w:spacing w:line="240" w:lineRule="auto"/>
              <w:jc w:val="center"/>
              <w:rPr>
                <w:rFonts w:ascii="微軟正黑體" w:eastAsia="微軟正黑體" w:hAnsi="微軟正黑體"/>
                <w:szCs w:val="24"/>
                <w:lang w:val="es-ES_tradnl"/>
              </w:rPr>
            </w:pPr>
          </w:p>
          <w:p w14:paraId="34B5DEE7" w14:textId="77777777" w:rsidR="0087760D" w:rsidRPr="00EE25C6" w:rsidRDefault="0087760D" w:rsidP="00D835BE">
            <w:pPr>
              <w:spacing w:line="240" w:lineRule="auto"/>
              <w:jc w:val="center"/>
              <w:rPr>
                <w:rFonts w:ascii="微軟正黑體" w:eastAsia="微軟正黑體" w:hAnsi="微軟正黑體"/>
                <w:szCs w:val="24"/>
                <w:lang w:val="es-ES_tradnl"/>
              </w:rPr>
            </w:pPr>
          </w:p>
          <w:p w14:paraId="40350C60" w14:textId="77777777" w:rsidR="0087760D" w:rsidRPr="00EE25C6" w:rsidRDefault="0087760D" w:rsidP="00D835BE">
            <w:pPr>
              <w:spacing w:line="240" w:lineRule="auto"/>
              <w:jc w:val="center"/>
              <w:rPr>
                <w:rFonts w:ascii="微軟正黑體" w:eastAsia="微軟正黑體" w:hAnsi="微軟正黑體"/>
                <w:szCs w:val="24"/>
                <w:lang w:val="es-ES_tradnl"/>
              </w:rPr>
            </w:pPr>
          </w:p>
          <w:p w14:paraId="4E288B27" w14:textId="77777777" w:rsidR="0087760D" w:rsidRPr="00EE25C6" w:rsidRDefault="0087760D" w:rsidP="00D835BE">
            <w:pPr>
              <w:spacing w:line="240" w:lineRule="auto"/>
              <w:jc w:val="center"/>
              <w:rPr>
                <w:rFonts w:ascii="微軟正黑體" w:eastAsia="微軟正黑體" w:hAnsi="微軟正黑體"/>
                <w:szCs w:val="24"/>
                <w:lang w:val="es-ES_tradnl"/>
              </w:rPr>
            </w:pPr>
          </w:p>
          <w:p w14:paraId="046F2D90" w14:textId="77777777" w:rsidR="0087760D" w:rsidRPr="00EE25C6" w:rsidRDefault="0087760D" w:rsidP="00D835BE">
            <w:pPr>
              <w:spacing w:line="240" w:lineRule="auto"/>
              <w:jc w:val="center"/>
              <w:rPr>
                <w:rFonts w:ascii="微軟正黑體" w:eastAsia="微軟正黑體" w:hAnsi="微軟正黑體"/>
                <w:szCs w:val="24"/>
                <w:lang w:val="es-ES_tradnl"/>
              </w:rPr>
            </w:pPr>
          </w:p>
          <w:p w14:paraId="3833B159" w14:textId="77777777" w:rsidR="0087760D" w:rsidRPr="00EE25C6" w:rsidRDefault="0087760D" w:rsidP="00D835BE">
            <w:pPr>
              <w:spacing w:line="240" w:lineRule="auto"/>
              <w:jc w:val="center"/>
              <w:rPr>
                <w:rFonts w:ascii="微軟正黑體" w:eastAsia="微軟正黑體" w:hAnsi="微軟正黑體"/>
                <w:szCs w:val="24"/>
                <w:lang w:val="es-ES_tradnl"/>
              </w:rPr>
            </w:pPr>
          </w:p>
          <w:p w14:paraId="32277A7A" w14:textId="77777777" w:rsidR="0087760D" w:rsidRPr="00EE25C6" w:rsidRDefault="0087760D" w:rsidP="00D835BE">
            <w:pPr>
              <w:spacing w:line="240" w:lineRule="auto"/>
              <w:jc w:val="center"/>
              <w:rPr>
                <w:rFonts w:ascii="微軟正黑體" w:eastAsia="微軟正黑體" w:hAnsi="微軟正黑體"/>
                <w:szCs w:val="24"/>
                <w:lang w:val="es-ES_tradnl"/>
              </w:rPr>
            </w:pPr>
          </w:p>
          <w:p w14:paraId="2F925750" w14:textId="77777777" w:rsidR="0087760D" w:rsidRPr="00EE25C6" w:rsidRDefault="0087760D" w:rsidP="00D835BE">
            <w:pPr>
              <w:spacing w:line="240" w:lineRule="auto"/>
              <w:jc w:val="center"/>
              <w:rPr>
                <w:rFonts w:ascii="微軟正黑體" w:eastAsia="微軟正黑體" w:hAnsi="微軟正黑體"/>
                <w:szCs w:val="24"/>
                <w:lang w:val="es-ES_tradnl"/>
              </w:rPr>
            </w:pPr>
          </w:p>
          <w:p w14:paraId="1C2C6C5C" w14:textId="77777777" w:rsidR="00C34133" w:rsidRPr="00EE25C6" w:rsidRDefault="00C34133" w:rsidP="00D835BE">
            <w:pPr>
              <w:spacing w:line="240" w:lineRule="auto"/>
              <w:jc w:val="center"/>
              <w:rPr>
                <w:rFonts w:ascii="微軟正黑體" w:eastAsia="微軟正黑體" w:hAnsi="微軟正黑體"/>
                <w:szCs w:val="24"/>
                <w:lang w:val="es-ES_tradnl"/>
              </w:rPr>
            </w:pPr>
          </w:p>
          <w:p w14:paraId="6F45C628" w14:textId="77777777" w:rsidR="00C34133" w:rsidRPr="00EE25C6" w:rsidRDefault="00C34133" w:rsidP="00D835BE">
            <w:pPr>
              <w:spacing w:line="240" w:lineRule="auto"/>
              <w:jc w:val="center"/>
              <w:rPr>
                <w:rFonts w:ascii="微軟正黑體" w:eastAsia="微軟正黑體" w:hAnsi="微軟正黑體"/>
                <w:szCs w:val="24"/>
                <w:lang w:val="es-ES_tradnl"/>
              </w:rPr>
            </w:pPr>
          </w:p>
          <w:p w14:paraId="62CFEA56" w14:textId="77777777" w:rsidR="00C34133" w:rsidRPr="00EE25C6" w:rsidRDefault="00C34133" w:rsidP="00D835BE">
            <w:pPr>
              <w:spacing w:line="240" w:lineRule="auto"/>
              <w:jc w:val="center"/>
              <w:rPr>
                <w:rFonts w:ascii="微軟正黑體" w:eastAsia="微軟正黑體" w:hAnsi="微軟正黑體"/>
                <w:szCs w:val="24"/>
                <w:lang w:val="es-ES_tradnl"/>
              </w:rPr>
            </w:pPr>
          </w:p>
          <w:p w14:paraId="5D5DBE2E" w14:textId="77777777" w:rsidR="00C34133" w:rsidRPr="00EE25C6" w:rsidRDefault="00C34133" w:rsidP="00D835BE">
            <w:pPr>
              <w:spacing w:line="240" w:lineRule="auto"/>
              <w:jc w:val="center"/>
              <w:rPr>
                <w:rFonts w:ascii="微軟正黑體" w:eastAsia="微軟正黑體" w:hAnsi="微軟正黑體"/>
                <w:szCs w:val="24"/>
                <w:lang w:val="es-ES_tradnl"/>
              </w:rPr>
            </w:pPr>
          </w:p>
          <w:p w14:paraId="7055DBDA" w14:textId="77777777" w:rsidR="0087760D" w:rsidRPr="00EE25C6" w:rsidRDefault="004735B4"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AA-1833</w:t>
            </w:r>
            <w:r w:rsidRPr="00EE25C6">
              <w:rPr>
                <w:rFonts w:ascii="微軟正黑體" w:eastAsia="微軟正黑體" w:hAnsi="微軟正黑體" w:hint="eastAsia"/>
                <w:szCs w:val="24"/>
                <w:lang w:val="es-ES_tradnl"/>
              </w:rPr>
              <w:t>0</w:t>
            </w:r>
          </w:p>
          <w:p w14:paraId="28E01EAD"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9059CA7"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27578949"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643A8E75"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5780FA6"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59FD116B"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5C9225F6"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6DC74460"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10971A4D"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FD8C688"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0A44F89F"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13029B7E"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6613FF4C"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2835EE3D"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380155A7"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263FCA0D"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78371B27"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75199D7A"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72BB4A54" w14:textId="77777777" w:rsidR="00AA3A78" w:rsidRPr="00EE25C6" w:rsidRDefault="004735B4"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AA-1833</w:t>
            </w:r>
            <w:r w:rsidRPr="00EE25C6">
              <w:rPr>
                <w:rFonts w:ascii="微軟正黑體" w:eastAsia="微軟正黑體" w:hAnsi="微軟正黑體" w:hint="eastAsia"/>
                <w:szCs w:val="24"/>
                <w:lang w:val="es-ES_tradnl"/>
              </w:rPr>
              <w:t>0</w:t>
            </w:r>
          </w:p>
          <w:p w14:paraId="161F5FD8" w14:textId="77777777" w:rsidR="00AA3A78" w:rsidRPr="00EE25C6" w:rsidRDefault="00AA3A78" w:rsidP="00D835BE">
            <w:pPr>
              <w:spacing w:line="240" w:lineRule="auto"/>
              <w:jc w:val="center"/>
              <w:rPr>
                <w:rFonts w:ascii="微軟正黑體" w:eastAsia="微軟正黑體" w:hAnsi="微軟正黑體"/>
                <w:spacing w:val="24"/>
                <w:szCs w:val="24"/>
                <w:lang w:val="es-ES_tradnl"/>
              </w:rPr>
            </w:pPr>
          </w:p>
          <w:p w14:paraId="4CACA787" w14:textId="77777777" w:rsidR="00AA3A78" w:rsidRPr="00EE25C6" w:rsidRDefault="00AA3A78" w:rsidP="00D835BE">
            <w:pPr>
              <w:spacing w:line="240" w:lineRule="auto"/>
              <w:jc w:val="center"/>
              <w:rPr>
                <w:rFonts w:ascii="微軟正黑體" w:eastAsia="微軟正黑體" w:hAnsi="微軟正黑體"/>
                <w:spacing w:val="24"/>
                <w:szCs w:val="24"/>
                <w:lang w:val="es-ES_tradnl"/>
              </w:rPr>
            </w:pPr>
          </w:p>
          <w:p w14:paraId="16A3B984" w14:textId="77777777" w:rsidR="00AA3A78" w:rsidRPr="00EE25C6" w:rsidRDefault="00AA3A78" w:rsidP="00D835BE">
            <w:pPr>
              <w:spacing w:line="240" w:lineRule="auto"/>
              <w:jc w:val="center"/>
              <w:rPr>
                <w:rFonts w:ascii="微軟正黑體" w:eastAsia="微軟正黑體" w:hAnsi="微軟正黑體"/>
                <w:spacing w:val="24"/>
                <w:szCs w:val="24"/>
                <w:lang w:val="es-ES_tradnl"/>
              </w:rPr>
            </w:pPr>
          </w:p>
          <w:p w14:paraId="2210BDC5" w14:textId="77777777" w:rsidR="00AA3A78" w:rsidRPr="00EE25C6" w:rsidRDefault="00AA3A78" w:rsidP="00D835BE">
            <w:pPr>
              <w:spacing w:line="240" w:lineRule="auto"/>
              <w:jc w:val="center"/>
              <w:rPr>
                <w:rFonts w:ascii="微軟正黑體" w:eastAsia="微軟正黑體" w:hAnsi="微軟正黑體"/>
                <w:spacing w:val="24"/>
                <w:szCs w:val="24"/>
                <w:lang w:val="es-ES_tradnl"/>
              </w:rPr>
            </w:pPr>
          </w:p>
          <w:p w14:paraId="774CE69C" w14:textId="77777777" w:rsidR="00AA3A78" w:rsidRPr="00EE25C6" w:rsidRDefault="00AA3A78" w:rsidP="00D835BE">
            <w:pPr>
              <w:spacing w:line="240" w:lineRule="auto"/>
              <w:jc w:val="center"/>
              <w:rPr>
                <w:rFonts w:ascii="微軟正黑體" w:eastAsia="微軟正黑體" w:hAnsi="微軟正黑體"/>
                <w:spacing w:val="24"/>
                <w:szCs w:val="24"/>
                <w:lang w:val="es-ES_tradnl"/>
              </w:rPr>
            </w:pPr>
          </w:p>
          <w:p w14:paraId="5C37E9C7" w14:textId="77777777" w:rsidR="00AA3A78" w:rsidRPr="00EE25C6" w:rsidRDefault="00AA3A78" w:rsidP="00D835BE">
            <w:pPr>
              <w:spacing w:line="240" w:lineRule="auto"/>
              <w:jc w:val="center"/>
              <w:rPr>
                <w:rFonts w:ascii="微軟正黑體" w:eastAsia="微軟正黑體" w:hAnsi="微軟正黑體"/>
                <w:spacing w:val="24"/>
                <w:szCs w:val="24"/>
                <w:lang w:val="es-ES_tradnl"/>
              </w:rPr>
            </w:pPr>
          </w:p>
          <w:p w14:paraId="681061EA" w14:textId="77777777" w:rsidR="00AA3A78" w:rsidRPr="00EE25C6" w:rsidRDefault="00AA3A78" w:rsidP="00D835BE">
            <w:pPr>
              <w:spacing w:line="240" w:lineRule="auto"/>
              <w:jc w:val="center"/>
              <w:rPr>
                <w:rFonts w:ascii="微軟正黑體" w:eastAsia="微軟正黑體" w:hAnsi="微軟正黑體"/>
                <w:spacing w:val="24"/>
                <w:szCs w:val="24"/>
                <w:lang w:val="es-ES_tradnl"/>
              </w:rPr>
            </w:pPr>
          </w:p>
          <w:p w14:paraId="57893A0E" w14:textId="77777777" w:rsidR="00AA3A78" w:rsidRPr="00EE25C6" w:rsidRDefault="00AA3A78" w:rsidP="00D835BE">
            <w:pPr>
              <w:spacing w:line="240" w:lineRule="auto"/>
              <w:jc w:val="center"/>
              <w:rPr>
                <w:rFonts w:ascii="微軟正黑體" w:eastAsia="微軟正黑體" w:hAnsi="微軟正黑體"/>
                <w:spacing w:val="24"/>
                <w:szCs w:val="24"/>
                <w:lang w:val="es-ES_tradnl"/>
              </w:rPr>
            </w:pPr>
          </w:p>
          <w:p w14:paraId="46850214" w14:textId="77777777" w:rsidR="00AA3A78" w:rsidRPr="00EE25C6" w:rsidRDefault="00AA3A78" w:rsidP="00D835BE">
            <w:pPr>
              <w:spacing w:line="240" w:lineRule="auto"/>
              <w:jc w:val="center"/>
              <w:rPr>
                <w:rFonts w:ascii="微軟正黑體" w:eastAsia="微軟正黑體" w:hAnsi="微軟正黑體"/>
                <w:spacing w:val="24"/>
                <w:szCs w:val="24"/>
                <w:lang w:val="es-ES_tradnl"/>
              </w:rPr>
            </w:pPr>
          </w:p>
          <w:p w14:paraId="77AD8EAE" w14:textId="77777777" w:rsidR="00AA3A78" w:rsidRPr="00EE25C6" w:rsidRDefault="00AA3A78" w:rsidP="00D835BE">
            <w:pPr>
              <w:spacing w:line="240" w:lineRule="auto"/>
              <w:jc w:val="center"/>
              <w:rPr>
                <w:rFonts w:ascii="微軟正黑體" w:eastAsia="微軟正黑體" w:hAnsi="微軟正黑體"/>
                <w:spacing w:val="24"/>
                <w:szCs w:val="24"/>
                <w:lang w:val="es-ES_tradnl"/>
              </w:rPr>
            </w:pPr>
          </w:p>
          <w:p w14:paraId="5847AC1C" w14:textId="77777777" w:rsidR="00AA3A78" w:rsidRPr="00EE25C6" w:rsidRDefault="00AA3A78" w:rsidP="00D835BE">
            <w:pPr>
              <w:spacing w:line="240" w:lineRule="auto"/>
              <w:jc w:val="center"/>
              <w:rPr>
                <w:rFonts w:ascii="微軟正黑體" w:eastAsia="微軟正黑體" w:hAnsi="微軟正黑體"/>
                <w:spacing w:val="24"/>
                <w:szCs w:val="24"/>
                <w:lang w:val="es-ES_tradnl"/>
              </w:rPr>
            </w:pPr>
          </w:p>
          <w:p w14:paraId="50A29499" w14:textId="77777777" w:rsidR="00AA3A78" w:rsidRPr="00EE25C6" w:rsidRDefault="00AA3A78" w:rsidP="00D835BE">
            <w:pPr>
              <w:spacing w:line="240" w:lineRule="auto"/>
              <w:jc w:val="center"/>
              <w:rPr>
                <w:rFonts w:ascii="微軟正黑體" w:eastAsia="微軟正黑體" w:hAnsi="微軟正黑體"/>
                <w:spacing w:val="24"/>
                <w:szCs w:val="24"/>
                <w:lang w:val="es-ES_tradnl"/>
              </w:rPr>
            </w:pPr>
          </w:p>
          <w:p w14:paraId="082B970A" w14:textId="77777777" w:rsidR="00AA3A78" w:rsidRPr="00EE25C6" w:rsidRDefault="00AA3A78" w:rsidP="00D835BE">
            <w:pPr>
              <w:spacing w:line="240" w:lineRule="auto"/>
              <w:jc w:val="center"/>
              <w:rPr>
                <w:rFonts w:ascii="微軟正黑體" w:eastAsia="微軟正黑體" w:hAnsi="微軟正黑體"/>
                <w:spacing w:val="24"/>
                <w:szCs w:val="24"/>
                <w:lang w:val="es-ES_tradnl"/>
              </w:rPr>
            </w:pPr>
          </w:p>
          <w:p w14:paraId="0B4E0BDD" w14:textId="77777777" w:rsidR="00AA3A78" w:rsidRPr="00EE25C6" w:rsidRDefault="00AA3A78" w:rsidP="00D835BE">
            <w:pPr>
              <w:spacing w:line="240" w:lineRule="auto"/>
              <w:jc w:val="center"/>
              <w:rPr>
                <w:rFonts w:ascii="微軟正黑體" w:eastAsia="微軟正黑體" w:hAnsi="微軟正黑體"/>
                <w:spacing w:val="24"/>
                <w:szCs w:val="24"/>
                <w:lang w:val="es-ES_tradnl"/>
              </w:rPr>
            </w:pPr>
          </w:p>
          <w:p w14:paraId="4C29DDB9"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7D2BE423"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17DBFC11"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6D61DAA2"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5E0D7D79" w14:textId="77777777" w:rsidR="00F1757C" w:rsidRPr="00EE25C6" w:rsidRDefault="00F1757C"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AA-1833</w:t>
            </w:r>
            <w:r w:rsidRPr="00EE25C6">
              <w:rPr>
                <w:rFonts w:ascii="微軟正黑體" w:eastAsia="微軟正黑體" w:hAnsi="微軟正黑體" w:hint="eastAsia"/>
                <w:szCs w:val="24"/>
                <w:lang w:val="es-ES_tradnl"/>
              </w:rPr>
              <w:t>0</w:t>
            </w:r>
          </w:p>
          <w:p w14:paraId="46937847" w14:textId="77777777" w:rsidR="00F1757C" w:rsidRPr="00EE25C6" w:rsidRDefault="00F1757C" w:rsidP="00D835BE">
            <w:pPr>
              <w:spacing w:line="240" w:lineRule="auto"/>
              <w:jc w:val="center"/>
              <w:rPr>
                <w:rFonts w:ascii="微軟正黑體" w:eastAsia="微軟正黑體" w:hAnsi="微軟正黑體"/>
                <w:spacing w:val="24"/>
                <w:szCs w:val="24"/>
                <w:lang w:val="es-ES_tradnl"/>
              </w:rPr>
            </w:pPr>
          </w:p>
          <w:p w14:paraId="227A1629" w14:textId="77777777" w:rsidR="00F1757C" w:rsidRPr="00EE25C6" w:rsidRDefault="00F1757C" w:rsidP="00D835BE">
            <w:pPr>
              <w:spacing w:line="240" w:lineRule="auto"/>
              <w:jc w:val="center"/>
              <w:rPr>
                <w:rFonts w:ascii="微軟正黑體" w:eastAsia="微軟正黑體" w:hAnsi="微軟正黑體"/>
                <w:spacing w:val="24"/>
                <w:szCs w:val="24"/>
                <w:lang w:val="es-ES_tradnl"/>
              </w:rPr>
            </w:pPr>
          </w:p>
          <w:p w14:paraId="40B0D89E" w14:textId="77777777" w:rsidR="00F1757C" w:rsidRPr="00EE25C6" w:rsidRDefault="00F1757C" w:rsidP="00D835BE">
            <w:pPr>
              <w:spacing w:line="240" w:lineRule="auto"/>
              <w:jc w:val="center"/>
              <w:rPr>
                <w:rFonts w:ascii="微軟正黑體" w:eastAsia="微軟正黑體" w:hAnsi="微軟正黑體"/>
                <w:spacing w:val="24"/>
                <w:szCs w:val="24"/>
                <w:lang w:val="es-ES_tradnl"/>
              </w:rPr>
            </w:pPr>
          </w:p>
          <w:p w14:paraId="5B73084D" w14:textId="77777777" w:rsidR="00F1757C" w:rsidRPr="00EE25C6" w:rsidRDefault="00F1757C" w:rsidP="00D835BE">
            <w:pPr>
              <w:spacing w:line="240" w:lineRule="auto"/>
              <w:jc w:val="center"/>
              <w:rPr>
                <w:rFonts w:ascii="微軟正黑體" w:eastAsia="微軟正黑體" w:hAnsi="微軟正黑體"/>
                <w:spacing w:val="24"/>
                <w:szCs w:val="24"/>
                <w:lang w:val="es-ES_tradnl"/>
              </w:rPr>
            </w:pPr>
          </w:p>
          <w:p w14:paraId="6712692E" w14:textId="77777777" w:rsidR="00F1757C" w:rsidRPr="00EE25C6" w:rsidRDefault="00F1757C" w:rsidP="00D835BE">
            <w:pPr>
              <w:spacing w:line="240" w:lineRule="auto"/>
              <w:jc w:val="center"/>
              <w:rPr>
                <w:rFonts w:ascii="微軟正黑體" w:eastAsia="微軟正黑體" w:hAnsi="微軟正黑體"/>
                <w:spacing w:val="24"/>
                <w:szCs w:val="24"/>
                <w:lang w:val="es-ES_tradnl"/>
              </w:rPr>
            </w:pPr>
          </w:p>
          <w:p w14:paraId="485A098A" w14:textId="77777777" w:rsidR="00F1757C" w:rsidRPr="00EE25C6" w:rsidRDefault="00F1757C" w:rsidP="00D835BE">
            <w:pPr>
              <w:spacing w:line="240" w:lineRule="auto"/>
              <w:jc w:val="center"/>
              <w:rPr>
                <w:rFonts w:ascii="微軟正黑體" w:eastAsia="微軟正黑體" w:hAnsi="微軟正黑體"/>
                <w:spacing w:val="24"/>
                <w:szCs w:val="24"/>
                <w:lang w:val="es-ES_tradnl"/>
              </w:rPr>
            </w:pPr>
          </w:p>
          <w:p w14:paraId="412CC854" w14:textId="77777777" w:rsidR="00F1757C" w:rsidRPr="00EE25C6" w:rsidRDefault="00F1757C" w:rsidP="00D835BE">
            <w:pPr>
              <w:spacing w:line="240" w:lineRule="auto"/>
              <w:jc w:val="center"/>
              <w:rPr>
                <w:rFonts w:ascii="微軟正黑體" w:eastAsia="微軟正黑體" w:hAnsi="微軟正黑體"/>
                <w:spacing w:val="24"/>
                <w:szCs w:val="24"/>
                <w:lang w:val="es-ES_tradnl"/>
              </w:rPr>
            </w:pPr>
          </w:p>
          <w:p w14:paraId="6E0E0625" w14:textId="77777777" w:rsidR="00F1757C" w:rsidRPr="00EE25C6" w:rsidRDefault="00F1757C" w:rsidP="00D835BE">
            <w:pPr>
              <w:spacing w:line="240" w:lineRule="auto"/>
              <w:jc w:val="center"/>
              <w:rPr>
                <w:rFonts w:ascii="微軟正黑體" w:eastAsia="微軟正黑體" w:hAnsi="微軟正黑體"/>
                <w:spacing w:val="24"/>
                <w:szCs w:val="24"/>
                <w:lang w:val="es-ES_tradnl"/>
              </w:rPr>
            </w:pPr>
          </w:p>
          <w:p w14:paraId="2B0EAC29" w14:textId="77777777" w:rsidR="00F1757C" w:rsidRPr="00EE25C6" w:rsidRDefault="00F1757C" w:rsidP="00D835BE">
            <w:pPr>
              <w:spacing w:line="240" w:lineRule="auto"/>
              <w:jc w:val="center"/>
              <w:rPr>
                <w:rFonts w:ascii="微軟正黑體" w:eastAsia="微軟正黑體" w:hAnsi="微軟正黑體"/>
                <w:spacing w:val="24"/>
                <w:szCs w:val="24"/>
                <w:lang w:val="es-ES_tradnl"/>
              </w:rPr>
            </w:pPr>
          </w:p>
          <w:p w14:paraId="6CEF57F7" w14:textId="77777777" w:rsidR="00F1757C" w:rsidRPr="00EE25C6" w:rsidRDefault="00F1757C" w:rsidP="00D835BE">
            <w:pPr>
              <w:spacing w:line="240" w:lineRule="auto"/>
              <w:jc w:val="center"/>
              <w:rPr>
                <w:rFonts w:ascii="微軟正黑體" w:eastAsia="微軟正黑體" w:hAnsi="微軟正黑體"/>
                <w:spacing w:val="24"/>
                <w:szCs w:val="24"/>
                <w:lang w:val="es-ES_tradnl"/>
              </w:rPr>
            </w:pPr>
          </w:p>
          <w:p w14:paraId="350E8BFA" w14:textId="77777777" w:rsidR="00F1757C" w:rsidRPr="00EE25C6" w:rsidRDefault="00F1757C" w:rsidP="00D835BE">
            <w:pPr>
              <w:spacing w:line="240" w:lineRule="auto"/>
              <w:jc w:val="center"/>
              <w:rPr>
                <w:rFonts w:ascii="微軟正黑體" w:eastAsia="微軟正黑體" w:hAnsi="微軟正黑體"/>
                <w:spacing w:val="24"/>
                <w:szCs w:val="24"/>
                <w:lang w:val="es-ES_tradnl"/>
              </w:rPr>
            </w:pPr>
          </w:p>
          <w:p w14:paraId="0A1CC95E" w14:textId="77777777" w:rsidR="00F1757C" w:rsidRPr="00EE25C6" w:rsidRDefault="00F1757C" w:rsidP="00D835BE">
            <w:pPr>
              <w:spacing w:line="240" w:lineRule="auto"/>
              <w:jc w:val="center"/>
              <w:rPr>
                <w:rFonts w:ascii="微軟正黑體" w:eastAsia="微軟正黑體" w:hAnsi="微軟正黑體"/>
                <w:spacing w:val="24"/>
                <w:szCs w:val="24"/>
                <w:lang w:val="es-ES_tradnl"/>
              </w:rPr>
            </w:pPr>
          </w:p>
          <w:p w14:paraId="0D65E2EF" w14:textId="77777777" w:rsidR="00F1757C" w:rsidRPr="00EE25C6" w:rsidRDefault="00F1757C" w:rsidP="00D835BE">
            <w:pPr>
              <w:spacing w:line="240" w:lineRule="auto"/>
              <w:jc w:val="center"/>
              <w:rPr>
                <w:rFonts w:ascii="微軟正黑體" w:eastAsia="微軟正黑體" w:hAnsi="微軟正黑體"/>
                <w:spacing w:val="24"/>
                <w:szCs w:val="24"/>
                <w:lang w:val="es-ES_tradnl"/>
              </w:rPr>
            </w:pPr>
          </w:p>
          <w:p w14:paraId="18BF9EC1"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0A3A00DF"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6E402BAC"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2ED85C52"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3D5A92ED"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56C35F78" w14:textId="77777777" w:rsidR="00495DC6" w:rsidRPr="00EE25C6" w:rsidRDefault="00495DC6"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AA-1833</w:t>
            </w:r>
            <w:r w:rsidRPr="00EE25C6">
              <w:rPr>
                <w:rFonts w:ascii="微軟正黑體" w:eastAsia="微軟正黑體" w:hAnsi="微軟正黑體" w:hint="eastAsia"/>
                <w:szCs w:val="24"/>
                <w:lang w:val="es-ES_tradnl"/>
              </w:rPr>
              <w:t>0</w:t>
            </w:r>
          </w:p>
          <w:p w14:paraId="2032627A" w14:textId="77777777" w:rsidR="00495DC6" w:rsidRPr="00EE25C6" w:rsidRDefault="00495DC6" w:rsidP="00D835BE">
            <w:pPr>
              <w:spacing w:line="240" w:lineRule="auto"/>
              <w:jc w:val="center"/>
              <w:rPr>
                <w:rFonts w:ascii="微軟正黑體" w:eastAsia="微軟正黑體" w:hAnsi="微軟正黑體"/>
                <w:spacing w:val="24"/>
                <w:szCs w:val="24"/>
                <w:lang w:val="es-ES_tradnl"/>
              </w:rPr>
            </w:pPr>
          </w:p>
          <w:p w14:paraId="47F89AAB" w14:textId="77777777" w:rsidR="00495DC6" w:rsidRPr="00EE25C6" w:rsidRDefault="00495DC6" w:rsidP="00D835BE">
            <w:pPr>
              <w:spacing w:line="240" w:lineRule="auto"/>
              <w:jc w:val="center"/>
              <w:rPr>
                <w:rFonts w:ascii="微軟正黑體" w:eastAsia="微軟正黑體" w:hAnsi="微軟正黑體"/>
                <w:spacing w:val="24"/>
                <w:szCs w:val="24"/>
                <w:lang w:val="es-ES_tradnl"/>
              </w:rPr>
            </w:pPr>
          </w:p>
          <w:p w14:paraId="27525C60" w14:textId="77777777" w:rsidR="00495DC6" w:rsidRPr="00EE25C6" w:rsidRDefault="00495DC6" w:rsidP="00D835BE">
            <w:pPr>
              <w:spacing w:line="240" w:lineRule="auto"/>
              <w:jc w:val="center"/>
              <w:rPr>
                <w:rFonts w:ascii="微軟正黑體" w:eastAsia="微軟正黑體" w:hAnsi="微軟正黑體"/>
                <w:spacing w:val="24"/>
                <w:szCs w:val="24"/>
                <w:lang w:val="es-ES_tradnl"/>
              </w:rPr>
            </w:pPr>
          </w:p>
          <w:p w14:paraId="1DAEA8F1" w14:textId="77777777" w:rsidR="00495DC6" w:rsidRPr="00EE25C6" w:rsidRDefault="00495DC6" w:rsidP="00D835BE">
            <w:pPr>
              <w:spacing w:line="240" w:lineRule="auto"/>
              <w:jc w:val="center"/>
              <w:rPr>
                <w:rFonts w:ascii="微軟正黑體" w:eastAsia="微軟正黑體" w:hAnsi="微軟正黑體"/>
                <w:spacing w:val="24"/>
                <w:szCs w:val="24"/>
                <w:lang w:val="es-ES_tradnl"/>
              </w:rPr>
            </w:pPr>
          </w:p>
          <w:p w14:paraId="5093E5C3" w14:textId="77777777" w:rsidR="00495DC6" w:rsidRPr="00EE25C6" w:rsidRDefault="00495DC6" w:rsidP="00D835BE">
            <w:pPr>
              <w:spacing w:line="240" w:lineRule="auto"/>
              <w:jc w:val="center"/>
              <w:rPr>
                <w:rFonts w:ascii="微軟正黑體" w:eastAsia="微軟正黑體" w:hAnsi="微軟正黑體"/>
                <w:spacing w:val="24"/>
                <w:szCs w:val="24"/>
                <w:lang w:val="es-ES_tradnl"/>
              </w:rPr>
            </w:pPr>
          </w:p>
          <w:p w14:paraId="54E25D3A" w14:textId="77777777" w:rsidR="00495DC6" w:rsidRPr="00EE25C6" w:rsidRDefault="00495DC6" w:rsidP="00D835BE">
            <w:pPr>
              <w:spacing w:line="240" w:lineRule="auto"/>
              <w:jc w:val="center"/>
              <w:rPr>
                <w:rFonts w:ascii="微軟正黑體" w:eastAsia="微軟正黑體" w:hAnsi="微軟正黑體"/>
                <w:spacing w:val="24"/>
                <w:szCs w:val="24"/>
                <w:lang w:val="es-ES_tradnl"/>
              </w:rPr>
            </w:pPr>
          </w:p>
          <w:p w14:paraId="0B1F6FC9" w14:textId="77777777" w:rsidR="00495DC6" w:rsidRPr="00EE25C6" w:rsidRDefault="00495DC6" w:rsidP="00D835BE">
            <w:pPr>
              <w:spacing w:line="240" w:lineRule="auto"/>
              <w:jc w:val="center"/>
              <w:rPr>
                <w:rFonts w:ascii="微軟正黑體" w:eastAsia="微軟正黑體" w:hAnsi="微軟正黑體"/>
                <w:spacing w:val="24"/>
                <w:szCs w:val="24"/>
                <w:lang w:val="es-ES_tradnl"/>
              </w:rPr>
            </w:pPr>
          </w:p>
          <w:p w14:paraId="50103335" w14:textId="77777777" w:rsidR="00495DC6" w:rsidRPr="00EE25C6" w:rsidRDefault="00495DC6" w:rsidP="00D835BE">
            <w:pPr>
              <w:spacing w:line="240" w:lineRule="auto"/>
              <w:jc w:val="center"/>
              <w:rPr>
                <w:rFonts w:ascii="微軟正黑體" w:eastAsia="微軟正黑體" w:hAnsi="微軟正黑體"/>
                <w:spacing w:val="24"/>
                <w:szCs w:val="24"/>
                <w:lang w:val="es-ES_tradnl"/>
              </w:rPr>
            </w:pPr>
          </w:p>
          <w:p w14:paraId="18895325" w14:textId="77777777" w:rsidR="00495DC6" w:rsidRPr="00EE25C6" w:rsidRDefault="00495DC6" w:rsidP="00D835BE">
            <w:pPr>
              <w:spacing w:line="240" w:lineRule="auto"/>
              <w:jc w:val="center"/>
              <w:rPr>
                <w:rFonts w:ascii="微軟正黑體" w:eastAsia="微軟正黑體" w:hAnsi="微軟正黑體"/>
                <w:spacing w:val="24"/>
                <w:szCs w:val="24"/>
                <w:lang w:val="es-ES_tradnl"/>
              </w:rPr>
            </w:pPr>
          </w:p>
          <w:p w14:paraId="67477294" w14:textId="77777777" w:rsidR="00495DC6" w:rsidRPr="00EE25C6" w:rsidRDefault="00495DC6" w:rsidP="00D835BE">
            <w:pPr>
              <w:spacing w:line="240" w:lineRule="auto"/>
              <w:jc w:val="center"/>
              <w:rPr>
                <w:rFonts w:ascii="微軟正黑體" w:eastAsia="微軟正黑體" w:hAnsi="微軟正黑體"/>
                <w:spacing w:val="24"/>
                <w:szCs w:val="24"/>
                <w:lang w:val="es-ES_tradnl"/>
              </w:rPr>
            </w:pPr>
          </w:p>
          <w:p w14:paraId="3B038430" w14:textId="77777777" w:rsidR="00495DC6" w:rsidRPr="00EE25C6" w:rsidRDefault="00495DC6" w:rsidP="00D835BE">
            <w:pPr>
              <w:spacing w:line="240" w:lineRule="auto"/>
              <w:jc w:val="center"/>
              <w:rPr>
                <w:rFonts w:ascii="微軟正黑體" w:eastAsia="微軟正黑體" w:hAnsi="微軟正黑體"/>
                <w:spacing w:val="24"/>
                <w:szCs w:val="24"/>
                <w:lang w:val="es-ES_tradnl"/>
              </w:rPr>
            </w:pPr>
          </w:p>
          <w:p w14:paraId="10F2F8E9" w14:textId="77777777" w:rsidR="00495DC6" w:rsidRPr="00EE25C6" w:rsidRDefault="00495DC6" w:rsidP="00D835BE">
            <w:pPr>
              <w:spacing w:line="240" w:lineRule="auto"/>
              <w:jc w:val="center"/>
              <w:rPr>
                <w:rFonts w:ascii="微軟正黑體" w:eastAsia="微軟正黑體" w:hAnsi="微軟正黑體"/>
                <w:spacing w:val="24"/>
                <w:szCs w:val="24"/>
                <w:lang w:val="es-ES_tradnl"/>
              </w:rPr>
            </w:pPr>
          </w:p>
          <w:p w14:paraId="5443C375" w14:textId="77777777" w:rsidR="00495DC6" w:rsidRPr="00EE25C6" w:rsidRDefault="00495DC6" w:rsidP="00D835BE">
            <w:pPr>
              <w:spacing w:line="240" w:lineRule="auto"/>
              <w:jc w:val="center"/>
              <w:rPr>
                <w:rFonts w:ascii="微軟正黑體" w:eastAsia="微軟正黑體" w:hAnsi="微軟正黑體"/>
                <w:spacing w:val="24"/>
                <w:szCs w:val="24"/>
                <w:lang w:val="es-ES_tradnl"/>
              </w:rPr>
            </w:pPr>
          </w:p>
          <w:p w14:paraId="46AE3DEA" w14:textId="77777777" w:rsidR="00495DC6" w:rsidRPr="00EE25C6" w:rsidRDefault="00495DC6" w:rsidP="00D835BE">
            <w:pPr>
              <w:spacing w:line="240" w:lineRule="auto"/>
              <w:jc w:val="center"/>
              <w:rPr>
                <w:rFonts w:ascii="微軟正黑體" w:eastAsia="微軟正黑體" w:hAnsi="微軟正黑體"/>
                <w:spacing w:val="24"/>
                <w:szCs w:val="24"/>
                <w:lang w:val="es-ES_tradnl"/>
              </w:rPr>
            </w:pPr>
          </w:p>
          <w:p w14:paraId="258A0EC1"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3C64C64C"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011836B1"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18F6D90E"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50F19CC4" w14:textId="77777777" w:rsidR="000273B6" w:rsidRPr="00EE25C6" w:rsidRDefault="00C139E8"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AA-1833</w:t>
            </w:r>
            <w:r w:rsidRPr="00EE25C6">
              <w:rPr>
                <w:rFonts w:ascii="微軟正黑體" w:eastAsia="微軟正黑體" w:hAnsi="微軟正黑體" w:hint="eastAsia"/>
                <w:szCs w:val="24"/>
                <w:lang w:val="es-ES_tradnl"/>
              </w:rPr>
              <w:t>0</w:t>
            </w:r>
          </w:p>
          <w:p w14:paraId="6017F6C3" w14:textId="77777777" w:rsidR="000273B6" w:rsidRPr="00EE25C6" w:rsidRDefault="000273B6" w:rsidP="00D835BE">
            <w:pPr>
              <w:spacing w:line="240" w:lineRule="auto"/>
              <w:jc w:val="center"/>
              <w:rPr>
                <w:rFonts w:ascii="微軟正黑體" w:eastAsia="微軟正黑體" w:hAnsi="微軟正黑體"/>
                <w:spacing w:val="24"/>
                <w:szCs w:val="24"/>
                <w:lang w:val="es-ES_tradnl"/>
              </w:rPr>
            </w:pPr>
          </w:p>
          <w:p w14:paraId="12627A0C" w14:textId="77777777" w:rsidR="000273B6" w:rsidRPr="00EE25C6" w:rsidRDefault="000273B6" w:rsidP="00D835BE">
            <w:pPr>
              <w:spacing w:line="240" w:lineRule="auto"/>
              <w:jc w:val="center"/>
              <w:rPr>
                <w:rFonts w:ascii="微軟正黑體" w:eastAsia="微軟正黑體" w:hAnsi="微軟正黑體"/>
                <w:spacing w:val="24"/>
                <w:szCs w:val="24"/>
                <w:lang w:val="es-ES_tradnl"/>
              </w:rPr>
            </w:pPr>
          </w:p>
          <w:p w14:paraId="66F0E4B7" w14:textId="77777777" w:rsidR="000273B6" w:rsidRPr="00EE25C6" w:rsidRDefault="000273B6" w:rsidP="00D835BE">
            <w:pPr>
              <w:spacing w:line="240" w:lineRule="auto"/>
              <w:jc w:val="center"/>
              <w:rPr>
                <w:rFonts w:ascii="微軟正黑體" w:eastAsia="微軟正黑體" w:hAnsi="微軟正黑體"/>
                <w:spacing w:val="24"/>
                <w:szCs w:val="24"/>
                <w:lang w:val="es-ES_tradnl"/>
              </w:rPr>
            </w:pPr>
          </w:p>
          <w:p w14:paraId="42832FD3" w14:textId="77777777" w:rsidR="000273B6" w:rsidRPr="00EE25C6" w:rsidRDefault="000273B6" w:rsidP="00D835BE">
            <w:pPr>
              <w:spacing w:line="240" w:lineRule="auto"/>
              <w:jc w:val="center"/>
              <w:rPr>
                <w:rFonts w:ascii="微軟正黑體" w:eastAsia="微軟正黑體" w:hAnsi="微軟正黑體"/>
                <w:spacing w:val="24"/>
                <w:szCs w:val="24"/>
                <w:lang w:val="es-ES_tradnl"/>
              </w:rPr>
            </w:pPr>
          </w:p>
          <w:p w14:paraId="3DCE8858" w14:textId="77777777" w:rsidR="000273B6" w:rsidRPr="00EE25C6" w:rsidRDefault="000273B6" w:rsidP="00D835BE">
            <w:pPr>
              <w:spacing w:line="240" w:lineRule="auto"/>
              <w:jc w:val="center"/>
              <w:rPr>
                <w:rFonts w:ascii="微軟正黑體" w:eastAsia="微軟正黑體" w:hAnsi="微軟正黑體"/>
                <w:spacing w:val="24"/>
                <w:szCs w:val="24"/>
                <w:lang w:val="es-ES_tradnl"/>
              </w:rPr>
            </w:pPr>
          </w:p>
          <w:p w14:paraId="375177E1" w14:textId="77777777" w:rsidR="000273B6" w:rsidRPr="00EE25C6" w:rsidRDefault="000273B6" w:rsidP="00D835BE">
            <w:pPr>
              <w:spacing w:line="240" w:lineRule="auto"/>
              <w:jc w:val="center"/>
              <w:rPr>
                <w:rFonts w:ascii="微軟正黑體" w:eastAsia="微軟正黑體" w:hAnsi="微軟正黑體"/>
                <w:spacing w:val="24"/>
                <w:szCs w:val="24"/>
                <w:lang w:val="es-ES_tradnl"/>
              </w:rPr>
            </w:pPr>
          </w:p>
          <w:p w14:paraId="4B70B965" w14:textId="77777777" w:rsidR="000273B6" w:rsidRPr="00EE25C6" w:rsidRDefault="000273B6" w:rsidP="00D835BE">
            <w:pPr>
              <w:spacing w:line="240" w:lineRule="auto"/>
              <w:jc w:val="center"/>
              <w:rPr>
                <w:rFonts w:ascii="微軟正黑體" w:eastAsia="微軟正黑體" w:hAnsi="微軟正黑體"/>
                <w:spacing w:val="24"/>
                <w:szCs w:val="24"/>
                <w:lang w:val="es-ES_tradnl"/>
              </w:rPr>
            </w:pPr>
          </w:p>
          <w:p w14:paraId="3E853C8C" w14:textId="77777777" w:rsidR="000273B6" w:rsidRPr="00EE25C6" w:rsidRDefault="000273B6" w:rsidP="00D835BE">
            <w:pPr>
              <w:spacing w:line="240" w:lineRule="auto"/>
              <w:jc w:val="center"/>
              <w:rPr>
                <w:rFonts w:ascii="微軟正黑體" w:eastAsia="微軟正黑體" w:hAnsi="微軟正黑體"/>
                <w:spacing w:val="24"/>
                <w:szCs w:val="24"/>
                <w:lang w:val="es-ES_tradnl"/>
              </w:rPr>
            </w:pPr>
          </w:p>
          <w:p w14:paraId="18708D12" w14:textId="77777777" w:rsidR="000273B6" w:rsidRPr="00EE25C6" w:rsidRDefault="000273B6" w:rsidP="00D835BE">
            <w:pPr>
              <w:spacing w:line="240" w:lineRule="auto"/>
              <w:jc w:val="center"/>
              <w:rPr>
                <w:rFonts w:ascii="微軟正黑體" w:eastAsia="微軟正黑體" w:hAnsi="微軟正黑體"/>
                <w:spacing w:val="24"/>
                <w:szCs w:val="24"/>
                <w:lang w:val="es-ES_tradnl"/>
              </w:rPr>
            </w:pPr>
          </w:p>
          <w:p w14:paraId="30E0A695" w14:textId="77777777" w:rsidR="000273B6" w:rsidRPr="00EE25C6" w:rsidRDefault="000273B6" w:rsidP="00D835BE">
            <w:pPr>
              <w:spacing w:line="240" w:lineRule="auto"/>
              <w:jc w:val="center"/>
              <w:rPr>
                <w:rFonts w:ascii="微軟正黑體" w:eastAsia="微軟正黑體" w:hAnsi="微軟正黑體"/>
                <w:spacing w:val="24"/>
                <w:szCs w:val="24"/>
                <w:lang w:val="es-ES_tradnl"/>
              </w:rPr>
            </w:pPr>
          </w:p>
          <w:p w14:paraId="35638110" w14:textId="77777777" w:rsidR="000273B6" w:rsidRPr="00EE25C6" w:rsidRDefault="000273B6" w:rsidP="00D835BE">
            <w:pPr>
              <w:spacing w:line="240" w:lineRule="auto"/>
              <w:jc w:val="center"/>
              <w:rPr>
                <w:rFonts w:ascii="微軟正黑體" w:eastAsia="微軟正黑體" w:hAnsi="微軟正黑體"/>
                <w:spacing w:val="24"/>
                <w:szCs w:val="24"/>
                <w:lang w:val="es-ES_tradnl"/>
              </w:rPr>
            </w:pPr>
          </w:p>
          <w:p w14:paraId="455B21F9" w14:textId="77777777" w:rsidR="000273B6" w:rsidRPr="00EE25C6" w:rsidRDefault="000273B6" w:rsidP="00D835BE">
            <w:pPr>
              <w:spacing w:line="240" w:lineRule="auto"/>
              <w:jc w:val="center"/>
              <w:rPr>
                <w:rFonts w:ascii="微軟正黑體" w:eastAsia="微軟正黑體" w:hAnsi="微軟正黑體"/>
                <w:spacing w:val="24"/>
                <w:szCs w:val="24"/>
                <w:lang w:val="es-ES_tradnl"/>
              </w:rPr>
            </w:pPr>
          </w:p>
          <w:p w14:paraId="54331B28" w14:textId="77777777" w:rsidR="000273B6" w:rsidRPr="00EE25C6" w:rsidRDefault="000273B6" w:rsidP="00D835BE">
            <w:pPr>
              <w:spacing w:line="240" w:lineRule="auto"/>
              <w:jc w:val="center"/>
              <w:rPr>
                <w:rFonts w:ascii="微軟正黑體" w:eastAsia="微軟正黑體" w:hAnsi="微軟正黑體"/>
                <w:spacing w:val="24"/>
                <w:szCs w:val="24"/>
                <w:lang w:val="es-ES_tradnl"/>
              </w:rPr>
            </w:pPr>
          </w:p>
          <w:p w14:paraId="47A5B53B" w14:textId="77777777" w:rsidR="000273B6" w:rsidRPr="00EE25C6" w:rsidRDefault="000273B6" w:rsidP="00D835BE">
            <w:pPr>
              <w:spacing w:line="240" w:lineRule="auto"/>
              <w:jc w:val="center"/>
              <w:rPr>
                <w:rFonts w:ascii="微軟正黑體" w:eastAsia="微軟正黑體" w:hAnsi="微軟正黑體"/>
                <w:spacing w:val="24"/>
                <w:szCs w:val="24"/>
                <w:lang w:val="es-ES_tradnl"/>
              </w:rPr>
            </w:pPr>
          </w:p>
          <w:p w14:paraId="3B268142"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4F399F3C"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709EADF7"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1284CF86" w14:textId="77777777" w:rsidR="00C34133" w:rsidRPr="00EE25C6" w:rsidRDefault="00C34133" w:rsidP="00D835BE">
            <w:pPr>
              <w:spacing w:line="240" w:lineRule="auto"/>
              <w:jc w:val="center"/>
              <w:rPr>
                <w:rFonts w:ascii="微軟正黑體" w:eastAsia="微軟正黑體" w:hAnsi="微軟正黑體"/>
                <w:spacing w:val="24"/>
                <w:szCs w:val="24"/>
                <w:lang w:val="es-ES_tradnl"/>
              </w:rPr>
            </w:pPr>
          </w:p>
          <w:p w14:paraId="0C1A05A6" w14:textId="77777777" w:rsidR="006E4841" w:rsidRPr="00EE25C6" w:rsidRDefault="006E4841"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AA-1833</w:t>
            </w:r>
            <w:r w:rsidRPr="00EE25C6">
              <w:rPr>
                <w:rFonts w:ascii="微軟正黑體" w:eastAsia="微軟正黑體" w:hAnsi="微軟正黑體" w:hint="eastAsia"/>
                <w:szCs w:val="24"/>
                <w:lang w:val="es-ES_tradnl"/>
              </w:rPr>
              <w:t>0</w:t>
            </w:r>
          </w:p>
          <w:p w14:paraId="5D576D19" w14:textId="77777777" w:rsidR="006E4841" w:rsidRPr="00EE25C6" w:rsidRDefault="006E4841" w:rsidP="00D835BE">
            <w:pPr>
              <w:spacing w:line="240" w:lineRule="auto"/>
              <w:jc w:val="center"/>
              <w:rPr>
                <w:rFonts w:ascii="微軟正黑體" w:eastAsia="微軟正黑體" w:hAnsi="微軟正黑體"/>
                <w:spacing w:val="24"/>
                <w:szCs w:val="24"/>
                <w:lang w:val="es-ES_tradnl"/>
              </w:rPr>
            </w:pPr>
          </w:p>
          <w:p w14:paraId="7E012FF8" w14:textId="77777777" w:rsidR="006E4841" w:rsidRPr="00EE25C6" w:rsidRDefault="006E4841" w:rsidP="00D835BE">
            <w:pPr>
              <w:spacing w:line="240" w:lineRule="auto"/>
              <w:jc w:val="center"/>
              <w:rPr>
                <w:rFonts w:ascii="微軟正黑體" w:eastAsia="微軟正黑體" w:hAnsi="微軟正黑體"/>
                <w:spacing w:val="24"/>
                <w:szCs w:val="24"/>
                <w:lang w:val="es-ES_tradnl"/>
              </w:rPr>
            </w:pPr>
          </w:p>
          <w:p w14:paraId="0E9A3FC6" w14:textId="77777777" w:rsidR="006E4841" w:rsidRPr="00EE25C6" w:rsidRDefault="006E4841" w:rsidP="00D835BE">
            <w:pPr>
              <w:spacing w:line="240" w:lineRule="auto"/>
              <w:jc w:val="center"/>
              <w:rPr>
                <w:rFonts w:ascii="微軟正黑體" w:eastAsia="微軟正黑體" w:hAnsi="微軟正黑體"/>
                <w:spacing w:val="24"/>
                <w:szCs w:val="24"/>
                <w:lang w:val="es-ES_tradnl"/>
              </w:rPr>
            </w:pPr>
          </w:p>
          <w:p w14:paraId="4E8D3A03" w14:textId="77777777" w:rsidR="006E4841" w:rsidRPr="00EE25C6" w:rsidRDefault="006E4841" w:rsidP="00D835BE">
            <w:pPr>
              <w:spacing w:line="240" w:lineRule="auto"/>
              <w:jc w:val="center"/>
              <w:rPr>
                <w:rFonts w:ascii="微軟正黑體" w:eastAsia="微軟正黑體" w:hAnsi="微軟正黑體"/>
                <w:spacing w:val="24"/>
                <w:szCs w:val="24"/>
                <w:lang w:val="es-ES_tradnl"/>
              </w:rPr>
            </w:pPr>
          </w:p>
          <w:p w14:paraId="1AF76FF1" w14:textId="77777777" w:rsidR="006E4841" w:rsidRPr="00EE25C6" w:rsidRDefault="006E4841" w:rsidP="00D835BE">
            <w:pPr>
              <w:spacing w:line="240" w:lineRule="auto"/>
              <w:jc w:val="center"/>
              <w:rPr>
                <w:rFonts w:ascii="微軟正黑體" w:eastAsia="微軟正黑體" w:hAnsi="微軟正黑體"/>
                <w:spacing w:val="24"/>
                <w:szCs w:val="24"/>
                <w:lang w:val="es-ES_tradnl"/>
              </w:rPr>
            </w:pPr>
          </w:p>
          <w:p w14:paraId="218E24C7" w14:textId="77777777" w:rsidR="001B6B19" w:rsidRPr="00EE25C6" w:rsidRDefault="001B6B19" w:rsidP="00D835BE">
            <w:pPr>
              <w:spacing w:line="240" w:lineRule="auto"/>
              <w:jc w:val="center"/>
              <w:rPr>
                <w:rFonts w:ascii="微軟正黑體" w:eastAsia="微軟正黑體" w:hAnsi="微軟正黑體"/>
                <w:spacing w:val="24"/>
                <w:szCs w:val="24"/>
                <w:lang w:val="es-ES_tradnl"/>
              </w:rPr>
            </w:pPr>
          </w:p>
          <w:p w14:paraId="6525B0EB" w14:textId="77777777" w:rsidR="001B6B19" w:rsidRPr="00EE25C6" w:rsidRDefault="001B6B19" w:rsidP="00D835BE">
            <w:pPr>
              <w:spacing w:line="240" w:lineRule="auto"/>
              <w:jc w:val="center"/>
              <w:rPr>
                <w:rFonts w:ascii="微軟正黑體" w:eastAsia="微軟正黑體" w:hAnsi="微軟正黑體"/>
                <w:spacing w:val="24"/>
                <w:szCs w:val="24"/>
                <w:lang w:val="es-ES_tradnl"/>
              </w:rPr>
            </w:pPr>
          </w:p>
          <w:p w14:paraId="72012446" w14:textId="77777777" w:rsidR="001B6B19" w:rsidRPr="00EE25C6" w:rsidRDefault="001B6B19" w:rsidP="00D835BE">
            <w:pPr>
              <w:spacing w:line="240" w:lineRule="auto"/>
              <w:jc w:val="center"/>
              <w:rPr>
                <w:rFonts w:ascii="微軟正黑體" w:eastAsia="微軟正黑體" w:hAnsi="微軟正黑體"/>
                <w:spacing w:val="24"/>
                <w:szCs w:val="24"/>
                <w:lang w:val="es-ES_tradnl"/>
              </w:rPr>
            </w:pPr>
          </w:p>
          <w:p w14:paraId="30D989C4" w14:textId="77777777" w:rsidR="001B6B19" w:rsidRPr="00EE25C6" w:rsidRDefault="001B6B19" w:rsidP="00D835BE">
            <w:pPr>
              <w:spacing w:line="240" w:lineRule="auto"/>
              <w:jc w:val="center"/>
              <w:rPr>
                <w:rFonts w:ascii="微軟正黑體" w:eastAsia="微軟正黑體" w:hAnsi="微軟正黑體"/>
                <w:spacing w:val="24"/>
                <w:szCs w:val="24"/>
                <w:lang w:val="es-ES_tradnl"/>
              </w:rPr>
            </w:pPr>
          </w:p>
          <w:p w14:paraId="2486F341" w14:textId="77777777" w:rsidR="001B6B19" w:rsidRPr="00EE25C6" w:rsidRDefault="001B6B19" w:rsidP="00D835BE">
            <w:pPr>
              <w:spacing w:line="240" w:lineRule="auto"/>
              <w:jc w:val="center"/>
              <w:rPr>
                <w:rFonts w:ascii="微軟正黑體" w:eastAsia="微軟正黑體" w:hAnsi="微軟正黑體"/>
                <w:spacing w:val="24"/>
                <w:szCs w:val="24"/>
                <w:lang w:val="es-ES_tradnl"/>
              </w:rPr>
            </w:pPr>
          </w:p>
          <w:p w14:paraId="682ED04A" w14:textId="77777777" w:rsidR="001B6B19" w:rsidRPr="00EE25C6" w:rsidRDefault="001B6B19" w:rsidP="00D835BE">
            <w:pPr>
              <w:spacing w:line="240" w:lineRule="auto"/>
              <w:jc w:val="center"/>
              <w:rPr>
                <w:rFonts w:ascii="微軟正黑體" w:eastAsia="微軟正黑體" w:hAnsi="微軟正黑體"/>
                <w:spacing w:val="24"/>
                <w:szCs w:val="24"/>
                <w:lang w:val="es-ES_tradnl"/>
              </w:rPr>
            </w:pPr>
          </w:p>
          <w:p w14:paraId="66F99241" w14:textId="77777777" w:rsidR="001B6B19" w:rsidRPr="00EE25C6" w:rsidRDefault="001B6B19" w:rsidP="00D835BE">
            <w:pPr>
              <w:spacing w:line="240" w:lineRule="auto"/>
              <w:jc w:val="center"/>
              <w:rPr>
                <w:rFonts w:ascii="微軟正黑體" w:eastAsia="微軟正黑體" w:hAnsi="微軟正黑體"/>
                <w:spacing w:val="24"/>
                <w:szCs w:val="24"/>
                <w:lang w:val="es-ES_tradnl"/>
              </w:rPr>
            </w:pPr>
          </w:p>
          <w:p w14:paraId="0F6CAC9F" w14:textId="77777777" w:rsidR="001B6B19" w:rsidRPr="00EE25C6" w:rsidRDefault="001B6B19" w:rsidP="00D835BE">
            <w:pPr>
              <w:spacing w:line="240" w:lineRule="auto"/>
              <w:jc w:val="center"/>
              <w:rPr>
                <w:rFonts w:ascii="微軟正黑體" w:eastAsia="微軟正黑體" w:hAnsi="微軟正黑體"/>
                <w:spacing w:val="24"/>
                <w:szCs w:val="24"/>
                <w:lang w:val="es-ES_tradnl"/>
              </w:rPr>
            </w:pPr>
          </w:p>
          <w:p w14:paraId="5726FD8B" w14:textId="77777777" w:rsidR="001B6B19" w:rsidRPr="00EE25C6" w:rsidRDefault="001B6B19" w:rsidP="00D835BE">
            <w:pPr>
              <w:spacing w:line="240" w:lineRule="auto"/>
              <w:jc w:val="center"/>
              <w:rPr>
                <w:rFonts w:ascii="微軟正黑體" w:eastAsia="微軟正黑體" w:hAnsi="微軟正黑體"/>
                <w:spacing w:val="24"/>
                <w:szCs w:val="24"/>
                <w:lang w:val="es-ES_tradnl"/>
              </w:rPr>
            </w:pPr>
          </w:p>
          <w:p w14:paraId="0DD996AA" w14:textId="77777777" w:rsidR="001B6B19" w:rsidRPr="00EE25C6" w:rsidRDefault="001B6B19" w:rsidP="00D835BE">
            <w:pPr>
              <w:spacing w:line="240" w:lineRule="auto"/>
              <w:jc w:val="center"/>
              <w:rPr>
                <w:rFonts w:ascii="微軟正黑體" w:eastAsia="微軟正黑體" w:hAnsi="微軟正黑體"/>
                <w:spacing w:val="24"/>
                <w:szCs w:val="24"/>
                <w:lang w:val="es-ES_tradnl"/>
              </w:rPr>
            </w:pPr>
          </w:p>
          <w:p w14:paraId="6F75B113" w14:textId="77777777" w:rsidR="001B6B19" w:rsidRPr="00EE25C6" w:rsidRDefault="001B6B19" w:rsidP="00D835BE">
            <w:pPr>
              <w:spacing w:line="240" w:lineRule="auto"/>
              <w:jc w:val="center"/>
              <w:rPr>
                <w:rFonts w:ascii="微軟正黑體" w:eastAsia="微軟正黑體" w:hAnsi="微軟正黑體"/>
                <w:spacing w:val="24"/>
                <w:szCs w:val="24"/>
                <w:lang w:val="es-ES_tradnl"/>
              </w:rPr>
            </w:pPr>
          </w:p>
          <w:p w14:paraId="11172462" w14:textId="77777777" w:rsidR="001B6B19" w:rsidRPr="00EE25C6" w:rsidRDefault="001B6B19" w:rsidP="00D835BE">
            <w:pPr>
              <w:spacing w:line="240" w:lineRule="auto"/>
              <w:jc w:val="center"/>
              <w:rPr>
                <w:rFonts w:ascii="微軟正黑體" w:eastAsia="微軟正黑體" w:hAnsi="微軟正黑體"/>
                <w:spacing w:val="24"/>
                <w:szCs w:val="24"/>
                <w:lang w:val="es-ES_tradnl"/>
              </w:rPr>
            </w:pPr>
          </w:p>
          <w:p w14:paraId="3FDB8E75" w14:textId="77777777" w:rsidR="001B6B19" w:rsidRPr="00EE25C6" w:rsidRDefault="001B6B19" w:rsidP="00D835BE">
            <w:pPr>
              <w:spacing w:line="240" w:lineRule="auto"/>
              <w:jc w:val="center"/>
              <w:rPr>
                <w:rFonts w:ascii="微軟正黑體" w:eastAsia="微軟正黑體" w:hAnsi="微軟正黑體"/>
                <w:spacing w:val="24"/>
                <w:szCs w:val="24"/>
                <w:lang w:val="es-ES_tradnl"/>
              </w:rPr>
            </w:pPr>
          </w:p>
          <w:p w14:paraId="64F4E396"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AA-1833</w:t>
            </w:r>
            <w:r w:rsidRPr="00EE25C6">
              <w:rPr>
                <w:rFonts w:ascii="微軟正黑體" w:eastAsia="微軟正黑體" w:hAnsi="微軟正黑體" w:hint="eastAsia"/>
                <w:szCs w:val="24"/>
                <w:lang w:val="es-ES_tradnl"/>
              </w:rPr>
              <w:t>0</w:t>
            </w:r>
          </w:p>
          <w:p w14:paraId="21CBDD77"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24FBEE42"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6FF00D26"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67356D54"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07B0198B"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09D09DCD"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23426CB5"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46512E2D"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336546B2"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4F55E60B"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2D67037F"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63FDEE42"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1FAA52FD"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643E74CC"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4B139B7D"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4A40DB08"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351FACD4"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1B362293"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06D927EA"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AA-1833</w:t>
            </w:r>
            <w:r w:rsidRPr="00EE25C6">
              <w:rPr>
                <w:rFonts w:ascii="微軟正黑體" w:eastAsia="微軟正黑體" w:hAnsi="微軟正黑體" w:hint="eastAsia"/>
                <w:szCs w:val="24"/>
                <w:lang w:val="es-ES_tradnl"/>
              </w:rPr>
              <w:t>0</w:t>
            </w:r>
          </w:p>
          <w:p w14:paraId="53DCEC8F"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5D6C1EC3"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17E4FF80"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472A911D"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470DE78B"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7B788972"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5A3DE554"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1393BEBB"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2608BF09"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38959177"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5CFA49DC"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08F06FA4"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0AF79D94"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5864F6AE"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345848BA"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39EAE767"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03BC4079"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68022491"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79E5C8C6"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AA-1833</w:t>
            </w:r>
            <w:r w:rsidRPr="00EE25C6">
              <w:rPr>
                <w:rFonts w:ascii="微軟正黑體" w:eastAsia="微軟正黑體" w:hAnsi="微軟正黑體" w:hint="eastAsia"/>
                <w:szCs w:val="24"/>
                <w:lang w:val="es-ES_tradnl"/>
              </w:rPr>
              <w:t>0</w:t>
            </w:r>
          </w:p>
          <w:p w14:paraId="7F544F55"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60747660"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6EEE1C82"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3FC8AD0D"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10A38F16"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6DB4FDC8"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5378C3BD"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5AF9FAA8"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4311E66F"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20C1FD47"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4D1E552C"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1FB664A9"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33405B8C"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4704CD85"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1E4D41FB"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14E90BC9"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4B75CA14"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00D6339E" w14:textId="77777777" w:rsidR="00EE25C6" w:rsidRPr="00EE25C6" w:rsidRDefault="00EE25C6" w:rsidP="00EE25C6">
            <w:pPr>
              <w:spacing w:line="240" w:lineRule="auto"/>
              <w:jc w:val="center"/>
              <w:rPr>
                <w:rFonts w:ascii="微軟正黑體" w:eastAsia="微軟正黑體" w:hAnsi="微軟正黑體"/>
                <w:spacing w:val="24"/>
                <w:szCs w:val="24"/>
                <w:lang w:val="es-ES_tradnl"/>
              </w:rPr>
            </w:pPr>
          </w:p>
          <w:p w14:paraId="3541BAE0"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w:t>
            </w:r>
            <w:r w:rsidR="00FE5E36" w:rsidRPr="00EE25C6">
              <w:rPr>
                <w:rFonts w:ascii="微軟正黑體" w:eastAsia="微軟正黑體" w:hAnsi="微軟正黑體" w:hint="eastAsia"/>
                <w:spacing w:val="24"/>
                <w:szCs w:val="24"/>
                <w:lang w:val="es-ES_tradnl"/>
              </w:rPr>
              <w:t>341</w:t>
            </w:r>
          </w:p>
          <w:p w14:paraId="35AAE1F1"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77AAA7B9"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68F167DB"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102A1BF2"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3A7ECF28"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2DDE0CDF"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3AA08A99"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3BF1E347"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49A8F083"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711FA3A2"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65D57A15"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49B957C3"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6668AF66"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591DDAE8"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6963E3F9"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382DC4AA"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4EDE753D"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474489F0" w14:textId="77777777" w:rsidR="00CE5C28" w:rsidRPr="00EE25C6" w:rsidRDefault="00CE5C28" w:rsidP="00CE5C28">
            <w:pPr>
              <w:spacing w:line="240" w:lineRule="auto"/>
              <w:jc w:val="center"/>
              <w:rPr>
                <w:rFonts w:ascii="微軟正黑體" w:eastAsia="微軟正黑體" w:hAnsi="微軟正黑體"/>
                <w:spacing w:val="24"/>
                <w:szCs w:val="24"/>
                <w:lang w:val="es-ES_tradnl"/>
              </w:rPr>
            </w:pPr>
          </w:p>
          <w:p w14:paraId="2B6CA1CB"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AA-1834</w:t>
            </w:r>
            <w:r w:rsidR="00FE5E36" w:rsidRPr="00EE25C6">
              <w:rPr>
                <w:rFonts w:ascii="微軟正黑體" w:eastAsia="微軟正黑體" w:hAnsi="微軟正黑體" w:hint="eastAsia"/>
                <w:spacing w:val="24"/>
                <w:szCs w:val="24"/>
                <w:lang w:val="es-ES_tradnl"/>
              </w:rPr>
              <w:t>2</w:t>
            </w:r>
          </w:p>
          <w:p w14:paraId="0187A7EA"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4C417434"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613D194"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415BBBCF"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7740D202"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CC58074"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0FDDA102"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44768C6A"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12F58B50"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70EE3681"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7DADE6C6"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137B3A23"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7971FC18"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24E12B71"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6D4C584D" w14:textId="77777777" w:rsidR="00C14C7E" w:rsidRPr="00EE25C6" w:rsidRDefault="00C14C7E" w:rsidP="00D835BE">
            <w:pPr>
              <w:spacing w:line="240" w:lineRule="auto"/>
              <w:jc w:val="center"/>
              <w:rPr>
                <w:rFonts w:ascii="微軟正黑體" w:eastAsia="微軟正黑體" w:hAnsi="微軟正黑體"/>
                <w:spacing w:val="24"/>
                <w:szCs w:val="24"/>
                <w:lang w:val="es-ES_tradnl"/>
              </w:rPr>
            </w:pPr>
          </w:p>
          <w:p w14:paraId="24E48267" w14:textId="77777777" w:rsidR="00C14C7E" w:rsidRPr="00EE25C6" w:rsidRDefault="00C14C7E" w:rsidP="00D835BE">
            <w:pPr>
              <w:spacing w:line="240" w:lineRule="auto"/>
              <w:jc w:val="center"/>
              <w:rPr>
                <w:rFonts w:ascii="微軟正黑體" w:eastAsia="微軟正黑體" w:hAnsi="微軟正黑體"/>
                <w:spacing w:val="24"/>
                <w:szCs w:val="24"/>
                <w:lang w:val="es-ES_tradnl"/>
              </w:rPr>
            </w:pPr>
          </w:p>
          <w:p w14:paraId="6D6B69C7" w14:textId="77777777" w:rsidR="00C14C7E" w:rsidRPr="00EE25C6" w:rsidRDefault="00C14C7E" w:rsidP="00D835BE">
            <w:pPr>
              <w:spacing w:line="240" w:lineRule="auto"/>
              <w:jc w:val="center"/>
              <w:rPr>
                <w:rFonts w:ascii="微軟正黑體" w:eastAsia="微軟正黑體" w:hAnsi="微軟正黑體"/>
                <w:spacing w:val="24"/>
                <w:szCs w:val="24"/>
                <w:lang w:val="es-ES_tradnl"/>
              </w:rPr>
            </w:pPr>
          </w:p>
          <w:p w14:paraId="4CC5F89E" w14:textId="77777777" w:rsidR="00C14C7E" w:rsidRPr="00EE25C6" w:rsidRDefault="00C14C7E" w:rsidP="00D835BE">
            <w:pPr>
              <w:spacing w:line="240" w:lineRule="auto"/>
              <w:jc w:val="center"/>
              <w:rPr>
                <w:rFonts w:ascii="微軟正黑體" w:eastAsia="微軟正黑體" w:hAnsi="微軟正黑體"/>
                <w:spacing w:val="24"/>
                <w:szCs w:val="24"/>
                <w:lang w:val="es-ES_tradnl"/>
              </w:rPr>
            </w:pPr>
          </w:p>
          <w:p w14:paraId="61DFB304"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w:t>
            </w:r>
            <w:r w:rsidR="00FE5E36" w:rsidRPr="00EE25C6">
              <w:rPr>
                <w:rFonts w:ascii="微軟正黑體" w:eastAsia="微軟正黑體" w:hAnsi="微軟正黑體" w:hint="eastAsia"/>
                <w:spacing w:val="24"/>
                <w:szCs w:val="24"/>
                <w:lang w:val="es-ES_tradnl"/>
              </w:rPr>
              <w:t>350</w:t>
            </w:r>
          </w:p>
          <w:p w14:paraId="5DE396B0"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7F18CFE6"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75ECB552"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14F4F3EB"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143E2BDB"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0252DDA"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1D5CCE01"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0C57AC9F"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1A860257"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22148E63"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09A72A16"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6D06315B"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21A06613"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21789DAD" w14:textId="77777777" w:rsidR="001A112C" w:rsidRPr="00EE25C6" w:rsidRDefault="001A112C" w:rsidP="00D835BE">
            <w:pPr>
              <w:spacing w:line="240" w:lineRule="auto"/>
              <w:jc w:val="center"/>
              <w:rPr>
                <w:rFonts w:ascii="微軟正黑體" w:eastAsia="微軟正黑體" w:hAnsi="微軟正黑體"/>
                <w:spacing w:val="24"/>
                <w:szCs w:val="24"/>
                <w:lang w:val="es-ES_tradnl"/>
              </w:rPr>
            </w:pPr>
          </w:p>
          <w:p w14:paraId="2B45C739"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2EF89339"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1134D06B"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322C6320"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6BE39CB0"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w:t>
            </w:r>
            <w:r w:rsidR="00FE5E36" w:rsidRPr="00EE25C6">
              <w:rPr>
                <w:rFonts w:ascii="微軟正黑體" w:eastAsia="微軟正黑體" w:hAnsi="微軟正黑體" w:hint="eastAsia"/>
                <w:spacing w:val="24"/>
                <w:szCs w:val="24"/>
                <w:lang w:val="es-ES_tradnl"/>
              </w:rPr>
              <w:t>6</w:t>
            </w:r>
            <w:r w:rsidRPr="00EE25C6">
              <w:rPr>
                <w:rFonts w:ascii="微軟正黑體" w:eastAsia="微軟正黑體" w:hAnsi="微軟正黑體" w:hint="eastAsia"/>
                <w:spacing w:val="24"/>
                <w:szCs w:val="24"/>
                <w:lang w:val="es-ES_tradnl"/>
              </w:rPr>
              <w:t>0</w:t>
            </w:r>
          </w:p>
          <w:p w14:paraId="15FEF284"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70AA7F0D"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57D91267"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DA3DCD9"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525C4C18"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9E017B3"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64FA05D7"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66BF04CF"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49287521"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30225D76"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316855FA"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0AB7370F"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31C7E8C2"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5D3917B1"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724ECA7F"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53BB6B3D"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580DDBCD"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26B61CBE"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337973A0"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AA-18360</w:t>
            </w:r>
          </w:p>
          <w:p w14:paraId="5555895B"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4D8345CB"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40195F80"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28719AC7"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294B7FA3"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506C64A9"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695E7611"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67E45FBC"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3F39AF46"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2305F390"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365D9AB4"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4004B87E"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10269018"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3272A5C9"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734EEB48"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35A50C23"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17CF729C"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0C6C80A0"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398F2536" w14:textId="77777777" w:rsidR="005639A7" w:rsidRPr="00EE25C6" w:rsidRDefault="005639A7"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w:t>
            </w:r>
            <w:r w:rsidR="00FE5E36" w:rsidRPr="00EE25C6">
              <w:rPr>
                <w:rFonts w:ascii="微軟正黑體" w:eastAsia="微軟正黑體" w:hAnsi="微軟正黑體" w:hint="eastAsia"/>
                <w:spacing w:val="24"/>
                <w:szCs w:val="24"/>
                <w:lang w:val="es-ES_tradnl"/>
              </w:rPr>
              <w:t>7</w:t>
            </w:r>
            <w:r w:rsidRPr="00EE25C6">
              <w:rPr>
                <w:rFonts w:ascii="微軟正黑體" w:eastAsia="微軟正黑體" w:hAnsi="微軟正黑體" w:hint="eastAsia"/>
                <w:spacing w:val="24"/>
                <w:szCs w:val="24"/>
                <w:lang w:val="es-ES_tradnl"/>
              </w:rPr>
              <w:t>0</w:t>
            </w:r>
          </w:p>
          <w:p w14:paraId="43934D1A" w14:textId="77777777" w:rsidR="005639A7" w:rsidRPr="00EE25C6" w:rsidRDefault="005639A7" w:rsidP="00D835BE">
            <w:pPr>
              <w:spacing w:line="240" w:lineRule="auto"/>
              <w:jc w:val="center"/>
              <w:rPr>
                <w:rFonts w:ascii="微軟正黑體" w:eastAsia="微軟正黑體" w:hAnsi="微軟正黑體"/>
                <w:spacing w:val="24"/>
                <w:szCs w:val="24"/>
                <w:lang w:val="es-ES_tradnl"/>
              </w:rPr>
            </w:pPr>
          </w:p>
          <w:p w14:paraId="0501B90A" w14:textId="77777777" w:rsidR="005639A7" w:rsidRPr="00EE25C6" w:rsidRDefault="005639A7" w:rsidP="00D835BE">
            <w:pPr>
              <w:spacing w:line="240" w:lineRule="auto"/>
              <w:jc w:val="center"/>
              <w:rPr>
                <w:rFonts w:ascii="微軟正黑體" w:eastAsia="微軟正黑體" w:hAnsi="微軟正黑體"/>
                <w:spacing w:val="24"/>
                <w:szCs w:val="24"/>
                <w:lang w:val="es-ES_tradnl"/>
              </w:rPr>
            </w:pPr>
          </w:p>
          <w:p w14:paraId="2E2458E6" w14:textId="77777777" w:rsidR="005639A7" w:rsidRPr="00EE25C6" w:rsidRDefault="005639A7" w:rsidP="00D835BE">
            <w:pPr>
              <w:spacing w:line="240" w:lineRule="auto"/>
              <w:jc w:val="center"/>
              <w:rPr>
                <w:rFonts w:ascii="微軟正黑體" w:eastAsia="微軟正黑體" w:hAnsi="微軟正黑體"/>
                <w:spacing w:val="24"/>
                <w:szCs w:val="24"/>
                <w:lang w:val="es-ES_tradnl"/>
              </w:rPr>
            </w:pPr>
          </w:p>
          <w:p w14:paraId="43734619" w14:textId="77777777" w:rsidR="005639A7" w:rsidRPr="00EE25C6" w:rsidRDefault="005639A7" w:rsidP="00D835BE">
            <w:pPr>
              <w:spacing w:line="240" w:lineRule="auto"/>
              <w:jc w:val="center"/>
              <w:rPr>
                <w:rFonts w:ascii="微軟正黑體" w:eastAsia="微軟正黑體" w:hAnsi="微軟正黑體"/>
                <w:spacing w:val="24"/>
                <w:szCs w:val="24"/>
                <w:lang w:val="es-ES_tradnl"/>
              </w:rPr>
            </w:pPr>
          </w:p>
          <w:p w14:paraId="3854FF0E" w14:textId="77777777" w:rsidR="005639A7" w:rsidRPr="00EE25C6" w:rsidRDefault="005639A7" w:rsidP="00D835BE">
            <w:pPr>
              <w:spacing w:line="240" w:lineRule="auto"/>
              <w:jc w:val="center"/>
              <w:rPr>
                <w:rFonts w:ascii="微軟正黑體" w:eastAsia="微軟正黑體" w:hAnsi="微軟正黑體"/>
                <w:spacing w:val="24"/>
                <w:szCs w:val="24"/>
                <w:lang w:val="es-ES_tradnl"/>
              </w:rPr>
            </w:pPr>
          </w:p>
          <w:p w14:paraId="2FC98AFD" w14:textId="77777777" w:rsidR="005639A7" w:rsidRPr="00EE25C6" w:rsidRDefault="005639A7" w:rsidP="00D835BE">
            <w:pPr>
              <w:spacing w:line="240" w:lineRule="auto"/>
              <w:jc w:val="center"/>
              <w:rPr>
                <w:rFonts w:ascii="微軟正黑體" w:eastAsia="微軟正黑體" w:hAnsi="微軟正黑體"/>
                <w:spacing w:val="24"/>
                <w:szCs w:val="24"/>
                <w:lang w:val="es-ES_tradnl"/>
              </w:rPr>
            </w:pPr>
          </w:p>
          <w:p w14:paraId="61E5C9A6" w14:textId="77777777" w:rsidR="005639A7" w:rsidRPr="00EE25C6" w:rsidRDefault="005639A7" w:rsidP="00D835BE">
            <w:pPr>
              <w:spacing w:line="240" w:lineRule="auto"/>
              <w:jc w:val="center"/>
              <w:rPr>
                <w:rFonts w:ascii="微軟正黑體" w:eastAsia="微軟正黑體" w:hAnsi="微軟正黑體"/>
                <w:spacing w:val="24"/>
                <w:szCs w:val="24"/>
                <w:lang w:val="es-ES_tradnl"/>
              </w:rPr>
            </w:pPr>
          </w:p>
          <w:p w14:paraId="4775D8EB" w14:textId="77777777" w:rsidR="005639A7" w:rsidRPr="00EE25C6" w:rsidRDefault="005639A7" w:rsidP="00D835BE">
            <w:pPr>
              <w:spacing w:line="240" w:lineRule="auto"/>
              <w:jc w:val="center"/>
              <w:rPr>
                <w:rFonts w:ascii="微軟正黑體" w:eastAsia="微軟正黑體" w:hAnsi="微軟正黑體"/>
                <w:spacing w:val="24"/>
                <w:szCs w:val="24"/>
                <w:lang w:val="es-ES_tradnl"/>
              </w:rPr>
            </w:pPr>
          </w:p>
          <w:p w14:paraId="0F0F93A1" w14:textId="77777777" w:rsidR="005639A7" w:rsidRPr="00EE25C6" w:rsidRDefault="005639A7" w:rsidP="00D835BE">
            <w:pPr>
              <w:spacing w:line="240" w:lineRule="auto"/>
              <w:jc w:val="center"/>
              <w:rPr>
                <w:rFonts w:ascii="微軟正黑體" w:eastAsia="微軟正黑體" w:hAnsi="微軟正黑體"/>
                <w:spacing w:val="24"/>
                <w:szCs w:val="24"/>
                <w:lang w:val="es-ES_tradnl"/>
              </w:rPr>
            </w:pPr>
          </w:p>
          <w:p w14:paraId="639F3C50" w14:textId="77777777" w:rsidR="005639A7" w:rsidRPr="00EE25C6" w:rsidRDefault="005639A7" w:rsidP="00D835BE">
            <w:pPr>
              <w:spacing w:line="240" w:lineRule="auto"/>
              <w:jc w:val="center"/>
              <w:rPr>
                <w:rFonts w:ascii="微軟正黑體" w:eastAsia="微軟正黑體" w:hAnsi="微軟正黑體"/>
                <w:spacing w:val="24"/>
                <w:szCs w:val="24"/>
                <w:lang w:val="es-ES_tradnl"/>
              </w:rPr>
            </w:pPr>
          </w:p>
          <w:p w14:paraId="6ED9A512" w14:textId="77777777" w:rsidR="005639A7" w:rsidRPr="00EE25C6" w:rsidRDefault="005639A7" w:rsidP="00D835BE">
            <w:pPr>
              <w:spacing w:line="240" w:lineRule="auto"/>
              <w:jc w:val="center"/>
              <w:rPr>
                <w:rFonts w:ascii="微軟正黑體" w:eastAsia="微軟正黑體" w:hAnsi="微軟正黑體"/>
                <w:spacing w:val="24"/>
                <w:szCs w:val="24"/>
                <w:lang w:val="es-ES_tradnl"/>
              </w:rPr>
            </w:pPr>
          </w:p>
          <w:p w14:paraId="2E9EA5D7" w14:textId="77777777" w:rsidR="005639A7" w:rsidRPr="00EE25C6" w:rsidRDefault="005639A7" w:rsidP="00D835BE">
            <w:pPr>
              <w:spacing w:line="240" w:lineRule="auto"/>
              <w:jc w:val="center"/>
              <w:rPr>
                <w:rFonts w:ascii="微軟正黑體" w:eastAsia="微軟正黑體" w:hAnsi="微軟正黑體"/>
                <w:spacing w:val="24"/>
                <w:szCs w:val="24"/>
                <w:lang w:val="es-ES_tradnl"/>
              </w:rPr>
            </w:pPr>
          </w:p>
          <w:p w14:paraId="174CFE27" w14:textId="77777777" w:rsidR="005639A7" w:rsidRPr="00EE25C6" w:rsidRDefault="005639A7" w:rsidP="00D835BE">
            <w:pPr>
              <w:spacing w:line="240" w:lineRule="auto"/>
              <w:jc w:val="center"/>
              <w:rPr>
                <w:rFonts w:ascii="微軟正黑體" w:eastAsia="微軟正黑體" w:hAnsi="微軟正黑體"/>
                <w:spacing w:val="24"/>
                <w:szCs w:val="24"/>
                <w:lang w:val="es-ES_tradnl"/>
              </w:rPr>
            </w:pPr>
          </w:p>
          <w:p w14:paraId="7FBED7DC" w14:textId="77777777" w:rsidR="005639A7" w:rsidRPr="00EE25C6" w:rsidRDefault="005639A7" w:rsidP="00D835BE">
            <w:pPr>
              <w:spacing w:line="240" w:lineRule="auto"/>
              <w:jc w:val="center"/>
              <w:rPr>
                <w:rFonts w:ascii="微軟正黑體" w:eastAsia="微軟正黑體" w:hAnsi="微軟正黑體"/>
                <w:spacing w:val="24"/>
                <w:szCs w:val="24"/>
                <w:lang w:val="es-ES_tradnl"/>
              </w:rPr>
            </w:pPr>
          </w:p>
          <w:p w14:paraId="576C0DE1"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675D4D6C"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01701C87"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450316EC"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22933833"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w:t>
            </w:r>
            <w:r w:rsidR="00FE5E36" w:rsidRPr="00EE25C6">
              <w:rPr>
                <w:rFonts w:ascii="微軟正黑體" w:eastAsia="微軟正黑體" w:hAnsi="微軟正黑體" w:hint="eastAsia"/>
                <w:spacing w:val="24"/>
                <w:szCs w:val="24"/>
                <w:lang w:val="es-ES_tradnl"/>
              </w:rPr>
              <w:t>8</w:t>
            </w:r>
            <w:r w:rsidRPr="00EE25C6">
              <w:rPr>
                <w:rFonts w:ascii="微軟正黑體" w:eastAsia="微軟正黑體" w:hAnsi="微軟正黑體" w:hint="eastAsia"/>
                <w:spacing w:val="24"/>
                <w:szCs w:val="24"/>
                <w:lang w:val="es-ES_tradnl"/>
              </w:rPr>
              <w:t>0</w:t>
            </w:r>
          </w:p>
          <w:p w14:paraId="04DFC104"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16FC6AAE"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6C955FD6"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98A91A6"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14025F5B"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A10D590"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2DDD54C"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34C923D"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2B92E888"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DEF6FFE" w14:textId="77777777" w:rsidR="008A059D" w:rsidRPr="00EE25C6" w:rsidRDefault="008A059D" w:rsidP="00D835BE">
            <w:pPr>
              <w:spacing w:line="240" w:lineRule="auto"/>
              <w:jc w:val="center"/>
              <w:rPr>
                <w:rFonts w:ascii="微軟正黑體" w:eastAsia="微軟正黑體" w:hAnsi="微軟正黑體"/>
                <w:spacing w:val="24"/>
                <w:szCs w:val="24"/>
                <w:lang w:val="es-ES_tradnl"/>
              </w:rPr>
            </w:pPr>
          </w:p>
          <w:p w14:paraId="25A831CD" w14:textId="77777777" w:rsidR="008A059D" w:rsidRPr="00EE25C6" w:rsidRDefault="008A059D" w:rsidP="00D835BE">
            <w:pPr>
              <w:spacing w:line="240" w:lineRule="auto"/>
              <w:jc w:val="center"/>
              <w:rPr>
                <w:rFonts w:ascii="微軟正黑體" w:eastAsia="微軟正黑體" w:hAnsi="微軟正黑體"/>
                <w:spacing w:val="24"/>
                <w:szCs w:val="24"/>
                <w:lang w:val="es-ES_tradnl"/>
              </w:rPr>
            </w:pPr>
          </w:p>
          <w:p w14:paraId="408B46BC"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3A257C27"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4B18C68C" w14:textId="77777777" w:rsidR="00C511BF" w:rsidRPr="00EE25C6" w:rsidRDefault="00C511BF" w:rsidP="00D835BE">
            <w:pPr>
              <w:spacing w:line="240" w:lineRule="auto"/>
              <w:jc w:val="center"/>
              <w:rPr>
                <w:rFonts w:ascii="微軟正黑體" w:eastAsia="微軟正黑體" w:hAnsi="微軟正黑體"/>
                <w:spacing w:val="24"/>
                <w:szCs w:val="24"/>
                <w:lang w:val="es-ES_tradnl"/>
              </w:rPr>
            </w:pPr>
          </w:p>
          <w:p w14:paraId="1085D5A9"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79625DFA"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4DBC38C1"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48DA248C"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73B8DFEE"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AA-18380</w:t>
            </w:r>
          </w:p>
          <w:p w14:paraId="16739BD5"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6C2E0348"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C40D73E"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1E8E498E"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53A892DE"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5173707"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66A6BBFE"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2586DECF"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421E7561"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2589DD56"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34FCF094"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66A62A6A"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FB61DBF"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589FD7D1"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72745F2"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08B3004D"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561F43F7"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087F4B34" w14:textId="77777777" w:rsidR="00A51F22" w:rsidRPr="00EE25C6" w:rsidRDefault="00A51F22" w:rsidP="00D835BE">
            <w:pPr>
              <w:spacing w:line="240" w:lineRule="auto"/>
              <w:jc w:val="center"/>
              <w:rPr>
                <w:rFonts w:ascii="微軟正黑體" w:eastAsia="微軟正黑體" w:hAnsi="微軟正黑體"/>
                <w:spacing w:val="24"/>
                <w:szCs w:val="24"/>
                <w:lang w:val="es-ES_tradnl"/>
              </w:rPr>
            </w:pPr>
          </w:p>
          <w:p w14:paraId="1674AFA8" w14:textId="77777777" w:rsidR="00E06055" w:rsidRPr="00EE25C6" w:rsidRDefault="00E06055"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w:t>
            </w:r>
            <w:r w:rsidR="00C34133" w:rsidRPr="00EE25C6">
              <w:rPr>
                <w:rFonts w:ascii="微軟正黑體" w:eastAsia="微軟正黑體" w:hAnsi="微軟正黑體" w:hint="eastAsia"/>
                <w:spacing w:val="24"/>
                <w:szCs w:val="24"/>
                <w:lang w:val="es-ES_tradnl"/>
              </w:rPr>
              <w:t>9</w:t>
            </w:r>
            <w:r w:rsidRPr="00EE25C6">
              <w:rPr>
                <w:rFonts w:ascii="微軟正黑體" w:eastAsia="微軟正黑體" w:hAnsi="微軟正黑體" w:hint="eastAsia"/>
                <w:spacing w:val="24"/>
                <w:szCs w:val="24"/>
                <w:lang w:val="es-ES_tradnl"/>
              </w:rPr>
              <w:t>0</w:t>
            </w:r>
          </w:p>
          <w:p w14:paraId="1583887D" w14:textId="77777777" w:rsidR="00E06055" w:rsidRPr="00EE25C6" w:rsidRDefault="00E06055" w:rsidP="00D835BE">
            <w:pPr>
              <w:spacing w:line="240" w:lineRule="auto"/>
              <w:jc w:val="center"/>
              <w:rPr>
                <w:rFonts w:ascii="微軟正黑體" w:eastAsia="微軟正黑體" w:hAnsi="微軟正黑體"/>
                <w:spacing w:val="24"/>
                <w:szCs w:val="24"/>
                <w:lang w:val="es-ES_tradnl"/>
              </w:rPr>
            </w:pPr>
          </w:p>
          <w:p w14:paraId="7217EFAF" w14:textId="77777777" w:rsidR="00E06055" w:rsidRPr="00EE25C6" w:rsidRDefault="00E06055" w:rsidP="00D835BE">
            <w:pPr>
              <w:spacing w:line="240" w:lineRule="auto"/>
              <w:jc w:val="center"/>
              <w:rPr>
                <w:rFonts w:ascii="微軟正黑體" w:eastAsia="微軟正黑體" w:hAnsi="微軟正黑體"/>
                <w:spacing w:val="24"/>
                <w:szCs w:val="24"/>
                <w:lang w:val="es-ES_tradnl"/>
              </w:rPr>
            </w:pPr>
          </w:p>
          <w:p w14:paraId="1B530955" w14:textId="77777777" w:rsidR="00E06055" w:rsidRPr="00EE25C6" w:rsidRDefault="00E06055" w:rsidP="00D835BE">
            <w:pPr>
              <w:spacing w:line="240" w:lineRule="auto"/>
              <w:jc w:val="center"/>
              <w:rPr>
                <w:rFonts w:ascii="微軟正黑體" w:eastAsia="微軟正黑體" w:hAnsi="微軟正黑體"/>
                <w:spacing w:val="24"/>
                <w:szCs w:val="24"/>
                <w:lang w:val="es-ES_tradnl"/>
              </w:rPr>
            </w:pPr>
          </w:p>
          <w:p w14:paraId="5B99C5FD" w14:textId="77777777" w:rsidR="00E06055" w:rsidRPr="00EE25C6" w:rsidRDefault="00E06055" w:rsidP="00D835BE">
            <w:pPr>
              <w:spacing w:line="240" w:lineRule="auto"/>
              <w:jc w:val="center"/>
              <w:rPr>
                <w:rFonts w:ascii="微軟正黑體" w:eastAsia="微軟正黑體" w:hAnsi="微軟正黑體"/>
                <w:spacing w:val="24"/>
                <w:szCs w:val="24"/>
                <w:lang w:val="es-ES_tradnl"/>
              </w:rPr>
            </w:pPr>
          </w:p>
          <w:p w14:paraId="354D5905" w14:textId="77777777" w:rsidR="00E06055" w:rsidRPr="00EE25C6" w:rsidRDefault="00E06055" w:rsidP="00D835BE">
            <w:pPr>
              <w:spacing w:line="240" w:lineRule="auto"/>
              <w:jc w:val="center"/>
              <w:rPr>
                <w:rFonts w:ascii="微軟正黑體" w:eastAsia="微軟正黑體" w:hAnsi="微軟正黑體"/>
                <w:spacing w:val="24"/>
                <w:szCs w:val="24"/>
                <w:lang w:val="es-ES_tradnl"/>
              </w:rPr>
            </w:pPr>
          </w:p>
          <w:p w14:paraId="735CF40C" w14:textId="77777777" w:rsidR="00E06055" w:rsidRPr="00EE25C6" w:rsidRDefault="00E06055" w:rsidP="00D835BE">
            <w:pPr>
              <w:spacing w:line="240" w:lineRule="auto"/>
              <w:jc w:val="center"/>
              <w:rPr>
                <w:rFonts w:ascii="微軟正黑體" w:eastAsia="微軟正黑體" w:hAnsi="微軟正黑體"/>
                <w:spacing w:val="24"/>
                <w:szCs w:val="24"/>
                <w:lang w:val="es-ES_tradnl"/>
              </w:rPr>
            </w:pPr>
          </w:p>
          <w:p w14:paraId="500B6B64" w14:textId="77777777" w:rsidR="00E06055" w:rsidRPr="00EE25C6" w:rsidRDefault="00E06055" w:rsidP="00D835BE">
            <w:pPr>
              <w:spacing w:line="240" w:lineRule="auto"/>
              <w:jc w:val="center"/>
              <w:rPr>
                <w:rFonts w:ascii="微軟正黑體" w:eastAsia="微軟正黑體" w:hAnsi="微軟正黑體"/>
                <w:spacing w:val="24"/>
                <w:szCs w:val="24"/>
                <w:lang w:val="es-ES_tradnl"/>
              </w:rPr>
            </w:pPr>
          </w:p>
          <w:p w14:paraId="6123BF0E" w14:textId="77777777" w:rsidR="00E06055" w:rsidRPr="00EE25C6" w:rsidRDefault="00E06055" w:rsidP="00D835BE">
            <w:pPr>
              <w:spacing w:line="240" w:lineRule="auto"/>
              <w:jc w:val="center"/>
              <w:rPr>
                <w:rFonts w:ascii="微軟正黑體" w:eastAsia="微軟正黑體" w:hAnsi="微軟正黑體"/>
                <w:spacing w:val="24"/>
                <w:szCs w:val="24"/>
                <w:lang w:val="es-ES_tradnl"/>
              </w:rPr>
            </w:pPr>
          </w:p>
          <w:p w14:paraId="33657339" w14:textId="77777777" w:rsidR="00E06055" w:rsidRPr="00EE25C6" w:rsidRDefault="00E06055" w:rsidP="00D835BE">
            <w:pPr>
              <w:spacing w:line="240" w:lineRule="auto"/>
              <w:jc w:val="center"/>
              <w:rPr>
                <w:rFonts w:ascii="微軟正黑體" w:eastAsia="微軟正黑體" w:hAnsi="微軟正黑體"/>
                <w:spacing w:val="24"/>
                <w:szCs w:val="24"/>
                <w:lang w:val="es-ES_tradnl"/>
              </w:rPr>
            </w:pPr>
          </w:p>
          <w:p w14:paraId="56022434" w14:textId="77777777" w:rsidR="00E06055" w:rsidRPr="00EE25C6" w:rsidRDefault="00E06055" w:rsidP="00D835BE">
            <w:pPr>
              <w:spacing w:line="240" w:lineRule="auto"/>
              <w:jc w:val="center"/>
              <w:rPr>
                <w:rFonts w:ascii="微軟正黑體" w:eastAsia="微軟正黑體" w:hAnsi="微軟正黑體"/>
                <w:spacing w:val="24"/>
                <w:szCs w:val="24"/>
                <w:lang w:val="es-ES_tradnl"/>
              </w:rPr>
            </w:pPr>
          </w:p>
          <w:p w14:paraId="2B33B835" w14:textId="77777777" w:rsidR="00E06055" w:rsidRPr="00EE25C6" w:rsidRDefault="00E06055" w:rsidP="00D835BE">
            <w:pPr>
              <w:spacing w:line="240" w:lineRule="auto"/>
              <w:jc w:val="center"/>
              <w:rPr>
                <w:rFonts w:ascii="微軟正黑體" w:eastAsia="微軟正黑體" w:hAnsi="微軟正黑體"/>
                <w:spacing w:val="24"/>
                <w:szCs w:val="24"/>
                <w:lang w:val="es-ES_tradnl"/>
              </w:rPr>
            </w:pPr>
          </w:p>
          <w:p w14:paraId="7A2E9082" w14:textId="77777777" w:rsidR="00E06055" w:rsidRPr="00EE25C6" w:rsidRDefault="00E06055" w:rsidP="00D835BE">
            <w:pPr>
              <w:spacing w:line="240" w:lineRule="auto"/>
              <w:jc w:val="center"/>
              <w:rPr>
                <w:rFonts w:ascii="微軟正黑體" w:eastAsia="微軟正黑體" w:hAnsi="微軟正黑體"/>
                <w:spacing w:val="24"/>
                <w:szCs w:val="24"/>
                <w:lang w:val="es-ES_tradnl"/>
              </w:rPr>
            </w:pPr>
          </w:p>
          <w:p w14:paraId="676AC176" w14:textId="77777777" w:rsidR="00E06055" w:rsidRPr="00EE25C6" w:rsidRDefault="00E06055" w:rsidP="00D835BE">
            <w:pPr>
              <w:spacing w:line="240" w:lineRule="auto"/>
              <w:jc w:val="center"/>
              <w:rPr>
                <w:rFonts w:ascii="微軟正黑體" w:eastAsia="微軟正黑體" w:hAnsi="微軟正黑體"/>
                <w:spacing w:val="24"/>
                <w:szCs w:val="24"/>
                <w:lang w:val="es-ES_tradnl"/>
              </w:rPr>
            </w:pPr>
          </w:p>
          <w:p w14:paraId="058CBDFD" w14:textId="77777777" w:rsidR="00E06055" w:rsidRPr="00EE25C6" w:rsidRDefault="00E06055" w:rsidP="00D835BE">
            <w:pPr>
              <w:spacing w:line="240" w:lineRule="auto"/>
              <w:jc w:val="center"/>
              <w:rPr>
                <w:rFonts w:ascii="微軟正黑體" w:eastAsia="微軟正黑體" w:hAnsi="微軟正黑體"/>
                <w:spacing w:val="24"/>
                <w:szCs w:val="24"/>
                <w:lang w:val="es-ES_tradnl"/>
              </w:rPr>
            </w:pPr>
          </w:p>
          <w:p w14:paraId="03613887" w14:textId="77777777" w:rsidR="00E3319C" w:rsidRPr="00EE25C6" w:rsidRDefault="00E3319C" w:rsidP="00D835BE">
            <w:pPr>
              <w:spacing w:line="240" w:lineRule="auto"/>
              <w:jc w:val="center"/>
              <w:rPr>
                <w:rFonts w:ascii="微軟正黑體" w:eastAsia="微軟正黑體" w:hAnsi="微軟正黑體"/>
                <w:spacing w:val="24"/>
                <w:szCs w:val="24"/>
                <w:lang w:val="es-ES_tradnl"/>
              </w:rPr>
            </w:pPr>
          </w:p>
          <w:p w14:paraId="43C24D90" w14:textId="77777777" w:rsidR="00E3319C" w:rsidRPr="00EE25C6" w:rsidRDefault="00E3319C" w:rsidP="00D835BE">
            <w:pPr>
              <w:spacing w:line="240" w:lineRule="auto"/>
              <w:jc w:val="center"/>
              <w:rPr>
                <w:rFonts w:ascii="微軟正黑體" w:eastAsia="微軟正黑體" w:hAnsi="微軟正黑體"/>
                <w:spacing w:val="24"/>
                <w:szCs w:val="24"/>
                <w:lang w:val="es-ES_tradnl"/>
              </w:rPr>
            </w:pPr>
          </w:p>
          <w:p w14:paraId="102661D6" w14:textId="77777777" w:rsidR="00E3319C" w:rsidRPr="00EE25C6" w:rsidRDefault="00E3319C" w:rsidP="00D835BE">
            <w:pPr>
              <w:spacing w:line="240" w:lineRule="auto"/>
              <w:jc w:val="center"/>
              <w:rPr>
                <w:rFonts w:ascii="微軟正黑體" w:eastAsia="微軟正黑體" w:hAnsi="微軟正黑體"/>
                <w:spacing w:val="24"/>
                <w:szCs w:val="24"/>
                <w:lang w:val="es-ES_tradnl"/>
              </w:rPr>
            </w:pPr>
          </w:p>
          <w:p w14:paraId="2B83FE06" w14:textId="77777777" w:rsidR="00E3319C" w:rsidRPr="00EE25C6" w:rsidRDefault="00E3319C" w:rsidP="00D835BE">
            <w:pPr>
              <w:spacing w:line="240" w:lineRule="auto"/>
              <w:jc w:val="center"/>
              <w:rPr>
                <w:rFonts w:ascii="微軟正黑體" w:eastAsia="微軟正黑體" w:hAnsi="微軟正黑體"/>
                <w:spacing w:val="24"/>
                <w:szCs w:val="24"/>
                <w:lang w:val="es-ES_tradnl"/>
              </w:rPr>
            </w:pPr>
          </w:p>
          <w:p w14:paraId="01B4F743"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r w:rsidRPr="00EE25C6">
              <w:rPr>
                <w:rFonts w:ascii="微軟正黑體" w:eastAsia="微軟正黑體" w:hAnsi="微軟正黑體" w:hint="eastAsia"/>
                <w:spacing w:val="24"/>
                <w:szCs w:val="24"/>
                <w:lang w:val="es-ES_tradnl"/>
              </w:rPr>
              <w:lastRenderedPageBreak/>
              <w:t>AA-1839</w:t>
            </w:r>
            <w:r w:rsidR="00C34133" w:rsidRPr="00EE25C6">
              <w:rPr>
                <w:rFonts w:ascii="微軟正黑體" w:eastAsia="微軟正黑體" w:hAnsi="微軟正黑體" w:hint="eastAsia"/>
                <w:spacing w:val="24"/>
                <w:szCs w:val="24"/>
                <w:lang w:val="es-ES_tradnl"/>
              </w:rPr>
              <w:t>5</w:t>
            </w:r>
          </w:p>
          <w:p w14:paraId="167E78F8" w14:textId="77777777" w:rsidR="0087760D" w:rsidRPr="00EE25C6" w:rsidRDefault="0087760D" w:rsidP="00D835BE">
            <w:pPr>
              <w:spacing w:line="240" w:lineRule="auto"/>
              <w:jc w:val="center"/>
              <w:rPr>
                <w:rFonts w:ascii="微軟正黑體" w:eastAsia="微軟正黑體" w:hAnsi="微軟正黑體"/>
                <w:spacing w:val="24"/>
                <w:szCs w:val="24"/>
                <w:lang w:val="es-ES_tradnl"/>
              </w:rPr>
            </w:pPr>
          </w:p>
          <w:p w14:paraId="0CF37B58" w14:textId="77777777" w:rsidR="00366333" w:rsidRPr="00EE25C6" w:rsidRDefault="00366333" w:rsidP="00D835BE">
            <w:pPr>
              <w:spacing w:line="240" w:lineRule="auto"/>
              <w:jc w:val="center"/>
              <w:rPr>
                <w:rFonts w:ascii="微軟正黑體" w:eastAsia="微軟正黑體" w:hAnsi="微軟正黑體"/>
                <w:spacing w:val="24"/>
                <w:szCs w:val="24"/>
                <w:lang w:val="es-ES_tradnl"/>
              </w:rPr>
            </w:pPr>
          </w:p>
          <w:p w14:paraId="73CFA0C1" w14:textId="77777777" w:rsidR="00366333" w:rsidRPr="00EE25C6" w:rsidRDefault="00366333" w:rsidP="00D835BE">
            <w:pPr>
              <w:spacing w:line="240" w:lineRule="auto"/>
              <w:jc w:val="center"/>
              <w:rPr>
                <w:rFonts w:ascii="微軟正黑體" w:eastAsia="微軟正黑體" w:hAnsi="微軟正黑體"/>
                <w:spacing w:val="24"/>
                <w:szCs w:val="24"/>
                <w:lang w:val="es-ES_tradnl"/>
              </w:rPr>
            </w:pPr>
          </w:p>
          <w:p w14:paraId="7F56F862" w14:textId="77777777" w:rsidR="00366333" w:rsidRPr="00EE25C6" w:rsidRDefault="00366333" w:rsidP="00D835BE">
            <w:pPr>
              <w:spacing w:line="240" w:lineRule="auto"/>
              <w:jc w:val="center"/>
              <w:rPr>
                <w:rFonts w:ascii="微軟正黑體" w:eastAsia="微軟正黑體" w:hAnsi="微軟正黑體"/>
                <w:spacing w:val="24"/>
                <w:szCs w:val="24"/>
                <w:lang w:val="es-ES_tradnl"/>
              </w:rPr>
            </w:pPr>
          </w:p>
          <w:p w14:paraId="4683B393" w14:textId="77777777" w:rsidR="00366333" w:rsidRPr="00EE25C6" w:rsidRDefault="00366333" w:rsidP="00D835BE">
            <w:pPr>
              <w:spacing w:line="240" w:lineRule="auto"/>
              <w:jc w:val="center"/>
              <w:rPr>
                <w:rFonts w:ascii="微軟正黑體" w:eastAsia="微軟正黑體" w:hAnsi="微軟正黑體"/>
                <w:spacing w:val="24"/>
                <w:szCs w:val="24"/>
                <w:lang w:val="es-ES_tradnl"/>
              </w:rPr>
            </w:pPr>
          </w:p>
          <w:p w14:paraId="458CDE80" w14:textId="77777777" w:rsidR="00366333" w:rsidRPr="00EE25C6" w:rsidRDefault="00366333" w:rsidP="00D835BE">
            <w:pPr>
              <w:spacing w:line="240" w:lineRule="auto"/>
              <w:jc w:val="center"/>
              <w:rPr>
                <w:rFonts w:ascii="微軟正黑體" w:eastAsia="微軟正黑體" w:hAnsi="微軟正黑體"/>
                <w:spacing w:val="24"/>
                <w:szCs w:val="24"/>
                <w:lang w:val="es-ES_tradnl"/>
              </w:rPr>
            </w:pPr>
          </w:p>
          <w:p w14:paraId="4840B502" w14:textId="77777777" w:rsidR="00366333" w:rsidRPr="00EE25C6" w:rsidRDefault="00366333" w:rsidP="00D835BE">
            <w:pPr>
              <w:spacing w:line="240" w:lineRule="auto"/>
              <w:jc w:val="center"/>
              <w:rPr>
                <w:rFonts w:ascii="微軟正黑體" w:eastAsia="微軟正黑體" w:hAnsi="微軟正黑體"/>
                <w:spacing w:val="24"/>
                <w:szCs w:val="24"/>
                <w:lang w:val="es-ES_tradnl"/>
              </w:rPr>
            </w:pPr>
          </w:p>
          <w:p w14:paraId="756CE5C4" w14:textId="77777777" w:rsidR="00366333" w:rsidRPr="00EE25C6" w:rsidRDefault="00366333" w:rsidP="00D835BE">
            <w:pPr>
              <w:spacing w:line="240" w:lineRule="auto"/>
              <w:jc w:val="center"/>
              <w:rPr>
                <w:rFonts w:ascii="微軟正黑體" w:eastAsia="微軟正黑體" w:hAnsi="微軟正黑體"/>
                <w:spacing w:val="24"/>
                <w:szCs w:val="24"/>
                <w:lang w:val="es-ES_tradnl"/>
              </w:rPr>
            </w:pPr>
          </w:p>
          <w:p w14:paraId="6DB77A73" w14:textId="77777777" w:rsidR="00366333" w:rsidRPr="00EE25C6" w:rsidRDefault="00366333" w:rsidP="00D835BE">
            <w:pPr>
              <w:spacing w:line="240" w:lineRule="auto"/>
              <w:jc w:val="center"/>
              <w:rPr>
                <w:rFonts w:ascii="微軟正黑體" w:eastAsia="微軟正黑體" w:hAnsi="微軟正黑體"/>
                <w:spacing w:val="24"/>
                <w:szCs w:val="24"/>
                <w:lang w:val="es-ES_tradnl"/>
              </w:rPr>
            </w:pPr>
          </w:p>
          <w:p w14:paraId="32E17D7F" w14:textId="77777777" w:rsidR="00366333" w:rsidRPr="00EE25C6" w:rsidRDefault="00366333" w:rsidP="00D835BE">
            <w:pPr>
              <w:spacing w:line="240" w:lineRule="auto"/>
              <w:jc w:val="center"/>
              <w:rPr>
                <w:rFonts w:ascii="微軟正黑體" w:eastAsia="微軟正黑體" w:hAnsi="微軟正黑體"/>
                <w:spacing w:val="24"/>
                <w:szCs w:val="24"/>
                <w:lang w:val="es-ES_tradnl"/>
              </w:rPr>
            </w:pPr>
          </w:p>
          <w:p w14:paraId="0F984463" w14:textId="77777777" w:rsidR="00366333" w:rsidRPr="00EE25C6" w:rsidRDefault="00366333" w:rsidP="00D835BE">
            <w:pPr>
              <w:spacing w:line="240" w:lineRule="auto"/>
              <w:jc w:val="center"/>
              <w:rPr>
                <w:rFonts w:ascii="微軟正黑體" w:eastAsia="微軟正黑體" w:hAnsi="微軟正黑體"/>
                <w:spacing w:val="24"/>
                <w:szCs w:val="24"/>
                <w:lang w:val="es-ES_tradnl"/>
              </w:rPr>
            </w:pPr>
          </w:p>
          <w:p w14:paraId="5F8435DF" w14:textId="77777777" w:rsidR="00366333" w:rsidRPr="00EE25C6" w:rsidRDefault="00366333" w:rsidP="00D835BE">
            <w:pPr>
              <w:spacing w:line="240" w:lineRule="auto"/>
              <w:jc w:val="center"/>
              <w:rPr>
                <w:rFonts w:ascii="微軟正黑體" w:eastAsia="微軟正黑體" w:hAnsi="微軟正黑體"/>
                <w:spacing w:val="24"/>
                <w:szCs w:val="24"/>
                <w:lang w:val="es-ES_tradnl"/>
              </w:rPr>
            </w:pPr>
          </w:p>
          <w:p w14:paraId="6E1396C8" w14:textId="77777777" w:rsidR="00366333" w:rsidRPr="00EE25C6" w:rsidRDefault="00366333" w:rsidP="00D835BE">
            <w:pPr>
              <w:spacing w:line="240" w:lineRule="auto"/>
              <w:jc w:val="center"/>
              <w:rPr>
                <w:rFonts w:ascii="微軟正黑體" w:eastAsia="微軟正黑體" w:hAnsi="微軟正黑體"/>
                <w:spacing w:val="24"/>
                <w:szCs w:val="24"/>
                <w:lang w:val="es-ES_tradnl"/>
              </w:rPr>
            </w:pPr>
          </w:p>
          <w:p w14:paraId="008C70A5" w14:textId="77777777" w:rsidR="00366333" w:rsidRPr="00EE25C6" w:rsidRDefault="00366333" w:rsidP="00D835BE">
            <w:pPr>
              <w:spacing w:line="240" w:lineRule="auto"/>
              <w:jc w:val="center"/>
              <w:rPr>
                <w:rFonts w:ascii="微軟正黑體" w:eastAsia="微軟正黑體" w:hAnsi="微軟正黑體"/>
                <w:spacing w:val="24"/>
                <w:szCs w:val="24"/>
                <w:lang w:val="es-ES_tradnl"/>
              </w:rPr>
            </w:pPr>
          </w:p>
          <w:p w14:paraId="26CA1254" w14:textId="77777777" w:rsidR="00E3319C" w:rsidRPr="00EE25C6" w:rsidRDefault="00E3319C" w:rsidP="00D835BE">
            <w:pPr>
              <w:spacing w:line="240" w:lineRule="auto"/>
              <w:jc w:val="center"/>
              <w:rPr>
                <w:rFonts w:ascii="微軟正黑體" w:eastAsia="微軟正黑體" w:hAnsi="微軟正黑體"/>
                <w:spacing w:val="24"/>
                <w:szCs w:val="24"/>
                <w:lang w:val="es-ES_tradnl"/>
              </w:rPr>
            </w:pPr>
          </w:p>
          <w:p w14:paraId="312DF6B0" w14:textId="77777777" w:rsidR="00366333" w:rsidRPr="00EE25C6" w:rsidRDefault="00366333" w:rsidP="00D835BE">
            <w:pPr>
              <w:spacing w:line="240" w:lineRule="auto"/>
              <w:jc w:val="center"/>
              <w:rPr>
                <w:rFonts w:ascii="微軟正黑體" w:eastAsia="微軟正黑體" w:hAnsi="微軟正黑體"/>
                <w:spacing w:val="24"/>
                <w:szCs w:val="24"/>
                <w:lang w:val="es-ES_tradnl"/>
              </w:rPr>
            </w:pPr>
          </w:p>
        </w:tc>
        <w:tc>
          <w:tcPr>
            <w:tcW w:w="2268" w:type="dxa"/>
          </w:tcPr>
          <w:p w14:paraId="4B5D7892" w14:textId="77777777" w:rsidR="0087760D" w:rsidRPr="00EE25C6" w:rsidRDefault="0087760D" w:rsidP="00D835BE">
            <w:pPr>
              <w:pStyle w:val="a8"/>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開戶手續及審核作業之稽核</w:t>
            </w:r>
          </w:p>
          <w:p w14:paraId="5BE744D4" w14:textId="77777777" w:rsidR="0087760D" w:rsidRPr="00EE25C6" w:rsidRDefault="0087760D"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52485B9F" w14:textId="77777777" w:rsidR="0087760D" w:rsidRPr="00EE25C6" w:rsidRDefault="0087760D"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3CEFBE1A" w14:textId="77777777" w:rsidR="0087760D" w:rsidRPr="00EE25C6" w:rsidRDefault="0087760D" w:rsidP="00D835BE">
            <w:pPr>
              <w:spacing w:line="240" w:lineRule="auto"/>
              <w:ind w:left="480"/>
              <w:jc w:val="both"/>
              <w:rPr>
                <w:rFonts w:ascii="微軟正黑體" w:eastAsia="微軟正黑體" w:hAnsi="微軟正黑體"/>
                <w:szCs w:val="24"/>
              </w:rPr>
            </w:pPr>
          </w:p>
          <w:p w14:paraId="545CAF08" w14:textId="77777777" w:rsidR="0087760D" w:rsidRPr="00EE25C6" w:rsidRDefault="0087760D" w:rsidP="00D835BE">
            <w:pPr>
              <w:spacing w:line="240" w:lineRule="auto"/>
              <w:ind w:left="480"/>
              <w:jc w:val="both"/>
              <w:rPr>
                <w:rFonts w:ascii="微軟正黑體" w:eastAsia="微軟正黑體" w:hAnsi="微軟正黑體"/>
                <w:spacing w:val="24"/>
                <w:szCs w:val="24"/>
              </w:rPr>
            </w:pPr>
          </w:p>
          <w:p w14:paraId="02B3999B" w14:textId="77777777" w:rsidR="0087760D" w:rsidRPr="00EE25C6" w:rsidRDefault="0087760D" w:rsidP="00D835BE">
            <w:pPr>
              <w:spacing w:line="240" w:lineRule="auto"/>
              <w:ind w:left="480"/>
              <w:jc w:val="both"/>
              <w:rPr>
                <w:rFonts w:ascii="微軟正黑體" w:eastAsia="微軟正黑體" w:hAnsi="微軟正黑體"/>
                <w:spacing w:val="24"/>
                <w:szCs w:val="24"/>
              </w:rPr>
            </w:pPr>
          </w:p>
          <w:p w14:paraId="3F187EAA" w14:textId="77777777" w:rsidR="0087760D" w:rsidRPr="00EE25C6" w:rsidRDefault="0087760D" w:rsidP="00D835BE">
            <w:pPr>
              <w:spacing w:line="240" w:lineRule="auto"/>
              <w:ind w:left="480"/>
              <w:jc w:val="both"/>
              <w:rPr>
                <w:rFonts w:ascii="微軟正黑體" w:eastAsia="微軟正黑體" w:hAnsi="微軟正黑體"/>
                <w:spacing w:val="24"/>
                <w:szCs w:val="24"/>
              </w:rPr>
            </w:pPr>
          </w:p>
          <w:p w14:paraId="29C011CF" w14:textId="77777777" w:rsidR="0087760D" w:rsidRPr="00EE25C6" w:rsidRDefault="0087760D" w:rsidP="00D835BE">
            <w:pPr>
              <w:spacing w:line="240" w:lineRule="auto"/>
              <w:ind w:left="480"/>
              <w:jc w:val="both"/>
              <w:rPr>
                <w:rFonts w:ascii="微軟正黑體" w:eastAsia="微軟正黑體" w:hAnsi="微軟正黑體"/>
                <w:spacing w:val="24"/>
                <w:szCs w:val="24"/>
              </w:rPr>
            </w:pPr>
          </w:p>
          <w:p w14:paraId="4877F8B5" w14:textId="77777777" w:rsidR="0087760D" w:rsidRPr="00EE25C6" w:rsidRDefault="0087760D" w:rsidP="00D835BE">
            <w:pPr>
              <w:spacing w:line="240" w:lineRule="auto"/>
              <w:ind w:left="480"/>
              <w:jc w:val="both"/>
              <w:rPr>
                <w:rFonts w:ascii="微軟正黑體" w:eastAsia="微軟正黑體" w:hAnsi="微軟正黑體"/>
                <w:spacing w:val="24"/>
                <w:szCs w:val="24"/>
              </w:rPr>
            </w:pPr>
          </w:p>
          <w:p w14:paraId="3D8D0EAC" w14:textId="77777777" w:rsidR="0087760D" w:rsidRPr="00EE25C6" w:rsidRDefault="0087760D" w:rsidP="00D835BE">
            <w:pPr>
              <w:spacing w:line="240" w:lineRule="auto"/>
              <w:ind w:left="480"/>
              <w:jc w:val="both"/>
              <w:rPr>
                <w:rFonts w:ascii="微軟正黑體" w:eastAsia="微軟正黑體" w:hAnsi="微軟正黑體"/>
                <w:spacing w:val="24"/>
                <w:szCs w:val="24"/>
              </w:rPr>
            </w:pPr>
          </w:p>
          <w:p w14:paraId="6778AAEF" w14:textId="77777777" w:rsidR="0087760D" w:rsidRPr="00EE25C6" w:rsidRDefault="0087760D" w:rsidP="00D835BE">
            <w:pPr>
              <w:spacing w:line="240" w:lineRule="auto"/>
              <w:ind w:left="480"/>
              <w:jc w:val="both"/>
              <w:rPr>
                <w:rFonts w:ascii="微軟正黑體" w:eastAsia="微軟正黑體" w:hAnsi="微軟正黑體"/>
                <w:spacing w:val="24"/>
                <w:szCs w:val="24"/>
              </w:rPr>
            </w:pPr>
          </w:p>
          <w:p w14:paraId="1B42737C" w14:textId="77777777" w:rsidR="0087760D" w:rsidRPr="00EE25C6" w:rsidRDefault="0087760D" w:rsidP="00D835BE">
            <w:pPr>
              <w:spacing w:line="240" w:lineRule="auto"/>
              <w:ind w:left="480"/>
              <w:jc w:val="both"/>
              <w:rPr>
                <w:rFonts w:ascii="微軟正黑體" w:eastAsia="微軟正黑體" w:hAnsi="微軟正黑體"/>
                <w:spacing w:val="24"/>
                <w:szCs w:val="24"/>
              </w:rPr>
            </w:pPr>
          </w:p>
          <w:p w14:paraId="5F551BA9" w14:textId="77777777" w:rsidR="0087760D" w:rsidRPr="00EE25C6" w:rsidRDefault="0087760D" w:rsidP="00D835BE">
            <w:pPr>
              <w:spacing w:line="240" w:lineRule="auto"/>
              <w:ind w:left="480"/>
              <w:jc w:val="both"/>
              <w:rPr>
                <w:rFonts w:ascii="微軟正黑體" w:eastAsia="微軟正黑體" w:hAnsi="微軟正黑體"/>
                <w:spacing w:val="24"/>
                <w:szCs w:val="24"/>
              </w:rPr>
            </w:pPr>
          </w:p>
          <w:p w14:paraId="5F130466" w14:textId="77777777" w:rsidR="008F2B65" w:rsidRPr="00EE25C6" w:rsidRDefault="008F2B65" w:rsidP="00D835BE">
            <w:pPr>
              <w:spacing w:line="240" w:lineRule="auto"/>
              <w:ind w:left="480"/>
              <w:jc w:val="both"/>
              <w:rPr>
                <w:rFonts w:ascii="微軟正黑體" w:eastAsia="微軟正黑體" w:hAnsi="微軟正黑體"/>
                <w:spacing w:val="24"/>
                <w:szCs w:val="24"/>
              </w:rPr>
            </w:pPr>
          </w:p>
          <w:p w14:paraId="779CAD5E" w14:textId="77777777" w:rsidR="0087760D" w:rsidRPr="00EE25C6" w:rsidRDefault="0087760D" w:rsidP="00D835BE">
            <w:pPr>
              <w:spacing w:line="240" w:lineRule="auto"/>
              <w:ind w:left="480"/>
              <w:jc w:val="both"/>
              <w:rPr>
                <w:rFonts w:ascii="微軟正黑體" w:eastAsia="微軟正黑體" w:hAnsi="微軟正黑體"/>
                <w:spacing w:val="24"/>
                <w:szCs w:val="24"/>
              </w:rPr>
            </w:pPr>
          </w:p>
          <w:p w14:paraId="50B3FA11" w14:textId="77777777" w:rsidR="0087760D" w:rsidRPr="00EE25C6" w:rsidRDefault="0087760D" w:rsidP="00D835BE">
            <w:pPr>
              <w:spacing w:line="240" w:lineRule="auto"/>
              <w:ind w:left="480"/>
              <w:jc w:val="both"/>
              <w:rPr>
                <w:rFonts w:ascii="微軟正黑體" w:eastAsia="微軟正黑體" w:hAnsi="微軟正黑體"/>
                <w:spacing w:val="24"/>
                <w:szCs w:val="24"/>
              </w:rPr>
            </w:pPr>
          </w:p>
          <w:p w14:paraId="238D2F07" w14:textId="77777777" w:rsidR="0087760D" w:rsidRPr="00EE25C6" w:rsidRDefault="0087760D" w:rsidP="00D835BE">
            <w:pPr>
              <w:spacing w:line="240" w:lineRule="auto"/>
              <w:ind w:left="480"/>
              <w:jc w:val="both"/>
              <w:rPr>
                <w:rFonts w:ascii="微軟正黑體" w:eastAsia="微軟正黑體" w:hAnsi="微軟正黑體"/>
                <w:spacing w:val="24"/>
                <w:szCs w:val="24"/>
              </w:rPr>
            </w:pPr>
          </w:p>
          <w:p w14:paraId="7A51D2A4" w14:textId="77777777" w:rsidR="00F60304" w:rsidRPr="00EE25C6" w:rsidRDefault="00F60304" w:rsidP="00D835BE">
            <w:pPr>
              <w:pStyle w:val="a8"/>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開戶手續及審核作業之稽核</w:t>
            </w:r>
          </w:p>
          <w:p w14:paraId="300AD923" w14:textId="77777777" w:rsidR="00F60304" w:rsidRPr="00EE25C6" w:rsidRDefault="00F60304"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2B38DB6C" w14:textId="77777777" w:rsidR="00F60304" w:rsidRPr="00EE25C6" w:rsidRDefault="00F60304"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3F46918E" w14:textId="77777777" w:rsidR="00D60E9B" w:rsidRPr="00EE25C6" w:rsidRDefault="00D60E9B" w:rsidP="00D835BE">
            <w:pPr>
              <w:pStyle w:val="a8"/>
              <w:spacing w:line="240" w:lineRule="auto"/>
              <w:rPr>
                <w:rFonts w:ascii="微軟正黑體" w:eastAsia="微軟正黑體" w:hAnsi="微軟正黑體"/>
                <w:sz w:val="24"/>
                <w:szCs w:val="24"/>
              </w:rPr>
            </w:pPr>
          </w:p>
          <w:p w14:paraId="114ACDD4" w14:textId="77777777" w:rsidR="00170BEF" w:rsidRPr="00EE25C6" w:rsidRDefault="00170BEF" w:rsidP="00D835BE">
            <w:pPr>
              <w:pStyle w:val="a8"/>
              <w:spacing w:line="240" w:lineRule="auto"/>
              <w:rPr>
                <w:rFonts w:ascii="微軟正黑體" w:eastAsia="微軟正黑體" w:hAnsi="微軟正黑體"/>
                <w:sz w:val="24"/>
                <w:szCs w:val="24"/>
              </w:rPr>
            </w:pPr>
          </w:p>
          <w:p w14:paraId="7DC6FE4D" w14:textId="77777777" w:rsidR="00D60E9B" w:rsidRPr="00EE25C6" w:rsidRDefault="00D60E9B" w:rsidP="00D835BE">
            <w:pPr>
              <w:pStyle w:val="a8"/>
              <w:spacing w:line="240" w:lineRule="auto"/>
              <w:rPr>
                <w:rFonts w:ascii="微軟正黑體" w:eastAsia="微軟正黑體" w:hAnsi="微軟正黑體"/>
                <w:sz w:val="24"/>
                <w:szCs w:val="24"/>
              </w:rPr>
            </w:pPr>
          </w:p>
          <w:p w14:paraId="5616CA54" w14:textId="77777777" w:rsidR="00D60E9B" w:rsidRPr="00EE25C6" w:rsidRDefault="00D60E9B" w:rsidP="00D835BE">
            <w:pPr>
              <w:pStyle w:val="a8"/>
              <w:spacing w:line="240" w:lineRule="auto"/>
              <w:rPr>
                <w:rFonts w:ascii="微軟正黑體" w:eastAsia="微軟正黑體" w:hAnsi="微軟正黑體"/>
                <w:sz w:val="24"/>
                <w:szCs w:val="24"/>
              </w:rPr>
            </w:pPr>
          </w:p>
          <w:p w14:paraId="435CEA2F" w14:textId="77777777" w:rsidR="00D60E9B" w:rsidRPr="00EE25C6" w:rsidRDefault="00D60E9B" w:rsidP="00D835BE">
            <w:pPr>
              <w:pStyle w:val="a8"/>
              <w:spacing w:line="240" w:lineRule="auto"/>
              <w:rPr>
                <w:rFonts w:ascii="微軟正黑體" w:eastAsia="微軟正黑體" w:hAnsi="微軟正黑體"/>
                <w:sz w:val="24"/>
                <w:szCs w:val="24"/>
              </w:rPr>
            </w:pPr>
          </w:p>
          <w:p w14:paraId="5E90D59A" w14:textId="77777777" w:rsidR="00D60E9B" w:rsidRPr="00EE25C6" w:rsidRDefault="00D60E9B" w:rsidP="00D835BE">
            <w:pPr>
              <w:pStyle w:val="a8"/>
              <w:spacing w:line="240" w:lineRule="auto"/>
              <w:rPr>
                <w:rFonts w:ascii="微軟正黑體" w:eastAsia="微軟正黑體" w:hAnsi="微軟正黑體"/>
                <w:sz w:val="24"/>
                <w:szCs w:val="24"/>
              </w:rPr>
            </w:pPr>
          </w:p>
          <w:p w14:paraId="755F6E8D" w14:textId="77777777" w:rsidR="00D60E9B" w:rsidRPr="00EE25C6" w:rsidRDefault="00D60E9B" w:rsidP="00D835BE">
            <w:pPr>
              <w:pStyle w:val="a8"/>
              <w:spacing w:line="240" w:lineRule="auto"/>
              <w:rPr>
                <w:rFonts w:ascii="微軟正黑體" w:eastAsia="微軟正黑體" w:hAnsi="微軟正黑體"/>
                <w:sz w:val="24"/>
                <w:szCs w:val="24"/>
              </w:rPr>
            </w:pPr>
          </w:p>
          <w:p w14:paraId="69210FDB" w14:textId="77777777" w:rsidR="00D60E9B" w:rsidRPr="00EE25C6" w:rsidRDefault="00D60E9B" w:rsidP="00D835BE">
            <w:pPr>
              <w:pStyle w:val="a8"/>
              <w:spacing w:line="240" w:lineRule="auto"/>
              <w:rPr>
                <w:rFonts w:ascii="微軟正黑體" w:eastAsia="微軟正黑體" w:hAnsi="微軟正黑體"/>
                <w:sz w:val="24"/>
                <w:szCs w:val="24"/>
              </w:rPr>
            </w:pPr>
          </w:p>
          <w:p w14:paraId="346A2F7B" w14:textId="77777777" w:rsidR="00D60E9B" w:rsidRPr="00EE25C6" w:rsidRDefault="00D60E9B" w:rsidP="00D835BE">
            <w:pPr>
              <w:pStyle w:val="a8"/>
              <w:spacing w:line="240" w:lineRule="auto"/>
              <w:rPr>
                <w:rFonts w:ascii="微軟正黑體" w:eastAsia="微軟正黑體" w:hAnsi="微軟正黑體"/>
                <w:sz w:val="24"/>
                <w:szCs w:val="24"/>
              </w:rPr>
            </w:pPr>
          </w:p>
          <w:p w14:paraId="68AC633D" w14:textId="77777777" w:rsidR="00D60E9B" w:rsidRPr="00EE25C6" w:rsidRDefault="00D60E9B" w:rsidP="00D835BE">
            <w:pPr>
              <w:pStyle w:val="a8"/>
              <w:spacing w:line="240" w:lineRule="auto"/>
              <w:rPr>
                <w:rFonts w:ascii="微軟正黑體" w:eastAsia="微軟正黑體" w:hAnsi="微軟正黑體"/>
                <w:sz w:val="24"/>
                <w:szCs w:val="24"/>
              </w:rPr>
            </w:pPr>
          </w:p>
          <w:p w14:paraId="38680808" w14:textId="77777777" w:rsidR="00D60E9B" w:rsidRPr="00EE25C6" w:rsidRDefault="00D60E9B" w:rsidP="00D835BE">
            <w:pPr>
              <w:pStyle w:val="a8"/>
              <w:spacing w:line="240" w:lineRule="auto"/>
              <w:rPr>
                <w:rFonts w:ascii="微軟正黑體" w:eastAsia="微軟正黑體" w:hAnsi="微軟正黑體"/>
                <w:sz w:val="24"/>
                <w:szCs w:val="24"/>
              </w:rPr>
            </w:pPr>
          </w:p>
          <w:p w14:paraId="0A08F1D4" w14:textId="77777777" w:rsidR="00D60E9B" w:rsidRPr="00EE25C6" w:rsidRDefault="00D60E9B" w:rsidP="00D835BE">
            <w:pPr>
              <w:pStyle w:val="a8"/>
              <w:spacing w:line="240" w:lineRule="auto"/>
              <w:rPr>
                <w:rFonts w:ascii="微軟正黑體" w:eastAsia="微軟正黑體" w:hAnsi="微軟正黑體"/>
                <w:sz w:val="24"/>
                <w:szCs w:val="24"/>
              </w:rPr>
            </w:pPr>
          </w:p>
          <w:p w14:paraId="1431FA1B" w14:textId="77777777" w:rsidR="008F2B65" w:rsidRPr="00EE25C6" w:rsidRDefault="008F2B65" w:rsidP="00D835BE">
            <w:pPr>
              <w:pStyle w:val="a8"/>
              <w:spacing w:line="240" w:lineRule="auto"/>
              <w:rPr>
                <w:rFonts w:ascii="微軟正黑體" w:eastAsia="微軟正黑體" w:hAnsi="微軟正黑體"/>
                <w:sz w:val="24"/>
                <w:szCs w:val="24"/>
              </w:rPr>
            </w:pPr>
          </w:p>
          <w:p w14:paraId="5C54981A" w14:textId="77777777" w:rsidR="00D60E9B" w:rsidRPr="00EE25C6" w:rsidRDefault="00D60E9B" w:rsidP="00D835BE">
            <w:pPr>
              <w:pStyle w:val="a8"/>
              <w:spacing w:line="240" w:lineRule="auto"/>
              <w:rPr>
                <w:rFonts w:ascii="微軟正黑體" w:eastAsia="微軟正黑體" w:hAnsi="微軟正黑體"/>
                <w:sz w:val="24"/>
                <w:szCs w:val="24"/>
              </w:rPr>
            </w:pPr>
          </w:p>
          <w:p w14:paraId="345C036C" w14:textId="77777777" w:rsidR="004E616A" w:rsidRPr="00EE25C6" w:rsidRDefault="004E616A" w:rsidP="00D835BE">
            <w:pPr>
              <w:pStyle w:val="a8"/>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開戶手續及審核作業之稽核</w:t>
            </w:r>
          </w:p>
          <w:p w14:paraId="48FC283E" w14:textId="77777777" w:rsidR="004E616A" w:rsidRPr="00EE25C6" w:rsidRDefault="004E616A"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0CA09C7B" w14:textId="77777777" w:rsidR="004E616A" w:rsidRPr="00EE25C6" w:rsidRDefault="004E616A"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089FD8E1" w14:textId="77777777" w:rsidR="004E616A" w:rsidRPr="00EE25C6" w:rsidRDefault="004E616A" w:rsidP="00D835BE">
            <w:pPr>
              <w:pStyle w:val="a8"/>
              <w:spacing w:line="240" w:lineRule="auto"/>
              <w:rPr>
                <w:rFonts w:ascii="微軟正黑體" w:eastAsia="微軟正黑體" w:hAnsi="微軟正黑體"/>
                <w:sz w:val="24"/>
                <w:szCs w:val="24"/>
              </w:rPr>
            </w:pPr>
          </w:p>
          <w:p w14:paraId="774FDA12" w14:textId="77777777" w:rsidR="004E616A" w:rsidRPr="00EE25C6" w:rsidRDefault="004E616A" w:rsidP="00D835BE">
            <w:pPr>
              <w:pStyle w:val="a8"/>
              <w:spacing w:line="240" w:lineRule="auto"/>
              <w:rPr>
                <w:rFonts w:ascii="微軟正黑體" w:eastAsia="微軟正黑體" w:hAnsi="微軟正黑體"/>
                <w:sz w:val="24"/>
                <w:szCs w:val="24"/>
              </w:rPr>
            </w:pPr>
          </w:p>
          <w:p w14:paraId="4D6DD66E" w14:textId="77777777" w:rsidR="004E616A" w:rsidRPr="00EE25C6" w:rsidRDefault="004E616A" w:rsidP="00D835BE">
            <w:pPr>
              <w:pStyle w:val="a8"/>
              <w:spacing w:line="240" w:lineRule="auto"/>
              <w:rPr>
                <w:rFonts w:ascii="微軟正黑體" w:eastAsia="微軟正黑體" w:hAnsi="微軟正黑體"/>
                <w:sz w:val="24"/>
                <w:szCs w:val="24"/>
              </w:rPr>
            </w:pPr>
          </w:p>
          <w:p w14:paraId="09C81766" w14:textId="77777777" w:rsidR="004E616A" w:rsidRPr="00EE25C6" w:rsidRDefault="004E616A" w:rsidP="00D835BE">
            <w:pPr>
              <w:pStyle w:val="a8"/>
              <w:spacing w:line="240" w:lineRule="auto"/>
              <w:rPr>
                <w:rFonts w:ascii="微軟正黑體" w:eastAsia="微軟正黑體" w:hAnsi="微軟正黑體"/>
                <w:sz w:val="24"/>
                <w:szCs w:val="24"/>
              </w:rPr>
            </w:pPr>
          </w:p>
          <w:p w14:paraId="5C366AEF" w14:textId="77777777" w:rsidR="004E616A" w:rsidRPr="00EE25C6" w:rsidRDefault="004E616A" w:rsidP="00D835BE">
            <w:pPr>
              <w:pStyle w:val="a8"/>
              <w:spacing w:line="240" w:lineRule="auto"/>
              <w:rPr>
                <w:rFonts w:ascii="微軟正黑體" w:eastAsia="微軟正黑體" w:hAnsi="微軟正黑體"/>
                <w:sz w:val="24"/>
                <w:szCs w:val="24"/>
              </w:rPr>
            </w:pPr>
          </w:p>
          <w:p w14:paraId="2EB14C96" w14:textId="77777777" w:rsidR="004E616A" w:rsidRPr="00EE25C6" w:rsidRDefault="004E616A" w:rsidP="00D835BE">
            <w:pPr>
              <w:pStyle w:val="a8"/>
              <w:spacing w:line="240" w:lineRule="auto"/>
              <w:rPr>
                <w:rFonts w:ascii="微軟正黑體" w:eastAsia="微軟正黑體" w:hAnsi="微軟正黑體"/>
                <w:sz w:val="24"/>
                <w:szCs w:val="24"/>
              </w:rPr>
            </w:pPr>
          </w:p>
          <w:p w14:paraId="62D3D056" w14:textId="77777777" w:rsidR="004E616A" w:rsidRPr="00EE25C6" w:rsidRDefault="004E616A" w:rsidP="00D835BE">
            <w:pPr>
              <w:pStyle w:val="a8"/>
              <w:spacing w:line="240" w:lineRule="auto"/>
              <w:rPr>
                <w:rFonts w:ascii="微軟正黑體" w:eastAsia="微軟正黑體" w:hAnsi="微軟正黑體"/>
                <w:sz w:val="24"/>
                <w:szCs w:val="24"/>
              </w:rPr>
            </w:pPr>
          </w:p>
          <w:p w14:paraId="72EC55C5" w14:textId="77777777" w:rsidR="004E616A" w:rsidRPr="00EE25C6" w:rsidRDefault="004E616A" w:rsidP="00D835BE">
            <w:pPr>
              <w:pStyle w:val="a8"/>
              <w:spacing w:line="240" w:lineRule="auto"/>
              <w:rPr>
                <w:rFonts w:ascii="微軟正黑體" w:eastAsia="微軟正黑體" w:hAnsi="微軟正黑體"/>
                <w:sz w:val="24"/>
                <w:szCs w:val="24"/>
              </w:rPr>
            </w:pPr>
          </w:p>
          <w:p w14:paraId="6FA3614C" w14:textId="77777777" w:rsidR="004E616A" w:rsidRPr="00EE25C6" w:rsidRDefault="004E616A" w:rsidP="00D835BE">
            <w:pPr>
              <w:pStyle w:val="a8"/>
              <w:spacing w:line="240" w:lineRule="auto"/>
              <w:rPr>
                <w:rFonts w:ascii="微軟正黑體" w:eastAsia="微軟正黑體" w:hAnsi="微軟正黑體"/>
                <w:sz w:val="24"/>
                <w:szCs w:val="24"/>
              </w:rPr>
            </w:pPr>
          </w:p>
          <w:p w14:paraId="69D88ED4" w14:textId="77777777" w:rsidR="004E616A" w:rsidRPr="00EE25C6" w:rsidRDefault="004E616A" w:rsidP="00D835BE">
            <w:pPr>
              <w:pStyle w:val="a8"/>
              <w:spacing w:line="240" w:lineRule="auto"/>
              <w:rPr>
                <w:rFonts w:ascii="微軟正黑體" w:eastAsia="微軟正黑體" w:hAnsi="微軟正黑體"/>
                <w:sz w:val="24"/>
                <w:szCs w:val="24"/>
              </w:rPr>
            </w:pPr>
          </w:p>
          <w:p w14:paraId="33EC3C59" w14:textId="77777777" w:rsidR="004E616A" w:rsidRPr="00EE25C6" w:rsidRDefault="004E616A" w:rsidP="00D835BE">
            <w:pPr>
              <w:pStyle w:val="a8"/>
              <w:spacing w:line="240" w:lineRule="auto"/>
              <w:rPr>
                <w:rFonts w:ascii="微軟正黑體" w:eastAsia="微軟正黑體" w:hAnsi="微軟正黑體"/>
                <w:sz w:val="24"/>
                <w:szCs w:val="24"/>
              </w:rPr>
            </w:pPr>
          </w:p>
          <w:p w14:paraId="08D3FA4D" w14:textId="77777777" w:rsidR="004E616A" w:rsidRPr="00EE25C6" w:rsidRDefault="004E616A" w:rsidP="00D835BE">
            <w:pPr>
              <w:pStyle w:val="a8"/>
              <w:spacing w:line="240" w:lineRule="auto"/>
              <w:rPr>
                <w:rFonts w:ascii="微軟正黑體" w:eastAsia="微軟正黑體" w:hAnsi="微軟正黑體"/>
                <w:sz w:val="24"/>
                <w:szCs w:val="24"/>
              </w:rPr>
            </w:pPr>
          </w:p>
          <w:p w14:paraId="473618E4" w14:textId="77777777" w:rsidR="004E616A" w:rsidRPr="00EE25C6" w:rsidRDefault="004E616A" w:rsidP="00D835BE">
            <w:pPr>
              <w:pStyle w:val="a8"/>
              <w:spacing w:line="240" w:lineRule="auto"/>
              <w:rPr>
                <w:rFonts w:ascii="微軟正黑體" w:eastAsia="微軟正黑體" w:hAnsi="微軟正黑體"/>
                <w:sz w:val="24"/>
                <w:szCs w:val="24"/>
              </w:rPr>
            </w:pPr>
          </w:p>
          <w:p w14:paraId="0165B029" w14:textId="77777777" w:rsidR="004E616A" w:rsidRPr="00EE25C6" w:rsidRDefault="004E616A" w:rsidP="00D835BE">
            <w:pPr>
              <w:pStyle w:val="a8"/>
              <w:spacing w:line="240" w:lineRule="auto"/>
              <w:rPr>
                <w:rFonts w:ascii="微軟正黑體" w:eastAsia="微軟正黑體" w:hAnsi="微軟正黑體"/>
                <w:sz w:val="24"/>
                <w:szCs w:val="24"/>
              </w:rPr>
            </w:pPr>
          </w:p>
          <w:p w14:paraId="3523B364" w14:textId="77777777" w:rsidR="0087760D" w:rsidRPr="00EE25C6" w:rsidRDefault="0087760D" w:rsidP="00D835BE">
            <w:pPr>
              <w:pStyle w:val="a8"/>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委託人徵信作業之稽核</w:t>
            </w:r>
          </w:p>
          <w:p w14:paraId="35A5DA66" w14:textId="77777777" w:rsidR="0087760D" w:rsidRPr="00EE25C6" w:rsidRDefault="0087760D"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36B83C95" w14:textId="77777777" w:rsidR="0087760D" w:rsidRPr="00EE25C6" w:rsidRDefault="0087760D" w:rsidP="00D835BE">
            <w:pPr>
              <w:pStyle w:val="a8"/>
              <w:spacing w:line="240" w:lineRule="auto"/>
              <w:rPr>
                <w:rFonts w:ascii="微軟正黑體" w:eastAsia="微軟正黑體" w:hAnsi="微軟正黑體"/>
                <w:spacing w:val="24"/>
                <w:sz w:val="24"/>
                <w:szCs w:val="24"/>
              </w:rPr>
            </w:pPr>
            <w:r w:rsidRPr="00EE25C6">
              <w:rPr>
                <w:rFonts w:ascii="微軟正黑體" w:eastAsia="微軟正黑體" w:hAnsi="微軟正黑體" w:hint="eastAsia"/>
                <w:sz w:val="24"/>
                <w:szCs w:val="24"/>
              </w:rPr>
              <w:t>確定上述作業是否符合規定辦理</w:t>
            </w:r>
          </w:p>
          <w:p w14:paraId="54F8E0DE" w14:textId="77777777" w:rsidR="0087760D" w:rsidRPr="00EE25C6" w:rsidRDefault="0087760D" w:rsidP="00D835BE">
            <w:pPr>
              <w:spacing w:line="240" w:lineRule="auto"/>
              <w:ind w:left="432" w:hanging="432"/>
              <w:jc w:val="both"/>
              <w:rPr>
                <w:rFonts w:ascii="微軟正黑體" w:eastAsia="微軟正黑體" w:hAnsi="微軟正黑體"/>
                <w:spacing w:val="24"/>
                <w:szCs w:val="24"/>
              </w:rPr>
            </w:pPr>
          </w:p>
          <w:p w14:paraId="6AD77C16" w14:textId="77777777" w:rsidR="0087760D" w:rsidRPr="00EE25C6" w:rsidRDefault="0087760D" w:rsidP="00D835BE">
            <w:pPr>
              <w:spacing w:line="240" w:lineRule="auto"/>
              <w:ind w:left="432" w:hanging="432"/>
              <w:jc w:val="both"/>
              <w:rPr>
                <w:rFonts w:ascii="微軟正黑體" w:eastAsia="微軟正黑體" w:hAnsi="微軟正黑體"/>
                <w:spacing w:val="24"/>
                <w:szCs w:val="24"/>
              </w:rPr>
            </w:pPr>
          </w:p>
          <w:p w14:paraId="67C05738" w14:textId="77777777" w:rsidR="0087760D" w:rsidRPr="00EE25C6" w:rsidRDefault="0087760D" w:rsidP="00D835BE">
            <w:pPr>
              <w:spacing w:line="240" w:lineRule="auto"/>
              <w:ind w:left="432" w:hanging="432"/>
              <w:jc w:val="both"/>
              <w:rPr>
                <w:rFonts w:ascii="微軟正黑體" w:eastAsia="微軟正黑體" w:hAnsi="微軟正黑體"/>
                <w:spacing w:val="24"/>
                <w:szCs w:val="24"/>
              </w:rPr>
            </w:pPr>
          </w:p>
          <w:p w14:paraId="58DEE9AA" w14:textId="77777777" w:rsidR="0087760D" w:rsidRPr="00EE25C6" w:rsidRDefault="0087760D" w:rsidP="00D835BE">
            <w:pPr>
              <w:spacing w:line="240" w:lineRule="auto"/>
              <w:ind w:left="432" w:hanging="432"/>
              <w:jc w:val="both"/>
              <w:rPr>
                <w:rFonts w:ascii="微軟正黑體" w:eastAsia="微軟正黑體" w:hAnsi="微軟正黑體"/>
                <w:spacing w:val="24"/>
                <w:szCs w:val="24"/>
              </w:rPr>
            </w:pPr>
          </w:p>
          <w:p w14:paraId="7AB7154B" w14:textId="77777777" w:rsidR="0087760D" w:rsidRPr="00EE25C6" w:rsidRDefault="0087760D" w:rsidP="00D835BE">
            <w:pPr>
              <w:spacing w:line="240" w:lineRule="auto"/>
              <w:ind w:left="432" w:hanging="432"/>
              <w:jc w:val="both"/>
              <w:rPr>
                <w:rFonts w:ascii="微軟正黑體" w:eastAsia="微軟正黑體" w:hAnsi="微軟正黑體"/>
                <w:spacing w:val="24"/>
                <w:szCs w:val="24"/>
              </w:rPr>
            </w:pPr>
          </w:p>
          <w:p w14:paraId="5CB8C5B8" w14:textId="77777777" w:rsidR="0087760D" w:rsidRPr="00EE25C6" w:rsidRDefault="0087760D" w:rsidP="00D835BE">
            <w:pPr>
              <w:spacing w:line="240" w:lineRule="auto"/>
              <w:ind w:left="432" w:hanging="432"/>
              <w:jc w:val="both"/>
              <w:rPr>
                <w:rFonts w:ascii="微軟正黑體" w:eastAsia="微軟正黑體" w:hAnsi="微軟正黑體"/>
                <w:spacing w:val="24"/>
                <w:szCs w:val="24"/>
              </w:rPr>
            </w:pPr>
          </w:p>
          <w:p w14:paraId="37861E34" w14:textId="77777777" w:rsidR="0087760D" w:rsidRPr="00EE25C6" w:rsidRDefault="0087760D" w:rsidP="00D835BE">
            <w:pPr>
              <w:spacing w:line="240" w:lineRule="auto"/>
              <w:ind w:left="432" w:hanging="432"/>
              <w:jc w:val="both"/>
              <w:rPr>
                <w:rFonts w:ascii="微軟正黑體" w:eastAsia="微軟正黑體" w:hAnsi="微軟正黑體"/>
                <w:spacing w:val="24"/>
                <w:szCs w:val="24"/>
              </w:rPr>
            </w:pPr>
          </w:p>
          <w:p w14:paraId="2F417C1F" w14:textId="77777777" w:rsidR="0087760D" w:rsidRPr="00EE25C6" w:rsidRDefault="0087760D" w:rsidP="00D835BE">
            <w:pPr>
              <w:spacing w:line="240" w:lineRule="auto"/>
              <w:ind w:left="432" w:hanging="432"/>
              <w:jc w:val="both"/>
              <w:rPr>
                <w:rFonts w:ascii="微軟正黑體" w:eastAsia="微軟正黑體" w:hAnsi="微軟正黑體"/>
                <w:spacing w:val="24"/>
                <w:szCs w:val="24"/>
              </w:rPr>
            </w:pPr>
          </w:p>
          <w:p w14:paraId="7E4372D2" w14:textId="77777777" w:rsidR="0087760D" w:rsidRPr="00EE25C6" w:rsidRDefault="0087760D" w:rsidP="00D835BE">
            <w:pPr>
              <w:spacing w:line="240" w:lineRule="auto"/>
              <w:ind w:left="432" w:hanging="432"/>
              <w:jc w:val="both"/>
              <w:rPr>
                <w:rFonts w:ascii="微軟正黑體" w:eastAsia="微軟正黑體" w:hAnsi="微軟正黑體"/>
                <w:spacing w:val="24"/>
                <w:szCs w:val="24"/>
              </w:rPr>
            </w:pPr>
          </w:p>
          <w:p w14:paraId="7C98E004" w14:textId="77777777" w:rsidR="008F2B65" w:rsidRPr="00EE25C6" w:rsidRDefault="008F2B65" w:rsidP="00D835BE">
            <w:pPr>
              <w:spacing w:line="240" w:lineRule="auto"/>
              <w:ind w:left="432" w:hanging="432"/>
              <w:jc w:val="both"/>
              <w:rPr>
                <w:rFonts w:ascii="微軟正黑體" w:eastAsia="微軟正黑體" w:hAnsi="微軟正黑體"/>
                <w:spacing w:val="24"/>
                <w:szCs w:val="24"/>
              </w:rPr>
            </w:pPr>
          </w:p>
          <w:p w14:paraId="0FD6F1DE" w14:textId="77777777" w:rsidR="00C511BF" w:rsidRPr="00EE25C6" w:rsidRDefault="00C511BF" w:rsidP="00D835BE">
            <w:pPr>
              <w:spacing w:line="240" w:lineRule="auto"/>
              <w:ind w:left="432" w:hanging="432"/>
              <w:jc w:val="both"/>
              <w:rPr>
                <w:rFonts w:ascii="微軟正黑體" w:eastAsia="微軟正黑體" w:hAnsi="微軟正黑體"/>
                <w:spacing w:val="24"/>
                <w:szCs w:val="24"/>
              </w:rPr>
            </w:pPr>
          </w:p>
          <w:p w14:paraId="4409813A" w14:textId="77777777" w:rsidR="00C511BF" w:rsidRPr="00EE25C6" w:rsidRDefault="00C511BF" w:rsidP="00D835BE">
            <w:pPr>
              <w:spacing w:line="240" w:lineRule="auto"/>
              <w:ind w:left="432" w:hanging="432"/>
              <w:jc w:val="both"/>
              <w:rPr>
                <w:rFonts w:ascii="微軟正黑體" w:eastAsia="微軟正黑體" w:hAnsi="微軟正黑體"/>
                <w:spacing w:val="24"/>
                <w:szCs w:val="24"/>
              </w:rPr>
            </w:pPr>
          </w:p>
          <w:p w14:paraId="3BAF7506" w14:textId="77777777" w:rsidR="00C511BF" w:rsidRPr="00EE25C6" w:rsidRDefault="00C511BF" w:rsidP="00D835BE">
            <w:pPr>
              <w:spacing w:line="240" w:lineRule="auto"/>
              <w:ind w:left="432" w:hanging="432"/>
              <w:jc w:val="both"/>
              <w:rPr>
                <w:rFonts w:ascii="微軟正黑體" w:eastAsia="微軟正黑體" w:hAnsi="微軟正黑體"/>
                <w:spacing w:val="24"/>
                <w:szCs w:val="24"/>
              </w:rPr>
            </w:pPr>
          </w:p>
          <w:p w14:paraId="552930AF" w14:textId="77777777" w:rsidR="00C511BF" w:rsidRPr="00EE25C6" w:rsidRDefault="00C511BF" w:rsidP="00D835BE">
            <w:pPr>
              <w:spacing w:line="240" w:lineRule="auto"/>
              <w:ind w:left="432" w:hanging="432"/>
              <w:jc w:val="both"/>
              <w:rPr>
                <w:rFonts w:ascii="微軟正黑體" w:eastAsia="微軟正黑體" w:hAnsi="微軟正黑體"/>
                <w:spacing w:val="24"/>
                <w:szCs w:val="24"/>
              </w:rPr>
            </w:pPr>
          </w:p>
          <w:p w14:paraId="283D8AAF" w14:textId="77777777" w:rsidR="0087760D" w:rsidRPr="00EE25C6" w:rsidRDefault="0087760D" w:rsidP="00D835BE">
            <w:pPr>
              <w:pStyle w:val="a8"/>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委託人帳戶管理作業之稽核</w:t>
            </w:r>
          </w:p>
          <w:p w14:paraId="5BFE1EA2" w14:textId="77777777" w:rsidR="0087760D" w:rsidRPr="00EE25C6" w:rsidRDefault="0087760D" w:rsidP="00D835BE">
            <w:pPr>
              <w:spacing w:line="240" w:lineRule="auto"/>
              <w:ind w:left="432" w:hanging="432"/>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3EEA1C7F" w14:textId="77777777" w:rsidR="0087760D" w:rsidRPr="00EE25C6" w:rsidRDefault="0087760D" w:rsidP="00D835BE">
            <w:pPr>
              <w:pStyle w:val="2"/>
              <w:spacing w:line="240" w:lineRule="auto"/>
              <w:rPr>
                <w:rFonts w:ascii="微軟正黑體" w:eastAsia="微軟正黑體" w:hAnsi="微軟正黑體"/>
                <w:spacing w:val="24"/>
                <w:sz w:val="24"/>
                <w:szCs w:val="24"/>
              </w:rPr>
            </w:pPr>
            <w:r w:rsidRPr="00EE25C6">
              <w:rPr>
                <w:rFonts w:ascii="微軟正黑體" w:eastAsia="微軟正黑體" w:hAnsi="微軟正黑體" w:hint="eastAsia"/>
                <w:sz w:val="24"/>
                <w:szCs w:val="24"/>
              </w:rPr>
              <w:t>確定上述作業是否符合規定辦理</w:t>
            </w:r>
          </w:p>
          <w:p w14:paraId="36540057"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4F9DD907"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759BD00F"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7589CC94"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427A30CB"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64AEAC4B"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1C149D34"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5DDF9334" w14:textId="77777777" w:rsidR="008F2B65" w:rsidRPr="00EE25C6" w:rsidRDefault="008F2B65" w:rsidP="00D835BE">
            <w:pPr>
              <w:spacing w:line="240" w:lineRule="auto"/>
              <w:ind w:left="432"/>
              <w:jc w:val="both"/>
              <w:rPr>
                <w:rFonts w:ascii="微軟正黑體" w:eastAsia="微軟正黑體" w:hAnsi="微軟正黑體"/>
                <w:spacing w:val="24"/>
                <w:szCs w:val="24"/>
              </w:rPr>
            </w:pPr>
          </w:p>
          <w:p w14:paraId="651F1E63"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75DD9666"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50DFD079"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354D90E4"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7BBC59FC"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03D50C9D" w14:textId="0EF63171" w:rsidR="0087760D" w:rsidRDefault="0087760D" w:rsidP="00D835BE">
            <w:pPr>
              <w:spacing w:line="240" w:lineRule="auto"/>
              <w:ind w:left="432"/>
              <w:jc w:val="both"/>
              <w:rPr>
                <w:rFonts w:ascii="微軟正黑體" w:eastAsia="微軟正黑體" w:hAnsi="微軟正黑體"/>
                <w:spacing w:val="24"/>
                <w:szCs w:val="24"/>
              </w:rPr>
            </w:pPr>
          </w:p>
          <w:p w14:paraId="15D38063" w14:textId="6DF1229D" w:rsidR="001817B5" w:rsidRDefault="001817B5" w:rsidP="00D835BE">
            <w:pPr>
              <w:spacing w:line="240" w:lineRule="auto"/>
              <w:ind w:left="432"/>
              <w:jc w:val="both"/>
              <w:rPr>
                <w:rFonts w:ascii="微軟正黑體" w:eastAsia="微軟正黑體" w:hAnsi="微軟正黑體"/>
                <w:spacing w:val="24"/>
                <w:szCs w:val="24"/>
              </w:rPr>
            </w:pPr>
          </w:p>
          <w:p w14:paraId="56C9DA45" w14:textId="77777777" w:rsidR="001817B5" w:rsidRPr="00EE25C6" w:rsidRDefault="001817B5" w:rsidP="00D835BE">
            <w:pPr>
              <w:spacing w:line="240" w:lineRule="auto"/>
              <w:ind w:left="432"/>
              <w:jc w:val="both"/>
              <w:rPr>
                <w:rFonts w:ascii="微軟正黑體" w:eastAsia="微軟正黑體" w:hAnsi="微軟正黑體" w:hint="eastAsia"/>
                <w:spacing w:val="24"/>
                <w:szCs w:val="24"/>
              </w:rPr>
            </w:pPr>
          </w:p>
          <w:p w14:paraId="1F51A473" w14:textId="77777777" w:rsidR="004735B4" w:rsidRPr="00EE25C6" w:rsidRDefault="004735B4" w:rsidP="00D835BE">
            <w:pPr>
              <w:pStyle w:val="a8"/>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委託人帳戶管理作業之稽核</w:t>
            </w:r>
          </w:p>
          <w:p w14:paraId="1A1E9936" w14:textId="77777777" w:rsidR="004735B4" w:rsidRPr="00EE25C6" w:rsidRDefault="004735B4" w:rsidP="00D835BE">
            <w:pPr>
              <w:spacing w:line="240" w:lineRule="auto"/>
              <w:ind w:left="432" w:hanging="432"/>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22E86065" w14:textId="77777777" w:rsidR="0087760D" w:rsidRPr="00EE25C6" w:rsidRDefault="004735B4" w:rsidP="00D835BE">
            <w:pPr>
              <w:spacing w:line="240" w:lineRule="auto"/>
              <w:jc w:val="both"/>
              <w:rPr>
                <w:rFonts w:ascii="微軟正黑體" w:eastAsia="微軟正黑體" w:hAnsi="微軟正黑體"/>
                <w:spacing w:val="24"/>
                <w:szCs w:val="24"/>
              </w:rPr>
            </w:pPr>
            <w:r w:rsidRPr="00EE25C6">
              <w:rPr>
                <w:rFonts w:ascii="微軟正黑體" w:eastAsia="微軟正黑體" w:hAnsi="微軟正黑體" w:hint="eastAsia"/>
                <w:szCs w:val="24"/>
              </w:rPr>
              <w:t>確定上述作業是否符合規定辦理</w:t>
            </w:r>
          </w:p>
          <w:p w14:paraId="47C6C9E0"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303B5F48"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70C31CE1"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0837C7C5"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5EF796EC"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5B65CB14"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6B2C94F5"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285B5AEA"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53BB89AA" w14:textId="77777777" w:rsidR="008F2B65" w:rsidRPr="00EE25C6" w:rsidRDefault="008F2B65" w:rsidP="00D835BE">
            <w:pPr>
              <w:spacing w:line="240" w:lineRule="auto"/>
              <w:ind w:left="432"/>
              <w:jc w:val="both"/>
              <w:rPr>
                <w:rFonts w:ascii="微軟正黑體" w:eastAsia="微軟正黑體" w:hAnsi="微軟正黑體"/>
                <w:spacing w:val="24"/>
                <w:szCs w:val="24"/>
              </w:rPr>
            </w:pPr>
          </w:p>
          <w:p w14:paraId="5C9D239C"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136C043F"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31EB9FEE"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37634C65" w14:textId="77777777" w:rsidR="0087760D" w:rsidRPr="00EE25C6" w:rsidRDefault="0087760D" w:rsidP="00D835BE">
            <w:pPr>
              <w:pStyle w:val="3"/>
              <w:spacing w:line="240" w:lineRule="auto"/>
              <w:rPr>
                <w:rFonts w:ascii="微軟正黑體" w:eastAsia="微軟正黑體" w:hAnsi="微軟正黑體"/>
                <w:sz w:val="24"/>
                <w:szCs w:val="24"/>
              </w:rPr>
            </w:pPr>
          </w:p>
          <w:p w14:paraId="77769DD9" w14:textId="77777777" w:rsidR="0087760D" w:rsidRPr="00EE25C6" w:rsidRDefault="0087760D" w:rsidP="00D835BE">
            <w:pPr>
              <w:pStyle w:val="3"/>
              <w:spacing w:line="240" w:lineRule="auto"/>
              <w:rPr>
                <w:rFonts w:ascii="微軟正黑體" w:eastAsia="微軟正黑體" w:hAnsi="微軟正黑體"/>
                <w:sz w:val="24"/>
                <w:szCs w:val="24"/>
              </w:rPr>
            </w:pPr>
          </w:p>
          <w:p w14:paraId="1C9281E6" w14:textId="77777777" w:rsidR="00D835BE" w:rsidRPr="00EE25C6" w:rsidRDefault="00D835BE" w:rsidP="00D835BE">
            <w:pPr>
              <w:pStyle w:val="a8"/>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委託人帳戶管理作業之稽核</w:t>
            </w:r>
          </w:p>
          <w:p w14:paraId="3B8E15F8" w14:textId="77777777" w:rsidR="00D835BE" w:rsidRPr="00EE25C6" w:rsidRDefault="00D835BE" w:rsidP="00D835BE">
            <w:pPr>
              <w:spacing w:line="240" w:lineRule="auto"/>
              <w:ind w:left="432" w:hanging="432"/>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54ED9486" w14:textId="77777777" w:rsidR="00D835BE" w:rsidRPr="00EE25C6" w:rsidRDefault="00D835BE"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t>確定上述作業是否符合規定辦理</w:t>
            </w:r>
          </w:p>
          <w:p w14:paraId="3967B2D2" w14:textId="77777777" w:rsidR="00D835BE" w:rsidRPr="00EE25C6" w:rsidRDefault="00D835BE" w:rsidP="00D835BE">
            <w:pPr>
              <w:pStyle w:val="3"/>
              <w:spacing w:line="240" w:lineRule="auto"/>
              <w:rPr>
                <w:rFonts w:ascii="微軟正黑體" w:eastAsia="微軟正黑體" w:hAnsi="微軟正黑體"/>
                <w:sz w:val="24"/>
                <w:szCs w:val="24"/>
              </w:rPr>
            </w:pPr>
          </w:p>
          <w:p w14:paraId="5A43E978" w14:textId="77777777" w:rsidR="00D835BE" w:rsidRPr="00EE25C6" w:rsidRDefault="00D835BE" w:rsidP="00D835BE">
            <w:pPr>
              <w:pStyle w:val="3"/>
              <w:spacing w:line="240" w:lineRule="auto"/>
              <w:rPr>
                <w:rFonts w:ascii="微軟正黑體" w:eastAsia="微軟正黑體" w:hAnsi="微軟正黑體"/>
                <w:sz w:val="24"/>
                <w:szCs w:val="24"/>
              </w:rPr>
            </w:pPr>
          </w:p>
          <w:p w14:paraId="7A608FDC" w14:textId="77777777" w:rsidR="00D835BE" w:rsidRPr="00EE25C6" w:rsidRDefault="00D835BE" w:rsidP="00D835BE">
            <w:pPr>
              <w:pStyle w:val="3"/>
              <w:spacing w:line="240" w:lineRule="auto"/>
              <w:rPr>
                <w:rFonts w:ascii="微軟正黑體" w:eastAsia="微軟正黑體" w:hAnsi="微軟正黑體"/>
                <w:sz w:val="24"/>
                <w:szCs w:val="24"/>
              </w:rPr>
            </w:pPr>
          </w:p>
          <w:p w14:paraId="657BE102" w14:textId="77777777" w:rsidR="00D835BE" w:rsidRPr="00EE25C6" w:rsidRDefault="00D835BE" w:rsidP="00D835BE">
            <w:pPr>
              <w:pStyle w:val="3"/>
              <w:spacing w:line="240" w:lineRule="auto"/>
              <w:rPr>
                <w:rFonts w:ascii="微軟正黑體" w:eastAsia="微軟正黑體" w:hAnsi="微軟正黑體"/>
                <w:sz w:val="24"/>
                <w:szCs w:val="24"/>
              </w:rPr>
            </w:pPr>
          </w:p>
          <w:p w14:paraId="5C73EDC1" w14:textId="77777777" w:rsidR="00D835BE" w:rsidRPr="00EE25C6" w:rsidRDefault="00D835BE" w:rsidP="00D835BE">
            <w:pPr>
              <w:pStyle w:val="3"/>
              <w:spacing w:line="240" w:lineRule="auto"/>
              <w:rPr>
                <w:rFonts w:ascii="微軟正黑體" w:eastAsia="微軟正黑體" w:hAnsi="微軟正黑體"/>
                <w:sz w:val="24"/>
                <w:szCs w:val="24"/>
              </w:rPr>
            </w:pPr>
          </w:p>
          <w:p w14:paraId="6674F1C2" w14:textId="77777777" w:rsidR="00D835BE" w:rsidRPr="00EE25C6" w:rsidRDefault="00D835BE" w:rsidP="00D835BE">
            <w:pPr>
              <w:pStyle w:val="3"/>
              <w:spacing w:line="240" w:lineRule="auto"/>
              <w:rPr>
                <w:rFonts w:ascii="微軟正黑體" w:eastAsia="微軟正黑體" w:hAnsi="微軟正黑體"/>
                <w:sz w:val="24"/>
                <w:szCs w:val="24"/>
              </w:rPr>
            </w:pPr>
          </w:p>
          <w:p w14:paraId="2F6B87DA" w14:textId="77777777" w:rsidR="00D835BE" w:rsidRPr="00EE25C6" w:rsidRDefault="00D835BE" w:rsidP="00D835BE">
            <w:pPr>
              <w:pStyle w:val="3"/>
              <w:spacing w:line="240" w:lineRule="auto"/>
              <w:rPr>
                <w:rFonts w:ascii="微軟正黑體" w:eastAsia="微軟正黑體" w:hAnsi="微軟正黑體"/>
                <w:sz w:val="24"/>
                <w:szCs w:val="24"/>
              </w:rPr>
            </w:pPr>
          </w:p>
          <w:p w14:paraId="4B479102" w14:textId="77777777" w:rsidR="00D835BE" w:rsidRPr="00EE25C6" w:rsidRDefault="00D835BE" w:rsidP="00D835BE">
            <w:pPr>
              <w:pStyle w:val="3"/>
              <w:spacing w:line="240" w:lineRule="auto"/>
              <w:rPr>
                <w:rFonts w:ascii="微軟正黑體" w:eastAsia="微軟正黑體" w:hAnsi="微軟正黑體"/>
                <w:sz w:val="24"/>
                <w:szCs w:val="24"/>
              </w:rPr>
            </w:pPr>
          </w:p>
          <w:p w14:paraId="1392D943" w14:textId="77777777" w:rsidR="00D835BE" w:rsidRPr="00EE25C6" w:rsidRDefault="00D835BE" w:rsidP="00D835BE">
            <w:pPr>
              <w:pStyle w:val="3"/>
              <w:spacing w:line="240" w:lineRule="auto"/>
              <w:rPr>
                <w:rFonts w:ascii="微軟正黑體" w:eastAsia="微軟正黑體" w:hAnsi="微軟正黑體"/>
                <w:sz w:val="24"/>
                <w:szCs w:val="24"/>
              </w:rPr>
            </w:pPr>
          </w:p>
          <w:p w14:paraId="03A5A986" w14:textId="77777777" w:rsidR="00D835BE" w:rsidRPr="00EE25C6" w:rsidRDefault="00D835BE" w:rsidP="00D835BE">
            <w:pPr>
              <w:pStyle w:val="3"/>
              <w:spacing w:line="240" w:lineRule="auto"/>
              <w:rPr>
                <w:rFonts w:ascii="微軟正黑體" w:eastAsia="微軟正黑體" w:hAnsi="微軟正黑體"/>
                <w:sz w:val="24"/>
                <w:szCs w:val="24"/>
              </w:rPr>
            </w:pPr>
          </w:p>
          <w:p w14:paraId="0565266A" w14:textId="77777777" w:rsidR="00D835BE" w:rsidRPr="00EE25C6" w:rsidRDefault="00D835BE" w:rsidP="00D835BE">
            <w:pPr>
              <w:pStyle w:val="3"/>
              <w:spacing w:line="240" w:lineRule="auto"/>
              <w:rPr>
                <w:rFonts w:ascii="微軟正黑體" w:eastAsia="微軟正黑體" w:hAnsi="微軟正黑體"/>
                <w:sz w:val="24"/>
                <w:szCs w:val="24"/>
              </w:rPr>
            </w:pPr>
          </w:p>
          <w:p w14:paraId="147F74D8" w14:textId="77777777" w:rsidR="00D835BE" w:rsidRPr="00EE25C6" w:rsidRDefault="00D835BE" w:rsidP="00D835BE">
            <w:pPr>
              <w:pStyle w:val="3"/>
              <w:spacing w:line="240" w:lineRule="auto"/>
              <w:rPr>
                <w:rFonts w:ascii="微軟正黑體" w:eastAsia="微軟正黑體" w:hAnsi="微軟正黑體"/>
                <w:sz w:val="24"/>
                <w:szCs w:val="24"/>
              </w:rPr>
            </w:pPr>
          </w:p>
          <w:p w14:paraId="78B24F1E" w14:textId="77777777" w:rsidR="00D835BE" w:rsidRPr="00EE25C6" w:rsidRDefault="00D835BE" w:rsidP="00D835BE">
            <w:pPr>
              <w:pStyle w:val="3"/>
              <w:spacing w:line="240" w:lineRule="auto"/>
              <w:rPr>
                <w:rFonts w:ascii="微軟正黑體" w:eastAsia="微軟正黑體" w:hAnsi="微軟正黑體"/>
                <w:sz w:val="24"/>
                <w:szCs w:val="24"/>
              </w:rPr>
            </w:pPr>
          </w:p>
          <w:p w14:paraId="6B922B21" w14:textId="77777777" w:rsidR="00D835BE" w:rsidRPr="00EE25C6" w:rsidRDefault="00D835BE" w:rsidP="00D835BE">
            <w:pPr>
              <w:pStyle w:val="3"/>
              <w:spacing w:line="240" w:lineRule="auto"/>
              <w:rPr>
                <w:rFonts w:ascii="微軟正黑體" w:eastAsia="微軟正黑體" w:hAnsi="微軟正黑體"/>
                <w:sz w:val="24"/>
                <w:szCs w:val="24"/>
              </w:rPr>
            </w:pPr>
          </w:p>
          <w:p w14:paraId="618D8D4B" w14:textId="77777777" w:rsidR="0087760D" w:rsidRPr="00EE25C6" w:rsidRDefault="0087760D"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受託買賣及成交作業之稽核</w:t>
            </w:r>
          </w:p>
          <w:p w14:paraId="0E725D47" w14:textId="77777777" w:rsidR="0087760D" w:rsidRPr="00EE25C6" w:rsidRDefault="0087760D"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547116E7" w14:textId="77777777" w:rsidR="0087760D" w:rsidRPr="00EE25C6" w:rsidRDefault="0087760D"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118878E8" w14:textId="77777777" w:rsidR="0087760D" w:rsidRPr="00EE25C6" w:rsidRDefault="0087760D" w:rsidP="00D835BE">
            <w:pPr>
              <w:spacing w:line="240" w:lineRule="auto"/>
              <w:jc w:val="both"/>
              <w:rPr>
                <w:rFonts w:ascii="微軟正黑體" w:eastAsia="微軟正黑體" w:hAnsi="微軟正黑體"/>
                <w:szCs w:val="24"/>
              </w:rPr>
            </w:pPr>
          </w:p>
          <w:p w14:paraId="3B931FB8" w14:textId="77777777" w:rsidR="0087760D" w:rsidRPr="00EE25C6" w:rsidRDefault="0087760D" w:rsidP="00D835BE">
            <w:pPr>
              <w:spacing w:line="240" w:lineRule="auto"/>
              <w:ind w:left="622" w:hanging="622"/>
              <w:jc w:val="both"/>
              <w:rPr>
                <w:rFonts w:ascii="微軟正黑體" w:eastAsia="微軟正黑體" w:hAnsi="微軟正黑體"/>
                <w:szCs w:val="24"/>
              </w:rPr>
            </w:pPr>
          </w:p>
          <w:p w14:paraId="16349B9B" w14:textId="77777777" w:rsidR="0087760D" w:rsidRPr="00EE25C6" w:rsidRDefault="0087760D" w:rsidP="00D835BE">
            <w:pPr>
              <w:spacing w:line="240" w:lineRule="auto"/>
              <w:ind w:left="622" w:hanging="622"/>
              <w:jc w:val="both"/>
              <w:rPr>
                <w:rFonts w:ascii="微軟正黑體" w:eastAsia="微軟正黑體" w:hAnsi="微軟正黑體"/>
                <w:szCs w:val="24"/>
              </w:rPr>
            </w:pPr>
          </w:p>
          <w:p w14:paraId="7B4240E7" w14:textId="77777777" w:rsidR="0087760D" w:rsidRPr="00EE25C6" w:rsidRDefault="0087760D" w:rsidP="00D835BE">
            <w:pPr>
              <w:spacing w:line="240" w:lineRule="auto"/>
              <w:ind w:left="622" w:hanging="622"/>
              <w:jc w:val="both"/>
              <w:rPr>
                <w:rFonts w:ascii="微軟正黑體" w:eastAsia="微軟正黑體" w:hAnsi="微軟正黑體"/>
                <w:szCs w:val="24"/>
              </w:rPr>
            </w:pPr>
          </w:p>
          <w:p w14:paraId="37C0D594" w14:textId="77777777" w:rsidR="0087760D" w:rsidRPr="00EE25C6" w:rsidRDefault="0087760D" w:rsidP="00D835BE">
            <w:pPr>
              <w:spacing w:line="240" w:lineRule="auto"/>
              <w:ind w:left="622" w:hanging="622"/>
              <w:jc w:val="both"/>
              <w:rPr>
                <w:rFonts w:ascii="微軟正黑體" w:eastAsia="微軟正黑體" w:hAnsi="微軟正黑體"/>
                <w:szCs w:val="24"/>
              </w:rPr>
            </w:pPr>
          </w:p>
          <w:p w14:paraId="7BCE6BC0" w14:textId="77777777" w:rsidR="0087760D" w:rsidRPr="00EE25C6" w:rsidRDefault="0087760D" w:rsidP="00D835BE">
            <w:pPr>
              <w:spacing w:line="240" w:lineRule="auto"/>
              <w:ind w:left="622" w:hanging="622"/>
              <w:jc w:val="both"/>
              <w:rPr>
                <w:rFonts w:ascii="微軟正黑體" w:eastAsia="微軟正黑體" w:hAnsi="微軟正黑體"/>
                <w:szCs w:val="24"/>
              </w:rPr>
            </w:pPr>
          </w:p>
          <w:p w14:paraId="39088E8D" w14:textId="77777777" w:rsidR="0087760D" w:rsidRPr="00EE25C6" w:rsidRDefault="0087760D" w:rsidP="00D835BE">
            <w:pPr>
              <w:spacing w:line="240" w:lineRule="auto"/>
              <w:ind w:left="622" w:hanging="622"/>
              <w:jc w:val="both"/>
              <w:rPr>
                <w:rFonts w:ascii="微軟正黑體" w:eastAsia="微軟正黑體" w:hAnsi="微軟正黑體"/>
                <w:szCs w:val="24"/>
              </w:rPr>
            </w:pPr>
          </w:p>
          <w:p w14:paraId="18517CFC" w14:textId="77777777" w:rsidR="0087760D" w:rsidRPr="00EE25C6" w:rsidRDefault="0087760D" w:rsidP="00D835BE">
            <w:pPr>
              <w:spacing w:line="240" w:lineRule="auto"/>
              <w:ind w:left="622" w:hanging="622"/>
              <w:jc w:val="both"/>
              <w:rPr>
                <w:rFonts w:ascii="微軟正黑體" w:eastAsia="微軟正黑體" w:hAnsi="微軟正黑體"/>
                <w:szCs w:val="24"/>
              </w:rPr>
            </w:pPr>
          </w:p>
          <w:p w14:paraId="09348726" w14:textId="77777777" w:rsidR="0087760D" w:rsidRPr="00EE25C6" w:rsidRDefault="0087760D" w:rsidP="00D835BE">
            <w:pPr>
              <w:spacing w:line="240" w:lineRule="auto"/>
              <w:ind w:left="622" w:hanging="622"/>
              <w:jc w:val="both"/>
              <w:rPr>
                <w:rFonts w:ascii="微軟正黑體" w:eastAsia="微軟正黑體" w:hAnsi="微軟正黑體"/>
                <w:szCs w:val="24"/>
              </w:rPr>
            </w:pPr>
          </w:p>
          <w:p w14:paraId="3F3167BD" w14:textId="77777777" w:rsidR="0087760D" w:rsidRPr="00EE25C6" w:rsidRDefault="0087760D" w:rsidP="00D835BE">
            <w:pPr>
              <w:spacing w:line="240" w:lineRule="auto"/>
              <w:ind w:left="622" w:hanging="622"/>
              <w:jc w:val="both"/>
              <w:rPr>
                <w:rFonts w:ascii="微軟正黑體" w:eastAsia="微軟正黑體" w:hAnsi="微軟正黑體"/>
                <w:szCs w:val="24"/>
              </w:rPr>
            </w:pPr>
          </w:p>
          <w:p w14:paraId="65659A92" w14:textId="77777777" w:rsidR="0087760D" w:rsidRPr="00EE25C6" w:rsidRDefault="0087760D" w:rsidP="00D835BE">
            <w:pPr>
              <w:spacing w:line="240" w:lineRule="auto"/>
              <w:ind w:left="622" w:hanging="622"/>
              <w:jc w:val="both"/>
              <w:rPr>
                <w:rFonts w:ascii="微軟正黑體" w:eastAsia="微軟正黑體" w:hAnsi="微軟正黑體"/>
                <w:szCs w:val="24"/>
              </w:rPr>
            </w:pPr>
          </w:p>
          <w:p w14:paraId="05E7B5E0" w14:textId="77777777" w:rsidR="0087760D" w:rsidRPr="00EE25C6" w:rsidRDefault="0087760D" w:rsidP="00D835BE">
            <w:pPr>
              <w:spacing w:line="240" w:lineRule="auto"/>
              <w:ind w:left="622" w:hanging="622"/>
              <w:jc w:val="both"/>
              <w:rPr>
                <w:rFonts w:ascii="微軟正黑體" w:eastAsia="微軟正黑體" w:hAnsi="微軟正黑體"/>
                <w:szCs w:val="24"/>
              </w:rPr>
            </w:pPr>
          </w:p>
          <w:p w14:paraId="2538F5E5" w14:textId="77777777" w:rsidR="0087760D" w:rsidRPr="00EE25C6" w:rsidRDefault="0087760D" w:rsidP="00D835BE">
            <w:pPr>
              <w:spacing w:line="240" w:lineRule="auto"/>
              <w:ind w:left="622" w:hanging="622"/>
              <w:jc w:val="both"/>
              <w:rPr>
                <w:rFonts w:ascii="微軟正黑體" w:eastAsia="微軟正黑體" w:hAnsi="微軟正黑體"/>
                <w:szCs w:val="24"/>
              </w:rPr>
            </w:pPr>
          </w:p>
          <w:p w14:paraId="153E096B" w14:textId="77777777" w:rsidR="0087760D" w:rsidRPr="00EE25C6" w:rsidRDefault="0087760D" w:rsidP="00D835BE">
            <w:pPr>
              <w:spacing w:line="240" w:lineRule="auto"/>
              <w:ind w:left="622" w:hanging="622"/>
              <w:jc w:val="both"/>
              <w:rPr>
                <w:rFonts w:ascii="微軟正黑體" w:eastAsia="微軟正黑體" w:hAnsi="微軟正黑體"/>
                <w:szCs w:val="24"/>
              </w:rPr>
            </w:pPr>
          </w:p>
          <w:p w14:paraId="07FBFC55" w14:textId="77777777" w:rsidR="004735B4" w:rsidRPr="00EE25C6" w:rsidRDefault="004735B4"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受託買賣及成交作業之稽核</w:t>
            </w:r>
          </w:p>
          <w:p w14:paraId="690BEDAB" w14:textId="77777777" w:rsidR="004735B4" w:rsidRPr="00EE25C6" w:rsidRDefault="004735B4"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09A99A15" w14:textId="77777777" w:rsidR="004735B4" w:rsidRPr="00EE25C6" w:rsidRDefault="004735B4"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4A88CCC1" w14:textId="77777777" w:rsidR="0087760D" w:rsidRPr="00EE25C6" w:rsidRDefault="0087760D" w:rsidP="00D835BE">
            <w:pPr>
              <w:spacing w:line="240" w:lineRule="auto"/>
              <w:jc w:val="both"/>
              <w:rPr>
                <w:rFonts w:ascii="微軟正黑體" w:eastAsia="微軟正黑體" w:hAnsi="微軟正黑體"/>
                <w:szCs w:val="24"/>
              </w:rPr>
            </w:pPr>
          </w:p>
          <w:p w14:paraId="7D23D9A2" w14:textId="77777777" w:rsidR="0087760D" w:rsidRPr="00EE25C6" w:rsidRDefault="0087760D" w:rsidP="00D835BE">
            <w:pPr>
              <w:spacing w:line="240" w:lineRule="auto"/>
              <w:jc w:val="both"/>
              <w:rPr>
                <w:rFonts w:ascii="微軟正黑體" w:eastAsia="微軟正黑體" w:hAnsi="微軟正黑體"/>
                <w:szCs w:val="24"/>
              </w:rPr>
            </w:pPr>
          </w:p>
          <w:p w14:paraId="63610DAA" w14:textId="77777777" w:rsidR="0087760D" w:rsidRPr="00EE25C6" w:rsidRDefault="0087760D" w:rsidP="00D835BE">
            <w:pPr>
              <w:spacing w:line="240" w:lineRule="auto"/>
              <w:jc w:val="both"/>
              <w:rPr>
                <w:rFonts w:ascii="微軟正黑體" w:eastAsia="微軟正黑體" w:hAnsi="微軟正黑體"/>
                <w:szCs w:val="24"/>
              </w:rPr>
            </w:pPr>
          </w:p>
          <w:p w14:paraId="1D562FAA" w14:textId="77777777" w:rsidR="0087760D" w:rsidRPr="00EE25C6" w:rsidRDefault="0087760D" w:rsidP="00D835BE">
            <w:pPr>
              <w:spacing w:line="240" w:lineRule="auto"/>
              <w:jc w:val="both"/>
              <w:rPr>
                <w:rFonts w:ascii="微軟正黑體" w:eastAsia="微軟正黑體" w:hAnsi="微軟正黑體"/>
                <w:szCs w:val="24"/>
              </w:rPr>
            </w:pPr>
          </w:p>
          <w:p w14:paraId="0E6F5EBC" w14:textId="77777777" w:rsidR="00C511BF" w:rsidRPr="00EE25C6" w:rsidRDefault="00C511BF" w:rsidP="00D835BE">
            <w:pPr>
              <w:spacing w:line="240" w:lineRule="auto"/>
              <w:jc w:val="both"/>
              <w:rPr>
                <w:rFonts w:ascii="微軟正黑體" w:eastAsia="微軟正黑體" w:hAnsi="微軟正黑體"/>
                <w:szCs w:val="24"/>
              </w:rPr>
            </w:pPr>
          </w:p>
          <w:p w14:paraId="6191FAD5" w14:textId="77777777" w:rsidR="00C511BF" w:rsidRPr="00EE25C6" w:rsidRDefault="00C511BF" w:rsidP="00D835BE">
            <w:pPr>
              <w:spacing w:line="240" w:lineRule="auto"/>
              <w:jc w:val="both"/>
              <w:rPr>
                <w:rFonts w:ascii="微軟正黑體" w:eastAsia="微軟正黑體" w:hAnsi="微軟正黑體"/>
                <w:szCs w:val="24"/>
              </w:rPr>
            </w:pPr>
          </w:p>
          <w:p w14:paraId="3850A17C" w14:textId="77777777" w:rsidR="00C511BF" w:rsidRPr="00EE25C6" w:rsidRDefault="00C511BF" w:rsidP="00D835BE">
            <w:pPr>
              <w:spacing w:line="240" w:lineRule="auto"/>
              <w:jc w:val="both"/>
              <w:rPr>
                <w:rFonts w:ascii="微軟正黑體" w:eastAsia="微軟正黑體" w:hAnsi="微軟正黑體"/>
                <w:szCs w:val="24"/>
              </w:rPr>
            </w:pPr>
          </w:p>
          <w:p w14:paraId="084FDF4D" w14:textId="77777777" w:rsidR="00C511BF" w:rsidRPr="00EE25C6" w:rsidRDefault="00C511BF" w:rsidP="00D835BE">
            <w:pPr>
              <w:spacing w:line="240" w:lineRule="auto"/>
              <w:jc w:val="both"/>
              <w:rPr>
                <w:rFonts w:ascii="微軟正黑體" w:eastAsia="微軟正黑體" w:hAnsi="微軟正黑體"/>
                <w:szCs w:val="24"/>
              </w:rPr>
            </w:pPr>
          </w:p>
          <w:p w14:paraId="7B364ADC" w14:textId="77777777" w:rsidR="00C511BF" w:rsidRPr="00EE25C6" w:rsidRDefault="00C511BF" w:rsidP="00D835BE">
            <w:pPr>
              <w:spacing w:line="240" w:lineRule="auto"/>
              <w:jc w:val="both"/>
              <w:rPr>
                <w:rFonts w:ascii="微軟正黑體" w:eastAsia="微軟正黑體" w:hAnsi="微軟正黑體"/>
                <w:szCs w:val="24"/>
              </w:rPr>
            </w:pPr>
          </w:p>
          <w:p w14:paraId="6CE2DB78" w14:textId="77777777" w:rsidR="00C511BF" w:rsidRPr="00EE25C6" w:rsidRDefault="00C511BF" w:rsidP="00D835BE">
            <w:pPr>
              <w:spacing w:line="240" w:lineRule="auto"/>
              <w:jc w:val="both"/>
              <w:rPr>
                <w:rFonts w:ascii="微軟正黑體" w:eastAsia="微軟正黑體" w:hAnsi="微軟正黑體"/>
                <w:szCs w:val="24"/>
              </w:rPr>
            </w:pPr>
          </w:p>
          <w:p w14:paraId="560A8D0B" w14:textId="77777777" w:rsidR="00C511BF" w:rsidRPr="00EE25C6" w:rsidRDefault="00C511BF" w:rsidP="00D835BE">
            <w:pPr>
              <w:spacing w:line="240" w:lineRule="auto"/>
              <w:jc w:val="both"/>
              <w:rPr>
                <w:rFonts w:ascii="微軟正黑體" w:eastAsia="微軟正黑體" w:hAnsi="微軟正黑體"/>
                <w:szCs w:val="24"/>
              </w:rPr>
            </w:pPr>
          </w:p>
          <w:p w14:paraId="6DD1C1F9" w14:textId="77777777" w:rsidR="00C511BF" w:rsidRPr="00EE25C6" w:rsidRDefault="00C511BF" w:rsidP="00D835BE">
            <w:pPr>
              <w:spacing w:line="240" w:lineRule="auto"/>
              <w:jc w:val="both"/>
              <w:rPr>
                <w:rFonts w:ascii="微軟正黑體" w:eastAsia="微軟正黑體" w:hAnsi="微軟正黑體"/>
                <w:szCs w:val="24"/>
              </w:rPr>
            </w:pPr>
          </w:p>
          <w:p w14:paraId="230B6BA3" w14:textId="77777777" w:rsidR="00C511BF" w:rsidRPr="00EE25C6" w:rsidRDefault="00C511BF" w:rsidP="00D835BE">
            <w:pPr>
              <w:spacing w:line="240" w:lineRule="auto"/>
              <w:jc w:val="both"/>
              <w:rPr>
                <w:rFonts w:ascii="微軟正黑體" w:eastAsia="微軟正黑體" w:hAnsi="微軟正黑體"/>
                <w:szCs w:val="24"/>
              </w:rPr>
            </w:pPr>
          </w:p>
          <w:p w14:paraId="082D2190" w14:textId="77777777" w:rsidR="00C511BF" w:rsidRPr="00EE25C6" w:rsidRDefault="00C511BF" w:rsidP="00D835BE">
            <w:pPr>
              <w:spacing w:line="240" w:lineRule="auto"/>
              <w:jc w:val="both"/>
              <w:rPr>
                <w:rFonts w:ascii="微軟正黑體" w:eastAsia="微軟正黑體" w:hAnsi="微軟正黑體"/>
                <w:szCs w:val="24"/>
              </w:rPr>
            </w:pPr>
          </w:p>
          <w:p w14:paraId="466D4084" w14:textId="77777777" w:rsidR="004735B4" w:rsidRPr="00EE25C6" w:rsidRDefault="004735B4"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受託買賣及成交作業之稽核</w:t>
            </w:r>
          </w:p>
          <w:p w14:paraId="6850F26D" w14:textId="77777777" w:rsidR="004735B4" w:rsidRPr="00EE25C6" w:rsidRDefault="004735B4"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04711DB6" w14:textId="77777777" w:rsidR="004735B4" w:rsidRPr="00EE25C6" w:rsidRDefault="004735B4"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028D87FE" w14:textId="77777777" w:rsidR="001A112C" w:rsidRPr="00EE25C6" w:rsidRDefault="001A112C" w:rsidP="00D835BE">
            <w:pPr>
              <w:spacing w:line="240" w:lineRule="auto"/>
              <w:jc w:val="both"/>
              <w:rPr>
                <w:rFonts w:ascii="微軟正黑體" w:eastAsia="微軟正黑體" w:hAnsi="微軟正黑體"/>
                <w:szCs w:val="24"/>
              </w:rPr>
            </w:pPr>
          </w:p>
          <w:p w14:paraId="0AA6C995" w14:textId="77777777" w:rsidR="001A112C" w:rsidRPr="00EE25C6" w:rsidRDefault="001A112C" w:rsidP="00D835BE">
            <w:pPr>
              <w:spacing w:line="240" w:lineRule="auto"/>
              <w:jc w:val="both"/>
              <w:rPr>
                <w:rFonts w:ascii="微軟正黑體" w:eastAsia="微軟正黑體" w:hAnsi="微軟正黑體"/>
                <w:szCs w:val="24"/>
              </w:rPr>
            </w:pPr>
          </w:p>
          <w:p w14:paraId="3B901659" w14:textId="77777777" w:rsidR="001A112C" w:rsidRPr="00EE25C6" w:rsidRDefault="001A112C" w:rsidP="00D835BE">
            <w:pPr>
              <w:spacing w:line="240" w:lineRule="auto"/>
              <w:jc w:val="both"/>
              <w:rPr>
                <w:rFonts w:ascii="微軟正黑體" w:eastAsia="微軟正黑體" w:hAnsi="微軟正黑體"/>
                <w:szCs w:val="24"/>
              </w:rPr>
            </w:pPr>
          </w:p>
          <w:p w14:paraId="21B62E2A" w14:textId="77777777" w:rsidR="001A112C" w:rsidRPr="00EE25C6" w:rsidRDefault="001A112C" w:rsidP="00D835BE">
            <w:pPr>
              <w:spacing w:line="240" w:lineRule="auto"/>
              <w:jc w:val="both"/>
              <w:rPr>
                <w:rFonts w:ascii="微軟正黑體" w:eastAsia="微軟正黑體" w:hAnsi="微軟正黑體"/>
                <w:szCs w:val="24"/>
              </w:rPr>
            </w:pPr>
          </w:p>
          <w:p w14:paraId="6515C3A4" w14:textId="77777777" w:rsidR="001A112C" w:rsidRPr="00EE25C6" w:rsidRDefault="001A112C" w:rsidP="00D835BE">
            <w:pPr>
              <w:spacing w:line="240" w:lineRule="auto"/>
              <w:jc w:val="both"/>
              <w:rPr>
                <w:rFonts w:ascii="微軟正黑體" w:eastAsia="微軟正黑體" w:hAnsi="微軟正黑體"/>
                <w:szCs w:val="24"/>
              </w:rPr>
            </w:pPr>
          </w:p>
          <w:p w14:paraId="0EFF683C" w14:textId="77777777" w:rsidR="001A112C" w:rsidRPr="00EE25C6" w:rsidRDefault="001A112C" w:rsidP="00D835BE">
            <w:pPr>
              <w:spacing w:line="240" w:lineRule="auto"/>
              <w:jc w:val="both"/>
              <w:rPr>
                <w:rFonts w:ascii="微軟正黑體" w:eastAsia="微軟正黑體" w:hAnsi="微軟正黑體"/>
                <w:szCs w:val="24"/>
              </w:rPr>
            </w:pPr>
          </w:p>
          <w:p w14:paraId="774E90B9" w14:textId="77777777" w:rsidR="00AA3A78" w:rsidRPr="00EE25C6" w:rsidRDefault="00AA3A78" w:rsidP="00D835BE">
            <w:pPr>
              <w:spacing w:line="240" w:lineRule="auto"/>
              <w:ind w:left="22" w:hanging="22"/>
              <w:jc w:val="both"/>
              <w:rPr>
                <w:rFonts w:ascii="微軟正黑體" w:eastAsia="微軟正黑體" w:hAnsi="微軟正黑體"/>
                <w:szCs w:val="24"/>
              </w:rPr>
            </w:pPr>
          </w:p>
          <w:p w14:paraId="1C12FBA0" w14:textId="77777777" w:rsidR="00AA3A78" w:rsidRPr="00EE25C6" w:rsidRDefault="00AA3A78" w:rsidP="00D835BE">
            <w:pPr>
              <w:spacing w:line="240" w:lineRule="auto"/>
              <w:ind w:left="22" w:hanging="22"/>
              <w:jc w:val="both"/>
              <w:rPr>
                <w:rFonts w:ascii="微軟正黑體" w:eastAsia="微軟正黑體" w:hAnsi="微軟正黑體"/>
                <w:szCs w:val="24"/>
              </w:rPr>
            </w:pPr>
          </w:p>
          <w:p w14:paraId="1F4BEAB1" w14:textId="77777777" w:rsidR="00AA3A78" w:rsidRPr="00EE25C6" w:rsidRDefault="00AA3A78" w:rsidP="00D835BE">
            <w:pPr>
              <w:spacing w:line="240" w:lineRule="auto"/>
              <w:ind w:left="22" w:hanging="22"/>
              <w:jc w:val="both"/>
              <w:rPr>
                <w:rFonts w:ascii="微軟正黑體" w:eastAsia="微軟正黑體" w:hAnsi="微軟正黑體"/>
                <w:szCs w:val="24"/>
              </w:rPr>
            </w:pPr>
          </w:p>
          <w:p w14:paraId="3E77394E" w14:textId="77777777" w:rsidR="00AA3A78" w:rsidRPr="00EE25C6" w:rsidRDefault="00AA3A78" w:rsidP="00D835BE">
            <w:pPr>
              <w:spacing w:line="240" w:lineRule="auto"/>
              <w:ind w:left="22" w:hanging="22"/>
              <w:jc w:val="both"/>
              <w:rPr>
                <w:rFonts w:ascii="微軟正黑體" w:eastAsia="微軟正黑體" w:hAnsi="微軟正黑體"/>
                <w:szCs w:val="24"/>
              </w:rPr>
            </w:pPr>
          </w:p>
          <w:p w14:paraId="7EDE373B" w14:textId="77777777" w:rsidR="00AA3A78" w:rsidRPr="00EE25C6" w:rsidRDefault="00AA3A78" w:rsidP="00D835BE">
            <w:pPr>
              <w:spacing w:line="240" w:lineRule="auto"/>
              <w:ind w:left="22" w:hanging="22"/>
              <w:jc w:val="both"/>
              <w:rPr>
                <w:rFonts w:ascii="微軟正黑體" w:eastAsia="微軟正黑體" w:hAnsi="微軟正黑體"/>
                <w:szCs w:val="24"/>
              </w:rPr>
            </w:pPr>
          </w:p>
          <w:p w14:paraId="2DF9C0BB" w14:textId="77777777" w:rsidR="00AA3A78" w:rsidRPr="00EE25C6" w:rsidRDefault="00AA3A78" w:rsidP="00D835BE">
            <w:pPr>
              <w:spacing w:line="240" w:lineRule="auto"/>
              <w:ind w:left="22" w:hanging="22"/>
              <w:jc w:val="both"/>
              <w:rPr>
                <w:rFonts w:ascii="微軟正黑體" w:eastAsia="微軟正黑體" w:hAnsi="微軟正黑體"/>
                <w:szCs w:val="24"/>
              </w:rPr>
            </w:pPr>
          </w:p>
          <w:p w14:paraId="616387CB" w14:textId="77777777" w:rsidR="00AA3A78" w:rsidRPr="00EE25C6" w:rsidRDefault="00AA3A78" w:rsidP="00D835BE">
            <w:pPr>
              <w:spacing w:line="240" w:lineRule="auto"/>
              <w:ind w:left="22" w:hanging="22"/>
              <w:jc w:val="both"/>
              <w:rPr>
                <w:rFonts w:ascii="微軟正黑體" w:eastAsia="微軟正黑體" w:hAnsi="微軟正黑體"/>
                <w:szCs w:val="24"/>
              </w:rPr>
            </w:pPr>
          </w:p>
          <w:p w14:paraId="425D69FC" w14:textId="77777777" w:rsidR="00AA3A78" w:rsidRPr="00EE25C6" w:rsidRDefault="00AA3A78" w:rsidP="00D835BE">
            <w:pPr>
              <w:spacing w:line="240" w:lineRule="auto"/>
              <w:ind w:left="22" w:hanging="22"/>
              <w:jc w:val="both"/>
              <w:rPr>
                <w:rFonts w:ascii="微軟正黑體" w:eastAsia="微軟正黑體" w:hAnsi="微軟正黑體"/>
                <w:szCs w:val="24"/>
              </w:rPr>
            </w:pPr>
          </w:p>
          <w:p w14:paraId="14B7D053" w14:textId="77777777" w:rsidR="00F1757C" w:rsidRPr="00EE25C6" w:rsidRDefault="00F1757C"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受託買賣及成交作業之稽核</w:t>
            </w:r>
          </w:p>
          <w:p w14:paraId="6ABFC994" w14:textId="77777777" w:rsidR="00F1757C" w:rsidRPr="00EE25C6" w:rsidRDefault="00F1757C"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5AA53344" w14:textId="77777777" w:rsidR="00F1757C" w:rsidRPr="00EE25C6" w:rsidRDefault="00F1757C"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0EACA540" w14:textId="77777777" w:rsidR="00F1757C" w:rsidRPr="00EE25C6" w:rsidRDefault="00F1757C" w:rsidP="00D835BE">
            <w:pPr>
              <w:pStyle w:val="3"/>
              <w:spacing w:line="240" w:lineRule="auto"/>
              <w:rPr>
                <w:rFonts w:ascii="微軟正黑體" w:eastAsia="微軟正黑體" w:hAnsi="微軟正黑體"/>
                <w:sz w:val="24"/>
                <w:szCs w:val="24"/>
              </w:rPr>
            </w:pPr>
          </w:p>
          <w:p w14:paraId="104C5129" w14:textId="77777777" w:rsidR="00F1757C" w:rsidRPr="00EE25C6" w:rsidRDefault="00F1757C" w:rsidP="00D835BE">
            <w:pPr>
              <w:pStyle w:val="3"/>
              <w:spacing w:line="240" w:lineRule="auto"/>
              <w:rPr>
                <w:rFonts w:ascii="微軟正黑體" w:eastAsia="微軟正黑體" w:hAnsi="微軟正黑體"/>
                <w:sz w:val="24"/>
                <w:szCs w:val="24"/>
              </w:rPr>
            </w:pPr>
          </w:p>
          <w:p w14:paraId="5AD23B41" w14:textId="77777777" w:rsidR="00F1757C" w:rsidRPr="00EE25C6" w:rsidRDefault="00F1757C" w:rsidP="00D835BE">
            <w:pPr>
              <w:pStyle w:val="3"/>
              <w:spacing w:line="240" w:lineRule="auto"/>
              <w:rPr>
                <w:rFonts w:ascii="微軟正黑體" w:eastAsia="微軟正黑體" w:hAnsi="微軟正黑體"/>
                <w:sz w:val="24"/>
                <w:szCs w:val="24"/>
              </w:rPr>
            </w:pPr>
          </w:p>
          <w:p w14:paraId="4E3810A4" w14:textId="77777777" w:rsidR="00F1757C" w:rsidRPr="00EE25C6" w:rsidRDefault="00F1757C" w:rsidP="00D835BE">
            <w:pPr>
              <w:pStyle w:val="3"/>
              <w:spacing w:line="240" w:lineRule="auto"/>
              <w:rPr>
                <w:rFonts w:ascii="微軟正黑體" w:eastAsia="微軟正黑體" w:hAnsi="微軟正黑體"/>
                <w:sz w:val="24"/>
                <w:szCs w:val="24"/>
              </w:rPr>
            </w:pPr>
          </w:p>
          <w:p w14:paraId="57E35039" w14:textId="77777777" w:rsidR="00F1757C" w:rsidRPr="00EE25C6" w:rsidRDefault="00F1757C" w:rsidP="00D835BE">
            <w:pPr>
              <w:pStyle w:val="3"/>
              <w:spacing w:line="240" w:lineRule="auto"/>
              <w:rPr>
                <w:rFonts w:ascii="微軟正黑體" w:eastAsia="微軟正黑體" w:hAnsi="微軟正黑體"/>
                <w:sz w:val="24"/>
                <w:szCs w:val="24"/>
              </w:rPr>
            </w:pPr>
          </w:p>
          <w:p w14:paraId="46898315" w14:textId="77777777" w:rsidR="00F1757C" w:rsidRPr="00EE25C6" w:rsidRDefault="00F1757C" w:rsidP="00D835BE">
            <w:pPr>
              <w:pStyle w:val="3"/>
              <w:spacing w:line="240" w:lineRule="auto"/>
              <w:rPr>
                <w:rFonts w:ascii="微軟正黑體" w:eastAsia="微軟正黑體" w:hAnsi="微軟正黑體"/>
                <w:sz w:val="24"/>
                <w:szCs w:val="24"/>
              </w:rPr>
            </w:pPr>
          </w:p>
          <w:p w14:paraId="24769772" w14:textId="77777777" w:rsidR="00F1757C" w:rsidRPr="00EE25C6" w:rsidRDefault="00F1757C" w:rsidP="00D835BE">
            <w:pPr>
              <w:pStyle w:val="3"/>
              <w:spacing w:line="240" w:lineRule="auto"/>
              <w:rPr>
                <w:rFonts w:ascii="微軟正黑體" w:eastAsia="微軟正黑體" w:hAnsi="微軟正黑體"/>
                <w:sz w:val="24"/>
                <w:szCs w:val="24"/>
              </w:rPr>
            </w:pPr>
          </w:p>
          <w:p w14:paraId="749CA995" w14:textId="77777777" w:rsidR="00F1757C" w:rsidRPr="00EE25C6" w:rsidRDefault="00F1757C" w:rsidP="00D835BE">
            <w:pPr>
              <w:pStyle w:val="3"/>
              <w:spacing w:line="240" w:lineRule="auto"/>
              <w:rPr>
                <w:rFonts w:ascii="微軟正黑體" w:eastAsia="微軟正黑體" w:hAnsi="微軟正黑體"/>
                <w:sz w:val="24"/>
                <w:szCs w:val="24"/>
              </w:rPr>
            </w:pPr>
          </w:p>
          <w:p w14:paraId="3922A9AC" w14:textId="77777777" w:rsidR="00F1757C" w:rsidRPr="00EE25C6" w:rsidRDefault="00F1757C" w:rsidP="00D835BE">
            <w:pPr>
              <w:pStyle w:val="3"/>
              <w:spacing w:line="240" w:lineRule="auto"/>
              <w:rPr>
                <w:rFonts w:ascii="微軟正黑體" w:eastAsia="微軟正黑體" w:hAnsi="微軟正黑體"/>
                <w:sz w:val="24"/>
                <w:szCs w:val="24"/>
              </w:rPr>
            </w:pPr>
          </w:p>
          <w:p w14:paraId="01D3FEBC" w14:textId="77777777" w:rsidR="00F1757C" w:rsidRPr="00EE25C6" w:rsidRDefault="00F1757C" w:rsidP="00D835BE">
            <w:pPr>
              <w:pStyle w:val="3"/>
              <w:spacing w:line="240" w:lineRule="auto"/>
              <w:rPr>
                <w:rFonts w:ascii="微軟正黑體" w:eastAsia="微軟正黑體" w:hAnsi="微軟正黑體"/>
                <w:sz w:val="24"/>
                <w:szCs w:val="24"/>
              </w:rPr>
            </w:pPr>
          </w:p>
          <w:p w14:paraId="3CE01E35" w14:textId="77777777" w:rsidR="00F1757C" w:rsidRPr="00EE25C6" w:rsidRDefault="00F1757C" w:rsidP="00D835BE">
            <w:pPr>
              <w:pStyle w:val="3"/>
              <w:spacing w:line="240" w:lineRule="auto"/>
              <w:rPr>
                <w:rFonts w:ascii="微軟正黑體" w:eastAsia="微軟正黑體" w:hAnsi="微軟正黑體"/>
                <w:sz w:val="24"/>
                <w:szCs w:val="24"/>
              </w:rPr>
            </w:pPr>
          </w:p>
          <w:p w14:paraId="7CF39BAA" w14:textId="77777777" w:rsidR="00C34133" w:rsidRPr="00EE25C6" w:rsidRDefault="00C34133" w:rsidP="00D835BE">
            <w:pPr>
              <w:pStyle w:val="3"/>
              <w:spacing w:line="240" w:lineRule="auto"/>
              <w:rPr>
                <w:rFonts w:ascii="微軟正黑體" w:eastAsia="微軟正黑體" w:hAnsi="微軟正黑體"/>
                <w:sz w:val="24"/>
                <w:szCs w:val="24"/>
              </w:rPr>
            </w:pPr>
          </w:p>
          <w:p w14:paraId="28A7B362" w14:textId="77777777" w:rsidR="00C34133" w:rsidRPr="00EE25C6" w:rsidRDefault="00C34133" w:rsidP="00D835BE">
            <w:pPr>
              <w:pStyle w:val="3"/>
              <w:spacing w:line="240" w:lineRule="auto"/>
              <w:rPr>
                <w:rFonts w:ascii="微軟正黑體" w:eastAsia="微軟正黑體" w:hAnsi="微軟正黑體"/>
                <w:sz w:val="24"/>
                <w:szCs w:val="24"/>
              </w:rPr>
            </w:pPr>
          </w:p>
          <w:p w14:paraId="44997C5C" w14:textId="77777777" w:rsidR="00C34133" w:rsidRPr="00EE25C6" w:rsidRDefault="00C34133" w:rsidP="00D835BE">
            <w:pPr>
              <w:pStyle w:val="3"/>
              <w:spacing w:line="240" w:lineRule="auto"/>
              <w:rPr>
                <w:rFonts w:ascii="微軟正黑體" w:eastAsia="微軟正黑體" w:hAnsi="微軟正黑體"/>
                <w:sz w:val="24"/>
                <w:szCs w:val="24"/>
              </w:rPr>
            </w:pPr>
          </w:p>
          <w:p w14:paraId="4F44B362" w14:textId="77777777" w:rsidR="00495DC6" w:rsidRPr="00EE25C6" w:rsidRDefault="00495DC6"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受託買賣及成交作業之稽核</w:t>
            </w:r>
          </w:p>
          <w:p w14:paraId="19A287E7" w14:textId="77777777" w:rsidR="00495DC6" w:rsidRPr="00EE25C6" w:rsidRDefault="00495DC6"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0B445F78" w14:textId="77777777" w:rsidR="00495DC6" w:rsidRPr="00EE25C6" w:rsidRDefault="00495DC6"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590F3B0F" w14:textId="77777777" w:rsidR="00495DC6" w:rsidRPr="00EE25C6" w:rsidRDefault="00495DC6" w:rsidP="00D835BE">
            <w:pPr>
              <w:pStyle w:val="3"/>
              <w:spacing w:line="240" w:lineRule="auto"/>
              <w:rPr>
                <w:rFonts w:ascii="微軟正黑體" w:eastAsia="微軟正黑體" w:hAnsi="微軟正黑體"/>
                <w:sz w:val="24"/>
                <w:szCs w:val="24"/>
              </w:rPr>
            </w:pPr>
          </w:p>
          <w:p w14:paraId="38599EB1" w14:textId="77777777" w:rsidR="00495DC6" w:rsidRPr="00EE25C6" w:rsidRDefault="00495DC6" w:rsidP="00D835BE">
            <w:pPr>
              <w:pStyle w:val="3"/>
              <w:spacing w:line="240" w:lineRule="auto"/>
              <w:rPr>
                <w:rFonts w:ascii="微軟正黑體" w:eastAsia="微軟正黑體" w:hAnsi="微軟正黑體"/>
                <w:sz w:val="24"/>
                <w:szCs w:val="24"/>
              </w:rPr>
            </w:pPr>
          </w:p>
          <w:p w14:paraId="6129C9E2" w14:textId="77777777" w:rsidR="00495DC6" w:rsidRPr="00EE25C6" w:rsidRDefault="00495DC6" w:rsidP="00D835BE">
            <w:pPr>
              <w:pStyle w:val="3"/>
              <w:spacing w:line="240" w:lineRule="auto"/>
              <w:rPr>
                <w:rFonts w:ascii="微軟正黑體" w:eastAsia="微軟正黑體" w:hAnsi="微軟正黑體"/>
                <w:sz w:val="24"/>
                <w:szCs w:val="24"/>
              </w:rPr>
            </w:pPr>
          </w:p>
          <w:p w14:paraId="1B32DE49" w14:textId="77777777" w:rsidR="00495DC6" w:rsidRPr="00EE25C6" w:rsidRDefault="00495DC6" w:rsidP="00D835BE">
            <w:pPr>
              <w:pStyle w:val="3"/>
              <w:spacing w:line="240" w:lineRule="auto"/>
              <w:rPr>
                <w:rFonts w:ascii="微軟正黑體" w:eastAsia="微軟正黑體" w:hAnsi="微軟正黑體"/>
                <w:sz w:val="24"/>
                <w:szCs w:val="24"/>
              </w:rPr>
            </w:pPr>
          </w:p>
          <w:p w14:paraId="098661AD" w14:textId="77777777" w:rsidR="00495DC6" w:rsidRPr="00EE25C6" w:rsidRDefault="00495DC6" w:rsidP="00D835BE">
            <w:pPr>
              <w:pStyle w:val="3"/>
              <w:spacing w:line="240" w:lineRule="auto"/>
              <w:rPr>
                <w:rFonts w:ascii="微軟正黑體" w:eastAsia="微軟正黑體" w:hAnsi="微軟正黑體"/>
                <w:sz w:val="24"/>
                <w:szCs w:val="24"/>
              </w:rPr>
            </w:pPr>
          </w:p>
          <w:p w14:paraId="035DE472" w14:textId="77777777" w:rsidR="00495DC6" w:rsidRPr="00EE25C6" w:rsidRDefault="00495DC6" w:rsidP="00D835BE">
            <w:pPr>
              <w:pStyle w:val="3"/>
              <w:spacing w:line="240" w:lineRule="auto"/>
              <w:rPr>
                <w:rFonts w:ascii="微軟正黑體" w:eastAsia="微軟正黑體" w:hAnsi="微軟正黑體"/>
                <w:sz w:val="24"/>
                <w:szCs w:val="24"/>
              </w:rPr>
            </w:pPr>
          </w:p>
          <w:p w14:paraId="44119E8A" w14:textId="77777777" w:rsidR="00495DC6" w:rsidRPr="00EE25C6" w:rsidRDefault="00495DC6" w:rsidP="00D835BE">
            <w:pPr>
              <w:pStyle w:val="3"/>
              <w:spacing w:line="240" w:lineRule="auto"/>
              <w:rPr>
                <w:rFonts w:ascii="微軟正黑體" w:eastAsia="微軟正黑體" w:hAnsi="微軟正黑體"/>
                <w:sz w:val="24"/>
                <w:szCs w:val="24"/>
              </w:rPr>
            </w:pPr>
          </w:p>
          <w:p w14:paraId="72FBE5A7" w14:textId="77777777" w:rsidR="00495DC6" w:rsidRPr="00EE25C6" w:rsidRDefault="00495DC6" w:rsidP="00D835BE">
            <w:pPr>
              <w:pStyle w:val="3"/>
              <w:spacing w:line="240" w:lineRule="auto"/>
              <w:rPr>
                <w:rFonts w:ascii="微軟正黑體" w:eastAsia="微軟正黑體" w:hAnsi="微軟正黑體"/>
                <w:sz w:val="24"/>
                <w:szCs w:val="24"/>
              </w:rPr>
            </w:pPr>
          </w:p>
          <w:p w14:paraId="44A6297C" w14:textId="77777777" w:rsidR="00495DC6" w:rsidRPr="00EE25C6" w:rsidRDefault="00495DC6" w:rsidP="00D835BE">
            <w:pPr>
              <w:pStyle w:val="3"/>
              <w:spacing w:line="240" w:lineRule="auto"/>
              <w:rPr>
                <w:rFonts w:ascii="微軟正黑體" w:eastAsia="微軟正黑體" w:hAnsi="微軟正黑體"/>
                <w:sz w:val="24"/>
                <w:szCs w:val="24"/>
              </w:rPr>
            </w:pPr>
          </w:p>
          <w:p w14:paraId="35925097" w14:textId="77777777" w:rsidR="00495DC6" w:rsidRPr="00EE25C6" w:rsidRDefault="00495DC6" w:rsidP="00D835BE">
            <w:pPr>
              <w:pStyle w:val="3"/>
              <w:spacing w:line="240" w:lineRule="auto"/>
              <w:rPr>
                <w:rFonts w:ascii="微軟正黑體" w:eastAsia="微軟正黑體" w:hAnsi="微軟正黑體"/>
                <w:sz w:val="24"/>
                <w:szCs w:val="24"/>
              </w:rPr>
            </w:pPr>
          </w:p>
          <w:p w14:paraId="492A82D4" w14:textId="77777777" w:rsidR="00495DC6" w:rsidRPr="00EE25C6" w:rsidRDefault="00495DC6" w:rsidP="00D835BE">
            <w:pPr>
              <w:pStyle w:val="3"/>
              <w:spacing w:line="240" w:lineRule="auto"/>
              <w:rPr>
                <w:rFonts w:ascii="微軟正黑體" w:eastAsia="微軟正黑體" w:hAnsi="微軟正黑體"/>
                <w:sz w:val="24"/>
                <w:szCs w:val="24"/>
              </w:rPr>
            </w:pPr>
          </w:p>
          <w:p w14:paraId="7EE9CDE9" w14:textId="77777777" w:rsidR="00C34133" w:rsidRPr="00EE25C6" w:rsidRDefault="00C34133" w:rsidP="00D835BE">
            <w:pPr>
              <w:pStyle w:val="3"/>
              <w:spacing w:line="240" w:lineRule="auto"/>
              <w:rPr>
                <w:rFonts w:ascii="微軟正黑體" w:eastAsia="微軟正黑體" w:hAnsi="微軟正黑體"/>
                <w:sz w:val="24"/>
                <w:szCs w:val="24"/>
              </w:rPr>
            </w:pPr>
          </w:p>
          <w:p w14:paraId="6A8D6E1C" w14:textId="77777777" w:rsidR="00C34133" w:rsidRPr="00EE25C6" w:rsidRDefault="00C34133" w:rsidP="00D835BE">
            <w:pPr>
              <w:pStyle w:val="3"/>
              <w:spacing w:line="240" w:lineRule="auto"/>
              <w:rPr>
                <w:rFonts w:ascii="微軟正黑體" w:eastAsia="微軟正黑體" w:hAnsi="微軟正黑體"/>
                <w:sz w:val="24"/>
                <w:szCs w:val="24"/>
              </w:rPr>
            </w:pPr>
          </w:p>
          <w:p w14:paraId="4EC61BC9" w14:textId="77777777" w:rsidR="00C34133" w:rsidRPr="00EE25C6" w:rsidRDefault="00C34133" w:rsidP="00D835BE">
            <w:pPr>
              <w:pStyle w:val="3"/>
              <w:spacing w:line="240" w:lineRule="auto"/>
              <w:rPr>
                <w:rFonts w:ascii="微軟正黑體" w:eastAsia="微軟正黑體" w:hAnsi="微軟正黑體"/>
                <w:sz w:val="24"/>
                <w:szCs w:val="24"/>
              </w:rPr>
            </w:pPr>
          </w:p>
          <w:p w14:paraId="2124D247" w14:textId="77777777" w:rsidR="00C139E8" w:rsidRPr="00EE25C6" w:rsidRDefault="00C139E8"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受託買賣及成交作業之稽核</w:t>
            </w:r>
          </w:p>
          <w:p w14:paraId="1CA3A29F" w14:textId="77777777" w:rsidR="00C139E8" w:rsidRPr="00EE25C6" w:rsidRDefault="00C139E8"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4CA26369" w14:textId="77777777" w:rsidR="000273B6" w:rsidRPr="00EE25C6" w:rsidRDefault="00C139E8"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57245AC3" w14:textId="18C75F03" w:rsidR="006E4841" w:rsidRDefault="006E4841" w:rsidP="00D835BE">
            <w:pPr>
              <w:pStyle w:val="3"/>
              <w:spacing w:line="240" w:lineRule="auto"/>
              <w:rPr>
                <w:rFonts w:ascii="微軟正黑體" w:eastAsia="微軟正黑體" w:hAnsi="微軟正黑體"/>
                <w:sz w:val="24"/>
                <w:szCs w:val="24"/>
              </w:rPr>
            </w:pPr>
          </w:p>
          <w:p w14:paraId="3394B6AE" w14:textId="6B30FAB7" w:rsidR="001817B5" w:rsidRDefault="001817B5" w:rsidP="00D835BE">
            <w:pPr>
              <w:pStyle w:val="3"/>
              <w:spacing w:line="240" w:lineRule="auto"/>
              <w:rPr>
                <w:rFonts w:ascii="微軟正黑體" w:eastAsia="微軟正黑體" w:hAnsi="微軟正黑體"/>
                <w:sz w:val="24"/>
                <w:szCs w:val="24"/>
              </w:rPr>
            </w:pPr>
          </w:p>
          <w:p w14:paraId="510F1F96" w14:textId="4C3BA6EA" w:rsidR="001817B5" w:rsidRDefault="001817B5" w:rsidP="00D835BE">
            <w:pPr>
              <w:pStyle w:val="3"/>
              <w:spacing w:line="240" w:lineRule="auto"/>
              <w:rPr>
                <w:rFonts w:ascii="微軟正黑體" w:eastAsia="微軟正黑體" w:hAnsi="微軟正黑體"/>
                <w:sz w:val="24"/>
                <w:szCs w:val="24"/>
              </w:rPr>
            </w:pPr>
          </w:p>
          <w:p w14:paraId="277F4EA7" w14:textId="59F928DE" w:rsidR="001817B5" w:rsidRDefault="001817B5" w:rsidP="00D835BE">
            <w:pPr>
              <w:pStyle w:val="3"/>
              <w:spacing w:line="240" w:lineRule="auto"/>
              <w:rPr>
                <w:rFonts w:ascii="微軟正黑體" w:eastAsia="微軟正黑體" w:hAnsi="微軟正黑體"/>
                <w:sz w:val="24"/>
                <w:szCs w:val="24"/>
              </w:rPr>
            </w:pPr>
          </w:p>
          <w:p w14:paraId="46A1C270" w14:textId="46AD0AD8" w:rsidR="001817B5" w:rsidRDefault="001817B5" w:rsidP="00D835BE">
            <w:pPr>
              <w:pStyle w:val="3"/>
              <w:spacing w:line="240" w:lineRule="auto"/>
              <w:rPr>
                <w:rFonts w:ascii="微軟正黑體" w:eastAsia="微軟正黑體" w:hAnsi="微軟正黑體"/>
                <w:sz w:val="24"/>
                <w:szCs w:val="24"/>
              </w:rPr>
            </w:pPr>
          </w:p>
          <w:p w14:paraId="7785D73C" w14:textId="649EFFAC" w:rsidR="001817B5" w:rsidRDefault="001817B5" w:rsidP="00D835BE">
            <w:pPr>
              <w:pStyle w:val="3"/>
              <w:spacing w:line="240" w:lineRule="auto"/>
              <w:rPr>
                <w:rFonts w:ascii="微軟正黑體" w:eastAsia="微軟正黑體" w:hAnsi="微軟正黑體"/>
                <w:sz w:val="24"/>
                <w:szCs w:val="24"/>
              </w:rPr>
            </w:pPr>
          </w:p>
          <w:p w14:paraId="42C35276" w14:textId="5A3F3EB3" w:rsidR="001817B5" w:rsidRDefault="001817B5" w:rsidP="00D835BE">
            <w:pPr>
              <w:pStyle w:val="3"/>
              <w:spacing w:line="240" w:lineRule="auto"/>
              <w:rPr>
                <w:rFonts w:ascii="微軟正黑體" w:eastAsia="微軟正黑體" w:hAnsi="微軟正黑體"/>
                <w:sz w:val="24"/>
                <w:szCs w:val="24"/>
              </w:rPr>
            </w:pPr>
          </w:p>
          <w:p w14:paraId="47553DF5" w14:textId="77777777" w:rsidR="001817B5" w:rsidRPr="00EE25C6" w:rsidRDefault="001817B5" w:rsidP="00D835BE">
            <w:pPr>
              <w:pStyle w:val="3"/>
              <w:spacing w:line="240" w:lineRule="auto"/>
              <w:rPr>
                <w:rFonts w:ascii="微軟正黑體" w:eastAsia="微軟正黑體" w:hAnsi="微軟正黑體" w:hint="eastAsia"/>
                <w:sz w:val="24"/>
                <w:szCs w:val="24"/>
              </w:rPr>
            </w:pPr>
          </w:p>
          <w:p w14:paraId="28BADBAF" w14:textId="77777777" w:rsidR="006E4841" w:rsidRPr="00EE25C6" w:rsidRDefault="006E4841" w:rsidP="00D835BE">
            <w:pPr>
              <w:pStyle w:val="3"/>
              <w:spacing w:line="240" w:lineRule="auto"/>
              <w:rPr>
                <w:rFonts w:ascii="微軟正黑體" w:eastAsia="微軟正黑體" w:hAnsi="微軟正黑體"/>
                <w:sz w:val="24"/>
                <w:szCs w:val="24"/>
              </w:rPr>
            </w:pPr>
          </w:p>
          <w:p w14:paraId="238A912F" w14:textId="77777777" w:rsidR="006E4841" w:rsidRPr="00EE25C6" w:rsidRDefault="006E4841" w:rsidP="00D835BE">
            <w:pPr>
              <w:pStyle w:val="3"/>
              <w:spacing w:line="240" w:lineRule="auto"/>
              <w:rPr>
                <w:rFonts w:ascii="微軟正黑體" w:eastAsia="微軟正黑體" w:hAnsi="微軟正黑體"/>
                <w:sz w:val="24"/>
                <w:szCs w:val="24"/>
              </w:rPr>
            </w:pPr>
          </w:p>
          <w:p w14:paraId="15F06BED" w14:textId="77777777" w:rsidR="006E4841" w:rsidRPr="00EE25C6" w:rsidRDefault="006E4841" w:rsidP="00D835BE">
            <w:pPr>
              <w:pStyle w:val="3"/>
              <w:spacing w:line="240" w:lineRule="auto"/>
              <w:rPr>
                <w:rFonts w:ascii="微軟正黑體" w:eastAsia="微軟正黑體" w:hAnsi="微軟正黑體"/>
                <w:sz w:val="24"/>
                <w:szCs w:val="24"/>
              </w:rPr>
            </w:pPr>
          </w:p>
          <w:p w14:paraId="4369313F" w14:textId="77777777" w:rsidR="006E4841" w:rsidRPr="00EE25C6" w:rsidRDefault="006E4841" w:rsidP="00D835BE">
            <w:pPr>
              <w:pStyle w:val="3"/>
              <w:spacing w:line="240" w:lineRule="auto"/>
              <w:rPr>
                <w:rFonts w:ascii="微軟正黑體" w:eastAsia="微軟正黑體" w:hAnsi="微軟正黑體"/>
                <w:sz w:val="24"/>
                <w:szCs w:val="24"/>
              </w:rPr>
            </w:pPr>
          </w:p>
          <w:p w14:paraId="35932909" w14:textId="77777777" w:rsidR="006E4841" w:rsidRPr="00EE25C6" w:rsidRDefault="006E4841" w:rsidP="00D835BE">
            <w:pPr>
              <w:pStyle w:val="3"/>
              <w:spacing w:line="240" w:lineRule="auto"/>
              <w:rPr>
                <w:rFonts w:ascii="微軟正黑體" w:eastAsia="微軟正黑體" w:hAnsi="微軟正黑體"/>
                <w:sz w:val="24"/>
                <w:szCs w:val="24"/>
              </w:rPr>
            </w:pPr>
          </w:p>
          <w:p w14:paraId="699A0E5E" w14:textId="77777777" w:rsidR="006E4841" w:rsidRPr="00EE25C6" w:rsidRDefault="006E4841" w:rsidP="00D835BE">
            <w:pPr>
              <w:pStyle w:val="3"/>
              <w:spacing w:line="240" w:lineRule="auto"/>
              <w:rPr>
                <w:rFonts w:ascii="微軟正黑體" w:eastAsia="微軟正黑體" w:hAnsi="微軟正黑體"/>
                <w:sz w:val="24"/>
                <w:szCs w:val="24"/>
              </w:rPr>
            </w:pPr>
          </w:p>
          <w:p w14:paraId="0CC06113" w14:textId="77777777" w:rsidR="001B6B19" w:rsidRPr="00EE25C6" w:rsidRDefault="001B6B19"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受託買賣及成交作業之稽核</w:t>
            </w:r>
          </w:p>
          <w:p w14:paraId="4B58D9C9" w14:textId="77777777" w:rsidR="001B6B19" w:rsidRPr="00EE25C6" w:rsidRDefault="001B6B19"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2AA7E397" w14:textId="77777777" w:rsidR="001B6B19" w:rsidRPr="00EE25C6" w:rsidRDefault="001B6B19"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05D2DD18" w14:textId="77777777" w:rsidR="001B6B19" w:rsidRPr="00EE25C6" w:rsidRDefault="001B6B19" w:rsidP="00D835BE">
            <w:pPr>
              <w:pStyle w:val="3"/>
              <w:spacing w:line="240" w:lineRule="auto"/>
              <w:rPr>
                <w:rFonts w:ascii="微軟正黑體" w:eastAsia="微軟正黑體" w:hAnsi="微軟正黑體"/>
                <w:sz w:val="24"/>
                <w:szCs w:val="24"/>
              </w:rPr>
            </w:pPr>
          </w:p>
          <w:p w14:paraId="05788EE8" w14:textId="77777777" w:rsidR="001B6B19" w:rsidRPr="00EE25C6" w:rsidRDefault="001B6B19" w:rsidP="00D835BE">
            <w:pPr>
              <w:pStyle w:val="3"/>
              <w:spacing w:line="240" w:lineRule="auto"/>
              <w:rPr>
                <w:rFonts w:ascii="微軟正黑體" w:eastAsia="微軟正黑體" w:hAnsi="微軟正黑體"/>
                <w:sz w:val="24"/>
                <w:szCs w:val="24"/>
              </w:rPr>
            </w:pPr>
          </w:p>
          <w:p w14:paraId="7D0EFBB2" w14:textId="77777777" w:rsidR="001B6B19" w:rsidRPr="00EE25C6" w:rsidRDefault="001B6B19" w:rsidP="00D835BE">
            <w:pPr>
              <w:pStyle w:val="3"/>
              <w:spacing w:line="240" w:lineRule="auto"/>
              <w:rPr>
                <w:rFonts w:ascii="微軟正黑體" w:eastAsia="微軟正黑體" w:hAnsi="微軟正黑體"/>
                <w:sz w:val="24"/>
                <w:szCs w:val="24"/>
              </w:rPr>
            </w:pPr>
          </w:p>
          <w:p w14:paraId="42DADC51" w14:textId="77777777" w:rsidR="001B6B19" w:rsidRPr="00EE25C6" w:rsidRDefault="001B6B19" w:rsidP="00D835BE">
            <w:pPr>
              <w:pStyle w:val="3"/>
              <w:spacing w:line="240" w:lineRule="auto"/>
              <w:rPr>
                <w:rFonts w:ascii="微軟正黑體" w:eastAsia="微軟正黑體" w:hAnsi="微軟正黑體"/>
                <w:sz w:val="24"/>
                <w:szCs w:val="24"/>
              </w:rPr>
            </w:pPr>
          </w:p>
          <w:p w14:paraId="6142E49E" w14:textId="77777777" w:rsidR="001B6B19" w:rsidRPr="00EE25C6" w:rsidRDefault="001B6B19" w:rsidP="00D835BE">
            <w:pPr>
              <w:pStyle w:val="3"/>
              <w:spacing w:line="240" w:lineRule="auto"/>
              <w:rPr>
                <w:rFonts w:ascii="微軟正黑體" w:eastAsia="微軟正黑體" w:hAnsi="微軟正黑體"/>
                <w:sz w:val="24"/>
                <w:szCs w:val="24"/>
              </w:rPr>
            </w:pPr>
          </w:p>
          <w:p w14:paraId="5E496F64" w14:textId="77777777" w:rsidR="001B6B19" w:rsidRPr="00EE25C6" w:rsidRDefault="001B6B19" w:rsidP="00D835BE">
            <w:pPr>
              <w:pStyle w:val="3"/>
              <w:spacing w:line="240" w:lineRule="auto"/>
              <w:rPr>
                <w:rFonts w:ascii="微軟正黑體" w:eastAsia="微軟正黑體" w:hAnsi="微軟正黑體"/>
                <w:sz w:val="24"/>
                <w:szCs w:val="24"/>
              </w:rPr>
            </w:pPr>
          </w:p>
          <w:p w14:paraId="4243420B" w14:textId="77777777" w:rsidR="001B6B19" w:rsidRPr="00EE25C6" w:rsidRDefault="001B6B19" w:rsidP="00D835BE">
            <w:pPr>
              <w:pStyle w:val="3"/>
              <w:spacing w:line="240" w:lineRule="auto"/>
              <w:rPr>
                <w:rFonts w:ascii="微軟正黑體" w:eastAsia="微軟正黑體" w:hAnsi="微軟正黑體"/>
                <w:sz w:val="24"/>
                <w:szCs w:val="24"/>
              </w:rPr>
            </w:pPr>
          </w:p>
          <w:p w14:paraId="29497D5C" w14:textId="77777777" w:rsidR="001B6B19" w:rsidRPr="00EE25C6" w:rsidRDefault="001B6B19" w:rsidP="00D835BE">
            <w:pPr>
              <w:pStyle w:val="3"/>
              <w:spacing w:line="240" w:lineRule="auto"/>
              <w:rPr>
                <w:rFonts w:ascii="微軟正黑體" w:eastAsia="微軟正黑體" w:hAnsi="微軟正黑體"/>
                <w:sz w:val="24"/>
                <w:szCs w:val="24"/>
              </w:rPr>
            </w:pPr>
          </w:p>
          <w:p w14:paraId="035AF257" w14:textId="77777777" w:rsidR="001B6B19" w:rsidRPr="00EE25C6" w:rsidRDefault="001B6B19" w:rsidP="00D835BE">
            <w:pPr>
              <w:pStyle w:val="3"/>
              <w:spacing w:line="240" w:lineRule="auto"/>
              <w:rPr>
                <w:rFonts w:ascii="微軟正黑體" w:eastAsia="微軟正黑體" w:hAnsi="微軟正黑體"/>
                <w:sz w:val="24"/>
                <w:szCs w:val="24"/>
              </w:rPr>
            </w:pPr>
          </w:p>
          <w:p w14:paraId="530FA4C2" w14:textId="77777777" w:rsidR="001B6B19" w:rsidRPr="00EE25C6" w:rsidRDefault="001B6B19" w:rsidP="00D835BE">
            <w:pPr>
              <w:pStyle w:val="3"/>
              <w:spacing w:line="240" w:lineRule="auto"/>
              <w:rPr>
                <w:rFonts w:ascii="微軟正黑體" w:eastAsia="微軟正黑體" w:hAnsi="微軟正黑體"/>
                <w:sz w:val="24"/>
                <w:szCs w:val="24"/>
              </w:rPr>
            </w:pPr>
          </w:p>
          <w:p w14:paraId="1A308650" w14:textId="77777777" w:rsidR="001B6B19" w:rsidRPr="00EE25C6" w:rsidRDefault="001B6B19" w:rsidP="00D835BE">
            <w:pPr>
              <w:pStyle w:val="3"/>
              <w:spacing w:line="240" w:lineRule="auto"/>
              <w:rPr>
                <w:rFonts w:ascii="微軟正黑體" w:eastAsia="微軟正黑體" w:hAnsi="微軟正黑體"/>
                <w:sz w:val="24"/>
                <w:szCs w:val="24"/>
              </w:rPr>
            </w:pPr>
          </w:p>
          <w:p w14:paraId="529D6AC0" w14:textId="77777777" w:rsidR="00CE5C28" w:rsidRPr="00EE25C6" w:rsidRDefault="00CE5C28" w:rsidP="00D835BE">
            <w:pPr>
              <w:pStyle w:val="3"/>
              <w:spacing w:line="240" w:lineRule="auto"/>
              <w:rPr>
                <w:rFonts w:ascii="微軟正黑體" w:eastAsia="微軟正黑體" w:hAnsi="微軟正黑體"/>
                <w:sz w:val="24"/>
                <w:szCs w:val="24"/>
              </w:rPr>
            </w:pPr>
          </w:p>
          <w:p w14:paraId="7C1530B9" w14:textId="77777777" w:rsidR="00CE5C28" w:rsidRPr="00EE25C6" w:rsidRDefault="00CE5C28" w:rsidP="00D835BE">
            <w:pPr>
              <w:pStyle w:val="3"/>
              <w:spacing w:line="240" w:lineRule="auto"/>
              <w:rPr>
                <w:rFonts w:ascii="微軟正黑體" w:eastAsia="微軟正黑體" w:hAnsi="微軟正黑體"/>
                <w:sz w:val="24"/>
                <w:szCs w:val="24"/>
              </w:rPr>
            </w:pPr>
          </w:p>
          <w:p w14:paraId="53FB1567" w14:textId="77777777" w:rsidR="00CE5C28" w:rsidRPr="00EE25C6" w:rsidRDefault="00CE5C28" w:rsidP="00D835BE">
            <w:pPr>
              <w:pStyle w:val="3"/>
              <w:spacing w:line="240" w:lineRule="auto"/>
              <w:rPr>
                <w:rFonts w:ascii="微軟正黑體" w:eastAsia="微軟正黑體" w:hAnsi="微軟正黑體"/>
                <w:sz w:val="24"/>
                <w:szCs w:val="24"/>
              </w:rPr>
            </w:pPr>
          </w:p>
          <w:p w14:paraId="6270F558" w14:textId="77777777" w:rsidR="00CE5C28" w:rsidRPr="00EE25C6" w:rsidRDefault="00CE5C28" w:rsidP="00CE5C28">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受託買賣及成交作業之稽核</w:t>
            </w:r>
          </w:p>
          <w:p w14:paraId="22812483" w14:textId="77777777" w:rsidR="00CE5C28" w:rsidRPr="00EE25C6" w:rsidRDefault="00CE5C28" w:rsidP="00CE5C28">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4F626C83" w14:textId="77777777" w:rsidR="00CE5C28" w:rsidRPr="00EE25C6" w:rsidRDefault="00CE5C28" w:rsidP="00CE5C28">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0DE9BCE7" w14:textId="77777777" w:rsidR="00CE5C28" w:rsidRPr="00EE25C6" w:rsidRDefault="00CE5C28" w:rsidP="00CE5C28">
            <w:pPr>
              <w:pStyle w:val="3"/>
              <w:spacing w:line="240" w:lineRule="auto"/>
              <w:rPr>
                <w:rFonts w:ascii="微軟正黑體" w:eastAsia="微軟正黑體" w:hAnsi="微軟正黑體"/>
                <w:sz w:val="24"/>
                <w:szCs w:val="24"/>
              </w:rPr>
            </w:pPr>
          </w:p>
          <w:p w14:paraId="5B009F31" w14:textId="77777777" w:rsidR="00CE5C28" w:rsidRPr="00EE25C6" w:rsidRDefault="00CE5C28" w:rsidP="00CE5C28">
            <w:pPr>
              <w:pStyle w:val="3"/>
              <w:spacing w:line="240" w:lineRule="auto"/>
              <w:rPr>
                <w:rFonts w:ascii="微軟正黑體" w:eastAsia="微軟正黑體" w:hAnsi="微軟正黑體"/>
                <w:sz w:val="24"/>
                <w:szCs w:val="24"/>
              </w:rPr>
            </w:pPr>
          </w:p>
          <w:p w14:paraId="41E7FA42" w14:textId="77777777" w:rsidR="00CE5C28" w:rsidRPr="00EE25C6" w:rsidRDefault="00CE5C28" w:rsidP="00CE5C28">
            <w:pPr>
              <w:pStyle w:val="3"/>
              <w:spacing w:line="240" w:lineRule="auto"/>
              <w:rPr>
                <w:rFonts w:ascii="微軟正黑體" w:eastAsia="微軟正黑體" w:hAnsi="微軟正黑體"/>
                <w:sz w:val="24"/>
                <w:szCs w:val="24"/>
              </w:rPr>
            </w:pPr>
          </w:p>
          <w:p w14:paraId="7B789F8C" w14:textId="77777777" w:rsidR="00CE5C28" w:rsidRPr="00EE25C6" w:rsidRDefault="00CE5C28" w:rsidP="00CE5C28">
            <w:pPr>
              <w:pStyle w:val="3"/>
              <w:spacing w:line="240" w:lineRule="auto"/>
              <w:rPr>
                <w:rFonts w:ascii="微軟正黑體" w:eastAsia="微軟正黑體" w:hAnsi="微軟正黑體"/>
                <w:sz w:val="24"/>
                <w:szCs w:val="24"/>
              </w:rPr>
            </w:pPr>
          </w:p>
          <w:p w14:paraId="5D8DBB70" w14:textId="77777777" w:rsidR="00CE5C28" w:rsidRPr="00EE25C6" w:rsidRDefault="00CE5C28" w:rsidP="00CE5C28">
            <w:pPr>
              <w:pStyle w:val="3"/>
              <w:spacing w:line="240" w:lineRule="auto"/>
              <w:rPr>
                <w:rFonts w:ascii="微軟正黑體" w:eastAsia="微軟正黑體" w:hAnsi="微軟正黑體"/>
                <w:sz w:val="24"/>
                <w:szCs w:val="24"/>
              </w:rPr>
            </w:pPr>
          </w:p>
          <w:p w14:paraId="215CA203" w14:textId="77777777" w:rsidR="00CE5C28" w:rsidRPr="00EE25C6" w:rsidRDefault="00CE5C28" w:rsidP="00CE5C28">
            <w:pPr>
              <w:pStyle w:val="3"/>
              <w:spacing w:line="240" w:lineRule="auto"/>
              <w:rPr>
                <w:rFonts w:ascii="微軟正黑體" w:eastAsia="微軟正黑體" w:hAnsi="微軟正黑體"/>
                <w:sz w:val="24"/>
                <w:szCs w:val="24"/>
              </w:rPr>
            </w:pPr>
          </w:p>
          <w:p w14:paraId="79C01D43" w14:textId="77777777" w:rsidR="00CE5C28" w:rsidRPr="00EE25C6" w:rsidRDefault="00CE5C28" w:rsidP="00CE5C28">
            <w:pPr>
              <w:pStyle w:val="3"/>
              <w:spacing w:line="240" w:lineRule="auto"/>
              <w:rPr>
                <w:rFonts w:ascii="微軟正黑體" w:eastAsia="微軟正黑體" w:hAnsi="微軟正黑體"/>
                <w:sz w:val="24"/>
                <w:szCs w:val="24"/>
              </w:rPr>
            </w:pPr>
          </w:p>
          <w:p w14:paraId="5A2F7AD1" w14:textId="77777777" w:rsidR="00CE5C28" w:rsidRPr="00EE25C6" w:rsidRDefault="00CE5C28" w:rsidP="00CE5C28">
            <w:pPr>
              <w:pStyle w:val="3"/>
              <w:spacing w:line="240" w:lineRule="auto"/>
              <w:rPr>
                <w:rFonts w:ascii="微軟正黑體" w:eastAsia="微軟正黑體" w:hAnsi="微軟正黑體"/>
                <w:sz w:val="24"/>
                <w:szCs w:val="24"/>
              </w:rPr>
            </w:pPr>
          </w:p>
          <w:p w14:paraId="6A8777EB" w14:textId="77777777" w:rsidR="00CE5C28" w:rsidRPr="00EE25C6" w:rsidRDefault="00CE5C28" w:rsidP="00CE5C28">
            <w:pPr>
              <w:pStyle w:val="3"/>
              <w:spacing w:line="240" w:lineRule="auto"/>
              <w:rPr>
                <w:rFonts w:ascii="微軟正黑體" w:eastAsia="微軟正黑體" w:hAnsi="微軟正黑體"/>
                <w:sz w:val="24"/>
                <w:szCs w:val="24"/>
              </w:rPr>
            </w:pPr>
          </w:p>
          <w:p w14:paraId="6A1063F6" w14:textId="77777777" w:rsidR="00CE5C28" w:rsidRPr="00EE25C6" w:rsidRDefault="00CE5C28" w:rsidP="00CE5C28">
            <w:pPr>
              <w:pStyle w:val="3"/>
              <w:spacing w:line="240" w:lineRule="auto"/>
              <w:rPr>
                <w:rFonts w:ascii="微軟正黑體" w:eastAsia="微軟正黑體" w:hAnsi="微軟正黑體"/>
                <w:sz w:val="24"/>
                <w:szCs w:val="24"/>
              </w:rPr>
            </w:pPr>
          </w:p>
          <w:p w14:paraId="11D7BC4C" w14:textId="77777777" w:rsidR="00CE5C28" w:rsidRPr="00EE25C6" w:rsidRDefault="00CE5C28" w:rsidP="00CE5C28">
            <w:pPr>
              <w:pStyle w:val="3"/>
              <w:spacing w:line="240" w:lineRule="auto"/>
              <w:rPr>
                <w:rFonts w:ascii="微軟正黑體" w:eastAsia="微軟正黑體" w:hAnsi="微軟正黑體"/>
                <w:sz w:val="24"/>
                <w:szCs w:val="24"/>
              </w:rPr>
            </w:pPr>
          </w:p>
          <w:p w14:paraId="1C5F609D" w14:textId="77777777" w:rsidR="00CE5C28" w:rsidRPr="00EE25C6" w:rsidRDefault="00CE5C28" w:rsidP="00CE5C28">
            <w:pPr>
              <w:pStyle w:val="3"/>
              <w:spacing w:line="240" w:lineRule="auto"/>
              <w:rPr>
                <w:rFonts w:ascii="微軟正黑體" w:eastAsia="微軟正黑體" w:hAnsi="微軟正黑體"/>
                <w:sz w:val="24"/>
                <w:szCs w:val="24"/>
              </w:rPr>
            </w:pPr>
          </w:p>
          <w:p w14:paraId="120A38EF" w14:textId="77777777" w:rsidR="00CE5C28" w:rsidRPr="00EE25C6" w:rsidRDefault="00CE5C28" w:rsidP="00CE5C28">
            <w:pPr>
              <w:pStyle w:val="3"/>
              <w:spacing w:line="240" w:lineRule="auto"/>
              <w:rPr>
                <w:rFonts w:ascii="微軟正黑體" w:eastAsia="微軟正黑體" w:hAnsi="微軟正黑體"/>
                <w:sz w:val="24"/>
                <w:szCs w:val="24"/>
              </w:rPr>
            </w:pPr>
          </w:p>
          <w:p w14:paraId="2D36F0C2" w14:textId="77777777" w:rsidR="00CE5C28" w:rsidRPr="00EE25C6" w:rsidRDefault="00CE5C28" w:rsidP="00CE5C28">
            <w:pPr>
              <w:pStyle w:val="3"/>
              <w:spacing w:line="240" w:lineRule="auto"/>
              <w:rPr>
                <w:rFonts w:ascii="微軟正黑體" w:eastAsia="微軟正黑體" w:hAnsi="微軟正黑體"/>
                <w:sz w:val="24"/>
                <w:szCs w:val="24"/>
              </w:rPr>
            </w:pPr>
          </w:p>
          <w:p w14:paraId="2FBF0457" w14:textId="77777777" w:rsidR="00CE5C28" w:rsidRPr="00EE25C6" w:rsidRDefault="00CE5C28" w:rsidP="00CE5C28">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受託買賣及成交作業之稽核</w:t>
            </w:r>
          </w:p>
          <w:p w14:paraId="4E164A7B" w14:textId="77777777" w:rsidR="00CE5C28" w:rsidRPr="00EE25C6" w:rsidRDefault="00CE5C28" w:rsidP="00CE5C28">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48343876" w14:textId="77777777" w:rsidR="00CE5C28" w:rsidRPr="00EE25C6" w:rsidRDefault="00CE5C28" w:rsidP="00CE5C28">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1666D04D" w14:textId="77777777" w:rsidR="00CE5C28" w:rsidRPr="00EE25C6" w:rsidRDefault="00CE5C28" w:rsidP="00CE5C28">
            <w:pPr>
              <w:pStyle w:val="3"/>
              <w:spacing w:line="240" w:lineRule="auto"/>
              <w:rPr>
                <w:rFonts w:ascii="微軟正黑體" w:eastAsia="微軟正黑體" w:hAnsi="微軟正黑體"/>
                <w:sz w:val="24"/>
                <w:szCs w:val="24"/>
              </w:rPr>
            </w:pPr>
          </w:p>
          <w:p w14:paraId="0151CDC1" w14:textId="77777777" w:rsidR="00CE5C28" w:rsidRPr="00EE25C6" w:rsidRDefault="00CE5C28" w:rsidP="00CE5C28">
            <w:pPr>
              <w:pStyle w:val="3"/>
              <w:spacing w:line="240" w:lineRule="auto"/>
              <w:rPr>
                <w:rFonts w:ascii="微軟正黑體" w:eastAsia="微軟正黑體" w:hAnsi="微軟正黑體"/>
                <w:sz w:val="24"/>
                <w:szCs w:val="24"/>
              </w:rPr>
            </w:pPr>
          </w:p>
          <w:p w14:paraId="3A4F05EF" w14:textId="77777777" w:rsidR="00CE5C28" w:rsidRPr="00EE25C6" w:rsidRDefault="00CE5C28" w:rsidP="00CE5C28">
            <w:pPr>
              <w:pStyle w:val="3"/>
              <w:spacing w:line="240" w:lineRule="auto"/>
              <w:rPr>
                <w:rFonts w:ascii="微軟正黑體" w:eastAsia="微軟正黑體" w:hAnsi="微軟正黑體"/>
                <w:sz w:val="24"/>
                <w:szCs w:val="24"/>
              </w:rPr>
            </w:pPr>
          </w:p>
          <w:p w14:paraId="04A36ABC" w14:textId="77777777" w:rsidR="00CE5C28" w:rsidRPr="00EE25C6" w:rsidRDefault="00CE5C28" w:rsidP="00CE5C28">
            <w:pPr>
              <w:pStyle w:val="3"/>
              <w:spacing w:line="240" w:lineRule="auto"/>
              <w:rPr>
                <w:rFonts w:ascii="微軟正黑體" w:eastAsia="微軟正黑體" w:hAnsi="微軟正黑體"/>
                <w:sz w:val="24"/>
                <w:szCs w:val="24"/>
              </w:rPr>
            </w:pPr>
          </w:p>
          <w:p w14:paraId="0C426320" w14:textId="77777777" w:rsidR="00CE5C28" w:rsidRPr="00EE25C6" w:rsidRDefault="00CE5C28" w:rsidP="00CE5C28">
            <w:pPr>
              <w:pStyle w:val="3"/>
              <w:spacing w:line="240" w:lineRule="auto"/>
              <w:rPr>
                <w:rFonts w:ascii="微軟正黑體" w:eastAsia="微軟正黑體" w:hAnsi="微軟正黑體"/>
                <w:sz w:val="24"/>
                <w:szCs w:val="24"/>
              </w:rPr>
            </w:pPr>
          </w:p>
          <w:p w14:paraId="69E17845" w14:textId="77777777" w:rsidR="00CE5C28" w:rsidRPr="00EE25C6" w:rsidRDefault="00CE5C28" w:rsidP="00CE5C28">
            <w:pPr>
              <w:pStyle w:val="3"/>
              <w:spacing w:line="240" w:lineRule="auto"/>
              <w:rPr>
                <w:rFonts w:ascii="微軟正黑體" w:eastAsia="微軟正黑體" w:hAnsi="微軟正黑體"/>
                <w:sz w:val="24"/>
                <w:szCs w:val="24"/>
              </w:rPr>
            </w:pPr>
          </w:p>
          <w:p w14:paraId="09CFF15F" w14:textId="77777777" w:rsidR="00CE5C28" w:rsidRPr="00EE25C6" w:rsidRDefault="00CE5C28" w:rsidP="00CE5C28">
            <w:pPr>
              <w:pStyle w:val="3"/>
              <w:spacing w:line="240" w:lineRule="auto"/>
              <w:rPr>
                <w:rFonts w:ascii="微軟正黑體" w:eastAsia="微軟正黑體" w:hAnsi="微軟正黑體"/>
                <w:sz w:val="24"/>
                <w:szCs w:val="24"/>
              </w:rPr>
            </w:pPr>
          </w:p>
          <w:p w14:paraId="096B781F" w14:textId="77777777" w:rsidR="00CE5C28" w:rsidRPr="00EE25C6" w:rsidRDefault="00CE5C28" w:rsidP="00CE5C28">
            <w:pPr>
              <w:pStyle w:val="3"/>
              <w:spacing w:line="240" w:lineRule="auto"/>
              <w:rPr>
                <w:rFonts w:ascii="微軟正黑體" w:eastAsia="微軟正黑體" w:hAnsi="微軟正黑體"/>
                <w:sz w:val="24"/>
                <w:szCs w:val="24"/>
              </w:rPr>
            </w:pPr>
          </w:p>
          <w:p w14:paraId="7AEBEFFC" w14:textId="77777777" w:rsidR="00CE5C28" w:rsidRPr="00EE25C6" w:rsidRDefault="00CE5C28" w:rsidP="00CE5C28">
            <w:pPr>
              <w:pStyle w:val="3"/>
              <w:spacing w:line="240" w:lineRule="auto"/>
              <w:rPr>
                <w:rFonts w:ascii="微軟正黑體" w:eastAsia="微軟正黑體" w:hAnsi="微軟正黑體"/>
                <w:sz w:val="24"/>
                <w:szCs w:val="24"/>
              </w:rPr>
            </w:pPr>
          </w:p>
          <w:p w14:paraId="486295A0" w14:textId="77777777" w:rsidR="00CE5C28" w:rsidRPr="00EE25C6" w:rsidRDefault="00CE5C28" w:rsidP="00CE5C28">
            <w:pPr>
              <w:pStyle w:val="3"/>
              <w:spacing w:line="240" w:lineRule="auto"/>
              <w:rPr>
                <w:rFonts w:ascii="微軟正黑體" w:eastAsia="微軟正黑體" w:hAnsi="微軟正黑體"/>
                <w:sz w:val="24"/>
                <w:szCs w:val="24"/>
              </w:rPr>
            </w:pPr>
          </w:p>
          <w:p w14:paraId="0912F75E" w14:textId="77777777" w:rsidR="00CE5C28" w:rsidRPr="00EE25C6" w:rsidRDefault="00CE5C28" w:rsidP="00CE5C28">
            <w:pPr>
              <w:pStyle w:val="3"/>
              <w:spacing w:line="240" w:lineRule="auto"/>
              <w:rPr>
                <w:rFonts w:ascii="微軟正黑體" w:eastAsia="微軟正黑體" w:hAnsi="微軟正黑體"/>
                <w:sz w:val="24"/>
                <w:szCs w:val="24"/>
              </w:rPr>
            </w:pPr>
          </w:p>
          <w:p w14:paraId="37A87544" w14:textId="77777777" w:rsidR="00CE5C28" w:rsidRPr="00EE25C6" w:rsidRDefault="00CE5C28" w:rsidP="00CE5C28">
            <w:pPr>
              <w:pStyle w:val="3"/>
              <w:spacing w:line="240" w:lineRule="auto"/>
              <w:rPr>
                <w:rFonts w:ascii="微軟正黑體" w:eastAsia="微軟正黑體" w:hAnsi="微軟正黑體"/>
                <w:sz w:val="24"/>
                <w:szCs w:val="24"/>
              </w:rPr>
            </w:pPr>
          </w:p>
          <w:p w14:paraId="54A77A4F" w14:textId="77777777" w:rsidR="00CE5C28" w:rsidRPr="00EE25C6" w:rsidRDefault="00CE5C28" w:rsidP="00CE5C28">
            <w:pPr>
              <w:pStyle w:val="3"/>
              <w:spacing w:line="240" w:lineRule="auto"/>
              <w:rPr>
                <w:rFonts w:ascii="微軟正黑體" w:eastAsia="微軟正黑體" w:hAnsi="微軟正黑體"/>
                <w:sz w:val="24"/>
                <w:szCs w:val="24"/>
              </w:rPr>
            </w:pPr>
          </w:p>
          <w:p w14:paraId="380C02EA" w14:textId="77777777" w:rsidR="00CE5C28" w:rsidRPr="00EE25C6" w:rsidRDefault="00CE5C28" w:rsidP="00CE5C28">
            <w:pPr>
              <w:pStyle w:val="3"/>
              <w:spacing w:line="240" w:lineRule="auto"/>
              <w:rPr>
                <w:rFonts w:ascii="微軟正黑體" w:eastAsia="微軟正黑體" w:hAnsi="微軟正黑體"/>
                <w:sz w:val="24"/>
                <w:szCs w:val="24"/>
              </w:rPr>
            </w:pPr>
          </w:p>
          <w:p w14:paraId="7705FA1F" w14:textId="77777777" w:rsidR="00EE25C6" w:rsidRPr="00EE25C6" w:rsidRDefault="00EE25C6" w:rsidP="00EE25C6">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受託買賣及成交作業之稽核</w:t>
            </w:r>
          </w:p>
          <w:p w14:paraId="3B597BA9" w14:textId="77777777" w:rsidR="00EE25C6" w:rsidRPr="00EE25C6" w:rsidRDefault="00EE25C6" w:rsidP="00EE25C6">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72E9DABB" w14:textId="77777777" w:rsidR="00EE25C6" w:rsidRPr="00EE25C6" w:rsidRDefault="00EE25C6" w:rsidP="00EE25C6">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10793E0F" w14:textId="77777777" w:rsidR="00EE25C6" w:rsidRPr="00EE25C6" w:rsidRDefault="00EE25C6" w:rsidP="00EE25C6">
            <w:pPr>
              <w:pStyle w:val="3"/>
              <w:spacing w:line="240" w:lineRule="auto"/>
              <w:rPr>
                <w:rFonts w:ascii="微軟正黑體" w:eastAsia="微軟正黑體" w:hAnsi="微軟正黑體"/>
                <w:sz w:val="24"/>
                <w:szCs w:val="24"/>
              </w:rPr>
            </w:pPr>
          </w:p>
          <w:p w14:paraId="164E7E53" w14:textId="77777777" w:rsidR="00EE25C6" w:rsidRPr="00EE25C6" w:rsidRDefault="00EE25C6" w:rsidP="00EE25C6">
            <w:pPr>
              <w:pStyle w:val="3"/>
              <w:spacing w:line="240" w:lineRule="auto"/>
              <w:rPr>
                <w:rFonts w:ascii="微軟正黑體" w:eastAsia="微軟正黑體" w:hAnsi="微軟正黑體"/>
                <w:sz w:val="24"/>
                <w:szCs w:val="24"/>
              </w:rPr>
            </w:pPr>
          </w:p>
          <w:p w14:paraId="5C50E475" w14:textId="77777777" w:rsidR="00EE25C6" w:rsidRPr="00EE25C6" w:rsidRDefault="00EE25C6" w:rsidP="00EE25C6">
            <w:pPr>
              <w:pStyle w:val="3"/>
              <w:spacing w:line="240" w:lineRule="auto"/>
              <w:rPr>
                <w:rFonts w:ascii="微軟正黑體" w:eastAsia="微軟正黑體" w:hAnsi="微軟正黑體"/>
                <w:sz w:val="24"/>
                <w:szCs w:val="24"/>
              </w:rPr>
            </w:pPr>
          </w:p>
          <w:p w14:paraId="26594016" w14:textId="77777777" w:rsidR="00EE25C6" w:rsidRPr="00EE25C6" w:rsidRDefault="00EE25C6" w:rsidP="00EE25C6">
            <w:pPr>
              <w:pStyle w:val="3"/>
              <w:spacing w:line="240" w:lineRule="auto"/>
              <w:rPr>
                <w:rFonts w:ascii="微軟正黑體" w:eastAsia="微軟正黑體" w:hAnsi="微軟正黑體"/>
                <w:sz w:val="24"/>
                <w:szCs w:val="24"/>
              </w:rPr>
            </w:pPr>
          </w:p>
          <w:p w14:paraId="48FC4ED4" w14:textId="77777777" w:rsidR="00EE25C6" w:rsidRPr="00EE25C6" w:rsidRDefault="00EE25C6" w:rsidP="00EE25C6">
            <w:pPr>
              <w:pStyle w:val="3"/>
              <w:spacing w:line="240" w:lineRule="auto"/>
              <w:rPr>
                <w:rFonts w:ascii="微軟正黑體" w:eastAsia="微軟正黑體" w:hAnsi="微軟正黑體"/>
                <w:sz w:val="24"/>
                <w:szCs w:val="24"/>
              </w:rPr>
            </w:pPr>
          </w:p>
          <w:p w14:paraId="1268F5C2" w14:textId="77777777" w:rsidR="00EE25C6" w:rsidRPr="00EE25C6" w:rsidRDefault="00EE25C6" w:rsidP="00EE25C6">
            <w:pPr>
              <w:pStyle w:val="3"/>
              <w:spacing w:line="240" w:lineRule="auto"/>
              <w:rPr>
                <w:rFonts w:ascii="微軟正黑體" w:eastAsia="微軟正黑體" w:hAnsi="微軟正黑體"/>
                <w:sz w:val="24"/>
                <w:szCs w:val="24"/>
              </w:rPr>
            </w:pPr>
          </w:p>
          <w:p w14:paraId="5FA8C5AD" w14:textId="77777777" w:rsidR="00EE25C6" w:rsidRPr="00EE25C6" w:rsidRDefault="00EE25C6" w:rsidP="00EE25C6">
            <w:pPr>
              <w:pStyle w:val="3"/>
              <w:spacing w:line="240" w:lineRule="auto"/>
              <w:rPr>
                <w:rFonts w:ascii="微軟正黑體" w:eastAsia="微軟正黑體" w:hAnsi="微軟正黑體"/>
                <w:sz w:val="24"/>
                <w:szCs w:val="24"/>
              </w:rPr>
            </w:pPr>
          </w:p>
          <w:p w14:paraId="68B47282" w14:textId="77777777" w:rsidR="00EE25C6" w:rsidRPr="00EE25C6" w:rsidRDefault="00EE25C6" w:rsidP="00EE25C6">
            <w:pPr>
              <w:pStyle w:val="3"/>
              <w:spacing w:line="240" w:lineRule="auto"/>
              <w:rPr>
                <w:rFonts w:ascii="微軟正黑體" w:eastAsia="微軟正黑體" w:hAnsi="微軟正黑體"/>
                <w:sz w:val="24"/>
                <w:szCs w:val="24"/>
              </w:rPr>
            </w:pPr>
          </w:p>
          <w:p w14:paraId="6D99DE4F" w14:textId="77777777" w:rsidR="00EE25C6" w:rsidRPr="00EE25C6" w:rsidRDefault="00EE25C6" w:rsidP="00EE25C6">
            <w:pPr>
              <w:pStyle w:val="3"/>
              <w:spacing w:line="240" w:lineRule="auto"/>
              <w:rPr>
                <w:rFonts w:ascii="微軟正黑體" w:eastAsia="微軟正黑體" w:hAnsi="微軟正黑體"/>
                <w:sz w:val="24"/>
                <w:szCs w:val="24"/>
              </w:rPr>
            </w:pPr>
          </w:p>
          <w:p w14:paraId="42F26AEB" w14:textId="77777777" w:rsidR="00EE25C6" w:rsidRPr="00EE25C6" w:rsidRDefault="00EE25C6" w:rsidP="00EE25C6">
            <w:pPr>
              <w:pStyle w:val="3"/>
              <w:spacing w:line="240" w:lineRule="auto"/>
              <w:rPr>
                <w:rFonts w:ascii="微軟正黑體" w:eastAsia="微軟正黑體" w:hAnsi="微軟正黑體"/>
                <w:sz w:val="24"/>
                <w:szCs w:val="24"/>
              </w:rPr>
            </w:pPr>
          </w:p>
          <w:p w14:paraId="68FC9AB3" w14:textId="77777777" w:rsidR="00EE25C6" w:rsidRPr="00EE25C6" w:rsidRDefault="00EE25C6" w:rsidP="00EE25C6">
            <w:pPr>
              <w:pStyle w:val="3"/>
              <w:spacing w:line="240" w:lineRule="auto"/>
              <w:rPr>
                <w:rFonts w:ascii="微軟正黑體" w:eastAsia="微軟正黑體" w:hAnsi="微軟正黑體"/>
                <w:sz w:val="24"/>
                <w:szCs w:val="24"/>
              </w:rPr>
            </w:pPr>
          </w:p>
          <w:p w14:paraId="3DC7C35B" w14:textId="77777777" w:rsidR="00EE25C6" w:rsidRPr="00EE25C6" w:rsidRDefault="00EE25C6" w:rsidP="00EE25C6">
            <w:pPr>
              <w:pStyle w:val="3"/>
              <w:spacing w:line="240" w:lineRule="auto"/>
              <w:rPr>
                <w:rFonts w:ascii="微軟正黑體" w:eastAsia="微軟正黑體" w:hAnsi="微軟正黑體"/>
                <w:sz w:val="24"/>
                <w:szCs w:val="24"/>
              </w:rPr>
            </w:pPr>
          </w:p>
          <w:p w14:paraId="339E5D57" w14:textId="77777777" w:rsidR="00EE25C6" w:rsidRPr="00EE25C6" w:rsidRDefault="00EE25C6" w:rsidP="00EE25C6">
            <w:pPr>
              <w:pStyle w:val="3"/>
              <w:spacing w:line="240" w:lineRule="auto"/>
              <w:rPr>
                <w:rFonts w:ascii="微軟正黑體" w:eastAsia="微軟正黑體" w:hAnsi="微軟正黑體"/>
                <w:sz w:val="24"/>
                <w:szCs w:val="24"/>
              </w:rPr>
            </w:pPr>
          </w:p>
          <w:p w14:paraId="5D6F9FEE" w14:textId="77777777" w:rsidR="00EE25C6" w:rsidRPr="00EE25C6" w:rsidRDefault="00EE25C6" w:rsidP="00EE25C6">
            <w:pPr>
              <w:pStyle w:val="3"/>
              <w:spacing w:line="240" w:lineRule="auto"/>
              <w:rPr>
                <w:rFonts w:ascii="微軟正黑體" w:eastAsia="微軟正黑體" w:hAnsi="微軟正黑體"/>
                <w:sz w:val="24"/>
                <w:szCs w:val="24"/>
              </w:rPr>
            </w:pPr>
          </w:p>
          <w:p w14:paraId="3FD89929" w14:textId="77777777" w:rsidR="00C511BF" w:rsidRPr="00EE25C6" w:rsidRDefault="00C511BF"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交割作業之稽核</w:t>
            </w:r>
          </w:p>
          <w:p w14:paraId="73787EAD" w14:textId="77777777" w:rsidR="00C511BF" w:rsidRPr="00EE25C6" w:rsidRDefault="00C511BF"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70A0A94F" w14:textId="77777777" w:rsidR="00C511BF" w:rsidRPr="00EE25C6" w:rsidRDefault="00C511BF" w:rsidP="00D835BE">
            <w:pPr>
              <w:spacing w:line="240" w:lineRule="auto"/>
              <w:ind w:left="22" w:hanging="22"/>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5E8C1C48" w14:textId="77777777" w:rsidR="00C511BF" w:rsidRPr="00EE25C6" w:rsidRDefault="00C511BF" w:rsidP="00D835BE">
            <w:pPr>
              <w:spacing w:line="240" w:lineRule="auto"/>
              <w:ind w:left="22" w:hanging="22"/>
              <w:jc w:val="both"/>
              <w:rPr>
                <w:rFonts w:ascii="微軟正黑體" w:eastAsia="微軟正黑體" w:hAnsi="微軟正黑體"/>
                <w:szCs w:val="24"/>
              </w:rPr>
            </w:pPr>
          </w:p>
          <w:p w14:paraId="4025D53E" w14:textId="77777777" w:rsidR="00C511BF" w:rsidRPr="00EE25C6" w:rsidRDefault="00C511BF" w:rsidP="00D835BE">
            <w:pPr>
              <w:spacing w:line="240" w:lineRule="auto"/>
              <w:ind w:left="22" w:hanging="22"/>
              <w:jc w:val="both"/>
              <w:rPr>
                <w:rFonts w:ascii="微軟正黑體" w:eastAsia="微軟正黑體" w:hAnsi="微軟正黑體"/>
                <w:szCs w:val="24"/>
              </w:rPr>
            </w:pPr>
          </w:p>
          <w:p w14:paraId="06727242" w14:textId="77777777" w:rsidR="00C511BF" w:rsidRPr="00EE25C6" w:rsidRDefault="00C511BF" w:rsidP="00D835BE">
            <w:pPr>
              <w:spacing w:line="240" w:lineRule="auto"/>
              <w:ind w:left="22" w:hanging="22"/>
              <w:jc w:val="both"/>
              <w:rPr>
                <w:rFonts w:ascii="微軟正黑體" w:eastAsia="微軟正黑體" w:hAnsi="微軟正黑體"/>
                <w:szCs w:val="24"/>
              </w:rPr>
            </w:pPr>
          </w:p>
          <w:p w14:paraId="6F96136F" w14:textId="77777777" w:rsidR="00C511BF" w:rsidRPr="00EE25C6" w:rsidRDefault="00C511BF" w:rsidP="00D835BE">
            <w:pPr>
              <w:spacing w:line="240" w:lineRule="auto"/>
              <w:ind w:left="22" w:hanging="22"/>
              <w:jc w:val="both"/>
              <w:rPr>
                <w:rFonts w:ascii="微軟正黑體" w:eastAsia="微軟正黑體" w:hAnsi="微軟正黑體"/>
                <w:szCs w:val="24"/>
              </w:rPr>
            </w:pPr>
          </w:p>
          <w:p w14:paraId="6B7471C6" w14:textId="77777777" w:rsidR="001A112C" w:rsidRPr="00EE25C6" w:rsidRDefault="001A112C" w:rsidP="00D835BE">
            <w:pPr>
              <w:spacing w:line="240" w:lineRule="auto"/>
              <w:ind w:left="22" w:hanging="22"/>
              <w:jc w:val="both"/>
              <w:rPr>
                <w:rFonts w:ascii="微軟正黑體" w:eastAsia="微軟正黑體" w:hAnsi="微軟正黑體"/>
                <w:szCs w:val="24"/>
              </w:rPr>
            </w:pPr>
          </w:p>
          <w:p w14:paraId="6D3D9ADC" w14:textId="77777777" w:rsidR="001A112C" w:rsidRPr="00EE25C6" w:rsidRDefault="001A112C" w:rsidP="00D835BE">
            <w:pPr>
              <w:spacing w:line="240" w:lineRule="auto"/>
              <w:ind w:left="22" w:hanging="22"/>
              <w:jc w:val="both"/>
              <w:rPr>
                <w:rFonts w:ascii="微軟正黑體" w:eastAsia="微軟正黑體" w:hAnsi="微軟正黑體"/>
                <w:szCs w:val="24"/>
              </w:rPr>
            </w:pPr>
          </w:p>
          <w:p w14:paraId="6F6AD358" w14:textId="77777777" w:rsidR="001A112C" w:rsidRPr="00EE25C6" w:rsidRDefault="001A112C" w:rsidP="00D835BE">
            <w:pPr>
              <w:spacing w:line="240" w:lineRule="auto"/>
              <w:ind w:left="22" w:hanging="22"/>
              <w:jc w:val="both"/>
              <w:rPr>
                <w:rFonts w:ascii="微軟正黑體" w:eastAsia="微軟正黑體" w:hAnsi="微軟正黑體"/>
                <w:szCs w:val="24"/>
              </w:rPr>
            </w:pPr>
          </w:p>
          <w:p w14:paraId="703AC6AF" w14:textId="77777777" w:rsidR="001A112C" w:rsidRPr="00EE25C6" w:rsidRDefault="001A112C" w:rsidP="00D835BE">
            <w:pPr>
              <w:spacing w:line="240" w:lineRule="auto"/>
              <w:ind w:left="22" w:hanging="22"/>
              <w:jc w:val="both"/>
              <w:rPr>
                <w:rFonts w:ascii="微軟正黑體" w:eastAsia="微軟正黑體" w:hAnsi="微軟正黑體"/>
                <w:szCs w:val="24"/>
              </w:rPr>
            </w:pPr>
          </w:p>
          <w:p w14:paraId="19E5212F" w14:textId="77777777" w:rsidR="001A112C" w:rsidRPr="00EE25C6" w:rsidRDefault="001A112C" w:rsidP="00D835BE">
            <w:pPr>
              <w:spacing w:line="240" w:lineRule="auto"/>
              <w:ind w:left="22" w:hanging="22"/>
              <w:jc w:val="both"/>
              <w:rPr>
                <w:rFonts w:ascii="微軟正黑體" w:eastAsia="微軟正黑體" w:hAnsi="微軟正黑體"/>
                <w:szCs w:val="24"/>
              </w:rPr>
            </w:pPr>
          </w:p>
          <w:p w14:paraId="0636DA6D" w14:textId="77777777" w:rsidR="001A112C" w:rsidRPr="00EE25C6" w:rsidRDefault="001A112C" w:rsidP="00D835BE">
            <w:pPr>
              <w:spacing w:line="240" w:lineRule="auto"/>
              <w:ind w:left="22" w:hanging="22"/>
              <w:jc w:val="both"/>
              <w:rPr>
                <w:rFonts w:ascii="微軟正黑體" w:eastAsia="微軟正黑體" w:hAnsi="微軟正黑體"/>
                <w:szCs w:val="24"/>
              </w:rPr>
            </w:pPr>
          </w:p>
          <w:p w14:paraId="01662C9E" w14:textId="77777777" w:rsidR="001A112C" w:rsidRPr="00EE25C6" w:rsidRDefault="001A112C" w:rsidP="00D835BE">
            <w:pPr>
              <w:spacing w:line="240" w:lineRule="auto"/>
              <w:ind w:left="22" w:hanging="22"/>
              <w:jc w:val="both"/>
              <w:rPr>
                <w:rFonts w:ascii="微軟正黑體" w:eastAsia="微軟正黑體" w:hAnsi="微軟正黑體"/>
                <w:szCs w:val="24"/>
              </w:rPr>
            </w:pPr>
          </w:p>
          <w:p w14:paraId="47CA5289" w14:textId="77777777" w:rsidR="001A112C" w:rsidRPr="00EE25C6" w:rsidRDefault="001A112C" w:rsidP="00D835BE">
            <w:pPr>
              <w:spacing w:line="240" w:lineRule="auto"/>
              <w:ind w:left="22" w:hanging="22"/>
              <w:jc w:val="both"/>
              <w:rPr>
                <w:rFonts w:ascii="微軟正黑體" w:eastAsia="微軟正黑體" w:hAnsi="微軟正黑體"/>
                <w:szCs w:val="24"/>
              </w:rPr>
            </w:pPr>
          </w:p>
          <w:p w14:paraId="37CD20E5" w14:textId="77777777" w:rsidR="00C511BF" w:rsidRPr="00EE25C6" w:rsidRDefault="00C511BF" w:rsidP="00D835BE">
            <w:pPr>
              <w:spacing w:line="240" w:lineRule="auto"/>
              <w:ind w:left="22" w:hanging="22"/>
              <w:jc w:val="both"/>
              <w:rPr>
                <w:rFonts w:ascii="微軟正黑體" w:eastAsia="微軟正黑體" w:hAnsi="微軟正黑體"/>
                <w:szCs w:val="24"/>
              </w:rPr>
            </w:pPr>
          </w:p>
          <w:p w14:paraId="5373CF4D" w14:textId="77777777" w:rsidR="001A112C" w:rsidRPr="00EE25C6" w:rsidRDefault="001A112C" w:rsidP="00D835BE">
            <w:pPr>
              <w:spacing w:line="240" w:lineRule="auto"/>
              <w:ind w:left="22" w:hanging="22"/>
              <w:jc w:val="both"/>
              <w:rPr>
                <w:rFonts w:ascii="微軟正黑體" w:eastAsia="微軟正黑體" w:hAnsi="微軟正黑體"/>
                <w:szCs w:val="24"/>
              </w:rPr>
            </w:pPr>
          </w:p>
          <w:p w14:paraId="1CE49C35" w14:textId="77777777" w:rsidR="001A112C" w:rsidRPr="00EE25C6" w:rsidRDefault="001A112C" w:rsidP="00D835BE">
            <w:pPr>
              <w:spacing w:line="240" w:lineRule="auto"/>
              <w:ind w:left="22" w:hanging="22"/>
              <w:jc w:val="both"/>
              <w:rPr>
                <w:rFonts w:ascii="微軟正黑體" w:eastAsia="微軟正黑體" w:hAnsi="微軟正黑體"/>
                <w:szCs w:val="24"/>
              </w:rPr>
            </w:pPr>
          </w:p>
          <w:p w14:paraId="094971ED" w14:textId="77777777" w:rsidR="0087760D" w:rsidRPr="00EE25C6" w:rsidRDefault="0087760D"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交割作業之稽核（複委託）</w:t>
            </w:r>
          </w:p>
          <w:p w14:paraId="61A44E50" w14:textId="77777777" w:rsidR="0087760D" w:rsidRPr="00EE25C6" w:rsidRDefault="0087760D"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775D3C42" w14:textId="77777777" w:rsidR="0087760D" w:rsidRPr="00EE25C6" w:rsidRDefault="0087760D" w:rsidP="00D835BE">
            <w:pPr>
              <w:pStyle w:val="a8"/>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t>確定上述作業是否符合規定辦理</w:t>
            </w:r>
          </w:p>
          <w:p w14:paraId="4EDDB114" w14:textId="77777777" w:rsidR="0087760D" w:rsidRPr="00EE25C6" w:rsidRDefault="0087760D" w:rsidP="00D835BE">
            <w:pPr>
              <w:spacing w:line="240" w:lineRule="auto"/>
              <w:rPr>
                <w:rFonts w:ascii="微軟正黑體" w:eastAsia="微軟正黑體" w:hAnsi="微軟正黑體"/>
                <w:szCs w:val="24"/>
              </w:rPr>
            </w:pPr>
          </w:p>
          <w:p w14:paraId="29DF24E8" w14:textId="77777777" w:rsidR="0087760D" w:rsidRPr="00EE25C6" w:rsidRDefault="0087760D" w:rsidP="00D835BE">
            <w:pPr>
              <w:spacing w:line="240" w:lineRule="auto"/>
              <w:rPr>
                <w:rFonts w:ascii="微軟正黑體" w:eastAsia="微軟正黑體" w:hAnsi="微軟正黑體"/>
                <w:szCs w:val="24"/>
              </w:rPr>
            </w:pPr>
          </w:p>
          <w:p w14:paraId="7097AD8C" w14:textId="77777777" w:rsidR="0087760D" w:rsidRPr="00EE25C6" w:rsidRDefault="0087760D" w:rsidP="00D835BE">
            <w:pPr>
              <w:spacing w:line="240" w:lineRule="auto"/>
              <w:rPr>
                <w:rFonts w:ascii="微軟正黑體" w:eastAsia="微軟正黑體" w:hAnsi="微軟正黑體"/>
                <w:szCs w:val="24"/>
              </w:rPr>
            </w:pPr>
          </w:p>
          <w:p w14:paraId="05E9C8D4" w14:textId="77777777" w:rsidR="0087760D" w:rsidRPr="00EE25C6" w:rsidRDefault="0087760D" w:rsidP="00D835BE">
            <w:pPr>
              <w:spacing w:line="240" w:lineRule="auto"/>
              <w:rPr>
                <w:rFonts w:ascii="微軟正黑體" w:eastAsia="微軟正黑體" w:hAnsi="微軟正黑體"/>
                <w:szCs w:val="24"/>
              </w:rPr>
            </w:pPr>
          </w:p>
          <w:p w14:paraId="74CA0EF5" w14:textId="77777777" w:rsidR="00C511BF" w:rsidRPr="00EE25C6" w:rsidRDefault="00C511BF" w:rsidP="00D835BE">
            <w:pPr>
              <w:spacing w:line="240" w:lineRule="auto"/>
              <w:rPr>
                <w:rFonts w:ascii="微軟正黑體" w:eastAsia="微軟正黑體" w:hAnsi="微軟正黑體"/>
                <w:szCs w:val="24"/>
              </w:rPr>
            </w:pPr>
          </w:p>
          <w:p w14:paraId="06ACB1B6" w14:textId="77777777" w:rsidR="00C511BF" w:rsidRPr="00EE25C6" w:rsidRDefault="00C511BF" w:rsidP="00D835BE">
            <w:pPr>
              <w:spacing w:line="240" w:lineRule="auto"/>
              <w:rPr>
                <w:rFonts w:ascii="微軟正黑體" w:eastAsia="微軟正黑體" w:hAnsi="微軟正黑體"/>
                <w:szCs w:val="24"/>
              </w:rPr>
            </w:pPr>
          </w:p>
          <w:p w14:paraId="2A2A4B64" w14:textId="77777777" w:rsidR="00C511BF" w:rsidRPr="00EE25C6" w:rsidRDefault="00C511BF" w:rsidP="00D835BE">
            <w:pPr>
              <w:spacing w:line="240" w:lineRule="auto"/>
              <w:rPr>
                <w:rFonts w:ascii="微軟正黑體" w:eastAsia="微軟正黑體" w:hAnsi="微軟正黑體"/>
                <w:szCs w:val="24"/>
              </w:rPr>
            </w:pPr>
          </w:p>
          <w:p w14:paraId="339AFE9D" w14:textId="77777777" w:rsidR="001A112C" w:rsidRPr="00EE25C6" w:rsidRDefault="001A112C" w:rsidP="00D835BE">
            <w:pPr>
              <w:spacing w:line="240" w:lineRule="auto"/>
              <w:rPr>
                <w:rFonts w:ascii="微軟正黑體" w:eastAsia="微軟正黑體" w:hAnsi="微軟正黑體"/>
                <w:szCs w:val="24"/>
              </w:rPr>
            </w:pPr>
          </w:p>
          <w:p w14:paraId="5C26AB38" w14:textId="77777777" w:rsidR="001A112C" w:rsidRPr="00EE25C6" w:rsidRDefault="001A112C" w:rsidP="00D835BE">
            <w:pPr>
              <w:spacing w:line="240" w:lineRule="auto"/>
              <w:rPr>
                <w:rFonts w:ascii="微軟正黑體" w:eastAsia="微軟正黑體" w:hAnsi="微軟正黑體"/>
                <w:szCs w:val="24"/>
              </w:rPr>
            </w:pPr>
          </w:p>
          <w:p w14:paraId="5283698C" w14:textId="77777777" w:rsidR="001A112C" w:rsidRPr="00EE25C6" w:rsidRDefault="001A112C" w:rsidP="00D835BE">
            <w:pPr>
              <w:spacing w:line="240" w:lineRule="auto"/>
              <w:rPr>
                <w:rFonts w:ascii="微軟正黑體" w:eastAsia="微軟正黑體" w:hAnsi="微軟正黑體"/>
                <w:szCs w:val="24"/>
              </w:rPr>
            </w:pPr>
          </w:p>
          <w:p w14:paraId="1674F069" w14:textId="77777777" w:rsidR="001A112C" w:rsidRPr="00EE25C6" w:rsidRDefault="001A112C" w:rsidP="00D835BE">
            <w:pPr>
              <w:spacing w:line="240" w:lineRule="auto"/>
              <w:rPr>
                <w:rFonts w:ascii="微軟正黑體" w:eastAsia="微軟正黑體" w:hAnsi="微軟正黑體"/>
                <w:szCs w:val="24"/>
              </w:rPr>
            </w:pPr>
          </w:p>
          <w:p w14:paraId="1F37A9BD" w14:textId="77777777" w:rsidR="001A112C" w:rsidRPr="00EE25C6" w:rsidRDefault="001A112C" w:rsidP="00D835BE">
            <w:pPr>
              <w:spacing w:line="240" w:lineRule="auto"/>
              <w:rPr>
                <w:rFonts w:ascii="微軟正黑體" w:eastAsia="微軟正黑體" w:hAnsi="微軟正黑體"/>
                <w:szCs w:val="24"/>
              </w:rPr>
            </w:pPr>
          </w:p>
          <w:p w14:paraId="357776FA" w14:textId="77777777" w:rsidR="001A112C" w:rsidRPr="00EE25C6" w:rsidRDefault="001A112C" w:rsidP="00D835BE">
            <w:pPr>
              <w:spacing w:line="240" w:lineRule="auto"/>
              <w:rPr>
                <w:rFonts w:ascii="微軟正黑體" w:eastAsia="微軟正黑體" w:hAnsi="微軟正黑體"/>
                <w:szCs w:val="24"/>
              </w:rPr>
            </w:pPr>
          </w:p>
          <w:p w14:paraId="431C1AF4" w14:textId="77777777" w:rsidR="001A112C" w:rsidRPr="00EE25C6" w:rsidRDefault="001A112C" w:rsidP="00D835BE">
            <w:pPr>
              <w:spacing w:line="240" w:lineRule="auto"/>
              <w:rPr>
                <w:rFonts w:ascii="微軟正黑體" w:eastAsia="微軟正黑體" w:hAnsi="微軟正黑體"/>
                <w:szCs w:val="24"/>
              </w:rPr>
            </w:pPr>
          </w:p>
          <w:p w14:paraId="2842DD15" w14:textId="77777777" w:rsidR="0087760D" w:rsidRPr="00EE25C6" w:rsidRDefault="0087760D"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違約處理作業之稽核</w:t>
            </w:r>
          </w:p>
          <w:p w14:paraId="28282B53" w14:textId="77777777" w:rsidR="0087760D" w:rsidRPr="00EE25C6" w:rsidRDefault="0087760D"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2812C793" w14:textId="77777777" w:rsidR="0087760D" w:rsidRPr="00EE25C6" w:rsidRDefault="0087760D"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737F239F" w14:textId="77777777" w:rsidR="0087760D" w:rsidRPr="00EE25C6" w:rsidRDefault="0087760D" w:rsidP="00D835BE">
            <w:pPr>
              <w:spacing w:line="240" w:lineRule="auto"/>
              <w:rPr>
                <w:rFonts w:ascii="微軟正黑體" w:eastAsia="微軟正黑體" w:hAnsi="微軟正黑體"/>
                <w:szCs w:val="24"/>
              </w:rPr>
            </w:pPr>
          </w:p>
          <w:p w14:paraId="6F868711" w14:textId="77777777" w:rsidR="0087760D" w:rsidRPr="00EE25C6" w:rsidRDefault="0087760D" w:rsidP="00D835BE">
            <w:pPr>
              <w:spacing w:line="240" w:lineRule="auto"/>
              <w:ind w:left="257"/>
              <w:rPr>
                <w:rFonts w:ascii="微軟正黑體" w:eastAsia="微軟正黑體" w:hAnsi="微軟正黑體"/>
                <w:szCs w:val="24"/>
              </w:rPr>
            </w:pPr>
          </w:p>
          <w:p w14:paraId="16F87E34" w14:textId="77777777" w:rsidR="0087760D" w:rsidRPr="00EE25C6" w:rsidRDefault="0087760D" w:rsidP="00D835BE">
            <w:pPr>
              <w:spacing w:line="240" w:lineRule="auto"/>
              <w:ind w:left="257"/>
              <w:rPr>
                <w:rFonts w:ascii="微軟正黑體" w:eastAsia="微軟正黑體" w:hAnsi="微軟正黑體"/>
                <w:szCs w:val="24"/>
              </w:rPr>
            </w:pPr>
          </w:p>
          <w:p w14:paraId="560E6170" w14:textId="77777777" w:rsidR="0087760D" w:rsidRPr="00EE25C6" w:rsidRDefault="0087760D" w:rsidP="00D835BE">
            <w:pPr>
              <w:spacing w:line="240" w:lineRule="auto"/>
              <w:ind w:left="257"/>
              <w:rPr>
                <w:rFonts w:ascii="微軟正黑體" w:eastAsia="微軟正黑體" w:hAnsi="微軟正黑體"/>
                <w:szCs w:val="24"/>
              </w:rPr>
            </w:pPr>
          </w:p>
          <w:p w14:paraId="00BCE9A5" w14:textId="77777777" w:rsidR="0087760D" w:rsidRPr="00EE25C6" w:rsidRDefault="0087760D" w:rsidP="00D835BE">
            <w:pPr>
              <w:spacing w:line="240" w:lineRule="auto"/>
              <w:ind w:left="257"/>
              <w:rPr>
                <w:rFonts w:ascii="微軟正黑體" w:eastAsia="微軟正黑體" w:hAnsi="微軟正黑體"/>
                <w:szCs w:val="24"/>
              </w:rPr>
            </w:pPr>
          </w:p>
          <w:p w14:paraId="6A5C1E41" w14:textId="77777777" w:rsidR="00C511BF" w:rsidRPr="00EE25C6" w:rsidRDefault="00C511BF" w:rsidP="00D835BE">
            <w:pPr>
              <w:spacing w:line="240" w:lineRule="auto"/>
              <w:ind w:left="257"/>
              <w:rPr>
                <w:rFonts w:ascii="微軟正黑體" w:eastAsia="微軟正黑體" w:hAnsi="微軟正黑體"/>
                <w:szCs w:val="24"/>
              </w:rPr>
            </w:pPr>
          </w:p>
          <w:p w14:paraId="6B01901C" w14:textId="77777777" w:rsidR="00C511BF" w:rsidRPr="00EE25C6" w:rsidRDefault="00C511BF" w:rsidP="00D835BE">
            <w:pPr>
              <w:spacing w:line="240" w:lineRule="auto"/>
              <w:ind w:left="257"/>
              <w:rPr>
                <w:rFonts w:ascii="微軟正黑體" w:eastAsia="微軟正黑體" w:hAnsi="微軟正黑體"/>
                <w:szCs w:val="24"/>
              </w:rPr>
            </w:pPr>
          </w:p>
          <w:p w14:paraId="36026813" w14:textId="77777777" w:rsidR="00C511BF" w:rsidRPr="00EE25C6" w:rsidRDefault="00C511BF" w:rsidP="00D835BE">
            <w:pPr>
              <w:spacing w:line="240" w:lineRule="auto"/>
              <w:ind w:left="257"/>
              <w:rPr>
                <w:rFonts w:ascii="微軟正黑體" w:eastAsia="微軟正黑體" w:hAnsi="微軟正黑體"/>
                <w:szCs w:val="24"/>
              </w:rPr>
            </w:pPr>
          </w:p>
          <w:p w14:paraId="155F7BF1" w14:textId="77777777" w:rsidR="00C511BF" w:rsidRPr="00EE25C6" w:rsidRDefault="00C511BF" w:rsidP="00D835BE">
            <w:pPr>
              <w:spacing w:line="240" w:lineRule="auto"/>
              <w:ind w:left="257"/>
              <w:rPr>
                <w:rFonts w:ascii="微軟正黑體" w:eastAsia="微軟正黑體" w:hAnsi="微軟正黑體"/>
                <w:szCs w:val="24"/>
              </w:rPr>
            </w:pPr>
          </w:p>
          <w:p w14:paraId="0B229AA1" w14:textId="77777777" w:rsidR="00C511BF" w:rsidRPr="00EE25C6" w:rsidRDefault="00C511BF" w:rsidP="00D835BE">
            <w:pPr>
              <w:spacing w:line="240" w:lineRule="auto"/>
              <w:ind w:left="257"/>
              <w:rPr>
                <w:rFonts w:ascii="微軟正黑體" w:eastAsia="微軟正黑體" w:hAnsi="微軟正黑體"/>
                <w:szCs w:val="24"/>
              </w:rPr>
            </w:pPr>
          </w:p>
          <w:p w14:paraId="4992D04E" w14:textId="77777777" w:rsidR="00C511BF" w:rsidRPr="00EE25C6" w:rsidRDefault="00C511BF" w:rsidP="00D835BE">
            <w:pPr>
              <w:spacing w:line="240" w:lineRule="auto"/>
              <w:ind w:left="257"/>
              <w:rPr>
                <w:rFonts w:ascii="微軟正黑體" w:eastAsia="微軟正黑體" w:hAnsi="微軟正黑體"/>
                <w:szCs w:val="24"/>
              </w:rPr>
            </w:pPr>
          </w:p>
          <w:p w14:paraId="204E148F" w14:textId="77777777" w:rsidR="00C511BF" w:rsidRPr="00EE25C6" w:rsidRDefault="00C511BF" w:rsidP="00D835BE">
            <w:pPr>
              <w:spacing w:line="240" w:lineRule="auto"/>
              <w:ind w:left="257"/>
              <w:rPr>
                <w:rFonts w:ascii="微軟正黑體" w:eastAsia="微軟正黑體" w:hAnsi="微軟正黑體"/>
                <w:szCs w:val="24"/>
              </w:rPr>
            </w:pPr>
          </w:p>
          <w:p w14:paraId="6E776BB7" w14:textId="77777777" w:rsidR="00C511BF" w:rsidRPr="00EE25C6" w:rsidRDefault="00C511BF" w:rsidP="00D835BE">
            <w:pPr>
              <w:spacing w:line="240" w:lineRule="auto"/>
              <w:ind w:left="257"/>
              <w:rPr>
                <w:rFonts w:ascii="微軟正黑體" w:eastAsia="微軟正黑體" w:hAnsi="微軟正黑體"/>
                <w:szCs w:val="24"/>
              </w:rPr>
            </w:pPr>
          </w:p>
          <w:p w14:paraId="766C4D67" w14:textId="77777777" w:rsidR="00C511BF" w:rsidRPr="00EE25C6" w:rsidRDefault="00C511BF" w:rsidP="00D835BE">
            <w:pPr>
              <w:spacing w:line="240" w:lineRule="auto"/>
              <w:ind w:left="257"/>
              <w:rPr>
                <w:rFonts w:ascii="微軟正黑體" w:eastAsia="微軟正黑體" w:hAnsi="微軟正黑體"/>
                <w:szCs w:val="24"/>
              </w:rPr>
            </w:pPr>
          </w:p>
          <w:p w14:paraId="33E2676C" w14:textId="77777777" w:rsidR="00C511BF" w:rsidRPr="00EE25C6" w:rsidRDefault="00C511BF" w:rsidP="00D835BE">
            <w:pPr>
              <w:spacing w:line="240" w:lineRule="auto"/>
              <w:ind w:left="257"/>
              <w:rPr>
                <w:rFonts w:ascii="微軟正黑體" w:eastAsia="微軟正黑體" w:hAnsi="微軟正黑體"/>
                <w:szCs w:val="24"/>
              </w:rPr>
            </w:pPr>
          </w:p>
          <w:p w14:paraId="0FA66F95" w14:textId="77777777" w:rsidR="00E74606" w:rsidRPr="00EE25C6" w:rsidRDefault="005C3E94"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複委託契約、複受託</w:t>
            </w:r>
            <w:r w:rsidR="00811945" w:rsidRPr="00EE25C6">
              <w:rPr>
                <w:rFonts w:ascii="微軟正黑體" w:eastAsia="微軟正黑體" w:hAnsi="微軟正黑體" w:hint="eastAsia"/>
                <w:sz w:val="24"/>
                <w:szCs w:val="24"/>
              </w:rPr>
              <w:t>金融機構</w:t>
            </w:r>
            <w:r w:rsidRPr="00EE25C6">
              <w:rPr>
                <w:rFonts w:ascii="微軟正黑體" w:eastAsia="微軟正黑體" w:hAnsi="微軟正黑體" w:hint="eastAsia"/>
                <w:sz w:val="24"/>
                <w:szCs w:val="24"/>
              </w:rPr>
              <w:t>、保管機構</w:t>
            </w:r>
            <w:r w:rsidR="006A3427" w:rsidRPr="00EE25C6">
              <w:rPr>
                <w:rFonts w:ascii="微軟正黑體" w:eastAsia="微軟正黑體" w:hAnsi="微軟正黑體" w:hint="eastAsia"/>
                <w:sz w:val="24"/>
                <w:szCs w:val="24"/>
              </w:rPr>
              <w:t>、境外結構型商品相關機構</w:t>
            </w:r>
            <w:r w:rsidRPr="00EE25C6">
              <w:rPr>
                <w:rFonts w:ascii="微軟正黑體" w:eastAsia="微軟正黑體" w:hAnsi="微軟正黑體" w:hint="eastAsia"/>
                <w:sz w:val="24"/>
                <w:szCs w:val="24"/>
              </w:rPr>
              <w:t>暨外國有價證券標的</w:t>
            </w:r>
            <w:r w:rsidR="00626BAB" w:rsidRPr="00EE25C6">
              <w:rPr>
                <w:rFonts w:ascii="微軟正黑體" w:eastAsia="微軟正黑體" w:hAnsi="微軟正黑體" w:hint="eastAsia"/>
                <w:sz w:val="24"/>
                <w:szCs w:val="24"/>
              </w:rPr>
              <w:t>或其</w:t>
            </w:r>
            <w:r w:rsidRPr="00EE25C6">
              <w:rPr>
                <w:rFonts w:ascii="微軟正黑體" w:eastAsia="微軟正黑體" w:hAnsi="微軟正黑體" w:hint="eastAsia"/>
                <w:sz w:val="24"/>
                <w:szCs w:val="24"/>
              </w:rPr>
              <w:t>公司異常事項之處理作業之稽核</w:t>
            </w:r>
          </w:p>
          <w:p w14:paraId="7F135655" w14:textId="77777777" w:rsidR="0087760D" w:rsidRPr="00EE25C6" w:rsidRDefault="005C3E94" w:rsidP="00D835BE">
            <w:pPr>
              <w:spacing w:line="240" w:lineRule="auto"/>
              <w:ind w:left="22" w:hanging="22"/>
              <w:rPr>
                <w:rFonts w:ascii="微軟正黑體" w:eastAsia="微軟正黑體" w:hAnsi="微軟正黑體"/>
                <w:szCs w:val="24"/>
              </w:rPr>
            </w:pPr>
            <w:r w:rsidRPr="00EE25C6">
              <w:rPr>
                <w:rFonts w:ascii="微軟正黑體" w:eastAsia="微軟正黑體" w:hAnsi="微軟正黑體" w:hint="eastAsia"/>
                <w:szCs w:val="24"/>
              </w:rPr>
              <w:t>目的：</w:t>
            </w:r>
          </w:p>
          <w:p w14:paraId="23E3E55B" w14:textId="77777777" w:rsidR="0087760D" w:rsidRPr="00EE25C6" w:rsidRDefault="0087760D" w:rsidP="00D835BE">
            <w:pPr>
              <w:pStyle w:val="a7"/>
              <w:spacing w:line="240" w:lineRule="auto"/>
              <w:rPr>
                <w:rFonts w:ascii="微軟正黑體" w:eastAsia="微軟正黑體" w:hAnsi="微軟正黑體"/>
                <w:spacing w:val="0"/>
                <w:szCs w:val="24"/>
              </w:rPr>
            </w:pPr>
            <w:r w:rsidRPr="00EE25C6">
              <w:rPr>
                <w:rFonts w:ascii="微軟正黑體" w:eastAsia="微軟正黑體" w:hAnsi="微軟正黑體" w:hint="eastAsia"/>
                <w:spacing w:val="0"/>
                <w:szCs w:val="24"/>
              </w:rPr>
              <w:t>確定上述作業是否符合規定辦理</w:t>
            </w:r>
          </w:p>
          <w:p w14:paraId="78E28BE1" w14:textId="77777777" w:rsidR="0087760D" w:rsidRPr="00EE25C6" w:rsidRDefault="0087760D" w:rsidP="00D835BE">
            <w:pPr>
              <w:spacing w:line="240" w:lineRule="auto"/>
              <w:jc w:val="both"/>
              <w:rPr>
                <w:rFonts w:ascii="微軟正黑體" w:eastAsia="微軟正黑體" w:hAnsi="微軟正黑體"/>
                <w:szCs w:val="24"/>
              </w:rPr>
            </w:pPr>
          </w:p>
          <w:p w14:paraId="261D1CF1" w14:textId="77777777" w:rsidR="0087760D" w:rsidRPr="00EE25C6" w:rsidRDefault="0087760D" w:rsidP="00D835BE">
            <w:pPr>
              <w:spacing w:line="240" w:lineRule="auto"/>
              <w:jc w:val="both"/>
              <w:rPr>
                <w:rFonts w:ascii="微軟正黑體" w:eastAsia="微軟正黑體" w:hAnsi="微軟正黑體"/>
                <w:szCs w:val="24"/>
              </w:rPr>
            </w:pPr>
          </w:p>
          <w:p w14:paraId="45EC1A19" w14:textId="77777777" w:rsidR="0087760D" w:rsidRPr="00EE25C6" w:rsidRDefault="0087760D" w:rsidP="00D835BE">
            <w:pPr>
              <w:spacing w:line="240" w:lineRule="auto"/>
              <w:jc w:val="both"/>
              <w:rPr>
                <w:rFonts w:ascii="微軟正黑體" w:eastAsia="微軟正黑體" w:hAnsi="微軟正黑體"/>
                <w:szCs w:val="24"/>
              </w:rPr>
            </w:pPr>
          </w:p>
          <w:p w14:paraId="0DB2150A" w14:textId="77777777" w:rsidR="0087760D" w:rsidRPr="00EE25C6" w:rsidRDefault="0087760D" w:rsidP="00D835BE">
            <w:pPr>
              <w:spacing w:line="240" w:lineRule="auto"/>
              <w:jc w:val="both"/>
              <w:rPr>
                <w:rFonts w:ascii="微軟正黑體" w:eastAsia="微軟正黑體" w:hAnsi="微軟正黑體"/>
                <w:szCs w:val="24"/>
              </w:rPr>
            </w:pPr>
          </w:p>
          <w:p w14:paraId="03DDDFF4" w14:textId="77777777" w:rsidR="00C511BF" w:rsidRPr="00EE25C6" w:rsidRDefault="00C511BF" w:rsidP="00D835BE">
            <w:pPr>
              <w:spacing w:line="240" w:lineRule="auto"/>
              <w:jc w:val="both"/>
              <w:rPr>
                <w:rFonts w:ascii="微軟正黑體" w:eastAsia="微軟正黑體" w:hAnsi="微軟正黑體"/>
                <w:szCs w:val="24"/>
              </w:rPr>
            </w:pPr>
          </w:p>
          <w:p w14:paraId="71E53368" w14:textId="77777777" w:rsidR="00C511BF" w:rsidRPr="00EE25C6" w:rsidRDefault="00C511BF" w:rsidP="00D835BE">
            <w:pPr>
              <w:spacing w:line="240" w:lineRule="auto"/>
              <w:jc w:val="both"/>
              <w:rPr>
                <w:rFonts w:ascii="微軟正黑體" w:eastAsia="微軟正黑體" w:hAnsi="微軟正黑體"/>
                <w:szCs w:val="24"/>
              </w:rPr>
            </w:pPr>
          </w:p>
          <w:p w14:paraId="00F21D96" w14:textId="77777777" w:rsidR="00C511BF" w:rsidRPr="00EE25C6" w:rsidRDefault="00C511BF" w:rsidP="00D835BE">
            <w:pPr>
              <w:spacing w:line="240" w:lineRule="auto"/>
              <w:jc w:val="both"/>
              <w:rPr>
                <w:rFonts w:ascii="微軟正黑體" w:eastAsia="微軟正黑體" w:hAnsi="微軟正黑體"/>
                <w:szCs w:val="24"/>
              </w:rPr>
            </w:pPr>
          </w:p>
          <w:p w14:paraId="6365C042" w14:textId="77777777" w:rsidR="00C511BF" w:rsidRPr="00EE25C6" w:rsidRDefault="00C511BF" w:rsidP="00D835BE">
            <w:pPr>
              <w:spacing w:line="240" w:lineRule="auto"/>
              <w:jc w:val="both"/>
              <w:rPr>
                <w:rFonts w:ascii="微軟正黑體" w:eastAsia="微軟正黑體" w:hAnsi="微軟正黑體"/>
                <w:szCs w:val="24"/>
              </w:rPr>
            </w:pPr>
          </w:p>
          <w:p w14:paraId="518D89BB" w14:textId="2C36AD2E" w:rsidR="00C511BF" w:rsidRDefault="00C511BF" w:rsidP="00D835BE">
            <w:pPr>
              <w:spacing w:line="240" w:lineRule="auto"/>
              <w:jc w:val="both"/>
              <w:rPr>
                <w:rFonts w:ascii="微軟正黑體" w:eastAsia="微軟正黑體" w:hAnsi="微軟正黑體"/>
                <w:szCs w:val="24"/>
              </w:rPr>
            </w:pPr>
          </w:p>
          <w:p w14:paraId="489E9AFF" w14:textId="77777777" w:rsidR="001817B5" w:rsidRPr="00EE25C6" w:rsidRDefault="001817B5" w:rsidP="00D835BE">
            <w:pPr>
              <w:spacing w:line="240" w:lineRule="auto"/>
              <w:jc w:val="both"/>
              <w:rPr>
                <w:rFonts w:ascii="微軟正黑體" w:eastAsia="微軟正黑體" w:hAnsi="微軟正黑體" w:hint="eastAsia"/>
                <w:szCs w:val="24"/>
              </w:rPr>
            </w:pPr>
          </w:p>
          <w:p w14:paraId="473233CD" w14:textId="77777777" w:rsidR="005639A7" w:rsidRPr="00EE25C6" w:rsidRDefault="005639A7"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複委託契約、複受託金融機構、保管機構、境外結構型商品相關機構暨外國有價證券標的</w:t>
            </w:r>
            <w:r w:rsidR="00626BAB" w:rsidRPr="00EE25C6">
              <w:rPr>
                <w:rFonts w:ascii="微軟正黑體" w:eastAsia="微軟正黑體" w:hAnsi="微軟正黑體" w:hint="eastAsia"/>
                <w:sz w:val="24"/>
                <w:szCs w:val="24"/>
              </w:rPr>
              <w:t>或其</w:t>
            </w:r>
            <w:r w:rsidRPr="00EE25C6">
              <w:rPr>
                <w:rFonts w:ascii="微軟正黑體" w:eastAsia="微軟正黑體" w:hAnsi="微軟正黑體" w:hint="eastAsia"/>
                <w:sz w:val="24"/>
                <w:szCs w:val="24"/>
              </w:rPr>
              <w:t>公司異常事項之處理作業之稽核</w:t>
            </w:r>
          </w:p>
          <w:p w14:paraId="6BFA1231" w14:textId="77777777" w:rsidR="005639A7" w:rsidRPr="00EE25C6" w:rsidRDefault="005639A7" w:rsidP="00D835BE">
            <w:pPr>
              <w:spacing w:line="240" w:lineRule="auto"/>
              <w:ind w:left="22" w:hanging="22"/>
              <w:rPr>
                <w:rFonts w:ascii="微軟正黑體" w:eastAsia="微軟正黑體" w:hAnsi="微軟正黑體"/>
                <w:szCs w:val="24"/>
              </w:rPr>
            </w:pPr>
            <w:r w:rsidRPr="00EE25C6">
              <w:rPr>
                <w:rFonts w:ascii="微軟正黑體" w:eastAsia="微軟正黑體" w:hAnsi="微軟正黑體" w:hint="eastAsia"/>
                <w:szCs w:val="24"/>
              </w:rPr>
              <w:t>目的：</w:t>
            </w:r>
          </w:p>
          <w:p w14:paraId="7398D004" w14:textId="77777777" w:rsidR="005639A7" w:rsidRPr="00EE25C6" w:rsidRDefault="005639A7" w:rsidP="00D835BE">
            <w:pPr>
              <w:spacing w:line="240" w:lineRule="auto"/>
              <w:ind w:left="22" w:hanging="22"/>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48713126" w14:textId="77777777" w:rsidR="005639A7" w:rsidRPr="00EE25C6" w:rsidRDefault="005639A7" w:rsidP="00D835BE">
            <w:pPr>
              <w:pStyle w:val="3"/>
              <w:spacing w:line="240" w:lineRule="auto"/>
              <w:rPr>
                <w:rFonts w:ascii="微軟正黑體" w:eastAsia="微軟正黑體" w:hAnsi="微軟正黑體"/>
                <w:sz w:val="24"/>
                <w:szCs w:val="24"/>
              </w:rPr>
            </w:pPr>
          </w:p>
          <w:p w14:paraId="397756D9" w14:textId="77777777" w:rsidR="005639A7" w:rsidRPr="00EE25C6" w:rsidRDefault="005639A7" w:rsidP="00D835BE">
            <w:pPr>
              <w:pStyle w:val="3"/>
              <w:spacing w:line="240" w:lineRule="auto"/>
              <w:rPr>
                <w:rFonts w:ascii="微軟正黑體" w:eastAsia="微軟正黑體" w:hAnsi="微軟正黑體"/>
                <w:sz w:val="24"/>
                <w:szCs w:val="24"/>
              </w:rPr>
            </w:pPr>
          </w:p>
          <w:p w14:paraId="324B86B8" w14:textId="77777777" w:rsidR="005639A7" w:rsidRPr="00EE25C6" w:rsidRDefault="005639A7" w:rsidP="00D835BE">
            <w:pPr>
              <w:pStyle w:val="3"/>
              <w:spacing w:line="240" w:lineRule="auto"/>
              <w:rPr>
                <w:rFonts w:ascii="微軟正黑體" w:eastAsia="微軟正黑體" w:hAnsi="微軟正黑體"/>
                <w:sz w:val="24"/>
                <w:szCs w:val="24"/>
              </w:rPr>
            </w:pPr>
          </w:p>
          <w:p w14:paraId="167C0A0D" w14:textId="77777777" w:rsidR="005639A7" w:rsidRPr="00EE25C6" w:rsidRDefault="005639A7" w:rsidP="00D835BE">
            <w:pPr>
              <w:pStyle w:val="3"/>
              <w:spacing w:line="240" w:lineRule="auto"/>
              <w:rPr>
                <w:rFonts w:ascii="微軟正黑體" w:eastAsia="微軟正黑體" w:hAnsi="微軟正黑體"/>
                <w:sz w:val="24"/>
                <w:szCs w:val="24"/>
              </w:rPr>
            </w:pPr>
          </w:p>
          <w:p w14:paraId="2F9A59F5" w14:textId="77777777" w:rsidR="005639A7" w:rsidRPr="00EE25C6" w:rsidRDefault="005639A7" w:rsidP="00D835BE">
            <w:pPr>
              <w:pStyle w:val="3"/>
              <w:spacing w:line="240" w:lineRule="auto"/>
              <w:rPr>
                <w:rFonts w:ascii="微軟正黑體" w:eastAsia="微軟正黑體" w:hAnsi="微軟正黑體"/>
                <w:sz w:val="24"/>
                <w:szCs w:val="24"/>
              </w:rPr>
            </w:pPr>
          </w:p>
          <w:p w14:paraId="4F79DF8C" w14:textId="77777777" w:rsidR="005639A7" w:rsidRPr="00EE25C6" w:rsidRDefault="005639A7" w:rsidP="00D835BE">
            <w:pPr>
              <w:pStyle w:val="3"/>
              <w:spacing w:line="240" w:lineRule="auto"/>
              <w:rPr>
                <w:rFonts w:ascii="微軟正黑體" w:eastAsia="微軟正黑體" w:hAnsi="微軟正黑體"/>
                <w:sz w:val="24"/>
                <w:szCs w:val="24"/>
              </w:rPr>
            </w:pPr>
          </w:p>
          <w:p w14:paraId="1181EC02" w14:textId="77777777" w:rsidR="005639A7" w:rsidRPr="00EE25C6" w:rsidRDefault="005639A7" w:rsidP="00D835BE">
            <w:pPr>
              <w:pStyle w:val="3"/>
              <w:spacing w:line="240" w:lineRule="auto"/>
              <w:rPr>
                <w:rFonts w:ascii="微軟正黑體" w:eastAsia="微軟正黑體" w:hAnsi="微軟正黑體"/>
                <w:sz w:val="24"/>
                <w:szCs w:val="24"/>
              </w:rPr>
            </w:pPr>
          </w:p>
          <w:p w14:paraId="4047BCA7" w14:textId="77777777" w:rsidR="00A51F22" w:rsidRPr="00EE25C6" w:rsidRDefault="00A51F22" w:rsidP="00D835BE">
            <w:pPr>
              <w:pStyle w:val="3"/>
              <w:spacing w:line="240" w:lineRule="auto"/>
              <w:rPr>
                <w:rFonts w:ascii="微軟正黑體" w:eastAsia="微軟正黑體" w:hAnsi="微軟正黑體"/>
                <w:sz w:val="24"/>
                <w:szCs w:val="24"/>
              </w:rPr>
            </w:pPr>
          </w:p>
          <w:p w14:paraId="1B1D27CA" w14:textId="07AD07F3" w:rsidR="00A51F22" w:rsidRDefault="00A51F22" w:rsidP="00D835BE">
            <w:pPr>
              <w:pStyle w:val="3"/>
              <w:spacing w:line="240" w:lineRule="auto"/>
              <w:rPr>
                <w:rFonts w:ascii="微軟正黑體" w:eastAsia="微軟正黑體" w:hAnsi="微軟正黑體"/>
                <w:sz w:val="24"/>
                <w:szCs w:val="24"/>
              </w:rPr>
            </w:pPr>
          </w:p>
          <w:p w14:paraId="1416AA8E" w14:textId="77777777" w:rsidR="001817B5" w:rsidRPr="00EE25C6" w:rsidRDefault="001817B5" w:rsidP="00D835BE">
            <w:pPr>
              <w:pStyle w:val="3"/>
              <w:spacing w:line="240" w:lineRule="auto"/>
              <w:rPr>
                <w:rFonts w:ascii="微軟正黑體" w:eastAsia="微軟正黑體" w:hAnsi="微軟正黑體" w:hint="eastAsia"/>
                <w:sz w:val="24"/>
                <w:szCs w:val="24"/>
              </w:rPr>
            </w:pPr>
          </w:p>
          <w:p w14:paraId="454269D5" w14:textId="77777777" w:rsidR="0087760D" w:rsidRPr="00EE25C6" w:rsidRDefault="0087760D"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與</w:t>
            </w:r>
            <w:r w:rsidR="00A05947" w:rsidRPr="00EE25C6">
              <w:rPr>
                <w:rFonts w:ascii="微軟正黑體" w:eastAsia="微軟正黑體" w:hAnsi="微軟正黑體" w:hint="eastAsia"/>
                <w:sz w:val="24"/>
                <w:szCs w:val="24"/>
              </w:rPr>
              <w:t>委託人</w:t>
            </w:r>
            <w:r w:rsidRPr="00EE25C6">
              <w:rPr>
                <w:rFonts w:ascii="微軟正黑體" w:eastAsia="微軟正黑體" w:hAnsi="微軟正黑體" w:hint="eastAsia"/>
                <w:sz w:val="24"/>
                <w:szCs w:val="24"/>
              </w:rPr>
              <w:t>發生交易糾紛或訴訟之處理作業之稽核</w:t>
            </w:r>
          </w:p>
          <w:p w14:paraId="1FE2ED5E" w14:textId="77777777" w:rsidR="0087760D" w:rsidRPr="00EE25C6" w:rsidRDefault="0087760D" w:rsidP="00D835BE">
            <w:pPr>
              <w:spacing w:line="240" w:lineRule="auto"/>
              <w:rPr>
                <w:rFonts w:ascii="微軟正黑體" w:eastAsia="微軟正黑體" w:hAnsi="微軟正黑體"/>
                <w:szCs w:val="24"/>
              </w:rPr>
            </w:pPr>
            <w:r w:rsidRPr="00EE25C6">
              <w:rPr>
                <w:rFonts w:ascii="微軟正黑體" w:eastAsia="微軟正黑體" w:hAnsi="微軟正黑體" w:hint="eastAsia"/>
                <w:szCs w:val="24"/>
              </w:rPr>
              <w:t>目的：</w:t>
            </w:r>
          </w:p>
          <w:p w14:paraId="5FB8F295" w14:textId="77777777" w:rsidR="0087760D" w:rsidRPr="00EE25C6" w:rsidRDefault="0087760D" w:rsidP="00D835BE">
            <w:pPr>
              <w:spacing w:line="240" w:lineRule="auto"/>
              <w:ind w:left="22" w:hanging="22"/>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553F2A40"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7344B735"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2E3563EA"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5146E4FE"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27CBCE13"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50AD74A9"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2961555B"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1614555C"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251B60F9"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2663ECED"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628509FA" w14:textId="4A4ABCFC" w:rsidR="0087760D" w:rsidRDefault="0087760D" w:rsidP="00D835BE">
            <w:pPr>
              <w:spacing w:line="240" w:lineRule="auto"/>
              <w:ind w:left="22" w:hanging="22"/>
              <w:jc w:val="both"/>
              <w:rPr>
                <w:rFonts w:ascii="微軟正黑體" w:eastAsia="微軟正黑體" w:hAnsi="微軟正黑體"/>
                <w:szCs w:val="24"/>
              </w:rPr>
            </w:pPr>
          </w:p>
          <w:p w14:paraId="3040F54D" w14:textId="470F5813" w:rsidR="00EE25C6" w:rsidRDefault="00EE25C6" w:rsidP="00D835BE">
            <w:pPr>
              <w:spacing w:line="240" w:lineRule="auto"/>
              <w:ind w:left="22" w:hanging="22"/>
              <w:jc w:val="both"/>
              <w:rPr>
                <w:rFonts w:ascii="微軟正黑體" w:eastAsia="微軟正黑體" w:hAnsi="微軟正黑體"/>
                <w:szCs w:val="24"/>
              </w:rPr>
            </w:pPr>
          </w:p>
          <w:p w14:paraId="32B2A739" w14:textId="77777777" w:rsidR="00EE25C6" w:rsidRPr="00EE25C6" w:rsidRDefault="00EE25C6" w:rsidP="00D835BE">
            <w:pPr>
              <w:spacing w:line="240" w:lineRule="auto"/>
              <w:ind w:left="22" w:hanging="22"/>
              <w:jc w:val="both"/>
              <w:rPr>
                <w:rFonts w:ascii="微軟正黑體" w:eastAsia="微軟正黑體" w:hAnsi="微軟正黑體"/>
                <w:szCs w:val="24"/>
              </w:rPr>
            </w:pPr>
          </w:p>
          <w:p w14:paraId="215B821A" w14:textId="77777777" w:rsidR="0087760D" w:rsidRPr="00EE25C6" w:rsidRDefault="0087760D"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交割款項收付作業之稽核</w:t>
            </w:r>
          </w:p>
          <w:p w14:paraId="4E9ADA0A" w14:textId="77777777" w:rsidR="0087760D" w:rsidRPr="00EE25C6" w:rsidRDefault="0087760D" w:rsidP="00D835BE">
            <w:pPr>
              <w:spacing w:line="240" w:lineRule="auto"/>
              <w:rPr>
                <w:rFonts w:ascii="微軟正黑體" w:eastAsia="微軟正黑體" w:hAnsi="微軟正黑體"/>
                <w:szCs w:val="24"/>
              </w:rPr>
            </w:pPr>
            <w:r w:rsidRPr="00EE25C6">
              <w:rPr>
                <w:rFonts w:ascii="微軟正黑體" w:eastAsia="微軟正黑體" w:hAnsi="微軟正黑體" w:hint="eastAsia"/>
                <w:szCs w:val="24"/>
              </w:rPr>
              <w:t>目的：</w:t>
            </w:r>
          </w:p>
          <w:p w14:paraId="25AB8D1F" w14:textId="77777777" w:rsidR="0087760D" w:rsidRPr="00EE25C6" w:rsidRDefault="0087760D"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4151AFC9"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75D17D78"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00C7616E"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7BF15DBF"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75A66FB5"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0D1859C9"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7A391E33"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7C4894D7"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0783084D"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48E21FC1"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25E90848"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77EF6B79"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36FAFF70" w14:textId="77777777" w:rsidR="0087760D" w:rsidRPr="00EE25C6" w:rsidRDefault="0087760D" w:rsidP="00D835BE">
            <w:pPr>
              <w:spacing w:line="240" w:lineRule="auto"/>
              <w:ind w:left="22" w:hanging="22"/>
              <w:jc w:val="both"/>
              <w:rPr>
                <w:rFonts w:ascii="微軟正黑體" w:eastAsia="微軟正黑體" w:hAnsi="微軟正黑體"/>
                <w:szCs w:val="24"/>
              </w:rPr>
            </w:pPr>
          </w:p>
          <w:p w14:paraId="5626368A" w14:textId="77777777" w:rsidR="0087760D" w:rsidRPr="00EE25C6" w:rsidRDefault="0087760D" w:rsidP="00D835BE">
            <w:pPr>
              <w:spacing w:line="240" w:lineRule="auto"/>
              <w:jc w:val="both"/>
              <w:rPr>
                <w:rFonts w:ascii="微軟正黑體" w:eastAsia="微軟正黑體" w:hAnsi="微軟正黑體"/>
                <w:szCs w:val="24"/>
              </w:rPr>
            </w:pPr>
          </w:p>
          <w:p w14:paraId="13073795" w14:textId="77777777" w:rsidR="00E06055" w:rsidRPr="00EE25C6" w:rsidRDefault="00E06055"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交割款項收付作業之稽核</w:t>
            </w:r>
          </w:p>
          <w:p w14:paraId="16EC14BD" w14:textId="77777777" w:rsidR="00E06055" w:rsidRPr="00EE25C6" w:rsidRDefault="00E06055" w:rsidP="00D835BE">
            <w:pPr>
              <w:spacing w:line="240" w:lineRule="auto"/>
              <w:rPr>
                <w:rFonts w:ascii="微軟正黑體" w:eastAsia="微軟正黑體" w:hAnsi="微軟正黑體"/>
                <w:szCs w:val="24"/>
              </w:rPr>
            </w:pPr>
            <w:r w:rsidRPr="00EE25C6">
              <w:rPr>
                <w:rFonts w:ascii="微軟正黑體" w:eastAsia="微軟正黑體" w:hAnsi="微軟正黑體" w:hint="eastAsia"/>
                <w:szCs w:val="24"/>
              </w:rPr>
              <w:t>目的：</w:t>
            </w:r>
          </w:p>
          <w:p w14:paraId="79E466AE" w14:textId="77777777" w:rsidR="00E06055" w:rsidRPr="00EE25C6" w:rsidRDefault="00E06055"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4A44211D" w14:textId="77777777" w:rsidR="00E06055" w:rsidRPr="00EE25C6" w:rsidRDefault="00E06055" w:rsidP="00D835BE">
            <w:pPr>
              <w:pStyle w:val="3"/>
              <w:spacing w:line="240" w:lineRule="auto"/>
              <w:rPr>
                <w:rFonts w:ascii="微軟正黑體" w:eastAsia="微軟正黑體" w:hAnsi="微軟正黑體"/>
                <w:sz w:val="24"/>
                <w:szCs w:val="24"/>
              </w:rPr>
            </w:pPr>
          </w:p>
          <w:p w14:paraId="32B731C6" w14:textId="77777777" w:rsidR="00E06055" w:rsidRPr="00EE25C6" w:rsidRDefault="00E06055" w:rsidP="00D835BE">
            <w:pPr>
              <w:pStyle w:val="3"/>
              <w:spacing w:line="240" w:lineRule="auto"/>
              <w:rPr>
                <w:rFonts w:ascii="微軟正黑體" w:eastAsia="微軟正黑體" w:hAnsi="微軟正黑體"/>
                <w:sz w:val="24"/>
                <w:szCs w:val="24"/>
              </w:rPr>
            </w:pPr>
          </w:p>
          <w:p w14:paraId="38FD4369" w14:textId="77777777" w:rsidR="00E06055" w:rsidRPr="00EE25C6" w:rsidRDefault="00E06055" w:rsidP="00D835BE">
            <w:pPr>
              <w:pStyle w:val="3"/>
              <w:spacing w:line="240" w:lineRule="auto"/>
              <w:rPr>
                <w:rFonts w:ascii="微軟正黑體" w:eastAsia="微軟正黑體" w:hAnsi="微軟正黑體"/>
                <w:sz w:val="24"/>
                <w:szCs w:val="24"/>
              </w:rPr>
            </w:pPr>
          </w:p>
          <w:p w14:paraId="670FDBBF" w14:textId="77777777" w:rsidR="00E06055" w:rsidRPr="00EE25C6" w:rsidRDefault="00E06055" w:rsidP="00D835BE">
            <w:pPr>
              <w:pStyle w:val="3"/>
              <w:spacing w:line="240" w:lineRule="auto"/>
              <w:rPr>
                <w:rFonts w:ascii="微軟正黑體" w:eastAsia="微軟正黑體" w:hAnsi="微軟正黑體"/>
                <w:sz w:val="24"/>
                <w:szCs w:val="24"/>
              </w:rPr>
            </w:pPr>
          </w:p>
          <w:p w14:paraId="666E2EF6" w14:textId="77777777" w:rsidR="00E06055" w:rsidRPr="00EE25C6" w:rsidRDefault="00E06055" w:rsidP="00D835BE">
            <w:pPr>
              <w:pStyle w:val="3"/>
              <w:spacing w:line="240" w:lineRule="auto"/>
              <w:rPr>
                <w:rFonts w:ascii="微軟正黑體" w:eastAsia="微軟正黑體" w:hAnsi="微軟正黑體"/>
                <w:sz w:val="24"/>
                <w:szCs w:val="24"/>
              </w:rPr>
            </w:pPr>
          </w:p>
          <w:p w14:paraId="2C0C87E2" w14:textId="77777777" w:rsidR="00E06055" w:rsidRPr="00EE25C6" w:rsidRDefault="00E06055" w:rsidP="00D835BE">
            <w:pPr>
              <w:pStyle w:val="3"/>
              <w:spacing w:line="240" w:lineRule="auto"/>
              <w:rPr>
                <w:rFonts w:ascii="微軟正黑體" w:eastAsia="微軟正黑體" w:hAnsi="微軟正黑體"/>
                <w:sz w:val="24"/>
                <w:szCs w:val="24"/>
              </w:rPr>
            </w:pPr>
          </w:p>
          <w:p w14:paraId="77C5ADE2" w14:textId="77777777" w:rsidR="00E06055" w:rsidRPr="00EE25C6" w:rsidRDefault="00E06055" w:rsidP="00D835BE">
            <w:pPr>
              <w:pStyle w:val="3"/>
              <w:spacing w:line="240" w:lineRule="auto"/>
              <w:rPr>
                <w:rFonts w:ascii="微軟正黑體" w:eastAsia="微軟正黑體" w:hAnsi="微軟正黑體"/>
                <w:sz w:val="24"/>
                <w:szCs w:val="24"/>
              </w:rPr>
            </w:pPr>
          </w:p>
          <w:p w14:paraId="75ACAD8F" w14:textId="77777777" w:rsidR="00E06055" w:rsidRPr="00EE25C6" w:rsidRDefault="00E06055" w:rsidP="00D835BE">
            <w:pPr>
              <w:pStyle w:val="3"/>
              <w:spacing w:line="240" w:lineRule="auto"/>
              <w:rPr>
                <w:rFonts w:ascii="微軟正黑體" w:eastAsia="微軟正黑體" w:hAnsi="微軟正黑體"/>
                <w:sz w:val="24"/>
                <w:szCs w:val="24"/>
              </w:rPr>
            </w:pPr>
          </w:p>
          <w:p w14:paraId="7C8B4DE4" w14:textId="77777777" w:rsidR="00E06055" w:rsidRPr="00EE25C6" w:rsidRDefault="00E06055" w:rsidP="00D835BE">
            <w:pPr>
              <w:pStyle w:val="3"/>
              <w:spacing w:line="240" w:lineRule="auto"/>
              <w:rPr>
                <w:rFonts w:ascii="微軟正黑體" w:eastAsia="微軟正黑體" w:hAnsi="微軟正黑體"/>
                <w:sz w:val="24"/>
                <w:szCs w:val="24"/>
              </w:rPr>
            </w:pPr>
          </w:p>
          <w:p w14:paraId="07382947" w14:textId="77777777" w:rsidR="00E06055" w:rsidRPr="00EE25C6" w:rsidRDefault="00E06055" w:rsidP="00D835BE">
            <w:pPr>
              <w:pStyle w:val="3"/>
              <w:spacing w:line="240" w:lineRule="auto"/>
              <w:rPr>
                <w:rFonts w:ascii="微軟正黑體" w:eastAsia="微軟正黑體" w:hAnsi="微軟正黑體"/>
                <w:sz w:val="24"/>
                <w:szCs w:val="24"/>
              </w:rPr>
            </w:pPr>
          </w:p>
          <w:p w14:paraId="10944F9A" w14:textId="77777777" w:rsidR="00E3319C" w:rsidRPr="00EE25C6" w:rsidRDefault="00E3319C" w:rsidP="00D835BE">
            <w:pPr>
              <w:pStyle w:val="3"/>
              <w:spacing w:line="240" w:lineRule="auto"/>
              <w:rPr>
                <w:rFonts w:ascii="微軟正黑體" w:eastAsia="微軟正黑體" w:hAnsi="微軟正黑體"/>
                <w:sz w:val="24"/>
                <w:szCs w:val="24"/>
              </w:rPr>
            </w:pPr>
          </w:p>
          <w:p w14:paraId="24BE9360" w14:textId="77777777" w:rsidR="00E3319C" w:rsidRPr="00EE25C6" w:rsidRDefault="00E3319C" w:rsidP="00D835BE">
            <w:pPr>
              <w:pStyle w:val="3"/>
              <w:spacing w:line="240" w:lineRule="auto"/>
              <w:rPr>
                <w:rFonts w:ascii="微軟正黑體" w:eastAsia="微軟正黑體" w:hAnsi="微軟正黑體"/>
                <w:sz w:val="24"/>
                <w:szCs w:val="24"/>
              </w:rPr>
            </w:pPr>
          </w:p>
          <w:p w14:paraId="3E2887D7" w14:textId="77777777" w:rsidR="00E3319C" w:rsidRPr="00EE25C6" w:rsidRDefault="00E3319C" w:rsidP="00D835BE">
            <w:pPr>
              <w:pStyle w:val="3"/>
              <w:spacing w:line="240" w:lineRule="auto"/>
              <w:rPr>
                <w:rFonts w:ascii="微軟正黑體" w:eastAsia="微軟正黑體" w:hAnsi="微軟正黑體"/>
                <w:sz w:val="24"/>
                <w:szCs w:val="24"/>
              </w:rPr>
            </w:pPr>
          </w:p>
          <w:p w14:paraId="33F02543" w14:textId="77777777" w:rsidR="00E06055" w:rsidRPr="00EE25C6" w:rsidRDefault="00E06055" w:rsidP="00D835BE">
            <w:pPr>
              <w:pStyle w:val="3"/>
              <w:spacing w:line="240" w:lineRule="auto"/>
              <w:rPr>
                <w:rFonts w:ascii="微軟正黑體" w:eastAsia="微軟正黑體" w:hAnsi="微軟正黑體"/>
                <w:sz w:val="24"/>
                <w:szCs w:val="24"/>
              </w:rPr>
            </w:pPr>
          </w:p>
          <w:p w14:paraId="1ED2533C" w14:textId="77777777" w:rsidR="0087760D" w:rsidRPr="00EE25C6" w:rsidRDefault="0087760D"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業務收入與記錄之稽核</w:t>
            </w:r>
          </w:p>
          <w:p w14:paraId="05CFDAC0" w14:textId="77777777" w:rsidR="0087760D" w:rsidRPr="00EE25C6" w:rsidRDefault="0087760D"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目的：</w:t>
            </w:r>
          </w:p>
          <w:p w14:paraId="1207A2D6" w14:textId="77777777" w:rsidR="0087760D" w:rsidRPr="00EE25C6" w:rsidRDefault="0087760D"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確定上述作業是否符合規定辦理</w:t>
            </w:r>
          </w:p>
          <w:p w14:paraId="49FEB03A" w14:textId="77777777" w:rsidR="00366333" w:rsidRPr="00EE25C6" w:rsidRDefault="00366333" w:rsidP="00D835BE">
            <w:pPr>
              <w:spacing w:line="240" w:lineRule="auto"/>
              <w:jc w:val="both"/>
              <w:rPr>
                <w:rFonts w:ascii="微軟正黑體" w:eastAsia="微軟正黑體" w:hAnsi="微軟正黑體"/>
                <w:szCs w:val="24"/>
              </w:rPr>
            </w:pPr>
          </w:p>
          <w:p w14:paraId="4ABB7BA9" w14:textId="77777777" w:rsidR="00366333" w:rsidRPr="00EE25C6" w:rsidRDefault="00366333" w:rsidP="00D835BE">
            <w:pPr>
              <w:spacing w:line="240" w:lineRule="auto"/>
              <w:jc w:val="both"/>
              <w:rPr>
                <w:rFonts w:ascii="微軟正黑體" w:eastAsia="微軟正黑體" w:hAnsi="微軟正黑體"/>
                <w:szCs w:val="24"/>
              </w:rPr>
            </w:pPr>
          </w:p>
          <w:p w14:paraId="1583CD07" w14:textId="77777777" w:rsidR="00366333" w:rsidRPr="00EE25C6" w:rsidRDefault="00366333" w:rsidP="00D835BE">
            <w:pPr>
              <w:spacing w:line="240" w:lineRule="auto"/>
              <w:jc w:val="both"/>
              <w:rPr>
                <w:rFonts w:ascii="微軟正黑體" w:eastAsia="微軟正黑體" w:hAnsi="微軟正黑體"/>
                <w:szCs w:val="24"/>
              </w:rPr>
            </w:pPr>
          </w:p>
          <w:p w14:paraId="7C5D35B8" w14:textId="77777777" w:rsidR="00366333" w:rsidRPr="00EE25C6" w:rsidRDefault="00366333" w:rsidP="00D835BE">
            <w:pPr>
              <w:spacing w:line="240" w:lineRule="auto"/>
              <w:jc w:val="both"/>
              <w:rPr>
                <w:rFonts w:ascii="微軟正黑體" w:eastAsia="微軟正黑體" w:hAnsi="微軟正黑體"/>
                <w:szCs w:val="24"/>
              </w:rPr>
            </w:pPr>
          </w:p>
          <w:p w14:paraId="1EE2CC2E" w14:textId="77777777" w:rsidR="00366333" w:rsidRPr="00EE25C6" w:rsidRDefault="00366333" w:rsidP="00D835BE">
            <w:pPr>
              <w:spacing w:line="240" w:lineRule="auto"/>
              <w:jc w:val="both"/>
              <w:rPr>
                <w:rFonts w:ascii="微軟正黑體" w:eastAsia="微軟正黑體" w:hAnsi="微軟正黑體"/>
                <w:szCs w:val="24"/>
              </w:rPr>
            </w:pPr>
          </w:p>
          <w:p w14:paraId="7DBFCFC2" w14:textId="77777777" w:rsidR="00366333" w:rsidRPr="00EE25C6" w:rsidRDefault="00366333" w:rsidP="00D835BE">
            <w:pPr>
              <w:spacing w:line="240" w:lineRule="auto"/>
              <w:jc w:val="both"/>
              <w:rPr>
                <w:rFonts w:ascii="微軟正黑體" w:eastAsia="微軟正黑體" w:hAnsi="微軟正黑體"/>
                <w:szCs w:val="24"/>
              </w:rPr>
            </w:pPr>
          </w:p>
          <w:p w14:paraId="42923785" w14:textId="77777777" w:rsidR="00366333" w:rsidRPr="00EE25C6" w:rsidRDefault="00366333" w:rsidP="00D835BE">
            <w:pPr>
              <w:spacing w:line="240" w:lineRule="auto"/>
              <w:jc w:val="both"/>
              <w:rPr>
                <w:rFonts w:ascii="微軟正黑體" w:eastAsia="微軟正黑體" w:hAnsi="微軟正黑體"/>
                <w:szCs w:val="24"/>
              </w:rPr>
            </w:pPr>
          </w:p>
          <w:p w14:paraId="7E68AE79" w14:textId="77777777" w:rsidR="00366333" w:rsidRPr="00EE25C6" w:rsidRDefault="00366333" w:rsidP="00D835BE">
            <w:pPr>
              <w:spacing w:line="240" w:lineRule="auto"/>
              <w:jc w:val="both"/>
              <w:rPr>
                <w:rFonts w:ascii="微軟正黑體" w:eastAsia="微軟正黑體" w:hAnsi="微軟正黑體"/>
                <w:szCs w:val="24"/>
              </w:rPr>
            </w:pPr>
          </w:p>
          <w:p w14:paraId="10FA4AE6" w14:textId="77777777" w:rsidR="00366333" w:rsidRPr="00EE25C6" w:rsidRDefault="00366333" w:rsidP="00D835BE">
            <w:pPr>
              <w:spacing w:line="240" w:lineRule="auto"/>
              <w:jc w:val="both"/>
              <w:rPr>
                <w:rFonts w:ascii="微軟正黑體" w:eastAsia="微軟正黑體" w:hAnsi="微軟正黑體"/>
                <w:szCs w:val="24"/>
              </w:rPr>
            </w:pPr>
          </w:p>
          <w:p w14:paraId="6D18259B" w14:textId="77777777" w:rsidR="00366333" w:rsidRPr="00EE25C6" w:rsidRDefault="00366333" w:rsidP="00D835BE">
            <w:pPr>
              <w:spacing w:line="240" w:lineRule="auto"/>
              <w:jc w:val="both"/>
              <w:rPr>
                <w:rFonts w:ascii="微軟正黑體" w:eastAsia="微軟正黑體" w:hAnsi="微軟正黑體"/>
                <w:szCs w:val="24"/>
              </w:rPr>
            </w:pPr>
          </w:p>
          <w:p w14:paraId="52679329" w14:textId="77777777" w:rsidR="00366333" w:rsidRPr="00EE25C6" w:rsidRDefault="00366333" w:rsidP="00D835BE">
            <w:pPr>
              <w:spacing w:line="240" w:lineRule="auto"/>
              <w:jc w:val="both"/>
              <w:rPr>
                <w:rFonts w:ascii="微軟正黑體" w:eastAsia="微軟正黑體" w:hAnsi="微軟正黑體"/>
                <w:szCs w:val="24"/>
              </w:rPr>
            </w:pPr>
          </w:p>
          <w:p w14:paraId="6A855C71" w14:textId="77777777" w:rsidR="00366333" w:rsidRPr="00EE25C6" w:rsidRDefault="00366333" w:rsidP="00D835BE">
            <w:pPr>
              <w:spacing w:line="240" w:lineRule="auto"/>
              <w:jc w:val="both"/>
              <w:rPr>
                <w:rFonts w:ascii="微軟正黑體" w:eastAsia="微軟正黑體" w:hAnsi="微軟正黑體"/>
                <w:szCs w:val="24"/>
              </w:rPr>
            </w:pPr>
          </w:p>
          <w:p w14:paraId="19383F02" w14:textId="77777777" w:rsidR="00366333" w:rsidRPr="00EE25C6" w:rsidRDefault="00366333" w:rsidP="00D835BE">
            <w:pPr>
              <w:spacing w:line="240" w:lineRule="auto"/>
              <w:jc w:val="both"/>
              <w:rPr>
                <w:rFonts w:ascii="微軟正黑體" w:eastAsia="微軟正黑體" w:hAnsi="微軟正黑體"/>
                <w:szCs w:val="24"/>
              </w:rPr>
            </w:pPr>
          </w:p>
          <w:p w14:paraId="1DD5EF0B" w14:textId="77777777" w:rsidR="00366333" w:rsidRPr="00EE25C6" w:rsidRDefault="00366333" w:rsidP="00D835BE">
            <w:pPr>
              <w:spacing w:line="240" w:lineRule="auto"/>
              <w:jc w:val="both"/>
              <w:rPr>
                <w:rFonts w:ascii="微軟正黑體" w:eastAsia="微軟正黑體" w:hAnsi="微軟正黑體"/>
                <w:szCs w:val="24"/>
              </w:rPr>
            </w:pPr>
          </w:p>
          <w:p w14:paraId="33403F21" w14:textId="77777777" w:rsidR="00366333" w:rsidRPr="00EE25C6" w:rsidRDefault="00366333"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lastRenderedPageBreak/>
              <w:t>專營受託買賣外國有價證券業務證券商與他業合作業務之稽核</w:t>
            </w:r>
          </w:p>
          <w:p w14:paraId="42C2AF6D" w14:textId="77777777" w:rsidR="00366333" w:rsidRPr="00EE25C6" w:rsidRDefault="00366333" w:rsidP="00D835BE">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t>目的：確定上述作業是否符合規定辦理</w:t>
            </w:r>
          </w:p>
        </w:tc>
        <w:tc>
          <w:tcPr>
            <w:tcW w:w="737" w:type="dxa"/>
          </w:tcPr>
          <w:p w14:paraId="41D0CBA7" w14:textId="77777777" w:rsidR="0087760D" w:rsidRPr="00EE25C6" w:rsidRDefault="0087760D" w:rsidP="00D835BE">
            <w:pPr>
              <w:spacing w:line="240" w:lineRule="auto"/>
              <w:jc w:val="center"/>
              <w:rPr>
                <w:rFonts w:ascii="微軟正黑體" w:eastAsia="微軟正黑體" w:hAnsi="微軟正黑體"/>
                <w:szCs w:val="24"/>
              </w:rPr>
            </w:pPr>
          </w:p>
          <w:p w14:paraId="0221A475" w14:textId="77777777" w:rsidR="00C511BF" w:rsidRPr="00EE25C6" w:rsidRDefault="00C511BF" w:rsidP="00D835BE">
            <w:pPr>
              <w:spacing w:line="240" w:lineRule="auto"/>
              <w:jc w:val="center"/>
              <w:rPr>
                <w:rFonts w:ascii="微軟正黑體" w:eastAsia="微軟正黑體" w:hAnsi="微軟正黑體"/>
                <w:szCs w:val="24"/>
              </w:rPr>
            </w:pPr>
          </w:p>
          <w:p w14:paraId="5FAEC75C"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不</w:t>
            </w:r>
          </w:p>
          <w:p w14:paraId="4F2310BB" w14:textId="77777777" w:rsidR="0087760D" w:rsidRPr="00EE25C6" w:rsidRDefault="0087760D" w:rsidP="00D835BE">
            <w:pPr>
              <w:spacing w:line="240" w:lineRule="auto"/>
              <w:jc w:val="center"/>
              <w:rPr>
                <w:rFonts w:ascii="微軟正黑體" w:eastAsia="微軟正黑體" w:hAnsi="微軟正黑體"/>
                <w:szCs w:val="24"/>
              </w:rPr>
            </w:pPr>
          </w:p>
          <w:p w14:paraId="0F45AD87"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7F1ED47A" w14:textId="77777777" w:rsidR="0087760D" w:rsidRPr="00EE25C6" w:rsidRDefault="0087760D" w:rsidP="00D835BE">
            <w:pPr>
              <w:spacing w:line="240" w:lineRule="auto"/>
              <w:jc w:val="center"/>
              <w:rPr>
                <w:rFonts w:ascii="微軟正黑體" w:eastAsia="微軟正黑體" w:hAnsi="微軟正黑體"/>
                <w:szCs w:val="24"/>
              </w:rPr>
            </w:pPr>
          </w:p>
          <w:p w14:paraId="5CCA549D"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591CF475"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46DB1C26"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5ED3AA01"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週</w:t>
            </w:r>
          </w:p>
          <w:p w14:paraId="792DDE26"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6FB04652"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5886B4FE"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42DA6232"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4EF5DD8C"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49412557"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63426082"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047D3645" w14:textId="77777777" w:rsidR="0087760D" w:rsidRPr="00EE25C6" w:rsidRDefault="0087760D" w:rsidP="00D835BE">
            <w:pPr>
              <w:spacing w:line="240" w:lineRule="auto"/>
              <w:jc w:val="center"/>
              <w:rPr>
                <w:rFonts w:ascii="微軟正黑體" w:eastAsia="微軟正黑體" w:hAnsi="微軟正黑體"/>
                <w:szCs w:val="24"/>
              </w:rPr>
            </w:pPr>
          </w:p>
          <w:p w14:paraId="52979CC7" w14:textId="77777777" w:rsidR="0087760D" w:rsidRPr="00EE25C6" w:rsidRDefault="0087760D" w:rsidP="00D835BE">
            <w:pPr>
              <w:spacing w:line="240" w:lineRule="auto"/>
              <w:jc w:val="center"/>
              <w:rPr>
                <w:rFonts w:ascii="微軟正黑體" w:eastAsia="微軟正黑體" w:hAnsi="微軟正黑體"/>
                <w:szCs w:val="24"/>
              </w:rPr>
            </w:pPr>
          </w:p>
          <w:p w14:paraId="1D666279" w14:textId="77777777" w:rsidR="00D14742" w:rsidRPr="00EE25C6" w:rsidRDefault="00D14742" w:rsidP="00D835BE">
            <w:pPr>
              <w:spacing w:line="240" w:lineRule="auto"/>
              <w:jc w:val="center"/>
              <w:rPr>
                <w:rFonts w:ascii="微軟正黑體" w:eastAsia="微軟正黑體" w:hAnsi="微軟正黑體"/>
                <w:szCs w:val="24"/>
              </w:rPr>
            </w:pPr>
          </w:p>
          <w:p w14:paraId="7BDC902C" w14:textId="77777777" w:rsidR="00ED7C32" w:rsidRPr="00EE25C6" w:rsidRDefault="00ED7C32" w:rsidP="00D835BE">
            <w:pPr>
              <w:spacing w:line="240" w:lineRule="auto"/>
              <w:jc w:val="center"/>
              <w:rPr>
                <w:rFonts w:ascii="微軟正黑體" w:eastAsia="微軟正黑體" w:hAnsi="微軟正黑體"/>
                <w:szCs w:val="24"/>
              </w:rPr>
            </w:pPr>
          </w:p>
          <w:p w14:paraId="5793EE7B"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不</w:t>
            </w:r>
          </w:p>
          <w:p w14:paraId="6130C052" w14:textId="77777777" w:rsidR="00D14742" w:rsidRPr="00EE25C6" w:rsidRDefault="00D14742" w:rsidP="00D835BE">
            <w:pPr>
              <w:spacing w:line="240" w:lineRule="auto"/>
              <w:jc w:val="center"/>
              <w:rPr>
                <w:rFonts w:ascii="微軟正黑體" w:eastAsia="微軟正黑體" w:hAnsi="微軟正黑體"/>
                <w:szCs w:val="24"/>
              </w:rPr>
            </w:pPr>
          </w:p>
          <w:p w14:paraId="264EE940"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3C56FF76" w14:textId="77777777" w:rsidR="00D14742" w:rsidRPr="00EE25C6" w:rsidRDefault="00D14742" w:rsidP="00D835BE">
            <w:pPr>
              <w:spacing w:line="240" w:lineRule="auto"/>
              <w:jc w:val="center"/>
              <w:rPr>
                <w:rFonts w:ascii="微軟正黑體" w:eastAsia="微軟正黑體" w:hAnsi="微軟正黑體"/>
                <w:szCs w:val="24"/>
              </w:rPr>
            </w:pPr>
          </w:p>
          <w:p w14:paraId="70932915"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589BF4F3"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721104E3"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11F566EA"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週</w:t>
            </w:r>
          </w:p>
          <w:p w14:paraId="0E79C899"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711141C9"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3E15C2AB"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63D9DD54"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380CDD19"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608ACC0A"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47C2922B"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0E6E631A" w14:textId="77777777" w:rsidR="0087760D" w:rsidRPr="00EE25C6" w:rsidRDefault="0087760D" w:rsidP="00D835BE">
            <w:pPr>
              <w:spacing w:line="240" w:lineRule="auto"/>
              <w:jc w:val="center"/>
              <w:rPr>
                <w:rFonts w:ascii="微軟正黑體" w:eastAsia="微軟正黑體" w:hAnsi="微軟正黑體"/>
                <w:szCs w:val="24"/>
              </w:rPr>
            </w:pPr>
          </w:p>
          <w:p w14:paraId="3BDC8A01" w14:textId="77777777" w:rsidR="00C511BF" w:rsidRPr="00EE25C6" w:rsidRDefault="00C511BF" w:rsidP="00D835BE">
            <w:pPr>
              <w:spacing w:line="240" w:lineRule="auto"/>
              <w:jc w:val="center"/>
              <w:rPr>
                <w:rFonts w:ascii="微軟正黑體" w:eastAsia="微軟正黑體" w:hAnsi="微軟正黑體"/>
                <w:szCs w:val="24"/>
              </w:rPr>
            </w:pPr>
          </w:p>
          <w:p w14:paraId="16A70CA0" w14:textId="77777777" w:rsidR="00ED7C32" w:rsidRPr="00EE25C6" w:rsidRDefault="00ED7C32" w:rsidP="00D835BE">
            <w:pPr>
              <w:spacing w:line="240" w:lineRule="auto"/>
              <w:jc w:val="center"/>
              <w:rPr>
                <w:rFonts w:ascii="微軟正黑體" w:eastAsia="微軟正黑體" w:hAnsi="微軟正黑體"/>
                <w:szCs w:val="24"/>
              </w:rPr>
            </w:pPr>
          </w:p>
          <w:p w14:paraId="219C1BCF" w14:textId="77777777" w:rsidR="004E616A" w:rsidRPr="00EE25C6" w:rsidRDefault="004E616A" w:rsidP="00D835BE">
            <w:pPr>
              <w:spacing w:line="240" w:lineRule="auto"/>
              <w:jc w:val="center"/>
              <w:rPr>
                <w:rFonts w:ascii="微軟正黑體" w:eastAsia="微軟正黑體" w:hAnsi="微軟正黑體"/>
                <w:szCs w:val="24"/>
              </w:rPr>
            </w:pPr>
          </w:p>
          <w:p w14:paraId="7CE3AB30" w14:textId="77777777" w:rsidR="004E616A" w:rsidRPr="00EE25C6" w:rsidRDefault="004E616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不</w:t>
            </w:r>
          </w:p>
          <w:p w14:paraId="452B4C38" w14:textId="77777777" w:rsidR="004E616A" w:rsidRPr="00EE25C6" w:rsidRDefault="004E616A" w:rsidP="00D835BE">
            <w:pPr>
              <w:spacing w:line="240" w:lineRule="auto"/>
              <w:jc w:val="center"/>
              <w:rPr>
                <w:rFonts w:ascii="微軟正黑體" w:eastAsia="微軟正黑體" w:hAnsi="微軟正黑體"/>
                <w:szCs w:val="24"/>
              </w:rPr>
            </w:pPr>
          </w:p>
          <w:p w14:paraId="2917DCE2" w14:textId="77777777" w:rsidR="004E616A" w:rsidRPr="00EE25C6" w:rsidRDefault="004E616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13818A18" w14:textId="77777777" w:rsidR="004E616A" w:rsidRPr="00EE25C6" w:rsidRDefault="004E616A" w:rsidP="00D835BE">
            <w:pPr>
              <w:spacing w:line="240" w:lineRule="auto"/>
              <w:jc w:val="center"/>
              <w:rPr>
                <w:rFonts w:ascii="微軟正黑體" w:eastAsia="微軟正黑體" w:hAnsi="微軟正黑體"/>
                <w:szCs w:val="24"/>
              </w:rPr>
            </w:pPr>
          </w:p>
          <w:p w14:paraId="6B9B72D6" w14:textId="77777777" w:rsidR="004E616A" w:rsidRPr="00EE25C6" w:rsidRDefault="004E616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45917DD1" w14:textId="77777777" w:rsidR="004E616A" w:rsidRPr="00EE25C6" w:rsidRDefault="004E616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7994A159" w14:textId="77777777" w:rsidR="004E616A" w:rsidRPr="00EE25C6" w:rsidRDefault="004E616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55FEDF26" w14:textId="77777777" w:rsidR="004E616A" w:rsidRPr="00EE25C6" w:rsidRDefault="004E616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週</w:t>
            </w:r>
          </w:p>
          <w:p w14:paraId="2DC38C8C" w14:textId="77777777" w:rsidR="004E616A" w:rsidRPr="00EE25C6" w:rsidRDefault="004E616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41F3A53C" w14:textId="77777777" w:rsidR="004E616A" w:rsidRPr="00EE25C6" w:rsidRDefault="004E616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3B16C87D" w14:textId="77777777" w:rsidR="004E616A" w:rsidRPr="00EE25C6" w:rsidRDefault="004E616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74162724" w14:textId="77777777" w:rsidR="004E616A" w:rsidRPr="00EE25C6" w:rsidRDefault="004E616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10E89814" w14:textId="77777777" w:rsidR="004E616A" w:rsidRPr="00EE25C6" w:rsidRDefault="004E616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461EDE74" w14:textId="77777777" w:rsidR="004E616A" w:rsidRPr="00EE25C6" w:rsidRDefault="004E616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2948E1E8" w14:textId="77777777" w:rsidR="004E616A" w:rsidRPr="00EE25C6" w:rsidRDefault="004E616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6C0F4BFB" w14:textId="77777777" w:rsidR="004E616A" w:rsidRPr="00EE25C6" w:rsidRDefault="004E616A" w:rsidP="00D835BE">
            <w:pPr>
              <w:spacing w:line="240" w:lineRule="auto"/>
              <w:jc w:val="center"/>
              <w:rPr>
                <w:rFonts w:ascii="微軟正黑體" w:eastAsia="微軟正黑體" w:hAnsi="微軟正黑體"/>
                <w:szCs w:val="24"/>
              </w:rPr>
            </w:pPr>
          </w:p>
          <w:p w14:paraId="21E2E00F" w14:textId="77777777" w:rsidR="004E616A" w:rsidRPr="00EE25C6" w:rsidRDefault="004E616A" w:rsidP="00D835BE">
            <w:pPr>
              <w:spacing w:line="240" w:lineRule="auto"/>
              <w:jc w:val="center"/>
              <w:rPr>
                <w:rFonts w:ascii="微軟正黑體" w:eastAsia="微軟正黑體" w:hAnsi="微軟正黑體"/>
                <w:szCs w:val="24"/>
              </w:rPr>
            </w:pPr>
          </w:p>
          <w:p w14:paraId="17BA6D4D" w14:textId="77777777" w:rsidR="004E616A" w:rsidRPr="00EE25C6" w:rsidRDefault="004E616A" w:rsidP="00D835BE">
            <w:pPr>
              <w:spacing w:line="240" w:lineRule="auto"/>
              <w:jc w:val="center"/>
              <w:rPr>
                <w:rFonts w:ascii="微軟正黑體" w:eastAsia="微軟正黑體" w:hAnsi="微軟正黑體"/>
                <w:szCs w:val="24"/>
              </w:rPr>
            </w:pPr>
          </w:p>
          <w:p w14:paraId="65FFF23F" w14:textId="77777777" w:rsidR="004E616A" w:rsidRPr="00EE25C6" w:rsidRDefault="004E616A" w:rsidP="00D835BE">
            <w:pPr>
              <w:spacing w:line="240" w:lineRule="auto"/>
              <w:jc w:val="center"/>
              <w:rPr>
                <w:rFonts w:ascii="微軟正黑體" w:eastAsia="微軟正黑體" w:hAnsi="微軟正黑體"/>
                <w:szCs w:val="24"/>
              </w:rPr>
            </w:pPr>
          </w:p>
          <w:p w14:paraId="26FD3B79"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不</w:t>
            </w:r>
          </w:p>
          <w:p w14:paraId="5BDF499A" w14:textId="77777777" w:rsidR="0087760D" w:rsidRPr="00EE25C6" w:rsidRDefault="0087760D" w:rsidP="00D835BE">
            <w:pPr>
              <w:spacing w:line="240" w:lineRule="auto"/>
              <w:jc w:val="center"/>
              <w:rPr>
                <w:rFonts w:ascii="微軟正黑體" w:eastAsia="微軟正黑體" w:hAnsi="微軟正黑體"/>
                <w:szCs w:val="24"/>
              </w:rPr>
            </w:pPr>
          </w:p>
          <w:p w14:paraId="20177F13"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4072C57B" w14:textId="77777777" w:rsidR="0087760D" w:rsidRPr="00EE25C6" w:rsidRDefault="0087760D" w:rsidP="00D835BE">
            <w:pPr>
              <w:spacing w:line="240" w:lineRule="auto"/>
              <w:jc w:val="center"/>
              <w:rPr>
                <w:rFonts w:ascii="微軟正黑體" w:eastAsia="微軟正黑體" w:hAnsi="微軟正黑體"/>
                <w:szCs w:val="24"/>
              </w:rPr>
            </w:pPr>
          </w:p>
          <w:p w14:paraId="0E0EE7C3"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6CDDE2C7"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1751DC50"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3A7DB1D2" w14:textId="77777777" w:rsidR="0087760D" w:rsidRPr="00EE25C6" w:rsidRDefault="009D47F0"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週</w:t>
            </w:r>
          </w:p>
          <w:p w14:paraId="031B8715"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5219D02C"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435413E2"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0B8BA52A"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074BEA7E"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066F9A06"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02749F24"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4F09DC14" w14:textId="77777777" w:rsidR="0087760D" w:rsidRPr="00EE25C6" w:rsidRDefault="0087760D" w:rsidP="00D835BE">
            <w:pPr>
              <w:spacing w:line="240" w:lineRule="auto"/>
              <w:jc w:val="center"/>
              <w:rPr>
                <w:rFonts w:ascii="微軟正黑體" w:eastAsia="微軟正黑體" w:hAnsi="微軟正黑體"/>
                <w:szCs w:val="24"/>
              </w:rPr>
            </w:pPr>
          </w:p>
          <w:p w14:paraId="484CC75B" w14:textId="77777777" w:rsidR="0087760D" w:rsidRPr="00EE25C6" w:rsidRDefault="0087760D" w:rsidP="00D835BE">
            <w:pPr>
              <w:spacing w:line="240" w:lineRule="auto"/>
              <w:jc w:val="center"/>
              <w:rPr>
                <w:rFonts w:ascii="微軟正黑體" w:eastAsia="微軟正黑體" w:hAnsi="微軟正黑體"/>
                <w:szCs w:val="24"/>
              </w:rPr>
            </w:pPr>
          </w:p>
          <w:p w14:paraId="4488C19B" w14:textId="77777777" w:rsidR="00ED7C32" w:rsidRPr="00EE25C6" w:rsidRDefault="00ED7C32" w:rsidP="00D835BE">
            <w:pPr>
              <w:spacing w:line="240" w:lineRule="auto"/>
              <w:jc w:val="center"/>
              <w:rPr>
                <w:rFonts w:ascii="微軟正黑體" w:eastAsia="微軟正黑體" w:hAnsi="微軟正黑體"/>
                <w:szCs w:val="24"/>
              </w:rPr>
            </w:pPr>
          </w:p>
          <w:p w14:paraId="4D781F17" w14:textId="77777777" w:rsidR="008F2B65" w:rsidRPr="00EE25C6" w:rsidRDefault="008F2B65" w:rsidP="00D835BE">
            <w:pPr>
              <w:spacing w:line="240" w:lineRule="auto"/>
              <w:jc w:val="center"/>
              <w:rPr>
                <w:rFonts w:ascii="微軟正黑體" w:eastAsia="微軟正黑體" w:hAnsi="微軟正黑體"/>
                <w:szCs w:val="24"/>
              </w:rPr>
            </w:pPr>
          </w:p>
          <w:p w14:paraId="144D8FA6" w14:textId="77777777" w:rsidR="0087760D"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不</w:t>
            </w:r>
          </w:p>
          <w:p w14:paraId="7E8C820E" w14:textId="77777777" w:rsidR="00ED7C32" w:rsidRPr="00EE25C6" w:rsidRDefault="00ED7C32" w:rsidP="00D835BE">
            <w:pPr>
              <w:spacing w:line="240" w:lineRule="auto"/>
              <w:jc w:val="center"/>
              <w:rPr>
                <w:rFonts w:ascii="微軟正黑體" w:eastAsia="微軟正黑體" w:hAnsi="微軟正黑體"/>
                <w:szCs w:val="24"/>
              </w:rPr>
            </w:pPr>
          </w:p>
          <w:p w14:paraId="6F666079" w14:textId="77777777" w:rsidR="0087760D"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458FF8DE" w14:textId="77777777" w:rsidR="00ED7C32" w:rsidRPr="00EE25C6" w:rsidRDefault="00ED7C32" w:rsidP="00D835BE">
            <w:pPr>
              <w:spacing w:line="240" w:lineRule="auto"/>
              <w:jc w:val="center"/>
              <w:rPr>
                <w:rFonts w:ascii="微軟正黑體" w:eastAsia="微軟正黑體" w:hAnsi="微軟正黑體"/>
                <w:szCs w:val="24"/>
              </w:rPr>
            </w:pPr>
          </w:p>
          <w:p w14:paraId="3F4B40AE" w14:textId="77777777" w:rsidR="0087760D"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44FD197E"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3CC7DF26" w14:textId="77777777" w:rsidR="0087760D"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5AC88F9E" w14:textId="77777777" w:rsidR="0087760D" w:rsidRPr="00EE25C6" w:rsidRDefault="002B405E"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年</w:t>
            </w:r>
          </w:p>
          <w:p w14:paraId="5B3A7FEE" w14:textId="77777777" w:rsidR="0087760D"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6E4ABE00" w14:textId="77777777" w:rsidR="0087760D"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4467FF75" w14:textId="77777777" w:rsidR="0087760D"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64C01646" w14:textId="77777777" w:rsidR="0087760D"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3823756A" w14:textId="77777777" w:rsidR="0087760D"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435C3242" w14:textId="77777777" w:rsidR="0087760D"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4300E425" w14:textId="77777777" w:rsidR="0087760D"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143D34F0" w14:textId="77777777" w:rsidR="0087760D" w:rsidRPr="00EE25C6" w:rsidRDefault="0087760D" w:rsidP="00D835BE">
            <w:pPr>
              <w:spacing w:line="240" w:lineRule="auto"/>
              <w:jc w:val="center"/>
              <w:rPr>
                <w:rFonts w:ascii="微軟正黑體" w:eastAsia="微軟正黑體" w:hAnsi="微軟正黑體"/>
                <w:szCs w:val="24"/>
              </w:rPr>
            </w:pPr>
          </w:p>
          <w:p w14:paraId="0B249855" w14:textId="77777777" w:rsidR="0087760D" w:rsidRPr="00EE25C6" w:rsidRDefault="0087760D" w:rsidP="00D835BE">
            <w:pPr>
              <w:spacing w:line="240" w:lineRule="auto"/>
              <w:jc w:val="center"/>
              <w:rPr>
                <w:rFonts w:ascii="微軟正黑體" w:eastAsia="微軟正黑體" w:hAnsi="微軟正黑體"/>
                <w:szCs w:val="24"/>
              </w:rPr>
            </w:pPr>
          </w:p>
          <w:p w14:paraId="15F4B0C0" w14:textId="77777777" w:rsidR="0087760D" w:rsidRPr="00EE25C6" w:rsidRDefault="0087760D" w:rsidP="00D835BE">
            <w:pPr>
              <w:spacing w:line="240" w:lineRule="auto"/>
              <w:jc w:val="center"/>
              <w:rPr>
                <w:rFonts w:ascii="微軟正黑體" w:eastAsia="微軟正黑體" w:hAnsi="微軟正黑體"/>
                <w:szCs w:val="24"/>
              </w:rPr>
            </w:pPr>
          </w:p>
          <w:p w14:paraId="672D6E3E" w14:textId="77777777" w:rsidR="00977C7E" w:rsidRPr="00EE25C6" w:rsidRDefault="00977C7E" w:rsidP="00D835BE">
            <w:pPr>
              <w:spacing w:line="240" w:lineRule="auto"/>
              <w:jc w:val="center"/>
              <w:rPr>
                <w:rFonts w:ascii="微軟正黑體" w:eastAsia="微軟正黑體" w:hAnsi="微軟正黑體"/>
                <w:szCs w:val="24"/>
              </w:rPr>
            </w:pPr>
          </w:p>
          <w:p w14:paraId="54EB3F14"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5FDFB416" w14:textId="77777777" w:rsidR="00ED7C32" w:rsidRPr="00EE25C6" w:rsidRDefault="00ED7C32" w:rsidP="00D835BE">
            <w:pPr>
              <w:spacing w:line="240" w:lineRule="auto"/>
              <w:jc w:val="center"/>
              <w:rPr>
                <w:rFonts w:ascii="微軟正黑體" w:eastAsia="微軟正黑體" w:hAnsi="微軟正黑體"/>
                <w:szCs w:val="24"/>
              </w:rPr>
            </w:pPr>
          </w:p>
          <w:p w14:paraId="240C9752"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1215EAC6" w14:textId="77777777" w:rsidR="00ED7C32" w:rsidRPr="00EE25C6" w:rsidRDefault="00ED7C32" w:rsidP="00D835BE">
            <w:pPr>
              <w:spacing w:line="240" w:lineRule="auto"/>
              <w:jc w:val="center"/>
              <w:rPr>
                <w:rFonts w:ascii="微軟正黑體" w:eastAsia="微軟正黑體" w:hAnsi="微軟正黑體"/>
                <w:szCs w:val="24"/>
              </w:rPr>
            </w:pPr>
          </w:p>
          <w:p w14:paraId="6DDC7A6E"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3E51B942"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603CF703"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1DDD065C" w14:textId="77777777" w:rsidR="00ED7C32" w:rsidRPr="00EE25C6" w:rsidRDefault="002B405E"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年</w:t>
            </w:r>
          </w:p>
          <w:p w14:paraId="4349A9D9"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7C05CD09"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0597BEFF"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2986DF55"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3632772D"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4912D522"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728766BE"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4F7D8EB8" w14:textId="77777777" w:rsidR="00C511BF" w:rsidRPr="00EE25C6" w:rsidRDefault="00C511BF" w:rsidP="00D835BE">
            <w:pPr>
              <w:spacing w:line="240" w:lineRule="auto"/>
              <w:jc w:val="center"/>
              <w:rPr>
                <w:rFonts w:ascii="微軟正黑體" w:eastAsia="微軟正黑體" w:hAnsi="微軟正黑體"/>
                <w:szCs w:val="24"/>
              </w:rPr>
            </w:pPr>
          </w:p>
          <w:p w14:paraId="1ED900E3" w14:textId="77777777" w:rsidR="0087760D" w:rsidRPr="00EE25C6" w:rsidRDefault="0087760D" w:rsidP="00D835BE">
            <w:pPr>
              <w:spacing w:line="240" w:lineRule="auto"/>
              <w:jc w:val="center"/>
              <w:rPr>
                <w:rFonts w:ascii="微軟正黑體" w:eastAsia="微軟正黑體" w:hAnsi="微軟正黑體"/>
                <w:szCs w:val="24"/>
              </w:rPr>
            </w:pPr>
          </w:p>
          <w:p w14:paraId="0603C85B" w14:textId="77777777" w:rsidR="0087760D" w:rsidRPr="00EE25C6" w:rsidRDefault="0087760D" w:rsidP="00D835BE">
            <w:pPr>
              <w:spacing w:line="240" w:lineRule="auto"/>
              <w:jc w:val="center"/>
              <w:rPr>
                <w:rFonts w:ascii="微軟正黑體" w:eastAsia="微軟正黑體" w:hAnsi="微軟正黑體"/>
                <w:szCs w:val="24"/>
              </w:rPr>
            </w:pPr>
          </w:p>
          <w:p w14:paraId="5A29EDE6" w14:textId="77777777" w:rsidR="00C511BF" w:rsidRPr="00EE25C6" w:rsidRDefault="00C511BF" w:rsidP="00D835BE">
            <w:pPr>
              <w:spacing w:line="240" w:lineRule="auto"/>
              <w:jc w:val="center"/>
              <w:rPr>
                <w:rFonts w:ascii="微軟正黑體" w:eastAsia="微軟正黑體" w:hAnsi="微軟正黑體"/>
                <w:szCs w:val="24"/>
              </w:rPr>
            </w:pPr>
          </w:p>
          <w:p w14:paraId="15987C28"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15DFB7B7" w14:textId="77777777" w:rsidR="00ED7C32" w:rsidRPr="00EE25C6" w:rsidRDefault="00ED7C32" w:rsidP="00D835BE">
            <w:pPr>
              <w:spacing w:line="240" w:lineRule="auto"/>
              <w:jc w:val="center"/>
              <w:rPr>
                <w:rFonts w:ascii="微軟正黑體" w:eastAsia="微軟正黑體" w:hAnsi="微軟正黑體"/>
                <w:szCs w:val="24"/>
              </w:rPr>
            </w:pPr>
          </w:p>
          <w:p w14:paraId="4297AF43"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502B77A1" w14:textId="77777777" w:rsidR="00ED7C32" w:rsidRPr="00EE25C6" w:rsidRDefault="00ED7C32" w:rsidP="00D835BE">
            <w:pPr>
              <w:spacing w:line="240" w:lineRule="auto"/>
              <w:jc w:val="center"/>
              <w:rPr>
                <w:rFonts w:ascii="微軟正黑體" w:eastAsia="微軟正黑體" w:hAnsi="微軟正黑體"/>
                <w:szCs w:val="24"/>
              </w:rPr>
            </w:pPr>
          </w:p>
          <w:p w14:paraId="2E99309C"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45EA9156"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52D660B7"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05492978" w14:textId="77777777" w:rsidR="00ED7C32" w:rsidRPr="00EE25C6" w:rsidRDefault="00892894"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年</w:t>
            </w:r>
          </w:p>
          <w:p w14:paraId="62C8A407"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46498CAA"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0EA633B9"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191AEB25"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38BBA0FD"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111BECBE"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7755FEE6"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3920C181" w14:textId="77777777" w:rsidR="001A112C" w:rsidRPr="00EE25C6" w:rsidRDefault="001A112C" w:rsidP="00D835BE">
            <w:pPr>
              <w:spacing w:line="240" w:lineRule="auto"/>
              <w:jc w:val="both"/>
              <w:rPr>
                <w:rFonts w:ascii="微軟正黑體" w:eastAsia="微軟正黑體" w:hAnsi="微軟正黑體"/>
                <w:szCs w:val="24"/>
              </w:rPr>
            </w:pPr>
          </w:p>
          <w:p w14:paraId="38AC46C2" w14:textId="77777777" w:rsidR="001A112C" w:rsidRPr="00EE25C6" w:rsidRDefault="001A112C" w:rsidP="00D835BE">
            <w:pPr>
              <w:spacing w:line="240" w:lineRule="auto"/>
              <w:jc w:val="both"/>
              <w:rPr>
                <w:rFonts w:ascii="微軟正黑體" w:eastAsia="微軟正黑體" w:hAnsi="微軟正黑體"/>
                <w:szCs w:val="24"/>
              </w:rPr>
            </w:pPr>
          </w:p>
          <w:p w14:paraId="44235299" w14:textId="77777777" w:rsidR="00C34133" w:rsidRPr="00EE25C6" w:rsidRDefault="00C34133" w:rsidP="00D835BE">
            <w:pPr>
              <w:spacing w:line="240" w:lineRule="auto"/>
              <w:jc w:val="both"/>
              <w:rPr>
                <w:rFonts w:ascii="微軟正黑體" w:eastAsia="微軟正黑體" w:hAnsi="微軟正黑體"/>
                <w:szCs w:val="24"/>
              </w:rPr>
            </w:pPr>
          </w:p>
          <w:p w14:paraId="1A24946C" w14:textId="77777777" w:rsidR="00E91693" w:rsidRPr="00EE25C6" w:rsidRDefault="00E91693" w:rsidP="00D835BE">
            <w:pPr>
              <w:spacing w:line="240" w:lineRule="auto"/>
              <w:jc w:val="both"/>
              <w:rPr>
                <w:rFonts w:ascii="微軟正黑體" w:eastAsia="微軟正黑體" w:hAnsi="微軟正黑體"/>
                <w:szCs w:val="24"/>
              </w:rPr>
            </w:pPr>
          </w:p>
          <w:p w14:paraId="085EA8BD"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327C024C" w14:textId="77777777" w:rsidR="0087760D" w:rsidRPr="00EE25C6" w:rsidRDefault="0087760D" w:rsidP="00D835BE">
            <w:pPr>
              <w:spacing w:line="240" w:lineRule="auto"/>
              <w:jc w:val="center"/>
              <w:rPr>
                <w:rFonts w:ascii="微軟正黑體" w:eastAsia="微軟正黑體" w:hAnsi="微軟正黑體"/>
                <w:szCs w:val="24"/>
              </w:rPr>
            </w:pPr>
          </w:p>
          <w:p w14:paraId="5A70FAD2"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3B5322A1" w14:textId="77777777" w:rsidR="0087760D" w:rsidRPr="00EE25C6" w:rsidRDefault="0087760D" w:rsidP="00D835BE">
            <w:pPr>
              <w:spacing w:line="240" w:lineRule="auto"/>
              <w:jc w:val="center"/>
              <w:rPr>
                <w:rFonts w:ascii="微軟正黑體" w:eastAsia="微軟正黑體" w:hAnsi="微軟正黑體"/>
                <w:szCs w:val="24"/>
              </w:rPr>
            </w:pPr>
          </w:p>
          <w:p w14:paraId="7F645A3E"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47E701F8"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04437445"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2AD02122"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週</w:t>
            </w:r>
          </w:p>
          <w:p w14:paraId="0D93D352"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7B1EAC94"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62CFA805"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536DA434"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3041374F"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50F39210"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2B374AC7" w14:textId="77777777" w:rsidR="0087760D" w:rsidRPr="00EE25C6" w:rsidRDefault="0087760D"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 xml:space="preserve">  ︶</w:t>
            </w:r>
          </w:p>
          <w:p w14:paraId="033C7B67" w14:textId="77777777" w:rsidR="0087760D" w:rsidRPr="00EE25C6" w:rsidRDefault="0087760D" w:rsidP="00D835BE">
            <w:pPr>
              <w:spacing w:line="240" w:lineRule="auto"/>
              <w:jc w:val="center"/>
              <w:rPr>
                <w:rFonts w:ascii="微軟正黑體" w:eastAsia="微軟正黑體" w:hAnsi="微軟正黑體"/>
                <w:szCs w:val="24"/>
              </w:rPr>
            </w:pPr>
          </w:p>
          <w:p w14:paraId="4256E05B" w14:textId="77777777" w:rsidR="0087760D" w:rsidRPr="00EE25C6" w:rsidRDefault="0087760D" w:rsidP="00D835BE">
            <w:pPr>
              <w:spacing w:line="240" w:lineRule="auto"/>
              <w:ind w:left="257"/>
              <w:rPr>
                <w:rFonts w:ascii="微軟正黑體" w:eastAsia="微軟正黑體" w:hAnsi="微軟正黑體"/>
                <w:szCs w:val="24"/>
              </w:rPr>
            </w:pPr>
          </w:p>
          <w:p w14:paraId="19E9D6E9" w14:textId="77777777" w:rsidR="0087760D" w:rsidRPr="00EE25C6" w:rsidRDefault="0087760D" w:rsidP="00D835BE">
            <w:pPr>
              <w:spacing w:line="240" w:lineRule="auto"/>
              <w:ind w:left="257"/>
              <w:rPr>
                <w:rFonts w:ascii="微軟正黑體" w:eastAsia="微軟正黑體" w:hAnsi="微軟正黑體"/>
                <w:szCs w:val="24"/>
              </w:rPr>
            </w:pPr>
          </w:p>
          <w:p w14:paraId="3AE65694" w14:textId="77777777" w:rsidR="0087760D" w:rsidRPr="00EE25C6" w:rsidRDefault="0087760D" w:rsidP="00D835BE">
            <w:pPr>
              <w:spacing w:line="240" w:lineRule="auto"/>
              <w:ind w:left="257"/>
              <w:rPr>
                <w:rFonts w:ascii="微軟正黑體" w:eastAsia="微軟正黑體" w:hAnsi="微軟正黑體"/>
                <w:szCs w:val="24"/>
              </w:rPr>
            </w:pPr>
          </w:p>
          <w:p w14:paraId="31942C81" w14:textId="77777777" w:rsidR="00DB70FA" w:rsidRPr="00EE25C6" w:rsidRDefault="00DB70F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1C7C284F" w14:textId="77777777" w:rsidR="00DB70FA" w:rsidRPr="00EE25C6" w:rsidRDefault="00DB70FA" w:rsidP="00D835BE">
            <w:pPr>
              <w:spacing w:line="240" w:lineRule="auto"/>
              <w:jc w:val="center"/>
              <w:rPr>
                <w:rFonts w:ascii="微軟正黑體" w:eastAsia="微軟正黑體" w:hAnsi="微軟正黑體"/>
                <w:szCs w:val="24"/>
              </w:rPr>
            </w:pPr>
          </w:p>
          <w:p w14:paraId="62231133" w14:textId="77777777" w:rsidR="00DB70FA" w:rsidRPr="00EE25C6" w:rsidRDefault="00DB70F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7657BBB3" w14:textId="77777777" w:rsidR="00DB70FA" w:rsidRPr="00EE25C6" w:rsidRDefault="00DB70FA" w:rsidP="00D835BE">
            <w:pPr>
              <w:spacing w:line="240" w:lineRule="auto"/>
              <w:jc w:val="center"/>
              <w:rPr>
                <w:rFonts w:ascii="微軟正黑體" w:eastAsia="微軟正黑體" w:hAnsi="微軟正黑體"/>
                <w:szCs w:val="24"/>
              </w:rPr>
            </w:pPr>
          </w:p>
          <w:p w14:paraId="1EC8AAA1" w14:textId="77777777" w:rsidR="00DB70FA" w:rsidRPr="00EE25C6" w:rsidRDefault="00DB70F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1346ABD9" w14:textId="77777777" w:rsidR="00DB70FA" w:rsidRPr="00EE25C6" w:rsidRDefault="00DB70F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193B50A4" w14:textId="77777777" w:rsidR="00DB70FA" w:rsidRPr="00EE25C6" w:rsidRDefault="00DB70F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13916EE2" w14:textId="77777777" w:rsidR="00DB70FA" w:rsidRPr="00EE25C6" w:rsidRDefault="00DB70F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週</w:t>
            </w:r>
          </w:p>
          <w:p w14:paraId="4D579CA2" w14:textId="77777777" w:rsidR="00DB70FA" w:rsidRPr="00EE25C6" w:rsidRDefault="00DB70F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3520C619" w14:textId="77777777" w:rsidR="00DB70FA" w:rsidRPr="00EE25C6" w:rsidRDefault="00DB70F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455C7F5A" w14:textId="77777777" w:rsidR="00DB70FA" w:rsidRPr="00EE25C6" w:rsidRDefault="00DB70F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088E8A79" w14:textId="77777777" w:rsidR="00DB70FA" w:rsidRPr="00EE25C6" w:rsidRDefault="00DB70F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5F62F136" w14:textId="77777777" w:rsidR="00DB70FA" w:rsidRPr="00EE25C6" w:rsidRDefault="00DB70F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71CC99BA" w14:textId="77777777" w:rsidR="00DB70FA" w:rsidRPr="00EE25C6" w:rsidRDefault="00DB70FA"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5132711A" w14:textId="77777777" w:rsidR="00DB70FA" w:rsidRPr="00EE25C6" w:rsidRDefault="00DB70FA"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 xml:space="preserve">  ︶</w:t>
            </w:r>
          </w:p>
          <w:p w14:paraId="1729C817" w14:textId="77777777" w:rsidR="00DB70FA" w:rsidRPr="00EE25C6" w:rsidRDefault="00DB70FA" w:rsidP="00D835BE">
            <w:pPr>
              <w:spacing w:line="240" w:lineRule="auto"/>
              <w:jc w:val="center"/>
              <w:rPr>
                <w:rFonts w:ascii="微軟正黑體" w:eastAsia="微軟正黑體" w:hAnsi="微軟正黑體"/>
                <w:szCs w:val="24"/>
              </w:rPr>
            </w:pPr>
          </w:p>
          <w:p w14:paraId="38EDE56F" w14:textId="77777777" w:rsidR="00DB70FA" w:rsidRPr="00EE25C6" w:rsidRDefault="00DB70FA" w:rsidP="00D835BE">
            <w:pPr>
              <w:spacing w:line="240" w:lineRule="auto"/>
              <w:ind w:left="257"/>
              <w:rPr>
                <w:rFonts w:ascii="微軟正黑體" w:eastAsia="微軟正黑體" w:hAnsi="微軟正黑體"/>
                <w:szCs w:val="24"/>
              </w:rPr>
            </w:pPr>
          </w:p>
          <w:p w14:paraId="1987AD51" w14:textId="77777777" w:rsidR="00DB70FA" w:rsidRPr="00EE25C6" w:rsidRDefault="00DB70FA" w:rsidP="00D835BE">
            <w:pPr>
              <w:spacing w:line="240" w:lineRule="auto"/>
              <w:ind w:left="257"/>
              <w:rPr>
                <w:rFonts w:ascii="微軟正黑體" w:eastAsia="微軟正黑體" w:hAnsi="微軟正黑體"/>
                <w:szCs w:val="24"/>
              </w:rPr>
            </w:pPr>
          </w:p>
          <w:p w14:paraId="0510B5AD" w14:textId="77777777" w:rsidR="00E91693" w:rsidRPr="00EE25C6" w:rsidRDefault="00E91693" w:rsidP="00D835BE">
            <w:pPr>
              <w:spacing w:line="240" w:lineRule="auto"/>
              <w:ind w:left="257"/>
              <w:rPr>
                <w:rFonts w:ascii="微軟正黑體" w:eastAsia="微軟正黑體" w:hAnsi="微軟正黑體"/>
                <w:szCs w:val="24"/>
              </w:rPr>
            </w:pPr>
          </w:p>
          <w:p w14:paraId="6D1658A1" w14:textId="77777777" w:rsidR="00F1757C" w:rsidRPr="00EE25C6" w:rsidRDefault="00F1757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0D530DD4" w14:textId="77777777" w:rsidR="00F1757C" w:rsidRPr="00EE25C6" w:rsidRDefault="00F1757C" w:rsidP="00D835BE">
            <w:pPr>
              <w:spacing w:line="240" w:lineRule="auto"/>
              <w:jc w:val="center"/>
              <w:rPr>
                <w:rFonts w:ascii="微軟正黑體" w:eastAsia="微軟正黑體" w:hAnsi="微軟正黑體"/>
                <w:szCs w:val="24"/>
              </w:rPr>
            </w:pPr>
          </w:p>
          <w:p w14:paraId="464642E0" w14:textId="77777777" w:rsidR="00F1757C" w:rsidRPr="00EE25C6" w:rsidRDefault="00F1757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10806272" w14:textId="77777777" w:rsidR="00F1757C" w:rsidRPr="00EE25C6" w:rsidRDefault="00F1757C" w:rsidP="00D835BE">
            <w:pPr>
              <w:spacing w:line="240" w:lineRule="auto"/>
              <w:jc w:val="center"/>
              <w:rPr>
                <w:rFonts w:ascii="微軟正黑體" w:eastAsia="微軟正黑體" w:hAnsi="微軟正黑體"/>
                <w:szCs w:val="24"/>
              </w:rPr>
            </w:pPr>
          </w:p>
          <w:p w14:paraId="284D6570" w14:textId="77777777" w:rsidR="00F1757C" w:rsidRPr="00EE25C6" w:rsidRDefault="00F1757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3C39521A" w14:textId="77777777" w:rsidR="00F1757C" w:rsidRPr="00EE25C6" w:rsidRDefault="00F1757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7E0F962B" w14:textId="77777777" w:rsidR="00F1757C" w:rsidRPr="00EE25C6" w:rsidRDefault="00F1757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3700F0F3" w14:textId="77777777" w:rsidR="00F1757C" w:rsidRPr="00EE25C6" w:rsidRDefault="00F1757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週</w:t>
            </w:r>
          </w:p>
          <w:p w14:paraId="3A286189" w14:textId="77777777" w:rsidR="00F1757C" w:rsidRPr="00EE25C6" w:rsidRDefault="00F1757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3A3294A5" w14:textId="77777777" w:rsidR="00F1757C" w:rsidRPr="00EE25C6" w:rsidRDefault="00F1757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417D498B" w14:textId="77777777" w:rsidR="00F1757C" w:rsidRPr="00EE25C6" w:rsidRDefault="00F1757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7E7B3DE6" w14:textId="77777777" w:rsidR="00F1757C" w:rsidRPr="00EE25C6" w:rsidRDefault="00F1757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590289AE" w14:textId="77777777" w:rsidR="00F1757C" w:rsidRPr="00EE25C6" w:rsidRDefault="00F1757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5168AC0E" w14:textId="77777777" w:rsidR="00F1757C" w:rsidRPr="00EE25C6" w:rsidRDefault="00F1757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379D78BE" w14:textId="77777777" w:rsidR="00F1757C" w:rsidRPr="00EE25C6" w:rsidRDefault="00F1757C"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 xml:space="preserve">  ︶</w:t>
            </w:r>
          </w:p>
          <w:p w14:paraId="2F2DDAD4" w14:textId="77777777" w:rsidR="00F1757C" w:rsidRPr="00EE25C6" w:rsidRDefault="00F1757C" w:rsidP="00D835BE">
            <w:pPr>
              <w:spacing w:line="240" w:lineRule="auto"/>
              <w:jc w:val="center"/>
              <w:rPr>
                <w:rFonts w:ascii="微軟正黑體" w:eastAsia="微軟正黑體" w:hAnsi="微軟正黑體"/>
                <w:szCs w:val="24"/>
              </w:rPr>
            </w:pPr>
          </w:p>
          <w:p w14:paraId="0D30CDA3" w14:textId="77777777" w:rsidR="00F1757C" w:rsidRPr="00EE25C6" w:rsidRDefault="00F1757C" w:rsidP="00D835BE">
            <w:pPr>
              <w:spacing w:line="240" w:lineRule="auto"/>
              <w:ind w:left="257"/>
              <w:rPr>
                <w:rFonts w:ascii="微軟正黑體" w:eastAsia="微軟正黑體" w:hAnsi="微軟正黑體"/>
                <w:szCs w:val="24"/>
              </w:rPr>
            </w:pPr>
          </w:p>
          <w:p w14:paraId="244D98CB" w14:textId="77777777" w:rsidR="00F1757C" w:rsidRPr="00EE25C6" w:rsidRDefault="00F1757C" w:rsidP="00D835BE">
            <w:pPr>
              <w:spacing w:line="240" w:lineRule="auto"/>
              <w:ind w:left="257"/>
              <w:rPr>
                <w:rFonts w:ascii="微軟正黑體" w:eastAsia="微軟正黑體" w:hAnsi="微軟正黑體"/>
                <w:szCs w:val="24"/>
              </w:rPr>
            </w:pPr>
          </w:p>
          <w:p w14:paraId="4FEB6E86" w14:textId="77777777" w:rsidR="00495DC6" w:rsidRPr="00EE25C6" w:rsidRDefault="00495DC6" w:rsidP="00D835BE">
            <w:pPr>
              <w:spacing w:line="240" w:lineRule="auto"/>
              <w:ind w:left="257"/>
              <w:rPr>
                <w:rFonts w:ascii="微軟正黑體" w:eastAsia="微軟正黑體" w:hAnsi="微軟正黑體"/>
                <w:szCs w:val="24"/>
              </w:rPr>
            </w:pPr>
          </w:p>
          <w:p w14:paraId="15FBEF29" w14:textId="77777777" w:rsidR="00495DC6" w:rsidRPr="00EE25C6" w:rsidRDefault="00495DC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7D12C19F" w14:textId="77777777" w:rsidR="00495DC6" w:rsidRPr="00EE25C6" w:rsidRDefault="00495DC6" w:rsidP="00D835BE">
            <w:pPr>
              <w:spacing w:line="240" w:lineRule="auto"/>
              <w:jc w:val="center"/>
              <w:rPr>
                <w:rFonts w:ascii="微軟正黑體" w:eastAsia="微軟正黑體" w:hAnsi="微軟正黑體"/>
                <w:szCs w:val="24"/>
              </w:rPr>
            </w:pPr>
          </w:p>
          <w:p w14:paraId="539AE6C6" w14:textId="77777777" w:rsidR="00495DC6" w:rsidRPr="00EE25C6" w:rsidRDefault="00495DC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78941710" w14:textId="77777777" w:rsidR="00495DC6" w:rsidRPr="00EE25C6" w:rsidRDefault="00495DC6" w:rsidP="00D835BE">
            <w:pPr>
              <w:spacing w:line="240" w:lineRule="auto"/>
              <w:jc w:val="center"/>
              <w:rPr>
                <w:rFonts w:ascii="微軟正黑體" w:eastAsia="微軟正黑體" w:hAnsi="微軟正黑體"/>
                <w:szCs w:val="24"/>
              </w:rPr>
            </w:pPr>
          </w:p>
          <w:p w14:paraId="6445B88C" w14:textId="77777777" w:rsidR="00495DC6" w:rsidRPr="00EE25C6" w:rsidRDefault="00495DC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61C5B6E3" w14:textId="77777777" w:rsidR="00495DC6" w:rsidRPr="00EE25C6" w:rsidRDefault="00495DC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79060F1C" w14:textId="77777777" w:rsidR="00495DC6" w:rsidRPr="00EE25C6" w:rsidRDefault="00495DC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787E8D8B" w14:textId="77777777" w:rsidR="00495DC6" w:rsidRPr="00EE25C6" w:rsidRDefault="00495DC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週</w:t>
            </w:r>
          </w:p>
          <w:p w14:paraId="2A090EC0" w14:textId="77777777" w:rsidR="00495DC6" w:rsidRPr="00EE25C6" w:rsidRDefault="00495DC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38879BF7" w14:textId="77777777" w:rsidR="00495DC6" w:rsidRPr="00EE25C6" w:rsidRDefault="00495DC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45771FC2" w14:textId="77777777" w:rsidR="00495DC6" w:rsidRPr="00EE25C6" w:rsidRDefault="00495DC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060A24D4" w14:textId="77777777" w:rsidR="00495DC6" w:rsidRPr="00EE25C6" w:rsidRDefault="00495DC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4E339A34" w14:textId="77777777" w:rsidR="00495DC6" w:rsidRPr="00EE25C6" w:rsidRDefault="00495DC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2CAF97C8" w14:textId="77777777" w:rsidR="00495DC6" w:rsidRPr="00EE25C6" w:rsidRDefault="000273B6" w:rsidP="00D835BE">
            <w:pPr>
              <w:tabs>
                <w:tab w:val="left" w:pos="180"/>
                <w:tab w:val="center" w:pos="340"/>
              </w:tabs>
              <w:spacing w:line="240" w:lineRule="auto"/>
              <w:rPr>
                <w:rFonts w:ascii="微軟正黑體" w:eastAsia="微軟正黑體" w:hAnsi="微軟正黑體"/>
                <w:szCs w:val="24"/>
              </w:rPr>
            </w:pPr>
            <w:r w:rsidRPr="00EE25C6">
              <w:rPr>
                <w:rFonts w:ascii="微軟正黑體" w:eastAsia="微軟正黑體" w:hAnsi="微軟正黑體"/>
                <w:szCs w:val="24"/>
              </w:rPr>
              <w:tab/>
            </w:r>
            <w:r w:rsidRPr="00EE25C6">
              <w:rPr>
                <w:rFonts w:ascii="微軟正黑體" w:eastAsia="微軟正黑體" w:hAnsi="微軟正黑體"/>
                <w:szCs w:val="24"/>
              </w:rPr>
              <w:tab/>
            </w:r>
            <w:r w:rsidR="00495DC6" w:rsidRPr="00EE25C6">
              <w:rPr>
                <w:rFonts w:ascii="微軟正黑體" w:eastAsia="微軟正黑體" w:hAnsi="微軟正黑體" w:hint="eastAsia"/>
                <w:szCs w:val="24"/>
              </w:rPr>
              <w:t>次</w:t>
            </w:r>
          </w:p>
          <w:p w14:paraId="675E93CB" w14:textId="77777777" w:rsidR="00495DC6" w:rsidRPr="00EE25C6" w:rsidRDefault="00495DC6"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 xml:space="preserve">  ︶</w:t>
            </w:r>
          </w:p>
          <w:p w14:paraId="3258BF2B" w14:textId="77777777" w:rsidR="00495DC6" w:rsidRPr="00EE25C6" w:rsidRDefault="00495DC6" w:rsidP="00D835BE">
            <w:pPr>
              <w:spacing w:line="240" w:lineRule="auto"/>
              <w:jc w:val="center"/>
              <w:rPr>
                <w:rFonts w:ascii="微軟正黑體" w:eastAsia="微軟正黑體" w:hAnsi="微軟正黑體"/>
                <w:szCs w:val="24"/>
              </w:rPr>
            </w:pPr>
          </w:p>
          <w:p w14:paraId="11AAA818" w14:textId="77777777" w:rsidR="00495DC6" w:rsidRPr="00EE25C6" w:rsidRDefault="00495DC6" w:rsidP="00D835BE">
            <w:pPr>
              <w:spacing w:line="240" w:lineRule="auto"/>
              <w:ind w:left="257"/>
              <w:rPr>
                <w:rFonts w:ascii="微軟正黑體" w:eastAsia="微軟正黑體" w:hAnsi="微軟正黑體"/>
                <w:szCs w:val="24"/>
              </w:rPr>
            </w:pPr>
          </w:p>
          <w:p w14:paraId="5AFF6188" w14:textId="77777777" w:rsidR="00495DC6" w:rsidRPr="00EE25C6" w:rsidRDefault="00495DC6" w:rsidP="00D835BE">
            <w:pPr>
              <w:spacing w:line="240" w:lineRule="auto"/>
              <w:ind w:left="257"/>
              <w:rPr>
                <w:rFonts w:ascii="微軟正黑體" w:eastAsia="微軟正黑體" w:hAnsi="微軟正黑體"/>
                <w:szCs w:val="24"/>
              </w:rPr>
            </w:pPr>
          </w:p>
          <w:p w14:paraId="124D7CD2" w14:textId="77777777" w:rsidR="000273B6" w:rsidRPr="00EE25C6" w:rsidRDefault="000273B6" w:rsidP="00D835BE">
            <w:pPr>
              <w:spacing w:line="240" w:lineRule="auto"/>
              <w:ind w:left="257"/>
              <w:rPr>
                <w:rFonts w:ascii="微軟正黑體" w:eastAsia="微軟正黑體" w:hAnsi="微軟正黑體"/>
                <w:szCs w:val="24"/>
              </w:rPr>
            </w:pPr>
          </w:p>
          <w:p w14:paraId="41BA32AB" w14:textId="77777777" w:rsidR="000273B6" w:rsidRPr="00EE25C6" w:rsidRDefault="000273B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1F36B4AC" w14:textId="77777777" w:rsidR="000273B6" w:rsidRPr="00EE25C6" w:rsidRDefault="000273B6" w:rsidP="00D835BE">
            <w:pPr>
              <w:spacing w:line="240" w:lineRule="auto"/>
              <w:jc w:val="center"/>
              <w:rPr>
                <w:rFonts w:ascii="微軟正黑體" w:eastAsia="微軟正黑體" w:hAnsi="微軟正黑體"/>
                <w:szCs w:val="24"/>
              </w:rPr>
            </w:pPr>
          </w:p>
          <w:p w14:paraId="10BDE934" w14:textId="77777777" w:rsidR="000273B6" w:rsidRPr="00EE25C6" w:rsidRDefault="000273B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60A824A3" w14:textId="77777777" w:rsidR="000273B6" w:rsidRPr="00EE25C6" w:rsidRDefault="000273B6" w:rsidP="00D835BE">
            <w:pPr>
              <w:spacing w:line="240" w:lineRule="auto"/>
              <w:jc w:val="center"/>
              <w:rPr>
                <w:rFonts w:ascii="微軟正黑體" w:eastAsia="微軟正黑體" w:hAnsi="微軟正黑體"/>
                <w:szCs w:val="24"/>
              </w:rPr>
            </w:pPr>
          </w:p>
          <w:p w14:paraId="2D927CA0" w14:textId="77777777" w:rsidR="000273B6" w:rsidRPr="00EE25C6" w:rsidRDefault="000273B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67C3BFD1" w14:textId="77777777" w:rsidR="000273B6" w:rsidRPr="00EE25C6" w:rsidRDefault="000273B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5BA2AFE2" w14:textId="77777777" w:rsidR="000273B6" w:rsidRPr="00EE25C6" w:rsidRDefault="000273B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0B424DB7" w14:textId="77777777" w:rsidR="000273B6" w:rsidRPr="00EE25C6" w:rsidRDefault="000273B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週</w:t>
            </w:r>
          </w:p>
          <w:p w14:paraId="09AC2C71" w14:textId="77777777" w:rsidR="000273B6" w:rsidRPr="00EE25C6" w:rsidRDefault="000273B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2D319F0D" w14:textId="77777777" w:rsidR="000273B6" w:rsidRPr="00EE25C6" w:rsidRDefault="000273B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63AF91CF" w14:textId="77777777" w:rsidR="000273B6" w:rsidRPr="00EE25C6" w:rsidRDefault="000273B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6179951A" w14:textId="77777777" w:rsidR="000273B6" w:rsidRPr="00EE25C6" w:rsidRDefault="000273B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1059FDA9" w14:textId="77777777" w:rsidR="000273B6" w:rsidRPr="00EE25C6" w:rsidRDefault="000273B6"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6764EF7E" w14:textId="77777777" w:rsidR="000273B6" w:rsidRPr="00EE25C6" w:rsidRDefault="000273B6" w:rsidP="00D835BE">
            <w:pPr>
              <w:tabs>
                <w:tab w:val="left" w:pos="180"/>
                <w:tab w:val="center" w:pos="340"/>
              </w:tabs>
              <w:spacing w:line="240" w:lineRule="auto"/>
              <w:rPr>
                <w:rFonts w:ascii="微軟正黑體" w:eastAsia="微軟正黑體" w:hAnsi="微軟正黑體"/>
                <w:szCs w:val="24"/>
              </w:rPr>
            </w:pPr>
            <w:r w:rsidRPr="00EE25C6">
              <w:rPr>
                <w:rFonts w:ascii="微軟正黑體" w:eastAsia="微軟正黑體" w:hAnsi="微軟正黑體"/>
                <w:szCs w:val="24"/>
              </w:rPr>
              <w:tab/>
            </w:r>
            <w:r w:rsidRPr="00EE25C6">
              <w:rPr>
                <w:rFonts w:ascii="微軟正黑體" w:eastAsia="微軟正黑體" w:hAnsi="微軟正黑體"/>
                <w:szCs w:val="24"/>
              </w:rPr>
              <w:tab/>
            </w:r>
            <w:r w:rsidRPr="00EE25C6">
              <w:rPr>
                <w:rFonts w:ascii="微軟正黑體" w:eastAsia="微軟正黑體" w:hAnsi="微軟正黑體" w:hint="eastAsia"/>
                <w:szCs w:val="24"/>
              </w:rPr>
              <w:t>次</w:t>
            </w:r>
          </w:p>
          <w:p w14:paraId="2644B055" w14:textId="77777777" w:rsidR="000273B6" w:rsidRPr="00EE25C6" w:rsidRDefault="000273B6"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 xml:space="preserve">  ︶</w:t>
            </w:r>
          </w:p>
          <w:p w14:paraId="342D7483" w14:textId="77777777" w:rsidR="000273B6" w:rsidRPr="00EE25C6" w:rsidRDefault="000273B6" w:rsidP="00D835BE">
            <w:pPr>
              <w:spacing w:line="240" w:lineRule="auto"/>
              <w:jc w:val="center"/>
              <w:rPr>
                <w:rFonts w:ascii="微軟正黑體" w:eastAsia="微軟正黑體" w:hAnsi="微軟正黑體"/>
                <w:szCs w:val="24"/>
              </w:rPr>
            </w:pPr>
          </w:p>
          <w:p w14:paraId="4EDB91F1" w14:textId="77777777" w:rsidR="000273B6" w:rsidRPr="00EE25C6" w:rsidRDefault="000273B6" w:rsidP="00D835BE">
            <w:pPr>
              <w:spacing w:line="240" w:lineRule="auto"/>
              <w:ind w:left="257"/>
              <w:rPr>
                <w:rFonts w:ascii="微軟正黑體" w:eastAsia="微軟正黑體" w:hAnsi="微軟正黑體"/>
                <w:szCs w:val="24"/>
              </w:rPr>
            </w:pPr>
          </w:p>
          <w:p w14:paraId="587AA7E9" w14:textId="77777777" w:rsidR="000273B6" w:rsidRPr="00EE25C6" w:rsidRDefault="000273B6" w:rsidP="00D835BE">
            <w:pPr>
              <w:spacing w:line="240" w:lineRule="auto"/>
              <w:ind w:left="257"/>
              <w:rPr>
                <w:rFonts w:ascii="微軟正黑體" w:eastAsia="微軟正黑體" w:hAnsi="微軟正黑體"/>
                <w:szCs w:val="24"/>
              </w:rPr>
            </w:pPr>
          </w:p>
          <w:p w14:paraId="74887BEB" w14:textId="77777777" w:rsidR="006E4841" w:rsidRPr="00EE25C6" w:rsidRDefault="006E4841" w:rsidP="00D835BE">
            <w:pPr>
              <w:spacing w:line="240" w:lineRule="auto"/>
              <w:ind w:left="257"/>
              <w:rPr>
                <w:rFonts w:ascii="微軟正黑體" w:eastAsia="微軟正黑體" w:hAnsi="微軟正黑體"/>
                <w:szCs w:val="24"/>
              </w:rPr>
            </w:pPr>
          </w:p>
          <w:p w14:paraId="3306E440" w14:textId="77777777" w:rsidR="006E4841" w:rsidRPr="00EE25C6" w:rsidRDefault="006E4841"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2A6F4B16" w14:textId="77777777" w:rsidR="006E4841" w:rsidRPr="00EE25C6" w:rsidRDefault="006E4841" w:rsidP="00D835BE">
            <w:pPr>
              <w:spacing w:line="240" w:lineRule="auto"/>
              <w:jc w:val="center"/>
              <w:rPr>
                <w:rFonts w:ascii="微軟正黑體" w:eastAsia="微軟正黑體" w:hAnsi="微軟正黑體"/>
                <w:szCs w:val="24"/>
              </w:rPr>
            </w:pPr>
          </w:p>
          <w:p w14:paraId="0AA04AAF" w14:textId="77777777" w:rsidR="006E4841" w:rsidRPr="00EE25C6" w:rsidRDefault="006E4841"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425DDE30" w14:textId="77777777" w:rsidR="006E4841" w:rsidRPr="00EE25C6" w:rsidRDefault="006E4841" w:rsidP="00D835BE">
            <w:pPr>
              <w:spacing w:line="240" w:lineRule="auto"/>
              <w:jc w:val="center"/>
              <w:rPr>
                <w:rFonts w:ascii="微軟正黑體" w:eastAsia="微軟正黑體" w:hAnsi="微軟正黑體"/>
                <w:szCs w:val="24"/>
              </w:rPr>
            </w:pPr>
          </w:p>
          <w:p w14:paraId="26219D46" w14:textId="77777777" w:rsidR="006E4841" w:rsidRPr="00EE25C6" w:rsidRDefault="006E4841"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729B44FE" w14:textId="77777777" w:rsidR="006E4841" w:rsidRPr="00EE25C6" w:rsidRDefault="006E4841"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49B2B7D0" w14:textId="77777777" w:rsidR="006E4841" w:rsidRPr="00EE25C6" w:rsidRDefault="006E4841"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684283FF" w14:textId="77777777" w:rsidR="006E4841" w:rsidRPr="00EE25C6" w:rsidRDefault="006E4841"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週</w:t>
            </w:r>
          </w:p>
          <w:p w14:paraId="5ACEBAE1" w14:textId="77777777" w:rsidR="006E4841" w:rsidRPr="00EE25C6" w:rsidRDefault="006E4841"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47E4437F" w14:textId="77777777" w:rsidR="006E4841" w:rsidRPr="00EE25C6" w:rsidRDefault="006E4841"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1AFE3F59" w14:textId="77777777" w:rsidR="006E4841" w:rsidRPr="00EE25C6" w:rsidRDefault="006E4841"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26D0F580" w14:textId="77777777" w:rsidR="006E4841" w:rsidRPr="00EE25C6" w:rsidRDefault="006E4841"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396703DF" w14:textId="77777777" w:rsidR="006E4841" w:rsidRPr="00EE25C6" w:rsidRDefault="006E4841"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400C49B8" w14:textId="77777777" w:rsidR="006E4841" w:rsidRPr="00EE25C6" w:rsidRDefault="006E4841" w:rsidP="00D835BE">
            <w:pPr>
              <w:tabs>
                <w:tab w:val="left" w:pos="180"/>
                <w:tab w:val="center" w:pos="340"/>
              </w:tabs>
              <w:spacing w:line="240" w:lineRule="auto"/>
              <w:rPr>
                <w:rFonts w:ascii="微軟正黑體" w:eastAsia="微軟正黑體" w:hAnsi="微軟正黑體"/>
                <w:szCs w:val="24"/>
              </w:rPr>
            </w:pPr>
            <w:r w:rsidRPr="00EE25C6">
              <w:rPr>
                <w:rFonts w:ascii="微軟正黑體" w:eastAsia="微軟正黑體" w:hAnsi="微軟正黑體"/>
                <w:szCs w:val="24"/>
              </w:rPr>
              <w:tab/>
            </w:r>
            <w:r w:rsidRPr="00EE25C6">
              <w:rPr>
                <w:rFonts w:ascii="微軟正黑體" w:eastAsia="微軟正黑體" w:hAnsi="微軟正黑體"/>
                <w:szCs w:val="24"/>
              </w:rPr>
              <w:tab/>
            </w:r>
            <w:r w:rsidRPr="00EE25C6">
              <w:rPr>
                <w:rFonts w:ascii="微軟正黑體" w:eastAsia="微軟正黑體" w:hAnsi="微軟正黑體" w:hint="eastAsia"/>
                <w:szCs w:val="24"/>
              </w:rPr>
              <w:t>次</w:t>
            </w:r>
          </w:p>
          <w:p w14:paraId="3274EB2A" w14:textId="77777777" w:rsidR="006E4841" w:rsidRPr="00EE25C6" w:rsidRDefault="006E4841"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 xml:space="preserve">  ︶</w:t>
            </w:r>
          </w:p>
          <w:p w14:paraId="4A6E837F" w14:textId="77777777" w:rsidR="006E4841" w:rsidRPr="00EE25C6" w:rsidRDefault="006E4841" w:rsidP="00D835BE">
            <w:pPr>
              <w:spacing w:line="240" w:lineRule="auto"/>
              <w:jc w:val="center"/>
              <w:rPr>
                <w:rFonts w:ascii="微軟正黑體" w:eastAsia="微軟正黑體" w:hAnsi="微軟正黑體"/>
                <w:szCs w:val="24"/>
              </w:rPr>
            </w:pPr>
          </w:p>
          <w:p w14:paraId="0CB785CB" w14:textId="77777777" w:rsidR="006E4841" w:rsidRPr="00EE25C6" w:rsidRDefault="006E4841" w:rsidP="00D835BE">
            <w:pPr>
              <w:spacing w:line="240" w:lineRule="auto"/>
              <w:ind w:left="257"/>
              <w:rPr>
                <w:rFonts w:ascii="微軟正黑體" w:eastAsia="微軟正黑體" w:hAnsi="微軟正黑體"/>
                <w:szCs w:val="24"/>
              </w:rPr>
            </w:pPr>
          </w:p>
          <w:p w14:paraId="77946A60" w14:textId="77777777" w:rsidR="006E4841" w:rsidRPr="00EE25C6" w:rsidRDefault="006E4841" w:rsidP="00D835BE">
            <w:pPr>
              <w:spacing w:line="240" w:lineRule="auto"/>
              <w:ind w:left="257"/>
              <w:rPr>
                <w:rFonts w:ascii="微軟正黑體" w:eastAsia="微軟正黑體" w:hAnsi="微軟正黑體"/>
                <w:szCs w:val="24"/>
              </w:rPr>
            </w:pPr>
          </w:p>
          <w:p w14:paraId="13C1D678" w14:textId="77777777" w:rsidR="0087760D" w:rsidRPr="00EE25C6" w:rsidRDefault="0087760D" w:rsidP="00D835BE">
            <w:pPr>
              <w:spacing w:line="240" w:lineRule="auto"/>
              <w:jc w:val="center"/>
              <w:rPr>
                <w:rFonts w:ascii="微軟正黑體" w:eastAsia="微軟正黑體" w:hAnsi="微軟正黑體"/>
                <w:szCs w:val="24"/>
              </w:rPr>
            </w:pPr>
          </w:p>
          <w:p w14:paraId="0E4D7B29" w14:textId="77777777" w:rsidR="001B6B19" w:rsidRPr="00EE25C6" w:rsidRDefault="001B6B19"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4D7A84E6" w14:textId="77777777" w:rsidR="001B6B19" w:rsidRPr="00EE25C6" w:rsidRDefault="001B6B19" w:rsidP="00D835BE">
            <w:pPr>
              <w:spacing w:line="240" w:lineRule="auto"/>
              <w:jc w:val="center"/>
              <w:rPr>
                <w:rFonts w:ascii="微軟正黑體" w:eastAsia="微軟正黑體" w:hAnsi="微軟正黑體"/>
                <w:szCs w:val="24"/>
              </w:rPr>
            </w:pPr>
          </w:p>
          <w:p w14:paraId="70493D73" w14:textId="77777777" w:rsidR="001B6B19" w:rsidRPr="00EE25C6" w:rsidRDefault="001B6B19"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44C75312" w14:textId="77777777" w:rsidR="001B6B19" w:rsidRPr="00EE25C6" w:rsidRDefault="001B6B19" w:rsidP="00D835BE">
            <w:pPr>
              <w:spacing w:line="240" w:lineRule="auto"/>
              <w:jc w:val="center"/>
              <w:rPr>
                <w:rFonts w:ascii="微軟正黑體" w:eastAsia="微軟正黑體" w:hAnsi="微軟正黑體"/>
                <w:szCs w:val="24"/>
              </w:rPr>
            </w:pPr>
          </w:p>
          <w:p w14:paraId="2DCAC1C4" w14:textId="77777777" w:rsidR="001B6B19" w:rsidRPr="00EE25C6" w:rsidRDefault="001B6B19"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56784914" w14:textId="77777777" w:rsidR="001B6B19" w:rsidRPr="00EE25C6" w:rsidRDefault="001B6B19"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5F986C0A" w14:textId="77777777" w:rsidR="001B6B19" w:rsidRPr="00EE25C6" w:rsidRDefault="001B6B19"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7575AB6C" w14:textId="77777777" w:rsidR="001B6B19" w:rsidRPr="00EE25C6" w:rsidRDefault="001B6B19"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週</w:t>
            </w:r>
          </w:p>
          <w:p w14:paraId="3E3E4EBD" w14:textId="77777777" w:rsidR="001B6B19" w:rsidRPr="00EE25C6" w:rsidRDefault="001B6B19"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775F6FEA" w14:textId="77777777" w:rsidR="001B6B19" w:rsidRPr="00EE25C6" w:rsidRDefault="001B6B19"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23555A3F" w14:textId="77777777" w:rsidR="001B6B19" w:rsidRPr="00EE25C6" w:rsidRDefault="001B6B19"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1C73EEA4" w14:textId="77777777" w:rsidR="001B6B19" w:rsidRPr="00EE25C6" w:rsidRDefault="001B6B19"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2696D58F" w14:textId="77777777" w:rsidR="001B6B19" w:rsidRPr="00EE25C6" w:rsidRDefault="001B6B19"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038B8979" w14:textId="77777777" w:rsidR="001B6B19" w:rsidRPr="00EE25C6" w:rsidRDefault="001B6B19" w:rsidP="00D835BE">
            <w:pPr>
              <w:tabs>
                <w:tab w:val="left" w:pos="180"/>
                <w:tab w:val="center" w:pos="340"/>
              </w:tabs>
              <w:spacing w:line="240" w:lineRule="auto"/>
              <w:rPr>
                <w:rFonts w:ascii="微軟正黑體" w:eastAsia="微軟正黑體" w:hAnsi="微軟正黑體"/>
                <w:szCs w:val="24"/>
              </w:rPr>
            </w:pPr>
            <w:r w:rsidRPr="00EE25C6">
              <w:rPr>
                <w:rFonts w:ascii="微軟正黑體" w:eastAsia="微軟正黑體" w:hAnsi="微軟正黑體"/>
                <w:szCs w:val="24"/>
              </w:rPr>
              <w:tab/>
            </w:r>
            <w:r w:rsidRPr="00EE25C6">
              <w:rPr>
                <w:rFonts w:ascii="微軟正黑體" w:eastAsia="微軟正黑體" w:hAnsi="微軟正黑體"/>
                <w:szCs w:val="24"/>
              </w:rPr>
              <w:tab/>
            </w:r>
            <w:r w:rsidRPr="00EE25C6">
              <w:rPr>
                <w:rFonts w:ascii="微軟正黑體" w:eastAsia="微軟正黑體" w:hAnsi="微軟正黑體" w:hint="eastAsia"/>
                <w:szCs w:val="24"/>
              </w:rPr>
              <w:t>次</w:t>
            </w:r>
          </w:p>
          <w:p w14:paraId="1B25951E" w14:textId="77777777" w:rsidR="001B6B19" w:rsidRPr="00EE25C6" w:rsidRDefault="001B6B19"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 xml:space="preserve">  ︶</w:t>
            </w:r>
          </w:p>
          <w:p w14:paraId="0BD64F2F" w14:textId="77777777" w:rsidR="001B6B19" w:rsidRPr="00EE25C6" w:rsidRDefault="001B6B19" w:rsidP="00D835BE">
            <w:pPr>
              <w:spacing w:line="240" w:lineRule="auto"/>
              <w:jc w:val="center"/>
              <w:rPr>
                <w:rFonts w:ascii="微軟正黑體" w:eastAsia="微軟正黑體" w:hAnsi="微軟正黑體"/>
                <w:szCs w:val="24"/>
              </w:rPr>
            </w:pPr>
          </w:p>
          <w:p w14:paraId="37A862CA" w14:textId="77777777" w:rsidR="001B6B19" w:rsidRPr="00EE25C6" w:rsidRDefault="001B6B19" w:rsidP="00D835BE">
            <w:pPr>
              <w:spacing w:line="240" w:lineRule="auto"/>
              <w:jc w:val="center"/>
              <w:rPr>
                <w:rFonts w:ascii="微軟正黑體" w:eastAsia="微軟正黑體" w:hAnsi="微軟正黑體"/>
                <w:szCs w:val="24"/>
              </w:rPr>
            </w:pPr>
          </w:p>
          <w:p w14:paraId="51E2B95F" w14:textId="77777777" w:rsidR="001B6B19" w:rsidRPr="00EE25C6" w:rsidRDefault="001B6B19" w:rsidP="00D835BE">
            <w:pPr>
              <w:spacing w:line="240" w:lineRule="auto"/>
              <w:jc w:val="center"/>
              <w:rPr>
                <w:rFonts w:ascii="微軟正黑體" w:eastAsia="微軟正黑體" w:hAnsi="微軟正黑體"/>
                <w:szCs w:val="24"/>
              </w:rPr>
            </w:pPr>
          </w:p>
          <w:p w14:paraId="01EE5120" w14:textId="77777777" w:rsidR="001B6B19" w:rsidRPr="00EE25C6" w:rsidRDefault="001B6B19" w:rsidP="00D835BE">
            <w:pPr>
              <w:spacing w:line="240" w:lineRule="auto"/>
              <w:jc w:val="center"/>
              <w:rPr>
                <w:rFonts w:ascii="微軟正黑體" w:eastAsia="微軟正黑體" w:hAnsi="微軟正黑體"/>
                <w:szCs w:val="24"/>
              </w:rPr>
            </w:pPr>
          </w:p>
          <w:p w14:paraId="2EAAE369" w14:textId="77777777" w:rsidR="001A112C" w:rsidRPr="00EE25C6" w:rsidRDefault="001A112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6CE3021E" w14:textId="77777777" w:rsidR="001A112C" w:rsidRPr="00EE25C6" w:rsidRDefault="001A112C" w:rsidP="00D835BE">
            <w:pPr>
              <w:spacing w:line="240" w:lineRule="auto"/>
              <w:jc w:val="center"/>
              <w:rPr>
                <w:rFonts w:ascii="微軟正黑體" w:eastAsia="微軟正黑體" w:hAnsi="微軟正黑體"/>
                <w:szCs w:val="24"/>
              </w:rPr>
            </w:pPr>
          </w:p>
          <w:p w14:paraId="5BD53AF9" w14:textId="77777777" w:rsidR="001A112C" w:rsidRPr="00EE25C6" w:rsidRDefault="001A112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1E4448E3" w14:textId="77777777" w:rsidR="001A112C" w:rsidRPr="00EE25C6" w:rsidRDefault="001A112C" w:rsidP="00D835BE">
            <w:pPr>
              <w:spacing w:line="240" w:lineRule="auto"/>
              <w:jc w:val="center"/>
              <w:rPr>
                <w:rFonts w:ascii="微軟正黑體" w:eastAsia="微軟正黑體" w:hAnsi="微軟正黑體"/>
                <w:szCs w:val="24"/>
              </w:rPr>
            </w:pPr>
          </w:p>
          <w:p w14:paraId="3CACEB8E" w14:textId="77777777" w:rsidR="001A112C" w:rsidRPr="00EE25C6" w:rsidRDefault="001A112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50D57E2D" w14:textId="77777777" w:rsidR="001A112C" w:rsidRPr="00EE25C6" w:rsidRDefault="001A112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29566B27" w14:textId="77777777" w:rsidR="001A112C" w:rsidRPr="00EE25C6" w:rsidRDefault="001A112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735972BC" w14:textId="77777777" w:rsidR="001A112C" w:rsidRPr="00EE25C6" w:rsidRDefault="00663CD1"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月</w:t>
            </w:r>
          </w:p>
          <w:p w14:paraId="49937FA5" w14:textId="77777777" w:rsidR="001A112C" w:rsidRPr="00EE25C6" w:rsidRDefault="001A112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3A94C5C4" w14:textId="77777777" w:rsidR="001A112C" w:rsidRPr="00EE25C6" w:rsidRDefault="001A112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7873CE76" w14:textId="77777777" w:rsidR="001A112C" w:rsidRPr="00EE25C6" w:rsidRDefault="001A112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0DC4720B" w14:textId="77777777" w:rsidR="001A112C" w:rsidRPr="00EE25C6" w:rsidRDefault="001A112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4457B622" w14:textId="77777777" w:rsidR="001A112C" w:rsidRPr="00EE25C6" w:rsidRDefault="001A112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73F321A5" w14:textId="77777777" w:rsidR="001A112C" w:rsidRPr="00EE25C6" w:rsidRDefault="001A112C"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515EBB57" w14:textId="77777777" w:rsidR="0087760D" w:rsidRPr="00EE25C6" w:rsidRDefault="001A112C" w:rsidP="00D835BE">
            <w:pPr>
              <w:spacing w:line="240" w:lineRule="auto"/>
              <w:rPr>
                <w:rFonts w:ascii="微軟正黑體" w:eastAsia="微軟正黑體" w:hAnsi="微軟正黑體"/>
                <w:szCs w:val="24"/>
              </w:rPr>
            </w:pPr>
            <w:r w:rsidRPr="00EE25C6">
              <w:rPr>
                <w:rFonts w:ascii="微軟正黑體" w:eastAsia="微軟正黑體" w:hAnsi="微軟正黑體" w:hint="eastAsia"/>
                <w:szCs w:val="24"/>
              </w:rPr>
              <w:t xml:space="preserve">  ︶</w:t>
            </w:r>
          </w:p>
          <w:p w14:paraId="3A45D0F2" w14:textId="77777777" w:rsidR="0087760D" w:rsidRPr="00EE25C6" w:rsidRDefault="0087760D" w:rsidP="00D835BE">
            <w:pPr>
              <w:spacing w:line="240" w:lineRule="auto"/>
              <w:jc w:val="center"/>
              <w:rPr>
                <w:rFonts w:ascii="微軟正黑體" w:eastAsia="微軟正黑體" w:hAnsi="微軟正黑體"/>
                <w:szCs w:val="24"/>
              </w:rPr>
            </w:pPr>
          </w:p>
          <w:p w14:paraId="236DB3AD" w14:textId="77777777" w:rsidR="001A112C" w:rsidRPr="00EE25C6" w:rsidRDefault="001A112C" w:rsidP="00D835BE">
            <w:pPr>
              <w:spacing w:line="240" w:lineRule="auto"/>
              <w:jc w:val="center"/>
              <w:rPr>
                <w:rFonts w:ascii="微軟正黑體" w:eastAsia="微軟正黑體" w:hAnsi="微軟正黑體"/>
                <w:szCs w:val="24"/>
              </w:rPr>
            </w:pPr>
          </w:p>
          <w:p w14:paraId="4292AC92" w14:textId="77777777" w:rsidR="00E91693" w:rsidRPr="00EE25C6" w:rsidRDefault="00E91693" w:rsidP="00D835BE">
            <w:pPr>
              <w:spacing w:line="240" w:lineRule="auto"/>
              <w:jc w:val="center"/>
              <w:rPr>
                <w:rFonts w:ascii="微軟正黑體" w:eastAsia="微軟正黑體" w:hAnsi="微軟正黑體"/>
                <w:szCs w:val="24"/>
              </w:rPr>
            </w:pPr>
          </w:p>
          <w:p w14:paraId="0FF323C6" w14:textId="77777777" w:rsidR="00E91693" w:rsidRPr="00EE25C6" w:rsidRDefault="00E91693" w:rsidP="00D835BE">
            <w:pPr>
              <w:spacing w:line="240" w:lineRule="auto"/>
              <w:jc w:val="center"/>
              <w:rPr>
                <w:rFonts w:ascii="微軟正黑體" w:eastAsia="微軟正黑體" w:hAnsi="微軟正黑體"/>
                <w:szCs w:val="24"/>
              </w:rPr>
            </w:pPr>
          </w:p>
          <w:p w14:paraId="7DB02863" w14:textId="77777777" w:rsidR="001A112C" w:rsidRPr="00EE25C6" w:rsidRDefault="00BD451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6A0A466A" w14:textId="77777777" w:rsidR="001A112C" w:rsidRPr="00EE25C6" w:rsidRDefault="001A112C" w:rsidP="00D835BE">
            <w:pPr>
              <w:spacing w:line="240" w:lineRule="auto"/>
              <w:jc w:val="center"/>
              <w:rPr>
                <w:rFonts w:ascii="微軟正黑體" w:eastAsia="微軟正黑體" w:hAnsi="微軟正黑體"/>
                <w:szCs w:val="24"/>
              </w:rPr>
            </w:pPr>
          </w:p>
          <w:p w14:paraId="273C3271"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4B67DC09" w14:textId="77777777" w:rsidR="0087760D" w:rsidRPr="00EE25C6" w:rsidRDefault="0087760D" w:rsidP="00D835BE">
            <w:pPr>
              <w:spacing w:line="240" w:lineRule="auto"/>
              <w:jc w:val="center"/>
              <w:rPr>
                <w:rFonts w:ascii="微軟正黑體" w:eastAsia="微軟正黑體" w:hAnsi="微軟正黑體"/>
                <w:szCs w:val="24"/>
              </w:rPr>
            </w:pPr>
          </w:p>
          <w:p w14:paraId="6A712DF1"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12FC6D3E"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78F78C35"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4BCABF4B" w14:textId="77777777" w:rsidR="0087760D" w:rsidRPr="00EE25C6" w:rsidRDefault="00663CD1"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月</w:t>
            </w:r>
          </w:p>
          <w:p w14:paraId="3C198BC5" w14:textId="77777777" w:rsidR="0087760D" w:rsidRPr="00EE25C6" w:rsidRDefault="00BD451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3B13D125" w14:textId="77777777" w:rsidR="0087760D" w:rsidRPr="00EE25C6" w:rsidRDefault="00BD451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024B4459" w14:textId="77777777" w:rsidR="0087760D" w:rsidRPr="00EE25C6" w:rsidRDefault="00BD451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1C89BDE3" w14:textId="77777777" w:rsidR="0087760D" w:rsidRPr="00EE25C6" w:rsidRDefault="00BD451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6B465FBE" w14:textId="77777777" w:rsidR="00BD4515" w:rsidRPr="00EE25C6" w:rsidRDefault="00BD451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05D3E84C" w14:textId="77777777" w:rsidR="00BD4515" w:rsidRPr="00EE25C6" w:rsidRDefault="00BD451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2D837138"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269B415E" w14:textId="77777777" w:rsidR="0087760D" w:rsidRPr="00EE25C6" w:rsidRDefault="0087760D" w:rsidP="00D835BE">
            <w:pPr>
              <w:spacing w:line="240" w:lineRule="auto"/>
              <w:ind w:left="257"/>
              <w:rPr>
                <w:rFonts w:ascii="微軟正黑體" w:eastAsia="微軟正黑體" w:hAnsi="微軟正黑體"/>
                <w:szCs w:val="24"/>
              </w:rPr>
            </w:pPr>
          </w:p>
          <w:p w14:paraId="2D278CB0" w14:textId="77777777" w:rsidR="008F2B65" w:rsidRPr="00EE25C6" w:rsidRDefault="008F2B65" w:rsidP="00D835BE">
            <w:pPr>
              <w:spacing w:line="240" w:lineRule="auto"/>
              <w:jc w:val="center"/>
              <w:rPr>
                <w:rFonts w:ascii="微軟正黑體" w:eastAsia="微軟正黑體" w:hAnsi="微軟正黑體"/>
                <w:szCs w:val="24"/>
              </w:rPr>
            </w:pPr>
          </w:p>
          <w:p w14:paraId="50F09670" w14:textId="77777777" w:rsidR="00EE25C6" w:rsidRPr="00EE25C6" w:rsidRDefault="00EE25C6" w:rsidP="00EE25C6">
            <w:pPr>
              <w:spacing w:line="240" w:lineRule="auto"/>
              <w:jc w:val="center"/>
              <w:rPr>
                <w:rFonts w:ascii="微軟正黑體" w:eastAsia="微軟正黑體" w:hAnsi="微軟正黑體"/>
                <w:szCs w:val="24"/>
              </w:rPr>
            </w:pPr>
          </w:p>
          <w:p w14:paraId="38C83429" w14:textId="77777777" w:rsidR="00EE25C6" w:rsidRPr="00EE25C6" w:rsidRDefault="00EE25C6" w:rsidP="00EE25C6">
            <w:pPr>
              <w:spacing w:line="240" w:lineRule="auto"/>
              <w:jc w:val="center"/>
              <w:rPr>
                <w:rFonts w:ascii="微軟正黑體" w:eastAsia="微軟正黑體" w:hAnsi="微軟正黑體"/>
                <w:szCs w:val="24"/>
              </w:rPr>
            </w:pPr>
          </w:p>
          <w:p w14:paraId="7385D8B1" w14:textId="77777777" w:rsidR="00EE25C6" w:rsidRPr="00EE25C6" w:rsidRDefault="00EE25C6" w:rsidP="00EE25C6">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70D6E94C" w14:textId="77777777" w:rsidR="00EE25C6" w:rsidRPr="00EE25C6" w:rsidRDefault="00EE25C6" w:rsidP="00EE25C6">
            <w:pPr>
              <w:spacing w:line="240" w:lineRule="auto"/>
              <w:jc w:val="center"/>
              <w:rPr>
                <w:rFonts w:ascii="微軟正黑體" w:eastAsia="微軟正黑體" w:hAnsi="微軟正黑體"/>
                <w:szCs w:val="24"/>
              </w:rPr>
            </w:pPr>
          </w:p>
          <w:p w14:paraId="7FC0F121" w14:textId="77777777" w:rsidR="00EE25C6" w:rsidRPr="00EE25C6" w:rsidRDefault="00EE25C6" w:rsidP="00EE25C6">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27EF8E2E" w14:textId="77777777" w:rsidR="00EE25C6" w:rsidRPr="00EE25C6" w:rsidRDefault="00EE25C6" w:rsidP="00EE25C6">
            <w:pPr>
              <w:spacing w:line="240" w:lineRule="auto"/>
              <w:jc w:val="center"/>
              <w:rPr>
                <w:rFonts w:ascii="微軟正黑體" w:eastAsia="微軟正黑體" w:hAnsi="微軟正黑體"/>
                <w:szCs w:val="24"/>
              </w:rPr>
            </w:pPr>
          </w:p>
          <w:p w14:paraId="2C2E32AF" w14:textId="77777777" w:rsidR="00EE25C6" w:rsidRPr="00EE25C6" w:rsidRDefault="00EE25C6" w:rsidP="00EE25C6">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035B315B" w14:textId="77777777" w:rsidR="00EE25C6" w:rsidRPr="00EE25C6" w:rsidRDefault="00EE25C6" w:rsidP="00EE25C6">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5C811200" w14:textId="77777777" w:rsidR="00EE25C6" w:rsidRPr="00EE25C6" w:rsidRDefault="00EE25C6" w:rsidP="00EE25C6">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5E9C6EB4" w14:textId="77777777" w:rsidR="00EE25C6" w:rsidRPr="00EE25C6" w:rsidRDefault="00EE25C6" w:rsidP="00EE25C6">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月</w:t>
            </w:r>
          </w:p>
          <w:p w14:paraId="324FCE07" w14:textId="77777777" w:rsidR="00EE25C6" w:rsidRPr="00EE25C6" w:rsidRDefault="00EE25C6" w:rsidP="00EE25C6">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3A9FA5D4" w14:textId="77777777" w:rsidR="00EE25C6" w:rsidRPr="00EE25C6" w:rsidRDefault="00EE25C6" w:rsidP="00EE25C6">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19A99434" w14:textId="77777777" w:rsidR="00EE25C6" w:rsidRPr="00EE25C6" w:rsidRDefault="00EE25C6" w:rsidP="00EE25C6">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19A74EBB" w14:textId="77777777" w:rsidR="00EE25C6" w:rsidRPr="00EE25C6" w:rsidRDefault="00EE25C6" w:rsidP="00EE25C6">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42842C7B" w14:textId="77777777" w:rsidR="00EE25C6" w:rsidRPr="00EE25C6" w:rsidRDefault="00EE25C6" w:rsidP="00EE25C6">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63AB4EA3" w14:textId="77777777" w:rsidR="00EE25C6" w:rsidRPr="00EE25C6" w:rsidRDefault="00EE25C6" w:rsidP="00EE25C6">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3DF4A8E5" w14:textId="77777777" w:rsidR="00EE25C6" w:rsidRPr="00EE25C6" w:rsidRDefault="00EE25C6" w:rsidP="00EE25C6">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6E001F52" w14:textId="77777777" w:rsidR="00EE25C6" w:rsidRPr="00EE25C6" w:rsidRDefault="00EE25C6" w:rsidP="00EE25C6">
            <w:pPr>
              <w:spacing w:line="240" w:lineRule="auto"/>
              <w:ind w:left="257"/>
              <w:rPr>
                <w:rFonts w:ascii="微軟正黑體" w:eastAsia="微軟正黑體" w:hAnsi="微軟正黑體"/>
                <w:szCs w:val="24"/>
              </w:rPr>
            </w:pPr>
          </w:p>
          <w:p w14:paraId="15BE8D98" w14:textId="77777777" w:rsidR="00EE25C6" w:rsidRPr="00EE25C6" w:rsidRDefault="00EE25C6" w:rsidP="00EE25C6">
            <w:pPr>
              <w:spacing w:line="240" w:lineRule="auto"/>
              <w:jc w:val="center"/>
              <w:rPr>
                <w:rFonts w:ascii="微軟正黑體" w:eastAsia="微軟正黑體" w:hAnsi="微軟正黑體"/>
                <w:szCs w:val="24"/>
              </w:rPr>
            </w:pPr>
          </w:p>
          <w:p w14:paraId="614D1819" w14:textId="77777777" w:rsidR="00C14C7E" w:rsidRPr="00EE25C6" w:rsidRDefault="00C14C7E" w:rsidP="00D835BE">
            <w:pPr>
              <w:spacing w:line="240" w:lineRule="auto"/>
              <w:jc w:val="center"/>
              <w:rPr>
                <w:rFonts w:ascii="微軟正黑體" w:eastAsia="微軟正黑體" w:hAnsi="微軟正黑體"/>
                <w:szCs w:val="24"/>
              </w:rPr>
            </w:pPr>
          </w:p>
          <w:p w14:paraId="65A260F4" w14:textId="77777777" w:rsidR="00A51F22" w:rsidRPr="00EE25C6" w:rsidRDefault="00A51F22" w:rsidP="00D835BE">
            <w:pPr>
              <w:spacing w:line="240" w:lineRule="auto"/>
              <w:jc w:val="center"/>
              <w:rPr>
                <w:rFonts w:ascii="微軟正黑體" w:eastAsia="微軟正黑體" w:hAnsi="微軟正黑體"/>
                <w:szCs w:val="24"/>
              </w:rPr>
            </w:pPr>
          </w:p>
          <w:p w14:paraId="216E63BC"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22F4D6C6" w14:textId="77777777" w:rsidR="00A51F22" w:rsidRPr="00EE25C6" w:rsidRDefault="00A51F22" w:rsidP="00A51F22">
            <w:pPr>
              <w:spacing w:line="240" w:lineRule="auto"/>
              <w:jc w:val="center"/>
              <w:rPr>
                <w:rFonts w:ascii="微軟正黑體" w:eastAsia="微軟正黑體" w:hAnsi="微軟正黑體"/>
                <w:szCs w:val="24"/>
              </w:rPr>
            </w:pPr>
          </w:p>
          <w:p w14:paraId="25E03B9A"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265B5C56" w14:textId="77777777" w:rsidR="00A51F22" w:rsidRPr="00EE25C6" w:rsidRDefault="00A51F22" w:rsidP="00A51F22">
            <w:pPr>
              <w:spacing w:line="240" w:lineRule="auto"/>
              <w:jc w:val="center"/>
              <w:rPr>
                <w:rFonts w:ascii="微軟正黑體" w:eastAsia="微軟正黑體" w:hAnsi="微軟正黑體"/>
                <w:szCs w:val="24"/>
              </w:rPr>
            </w:pPr>
          </w:p>
          <w:p w14:paraId="19F21D78"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78615058"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4854324F"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611AE1BB"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月</w:t>
            </w:r>
          </w:p>
          <w:p w14:paraId="5F52A563"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009FBABC"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0ACB63C4"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37BF02CA"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35DAC148"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2435CAAA"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3EAC97A0"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7E41B3FB" w14:textId="77777777" w:rsidR="00A51F22" w:rsidRPr="00EE25C6" w:rsidRDefault="00A51F22" w:rsidP="00D835BE">
            <w:pPr>
              <w:spacing w:line="240" w:lineRule="auto"/>
              <w:jc w:val="center"/>
              <w:rPr>
                <w:rFonts w:ascii="微軟正黑體" w:eastAsia="微軟正黑體" w:hAnsi="微軟正黑體"/>
                <w:szCs w:val="24"/>
              </w:rPr>
            </w:pPr>
          </w:p>
          <w:p w14:paraId="39A2A2BD" w14:textId="77777777" w:rsidR="00A51F22" w:rsidRPr="00EE25C6" w:rsidRDefault="00A51F22" w:rsidP="00D835BE">
            <w:pPr>
              <w:spacing w:line="240" w:lineRule="auto"/>
              <w:jc w:val="center"/>
              <w:rPr>
                <w:rFonts w:ascii="微軟正黑體" w:eastAsia="微軟正黑體" w:hAnsi="微軟正黑體"/>
                <w:szCs w:val="24"/>
              </w:rPr>
            </w:pPr>
          </w:p>
          <w:p w14:paraId="2F49FE8F" w14:textId="77777777" w:rsidR="00A51F22" w:rsidRPr="00EE25C6" w:rsidRDefault="00A51F22" w:rsidP="00A51F22">
            <w:pPr>
              <w:spacing w:line="240" w:lineRule="auto"/>
              <w:jc w:val="center"/>
              <w:rPr>
                <w:rFonts w:ascii="微軟正黑體" w:eastAsia="微軟正黑體" w:hAnsi="微軟正黑體"/>
                <w:szCs w:val="24"/>
              </w:rPr>
            </w:pPr>
          </w:p>
          <w:p w14:paraId="44B77BE1" w14:textId="77777777" w:rsidR="00E91693" w:rsidRPr="00EE25C6" w:rsidRDefault="00E91693" w:rsidP="00A51F22">
            <w:pPr>
              <w:spacing w:line="240" w:lineRule="auto"/>
              <w:jc w:val="center"/>
              <w:rPr>
                <w:rFonts w:ascii="微軟正黑體" w:eastAsia="微軟正黑體" w:hAnsi="微軟正黑體"/>
                <w:szCs w:val="24"/>
              </w:rPr>
            </w:pPr>
          </w:p>
          <w:p w14:paraId="4E184EF7"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159A269C" w14:textId="77777777" w:rsidR="00A51F22" w:rsidRPr="00EE25C6" w:rsidRDefault="00A51F22" w:rsidP="00A51F22">
            <w:pPr>
              <w:spacing w:line="240" w:lineRule="auto"/>
              <w:jc w:val="center"/>
              <w:rPr>
                <w:rFonts w:ascii="微軟正黑體" w:eastAsia="微軟正黑體" w:hAnsi="微軟正黑體"/>
                <w:szCs w:val="24"/>
              </w:rPr>
            </w:pPr>
          </w:p>
          <w:p w14:paraId="55C7F015"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7252456B" w14:textId="77777777" w:rsidR="00A51F22" w:rsidRPr="00EE25C6" w:rsidRDefault="00A51F22" w:rsidP="00A51F22">
            <w:pPr>
              <w:spacing w:line="240" w:lineRule="auto"/>
              <w:jc w:val="center"/>
              <w:rPr>
                <w:rFonts w:ascii="微軟正黑體" w:eastAsia="微軟正黑體" w:hAnsi="微軟正黑體"/>
                <w:szCs w:val="24"/>
              </w:rPr>
            </w:pPr>
          </w:p>
          <w:p w14:paraId="593E1A5F"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3E869C22"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4D20943A"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75E340AC"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月</w:t>
            </w:r>
          </w:p>
          <w:p w14:paraId="2A34EAE4"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4B23EF97"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3CAB47A0"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11E7A1D0"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7E37767C"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30C96FA7"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3ACD3634"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6DA54F3D" w14:textId="77777777" w:rsidR="00A51F22" w:rsidRPr="00EE25C6" w:rsidRDefault="00A51F22" w:rsidP="00D835BE">
            <w:pPr>
              <w:spacing w:line="240" w:lineRule="auto"/>
              <w:jc w:val="center"/>
              <w:rPr>
                <w:rFonts w:ascii="微軟正黑體" w:eastAsia="微軟正黑體" w:hAnsi="微軟正黑體"/>
                <w:szCs w:val="24"/>
              </w:rPr>
            </w:pPr>
          </w:p>
          <w:p w14:paraId="79DDDC01" w14:textId="77777777" w:rsidR="00A51F22" w:rsidRPr="00EE25C6" w:rsidRDefault="00A51F22" w:rsidP="00D835BE">
            <w:pPr>
              <w:spacing w:line="240" w:lineRule="auto"/>
              <w:jc w:val="center"/>
              <w:rPr>
                <w:rFonts w:ascii="微軟正黑體" w:eastAsia="微軟正黑體" w:hAnsi="微軟正黑體"/>
                <w:szCs w:val="24"/>
              </w:rPr>
            </w:pPr>
          </w:p>
          <w:p w14:paraId="4F4E1483" w14:textId="77777777" w:rsidR="00A51F22" w:rsidRPr="00EE25C6" w:rsidRDefault="00A51F22" w:rsidP="00D835BE">
            <w:pPr>
              <w:spacing w:line="240" w:lineRule="auto"/>
              <w:jc w:val="center"/>
              <w:rPr>
                <w:rFonts w:ascii="微軟正黑體" w:eastAsia="微軟正黑體" w:hAnsi="微軟正黑體"/>
                <w:szCs w:val="24"/>
              </w:rPr>
            </w:pPr>
          </w:p>
          <w:p w14:paraId="0175D310" w14:textId="77777777" w:rsidR="00A51F22" w:rsidRPr="00EE25C6" w:rsidRDefault="00A51F22" w:rsidP="00D835BE">
            <w:pPr>
              <w:spacing w:line="240" w:lineRule="auto"/>
              <w:jc w:val="center"/>
              <w:rPr>
                <w:rFonts w:ascii="微軟正黑體" w:eastAsia="微軟正黑體" w:hAnsi="微軟正黑體"/>
                <w:szCs w:val="24"/>
              </w:rPr>
            </w:pPr>
          </w:p>
          <w:p w14:paraId="202ECEC0"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定</w:t>
            </w:r>
          </w:p>
          <w:p w14:paraId="3EBE6F99" w14:textId="77777777" w:rsidR="0087760D" w:rsidRPr="00EE25C6" w:rsidRDefault="0087760D" w:rsidP="00D835BE">
            <w:pPr>
              <w:spacing w:line="240" w:lineRule="auto"/>
              <w:jc w:val="center"/>
              <w:rPr>
                <w:rFonts w:ascii="微軟正黑體" w:eastAsia="微軟正黑體" w:hAnsi="微軟正黑體"/>
                <w:szCs w:val="24"/>
              </w:rPr>
            </w:pPr>
          </w:p>
          <w:p w14:paraId="2ACC0960"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7090804A"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72967D9B"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125DA4B6" w14:textId="77777777" w:rsidR="00A51F22" w:rsidRPr="00EE25C6" w:rsidRDefault="00A51F2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月</w:t>
            </w:r>
          </w:p>
          <w:p w14:paraId="2D84A845"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隨</w:t>
            </w:r>
          </w:p>
          <w:p w14:paraId="553823DA"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案</w:t>
            </w:r>
          </w:p>
          <w:p w14:paraId="65C4324B"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處</w:t>
            </w:r>
          </w:p>
          <w:p w14:paraId="32CA47C1"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理</w:t>
            </w:r>
          </w:p>
          <w:p w14:paraId="152F8F28"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5C93B56A" w14:textId="77777777" w:rsidR="0087760D" w:rsidRPr="00EE25C6" w:rsidRDefault="0087760D" w:rsidP="00D835BE">
            <w:pPr>
              <w:spacing w:line="240" w:lineRule="auto"/>
              <w:jc w:val="both"/>
              <w:rPr>
                <w:rFonts w:ascii="微軟正黑體" w:eastAsia="微軟正黑體" w:hAnsi="微軟正黑體"/>
                <w:szCs w:val="24"/>
              </w:rPr>
            </w:pPr>
          </w:p>
          <w:p w14:paraId="29A39314" w14:textId="77777777" w:rsidR="0087760D" w:rsidRPr="00EE25C6" w:rsidRDefault="0087760D" w:rsidP="00D835BE">
            <w:pPr>
              <w:spacing w:line="240" w:lineRule="auto"/>
              <w:jc w:val="both"/>
              <w:rPr>
                <w:rFonts w:ascii="微軟正黑體" w:eastAsia="微軟正黑體" w:hAnsi="微軟正黑體"/>
                <w:szCs w:val="24"/>
              </w:rPr>
            </w:pPr>
          </w:p>
          <w:p w14:paraId="034E2B81" w14:textId="77777777" w:rsidR="0087760D" w:rsidRPr="00EE25C6" w:rsidRDefault="0087760D" w:rsidP="00D835BE">
            <w:pPr>
              <w:spacing w:line="240" w:lineRule="auto"/>
              <w:jc w:val="both"/>
              <w:rPr>
                <w:rFonts w:ascii="微軟正黑體" w:eastAsia="微軟正黑體" w:hAnsi="微軟正黑體"/>
                <w:szCs w:val="24"/>
              </w:rPr>
            </w:pPr>
          </w:p>
          <w:p w14:paraId="68E7A10B" w14:textId="77777777" w:rsidR="0087760D" w:rsidRPr="00EE25C6" w:rsidRDefault="0087760D" w:rsidP="00D835BE">
            <w:pPr>
              <w:spacing w:line="240" w:lineRule="auto"/>
              <w:jc w:val="both"/>
              <w:rPr>
                <w:rFonts w:ascii="微軟正黑體" w:eastAsia="微軟正黑體" w:hAnsi="微軟正黑體"/>
                <w:szCs w:val="24"/>
              </w:rPr>
            </w:pPr>
          </w:p>
          <w:p w14:paraId="191A1125" w14:textId="77777777" w:rsidR="0087760D" w:rsidRPr="00EE25C6" w:rsidRDefault="0087760D" w:rsidP="00D835BE">
            <w:pPr>
              <w:spacing w:line="240" w:lineRule="auto"/>
              <w:jc w:val="both"/>
              <w:rPr>
                <w:rFonts w:ascii="微軟正黑體" w:eastAsia="微軟正黑體" w:hAnsi="微軟正黑體"/>
                <w:szCs w:val="24"/>
              </w:rPr>
            </w:pPr>
          </w:p>
          <w:p w14:paraId="1810835F" w14:textId="77777777" w:rsidR="00A51F22" w:rsidRPr="00EE25C6" w:rsidRDefault="00A51F22" w:rsidP="00A51F22">
            <w:pPr>
              <w:spacing w:line="240" w:lineRule="auto"/>
              <w:jc w:val="center"/>
              <w:rPr>
                <w:rFonts w:ascii="微軟正黑體" w:eastAsia="微軟正黑體" w:hAnsi="微軟正黑體"/>
                <w:szCs w:val="24"/>
              </w:rPr>
            </w:pPr>
          </w:p>
          <w:p w14:paraId="4C8C9F90" w14:textId="77777777" w:rsidR="00A51F22" w:rsidRPr="00EE25C6" w:rsidRDefault="00A51F22" w:rsidP="00A51F22">
            <w:pPr>
              <w:spacing w:line="240" w:lineRule="auto"/>
              <w:jc w:val="center"/>
              <w:rPr>
                <w:rFonts w:ascii="微軟正黑體" w:eastAsia="微軟正黑體" w:hAnsi="微軟正黑體"/>
                <w:szCs w:val="24"/>
              </w:rPr>
            </w:pPr>
          </w:p>
          <w:p w14:paraId="49D23F2A" w14:textId="77777777" w:rsidR="00A51F22" w:rsidRPr="00EE25C6" w:rsidRDefault="00A51F22" w:rsidP="00A51F22">
            <w:pPr>
              <w:spacing w:line="240" w:lineRule="auto"/>
              <w:jc w:val="center"/>
              <w:rPr>
                <w:rFonts w:ascii="微軟正黑體" w:eastAsia="微軟正黑體" w:hAnsi="微軟正黑體"/>
                <w:szCs w:val="24"/>
              </w:rPr>
            </w:pPr>
          </w:p>
          <w:p w14:paraId="21CDFEA8"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定</w:t>
            </w:r>
          </w:p>
          <w:p w14:paraId="76AF490C" w14:textId="77777777" w:rsidR="00A51F22" w:rsidRPr="00EE25C6" w:rsidRDefault="00A51F22" w:rsidP="00A51F22">
            <w:pPr>
              <w:spacing w:line="240" w:lineRule="auto"/>
              <w:jc w:val="center"/>
              <w:rPr>
                <w:rFonts w:ascii="微軟正黑體" w:eastAsia="微軟正黑體" w:hAnsi="微軟正黑體"/>
                <w:szCs w:val="24"/>
              </w:rPr>
            </w:pPr>
          </w:p>
          <w:p w14:paraId="3D923F48"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2E92729E"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4343D97C"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1CFB4BD5"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月</w:t>
            </w:r>
          </w:p>
          <w:p w14:paraId="6F98DF6D"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隨</w:t>
            </w:r>
          </w:p>
          <w:p w14:paraId="56C04983"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案</w:t>
            </w:r>
          </w:p>
          <w:p w14:paraId="29D11C9B"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處</w:t>
            </w:r>
          </w:p>
          <w:p w14:paraId="56431D01"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理</w:t>
            </w:r>
          </w:p>
          <w:p w14:paraId="67BCA021" w14:textId="77777777" w:rsidR="0087760D" w:rsidRPr="00EE25C6" w:rsidRDefault="00A51F22" w:rsidP="00E91693">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4A57F9FD" w14:textId="77777777" w:rsidR="0087760D" w:rsidRPr="00EE25C6" w:rsidRDefault="0087760D" w:rsidP="00D835BE">
            <w:pPr>
              <w:spacing w:line="240" w:lineRule="auto"/>
              <w:jc w:val="both"/>
              <w:rPr>
                <w:rFonts w:ascii="微軟正黑體" w:eastAsia="微軟正黑體" w:hAnsi="微軟正黑體"/>
                <w:szCs w:val="24"/>
              </w:rPr>
            </w:pPr>
          </w:p>
          <w:p w14:paraId="2C1E3D3F" w14:textId="77777777" w:rsidR="0087760D" w:rsidRPr="00EE25C6" w:rsidRDefault="0087760D" w:rsidP="00D835BE">
            <w:pPr>
              <w:spacing w:line="240" w:lineRule="auto"/>
              <w:jc w:val="both"/>
              <w:rPr>
                <w:rFonts w:ascii="微軟正黑體" w:eastAsia="微軟正黑體" w:hAnsi="微軟正黑體"/>
                <w:szCs w:val="24"/>
              </w:rPr>
            </w:pPr>
          </w:p>
          <w:p w14:paraId="1F2067AA" w14:textId="77777777" w:rsidR="0087760D" w:rsidRPr="00EE25C6" w:rsidRDefault="0087760D" w:rsidP="00D835BE">
            <w:pPr>
              <w:spacing w:line="240" w:lineRule="auto"/>
              <w:jc w:val="both"/>
              <w:rPr>
                <w:rFonts w:ascii="微軟正黑體" w:eastAsia="微軟正黑體" w:hAnsi="微軟正黑體"/>
                <w:szCs w:val="24"/>
              </w:rPr>
            </w:pPr>
          </w:p>
          <w:p w14:paraId="3935AD10" w14:textId="77777777" w:rsidR="0087760D" w:rsidRPr="00EE25C6" w:rsidRDefault="0087760D" w:rsidP="00D835BE">
            <w:pPr>
              <w:spacing w:line="240" w:lineRule="auto"/>
              <w:jc w:val="both"/>
              <w:rPr>
                <w:rFonts w:ascii="微軟正黑體" w:eastAsia="微軟正黑體" w:hAnsi="微軟正黑體"/>
                <w:szCs w:val="24"/>
              </w:rPr>
            </w:pPr>
          </w:p>
          <w:p w14:paraId="5B3D2384" w14:textId="77777777" w:rsidR="00A51F22" w:rsidRPr="00EE25C6" w:rsidRDefault="00A51F22" w:rsidP="00A51F22">
            <w:pPr>
              <w:spacing w:line="240" w:lineRule="auto"/>
              <w:jc w:val="center"/>
              <w:rPr>
                <w:rFonts w:ascii="微軟正黑體" w:eastAsia="微軟正黑體" w:hAnsi="微軟正黑體"/>
                <w:szCs w:val="24"/>
              </w:rPr>
            </w:pPr>
          </w:p>
          <w:p w14:paraId="53885D96" w14:textId="77777777" w:rsidR="00A51F22" w:rsidRPr="00EE25C6" w:rsidRDefault="00A51F22" w:rsidP="00A51F22">
            <w:pPr>
              <w:spacing w:line="240" w:lineRule="auto"/>
              <w:jc w:val="center"/>
              <w:rPr>
                <w:rFonts w:ascii="微軟正黑體" w:eastAsia="微軟正黑體" w:hAnsi="微軟正黑體"/>
                <w:szCs w:val="24"/>
              </w:rPr>
            </w:pPr>
          </w:p>
          <w:p w14:paraId="317B2D24" w14:textId="77777777" w:rsidR="00A51F22" w:rsidRPr="00EE25C6" w:rsidRDefault="00A51F22" w:rsidP="00A51F22">
            <w:pPr>
              <w:spacing w:line="240" w:lineRule="auto"/>
              <w:jc w:val="center"/>
              <w:rPr>
                <w:rFonts w:ascii="微軟正黑體" w:eastAsia="微軟正黑體" w:hAnsi="微軟正黑體"/>
                <w:szCs w:val="24"/>
              </w:rPr>
            </w:pPr>
          </w:p>
          <w:p w14:paraId="5D7F9C43" w14:textId="77777777" w:rsidR="002B405E" w:rsidRPr="00EE25C6" w:rsidRDefault="002B405E" w:rsidP="00A51F22">
            <w:pPr>
              <w:spacing w:line="240" w:lineRule="auto"/>
              <w:jc w:val="center"/>
              <w:rPr>
                <w:rFonts w:ascii="微軟正黑體" w:eastAsia="微軟正黑體" w:hAnsi="微軟正黑體"/>
                <w:szCs w:val="24"/>
              </w:rPr>
            </w:pPr>
          </w:p>
          <w:p w14:paraId="039A9C8C"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定</w:t>
            </w:r>
          </w:p>
          <w:p w14:paraId="5D74510B" w14:textId="77777777" w:rsidR="00A51F22" w:rsidRPr="00EE25C6" w:rsidRDefault="00A51F22" w:rsidP="00A51F22">
            <w:pPr>
              <w:spacing w:line="240" w:lineRule="auto"/>
              <w:jc w:val="center"/>
              <w:rPr>
                <w:rFonts w:ascii="微軟正黑體" w:eastAsia="微軟正黑體" w:hAnsi="微軟正黑體"/>
                <w:szCs w:val="24"/>
              </w:rPr>
            </w:pPr>
          </w:p>
          <w:p w14:paraId="5255F6F3"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46EFADF4"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73F15622"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0C825728"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月</w:t>
            </w:r>
          </w:p>
          <w:p w14:paraId="7F56564B"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隨</w:t>
            </w:r>
          </w:p>
          <w:p w14:paraId="2E39875D"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案</w:t>
            </w:r>
          </w:p>
          <w:p w14:paraId="700AC809"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處</w:t>
            </w:r>
          </w:p>
          <w:p w14:paraId="68A8E585"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理</w:t>
            </w:r>
          </w:p>
          <w:p w14:paraId="327A2105" w14:textId="77777777" w:rsidR="005639A7"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12518068" w14:textId="77777777" w:rsidR="005639A7" w:rsidRPr="00EE25C6" w:rsidRDefault="005639A7" w:rsidP="00D835BE">
            <w:pPr>
              <w:spacing w:line="240" w:lineRule="auto"/>
              <w:jc w:val="both"/>
              <w:rPr>
                <w:rFonts w:ascii="微軟正黑體" w:eastAsia="微軟正黑體" w:hAnsi="微軟正黑體"/>
                <w:szCs w:val="24"/>
              </w:rPr>
            </w:pPr>
          </w:p>
          <w:p w14:paraId="5BB7C31D" w14:textId="77777777" w:rsidR="005639A7" w:rsidRPr="00EE25C6" w:rsidRDefault="005639A7" w:rsidP="00D835BE">
            <w:pPr>
              <w:spacing w:line="240" w:lineRule="auto"/>
              <w:jc w:val="both"/>
              <w:rPr>
                <w:rFonts w:ascii="微軟正黑體" w:eastAsia="微軟正黑體" w:hAnsi="微軟正黑體"/>
                <w:szCs w:val="24"/>
              </w:rPr>
            </w:pPr>
          </w:p>
          <w:p w14:paraId="33C50541" w14:textId="77777777" w:rsidR="005639A7" w:rsidRPr="00EE25C6" w:rsidRDefault="005639A7" w:rsidP="00D835BE">
            <w:pPr>
              <w:spacing w:line="240" w:lineRule="auto"/>
              <w:jc w:val="center"/>
              <w:rPr>
                <w:rFonts w:ascii="微軟正黑體" w:eastAsia="微軟正黑體" w:hAnsi="微軟正黑體"/>
                <w:szCs w:val="24"/>
              </w:rPr>
            </w:pPr>
          </w:p>
          <w:p w14:paraId="286760A9" w14:textId="77777777" w:rsidR="0087760D" w:rsidRPr="00EE25C6" w:rsidRDefault="0087760D" w:rsidP="00D835BE">
            <w:pPr>
              <w:spacing w:line="240" w:lineRule="auto"/>
              <w:jc w:val="center"/>
              <w:rPr>
                <w:rFonts w:ascii="微軟正黑體" w:eastAsia="微軟正黑體" w:hAnsi="微軟正黑體"/>
                <w:szCs w:val="24"/>
              </w:rPr>
            </w:pPr>
          </w:p>
          <w:p w14:paraId="20F40944" w14:textId="77777777" w:rsidR="00A51F22" w:rsidRPr="00EE25C6" w:rsidRDefault="00A51F22" w:rsidP="00A51F22">
            <w:pPr>
              <w:spacing w:line="240" w:lineRule="auto"/>
              <w:jc w:val="center"/>
              <w:rPr>
                <w:rFonts w:ascii="微軟正黑體" w:eastAsia="微軟正黑體" w:hAnsi="微軟正黑體"/>
                <w:szCs w:val="24"/>
              </w:rPr>
            </w:pPr>
          </w:p>
          <w:p w14:paraId="4D142F53" w14:textId="77777777" w:rsidR="00A51F22" w:rsidRPr="00EE25C6" w:rsidRDefault="00A51F22" w:rsidP="00A51F22">
            <w:pPr>
              <w:spacing w:line="240" w:lineRule="auto"/>
              <w:jc w:val="center"/>
              <w:rPr>
                <w:rFonts w:ascii="微軟正黑體" w:eastAsia="微軟正黑體" w:hAnsi="微軟正黑體"/>
                <w:szCs w:val="24"/>
              </w:rPr>
            </w:pPr>
          </w:p>
          <w:p w14:paraId="1A6850C8" w14:textId="77777777" w:rsidR="00E91693" w:rsidRPr="00EE25C6" w:rsidRDefault="00E91693" w:rsidP="00A51F22">
            <w:pPr>
              <w:spacing w:line="240" w:lineRule="auto"/>
              <w:jc w:val="center"/>
              <w:rPr>
                <w:rFonts w:ascii="微軟正黑體" w:eastAsia="微軟正黑體" w:hAnsi="微軟正黑體"/>
                <w:szCs w:val="24"/>
              </w:rPr>
            </w:pPr>
          </w:p>
          <w:p w14:paraId="2EEFC307" w14:textId="77777777" w:rsidR="00A51F22" w:rsidRPr="00EE25C6" w:rsidRDefault="00A51F22" w:rsidP="00A51F22">
            <w:pPr>
              <w:spacing w:line="240" w:lineRule="auto"/>
              <w:jc w:val="center"/>
              <w:rPr>
                <w:rFonts w:ascii="微軟正黑體" w:eastAsia="微軟正黑體" w:hAnsi="微軟正黑體"/>
                <w:szCs w:val="24"/>
              </w:rPr>
            </w:pPr>
          </w:p>
          <w:p w14:paraId="3F19AA20"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定</w:t>
            </w:r>
          </w:p>
          <w:p w14:paraId="56A06B82" w14:textId="77777777" w:rsidR="00A51F22" w:rsidRPr="00EE25C6" w:rsidRDefault="00A51F22" w:rsidP="00A51F22">
            <w:pPr>
              <w:spacing w:line="240" w:lineRule="auto"/>
              <w:jc w:val="center"/>
              <w:rPr>
                <w:rFonts w:ascii="微軟正黑體" w:eastAsia="微軟正黑體" w:hAnsi="微軟正黑體"/>
                <w:szCs w:val="24"/>
              </w:rPr>
            </w:pPr>
          </w:p>
          <w:p w14:paraId="63494AEB"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0DCBFA68"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655223DF"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1B3715C7"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月</w:t>
            </w:r>
          </w:p>
          <w:p w14:paraId="2B4B3F1F"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隨</w:t>
            </w:r>
          </w:p>
          <w:p w14:paraId="00C15B36"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案</w:t>
            </w:r>
          </w:p>
          <w:p w14:paraId="14D4DD05"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處</w:t>
            </w:r>
          </w:p>
          <w:p w14:paraId="452FB759"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理</w:t>
            </w:r>
          </w:p>
          <w:p w14:paraId="5299AEF4" w14:textId="77777777" w:rsidR="00A51F22" w:rsidRPr="00EE25C6" w:rsidRDefault="00A51F22" w:rsidP="00A51F22">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6CD9B216" w14:textId="77777777" w:rsidR="00A51F22" w:rsidRPr="00EE25C6" w:rsidRDefault="00A51F22" w:rsidP="00A51F22">
            <w:pPr>
              <w:spacing w:line="240" w:lineRule="auto"/>
              <w:jc w:val="both"/>
              <w:rPr>
                <w:rFonts w:ascii="微軟正黑體" w:eastAsia="微軟正黑體" w:hAnsi="微軟正黑體"/>
                <w:szCs w:val="24"/>
              </w:rPr>
            </w:pPr>
          </w:p>
          <w:p w14:paraId="7691E1F6" w14:textId="77777777" w:rsidR="00A51F22" w:rsidRPr="00EE25C6" w:rsidRDefault="00A51F22" w:rsidP="00A51F22">
            <w:pPr>
              <w:spacing w:line="240" w:lineRule="auto"/>
              <w:jc w:val="both"/>
              <w:rPr>
                <w:rFonts w:ascii="微軟正黑體" w:eastAsia="微軟正黑體" w:hAnsi="微軟正黑體"/>
                <w:szCs w:val="24"/>
              </w:rPr>
            </w:pPr>
          </w:p>
          <w:p w14:paraId="559690D4" w14:textId="77777777" w:rsidR="0087760D" w:rsidRPr="00EE25C6" w:rsidRDefault="0087760D" w:rsidP="00D835BE">
            <w:pPr>
              <w:spacing w:line="240" w:lineRule="auto"/>
              <w:jc w:val="center"/>
              <w:rPr>
                <w:rFonts w:ascii="微軟正黑體" w:eastAsia="微軟正黑體" w:hAnsi="微軟正黑體"/>
                <w:szCs w:val="24"/>
              </w:rPr>
            </w:pPr>
          </w:p>
          <w:p w14:paraId="0C3EF59A" w14:textId="77777777" w:rsidR="00B3094E" w:rsidRPr="00EE25C6" w:rsidRDefault="00B3094E" w:rsidP="00D835BE">
            <w:pPr>
              <w:spacing w:line="240" w:lineRule="auto"/>
              <w:jc w:val="center"/>
              <w:rPr>
                <w:rFonts w:ascii="微軟正黑體" w:eastAsia="微軟正黑體" w:hAnsi="微軟正黑體"/>
                <w:szCs w:val="24"/>
              </w:rPr>
            </w:pPr>
          </w:p>
          <w:p w14:paraId="6660CD97" w14:textId="77777777" w:rsidR="00B3094E" w:rsidRPr="00EE25C6" w:rsidRDefault="00B3094E" w:rsidP="00D835BE">
            <w:pPr>
              <w:spacing w:line="240" w:lineRule="auto"/>
              <w:jc w:val="center"/>
              <w:rPr>
                <w:rFonts w:ascii="微軟正黑體" w:eastAsia="微軟正黑體" w:hAnsi="微軟正黑體"/>
                <w:szCs w:val="24"/>
              </w:rPr>
            </w:pPr>
          </w:p>
          <w:p w14:paraId="2ABBFFFC" w14:textId="77777777" w:rsidR="0087760D" w:rsidRPr="00EE25C6" w:rsidRDefault="0087760D" w:rsidP="00D835BE">
            <w:pPr>
              <w:spacing w:line="240" w:lineRule="auto"/>
              <w:jc w:val="center"/>
              <w:rPr>
                <w:rFonts w:ascii="微軟正黑體" w:eastAsia="微軟正黑體" w:hAnsi="微軟正黑體"/>
                <w:szCs w:val="24"/>
              </w:rPr>
            </w:pPr>
          </w:p>
          <w:p w14:paraId="09583021" w14:textId="77777777" w:rsidR="00A51F22" w:rsidRPr="00EE25C6" w:rsidRDefault="00A51F22" w:rsidP="00D835BE">
            <w:pPr>
              <w:spacing w:line="240" w:lineRule="auto"/>
              <w:jc w:val="center"/>
              <w:rPr>
                <w:rFonts w:ascii="微軟正黑體" w:eastAsia="微軟正黑體" w:hAnsi="微軟正黑體"/>
                <w:szCs w:val="24"/>
              </w:rPr>
            </w:pPr>
          </w:p>
          <w:p w14:paraId="173B23B4" w14:textId="77777777" w:rsidR="00E91693" w:rsidRPr="00EE25C6" w:rsidRDefault="00E91693" w:rsidP="00D835BE">
            <w:pPr>
              <w:spacing w:line="240" w:lineRule="auto"/>
              <w:jc w:val="center"/>
              <w:rPr>
                <w:rFonts w:ascii="微軟正黑體" w:eastAsia="微軟正黑體" w:hAnsi="微軟正黑體"/>
                <w:szCs w:val="24"/>
              </w:rPr>
            </w:pPr>
          </w:p>
          <w:p w14:paraId="52D56F54"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611CD988" w14:textId="77777777" w:rsidR="0087760D" w:rsidRPr="00EE25C6" w:rsidRDefault="0087760D" w:rsidP="00D835BE">
            <w:pPr>
              <w:spacing w:line="240" w:lineRule="auto"/>
              <w:jc w:val="center"/>
              <w:rPr>
                <w:rFonts w:ascii="微軟正黑體" w:eastAsia="微軟正黑體" w:hAnsi="微軟正黑體"/>
                <w:szCs w:val="24"/>
              </w:rPr>
            </w:pPr>
          </w:p>
          <w:p w14:paraId="2AD22574"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5AF38DF5" w14:textId="77777777" w:rsidR="0087760D" w:rsidRPr="00EE25C6" w:rsidRDefault="0087760D" w:rsidP="00D835BE">
            <w:pPr>
              <w:spacing w:line="240" w:lineRule="auto"/>
              <w:jc w:val="center"/>
              <w:rPr>
                <w:rFonts w:ascii="微軟正黑體" w:eastAsia="微軟正黑體" w:hAnsi="微軟正黑體"/>
                <w:szCs w:val="24"/>
              </w:rPr>
            </w:pPr>
          </w:p>
          <w:p w14:paraId="4C99E065"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46426E37"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7D8B008E"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58A139DA" w14:textId="77777777" w:rsidR="0087760D" w:rsidRPr="00EE25C6" w:rsidRDefault="00147917" w:rsidP="00147917">
            <w:pPr>
              <w:spacing w:line="240" w:lineRule="auto"/>
              <w:jc w:val="center"/>
              <w:rPr>
                <w:rFonts w:ascii="微軟正黑體" w:eastAsia="微軟正黑體" w:hAnsi="微軟正黑體"/>
                <w:b/>
                <w:bCs/>
                <w:szCs w:val="24"/>
              </w:rPr>
            </w:pPr>
            <w:r w:rsidRPr="00EE25C6">
              <w:rPr>
                <w:rFonts w:ascii="微軟正黑體" w:eastAsia="微軟正黑體" w:hAnsi="微軟正黑體" w:hint="eastAsia"/>
                <w:b/>
                <w:bCs/>
                <w:szCs w:val="24"/>
              </w:rPr>
              <w:t>半年</w:t>
            </w:r>
          </w:p>
          <w:p w14:paraId="3C353A2F"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6105FCAE"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3DBB96B9"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6092062E"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5D03FDC8"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7D2BD125"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15038370" w14:textId="77777777" w:rsidR="0087760D" w:rsidRPr="00EE25C6" w:rsidRDefault="0087760D"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42D61111" w14:textId="77777777" w:rsidR="0087760D" w:rsidRPr="00EE25C6" w:rsidRDefault="0087760D" w:rsidP="00D835BE">
            <w:pPr>
              <w:spacing w:line="240" w:lineRule="auto"/>
              <w:jc w:val="center"/>
              <w:rPr>
                <w:rFonts w:ascii="微軟正黑體" w:eastAsia="微軟正黑體" w:hAnsi="微軟正黑體"/>
                <w:szCs w:val="24"/>
              </w:rPr>
            </w:pPr>
          </w:p>
          <w:p w14:paraId="2959878D" w14:textId="77777777" w:rsidR="0087760D" w:rsidRPr="00EE25C6" w:rsidRDefault="0087760D" w:rsidP="00D835BE">
            <w:pPr>
              <w:spacing w:line="240" w:lineRule="auto"/>
              <w:rPr>
                <w:rFonts w:ascii="微軟正黑體" w:eastAsia="微軟正黑體" w:hAnsi="微軟正黑體"/>
                <w:szCs w:val="24"/>
              </w:rPr>
            </w:pPr>
          </w:p>
          <w:p w14:paraId="6AB205E9" w14:textId="77777777" w:rsidR="004735B4" w:rsidRPr="00EE25C6" w:rsidRDefault="004735B4" w:rsidP="00D835BE">
            <w:pPr>
              <w:spacing w:line="240" w:lineRule="auto"/>
              <w:jc w:val="center"/>
              <w:rPr>
                <w:rFonts w:ascii="微軟正黑體" w:eastAsia="微軟正黑體" w:hAnsi="微軟正黑體"/>
                <w:szCs w:val="24"/>
              </w:rPr>
            </w:pPr>
          </w:p>
          <w:p w14:paraId="4A99A5BE" w14:textId="77777777" w:rsidR="00E91693" w:rsidRPr="00EE25C6" w:rsidRDefault="00E91693" w:rsidP="00D835BE">
            <w:pPr>
              <w:spacing w:line="240" w:lineRule="auto"/>
              <w:jc w:val="center"/>
              <w:rPr>
                <w:rFonts w:ascii="微軟正黑體" w:eastAsia="微軟正黑體" w:hAnsi="微軟正黑體"/>
                <w:szCs w:val="24"/>
              </w:rPr>
            </w:pPr>
          </w:p>
          <w:p w14:paraId="03784BA9" w14:textId="77777777" w:rsidR="00E06055" w:rsidRPr="00EE25C6" w:rsidRDefault="00E0605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38FB3982" w14:textId="77777777" w:rsidR="00E06055" w:rsidRPr="00EE25C6" w:rsidRDefault="00E06055" w:rsidP="00D835BE">
            <w:pPr>
              <w:spacing w:line="240" w:lineRule="auto"/>
              <w:jc w:val="center"/>
              <w:rPr>
                <w:rFonts w:ascii="微軟正黑體" w:eastAsia="微軟正黑體" w:hAnsi="微軟正黑體"/>
                <w:szCs w:val="24"/>
              </w:rPr>
            </w:pPr>
          </w:p>
          <w:p w14:paraId="18DA0306" w14:textId="77777777" w:rsidR="00E06055" w:rsidRPr="00EE25C6" w:rsidRDefault="00E0605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7EB2CC00" w14:textId="77777777" w:rsidR="00E06055" w:rsidRPr="00EE25C6" w:rsidRDefault="00E06055" w:rsidP="00D835BE">
            <w:pPr>
              <w:spacing w:line="240" w:lineRule="auto"/>
              <w:jc w:val="center"/>
              <w:rPr>
                <w:rFonts w:ascii="微軟正黑體" w:eastAsia="微軟正黑體" w:hAnsi="微軟正黑體"/>
                <w:szCs w:val="24"/>
              </w:rPr>
            </w:pPr>
          </w:p>
          <w:p w14:paraId="2C491F80" w14:textId="77777777" w:rsidR="00E06055" w:rsidRPr="00EE25C6" w:rsidRDefault="00E0605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0C4A42F3" w14:textId="77777777" w:rsidR="00E06055" w:rsidRPr="00EE25C6" w:rsidRDefault="00E0605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17F728C4" w14:textId="77777777" w:rsidR="00E06055" w:rsidRPr="00EE25C6" w:rsidRDefault="00E0605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7FE39B6D" w14:textId="77777777" w:rsidR="00147917" w:rsidRPr="00EE25C6" w:rsidRDefault="00147917" w:rsidP="00147917">
            <w:pPr>
              <w:spacing w:line="240" w:lineRule="auto"/>
              <w:jc w:val="center"/>
              <w:rPr>
                <w:rFonts w:ascii="微軟正黑體" w:eastAsia="微軟正黑體" w:hAnsi="微軟正黑體"/>
                <w:b/>
                <w:bCs/>
                <w:szCs w:val="24"/>
              </w:rPr>
            </w:pPr>
            <w:r w:rsidRPr="00EE25C6">
              <w:rPr>
                <w:rFonts w:ascii="微軟正黑體" w:eastAsia="微軟正黑體" w:hAnsi="微軟正黑體" w:hint="eastAsia"/>
                <w:b/>
                <w:bCs/>
                <w:szCs w:val="24"/>
              </w:rPr>
              <w:t>半年</w:t>
            </w:r>
          </w:p>
          <w:p w14:paraId="59CE9597" w14:textId="77777777" w:rsidR="00E06055" w:rsidRPr="00EE25C6" w:rsidRDefault="00E0605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654D9865" w14:textId="77777777" w:rsidR="00E06055" w:rsidRPr="00EE25C6" w:rsidRDefault="00E0605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6CDC5306" w14:textId="77777777" w:rsidR="00E06055" w:rsidRPr="00EE25C6" w:rsidRDefault="00E0605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5B6A0271" w14:textId="77777777" w:rsidR="00E06055" w:rsidRPr="00EE25C6" w:rsidRDefault="00E0605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0CEC8D3C" w14:textId="77777777" w:rsidR="00E06055" w:rsidRPr="00EE25C6" w:rsidRDefault="00E0605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69F2E4A7" w14:textId="77777777" w:rsidR="00E06055" w:rsidRPr="00EE25C6" w:rsidRDefault="00E0605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263ABACE" w14:textId="77777777" w:rsidR="00E06055" w:rsidRPr="00EE25C6" w:rsidRDefault="00E06055"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361D2609" w14:textId="77777777" w:rsidR="00E06055" w:rsidRPr="00EE25C6" w:rsidRDefault="00E06055" w:rsidP="00D835BE">
            <w:pPr>
              <w:spacing w:line="240" w:lineRule="auto"/>
              <w:jc w:val="center"/>
              <w:rPr>
                <w:rFonts w:ascii="微軟正黑體" w:eastAsia="微軟正黑體" w:hAnsi="微軟正黑體"/>
                <w:szCs w:val="24"/>
              </w:rPr>
            </w:pPr>
          </w:p>
          <w:p w14:paraId="1748FFC3" w14:textId="77777777" w:rsidR="00E06055" w:rsidRPr="00EE25C6" w:rsidRDefault="00E06055" w:rsidP="00D835BE">
            <w:pPr>
              <w:spacing w:line="240" w:lineRule="auto"/>
              <w:rPr>
                <w:rFonts w:ascii="微軟正黑體" w:eastAsia="微軟正黑體" w:hAnsi="微軟正黑體"/>
                <w:szCs w:val="24"/>
              </w:rPr>
            </w:pPr>
          </w:p>
          <w:p w14:paraId="6688A32B" w14:textId="77777777" w:rsidR="00E06055" w:rsidRPr="00EE25C6" w:rsidRDefault="00E06055" w:rsidP="00D835BE">
            <w:pPr>
              <w:spacing w:line="240" w:lineRule="auto"/>
              <w:jc w:val="center"/>
              <w:rPr>
                <w:rFonts w:ascii="微軟正黑體" w:eastAsia="微軟正黑體" w:hAnsi="微軟正黑體"/>
                <w:szCs w:val="24"/>
              </w:rPr>
            </w:pPr>
          </w:p>
          <w:p w14:paraId="22E8A5D4" w14:textId="77777777" w:rsidR="008F2B65" w:rsidRPr="00EE25C6" w:rsidRDefault="008F2B65" w:rsidP="00D835BE">
            <w:pPr>
              <w:spacing w:line="240" w:lineRule="auto"/>
              <w:jc w:val="center"/>
              <w:rPr>
                <w:rFonts w:ascii="微軟正黑體" w:eastAsia="微軟正黑體" w:hAnsi="微軟正黑體"/>
                <w:szCs w:val="24"/>
              </w:rPr>
            </w:pPr>
          </w:p>
          <w:p w14:paraId="522E7D7F" w14:textId="77777777" w:rsidR="004735B4" w:rsidRPr="00EE25C6" w:rsidRDefault="004735B4"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5C9155EA" w14:textId="77777777" w:rsidR="004735B4" w:rsidRPr="00EE25C6" w:rsidRDefault="004735B4" w:rsidP="00D835BE">
            <w:pPr>
              <w:spacing w:line="240" w:lineRule="auto"/>
              <w:jc w:val="center"/>
              <w:rPr>
                <w:rFonts w:ascii="微軟正黑體" w:eastAsia="微軟正黑體" w:hAnsi="微軟正黑體"/>
                <w:szCs w:val="24"/>
              </w:rPr>
            </w:pPr>
          </w:p>
          <w:p w14:paraId="4E99D79C" w14:textId="77777777" w:rsidR="004735B4" w:rsidRPr="00EE25C6" w:rsidRDefault="004735B4"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7EF16132" w14:textId="77777777" w:rsidR="004735B4" w:rsidRPr="00EE25C6" w:rsidRDefault="004735B4" w:rsidP="00D835BE">
            <w:pPr>
              <w:spacing w:line="240" w:lineRule="auto"/>
              <w:jc w:val="center"/>
              <w:rPr>
                <w:rFonts w:ascii="微軟正黑體" w:eastAsia="微軟正黑體" w:hAnsi="微軟正黑體"/>
                <w:szCs w:val="24"/>
              </w:rPr>
            </w:pPr>
          </w:p>
          <w:p w14:paraId="0D2AC017" w14:textId="77777777" w:rsidR="004735B4" w:rsidRPr="00EE25C6" w:rsidRDefault="004735B4"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3C17EED3" w14:textId="77777777" w:rsidR="004735B4" w:rsidRPr="00EE25C6" w:rsidRDefault="004735B4"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7D31DE87" w14:textId="77777777" w:rsidR="004735B4" w:rsidRPr="00EE25C6" w:rsidRDefault="004735B4"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7D32E4FD" w14:textId="77777777" w:rsidR="004735B4" w:rsidRPr="00EE25C6" w:rsidRDefault="004735B4"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月</w:t>
            </w:r>
          </w:p>
          <w:p w14:paraId="2487B92B" w14:textId="77777777" w:rsidR="004735B4" w:rsidRPr="00EE25C6" w:rsidRDefault="004735B4"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05D778D2" w14:textId="77777777" w:rsidR="004735B4" w:rsidRPr="00EE25C6" w:rsidRDefault="004735B4"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3642CDBB" w14:textId="77777777" w:rsidR="004735B4" w:rsidRPr="00EE25C6" w:rsidRDefault="004735B4"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3BDB56AD" w14:textId="77777777" w:rsidR="004735B4" w:rsidRPr="00EE25C6" w:rsidRDefault="004735B4"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6898F938" w14:textId="77777777" w:rsidR="004735B4" w:rsidRPr="00EE25C6" w:rsidRDefault="004735B4"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4F9DD965" w14:textId="77777777" w:rsidR="004735B4" w:rsidRPr="00EE25C6" w:rsidRDefault="004735B4"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75A9E1C9" w14:textId="77777777" w:rsidR="004735B4" w:rsidRPr="00EE25C6" w:rsidRDefault="004735B4"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1147E404" w14:textId="77777777" w:rsidR="004735B4" w:rsidRPr="00EE25C6" w:rsidRDefault="004735B4" w:rsidP="00D835BE">
            <w:pPr>
              <w:spacing w:line="240" w:lineRule="auto"/>
              <w:jc w:val="center"/>
              <w:rPr>
                <w:rFonts w:ascii="微軟正黑體" w:eastAsia="微軟正黑體" w:hAnsi="微軟正黑體"/>
                <w:szCs w:val="24"/>
              </w:rPr>
            </w:pPr>
          </w:p>
          <w:p w14:paraId="0E033B02" w14:textId="77777777" w:rsidR="004735B4" w:rsidRPr="00EE25C6" w:rsidRDefault="004735B4" w:rsidP="00D835BE">
            <w:pPr>
              <w:spacing w:line="240" w:lineRule="auto"/>
              <w:rPr>
                <w:rFonts w:ascii="微軟正黑體" w:eastAsia="微軟正黑體" w:hAnsi="微軟正黑體"/>
                <w:szCs w:val="24"/>
              </w:rPr>
            </w:pPr>
          </w:p>
          <w:p w14:paraId="2CFB6F21" w14:textId="77777777" w:rsidR="00E91693" w:rsidRPr="00EE25C6" w:rsidRDefault="00E91693" w:rsidP="00D835BE">
            <w:pPr>
              <w:spacing w:line="240" w:lineRule="auto"/>
              <w:jc w:val="center"/>
              <w:rPr>
                <w:rFonts w:ascii="微軟正黑體" w:eastAsia="微軟正黑體" w:hAnsi="微軟正黑體"/>
                <w:szCs w:val="24"/>
              </w:rPr>
            </w:pPr>
          </w:p>
          <w:p w14:paraId="44E30FB1" w14:textId="77777777" w:rsidR="00E91693" w:rsidRPr="00EE25C6" w:rsidRDefault="00E91693" w:rsidP="00D835BE">
            <w:pPr>
              <w:spacing w:line="240" w:lineRule="auto"/>
              <w:jc w:val="center"/>
              <w:rPr>
                <w:rFonts w:ascii="微軟正黑體" w:eastAsia="微軟正黑體" w:hAnsi="微軟正黑體"/>
                <w:szCs w:val="24"/>
              </w:rPr>
            </w:pPr>
          </w:p>
          <w:p w14:paraId="55DDD6CF"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lastRenderedPageBreak/>
              <w:t>不</w:t>
            </w:r>
          </w:p>
          <w:p w14:paraId="3A86B76A" w14:textId="77777777" w:rsidR="00ED7C32" w:rsidRPr="00EE25C6" w:rsidRDefault="00ED7C32" w:rsidP="00D835BE">
            <w:pPr>
              <w:spacing w:line="240" w:lineRule="auto"/>
              <w:jc w:val="center"/>
              <w:rPr>
                <w:rFonts w:ascii="微軟正黑體" w:eastAsia="微軟正黑體" w:hAnsi="微軟正黑體"/>
                <w:szCs w:val="24"/>
              </w:rPr>
            </w:pPr>
          </w:p>
          <w:p w14:paraId="5D372CC8"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定</w:t>
            </w:r>
          </w:p>
          <w:p w14:paraId="28BDD53E" w14:textId="77777777" w:rsidR="00ED7C32" w:rsidRPr="00EE25C6" w:rsidRDefault="00ED7C32" w:rsidP="00D835BE">
            <w:pPr>
              <w:spacing w:line="240" w:lineRule="auto"/>
              <w:jc w:val="center"/>
              <w:rPr>
                <w:rFonts w:ascii="微軟正黑體" w:eastAsia="微軟正黑體" w:hAnsi="微軟正黑體"/>
                <w:szCs w:val="24"/>
              </w:rPr>
            </w:pPr>
          </w:p>
          <w:p w14:paraId="15AA642C"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期</w:t>
            </w:r>
          </w:p>
          <w:p w14:paraId="44D1ABC0"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3AB6AE55"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每</w:t>
            </w:r>
          </w:p>
          <w:p w14:paraId="0D4AB498" w14:textId="77777777" w:rsidR="00ED7C32" w:rsidRPr="00EE25C6" w:rsidRDefault="00147917" w:rsidP="00D835BE">
            <w:pPr>
              <w:spacing w:line="240" w:lineRule="auto"/>
              <w:jc w:val="center"/>
              <w:rPr>
                <w:rFonts w:ascii="微軟正黑體" w:eastAsia="微軟正黑體" w:hAnsi="微軟正黑體"/>
                <w:b/>
                <w:bCs/>
                <w:szCs w:val="24"/>
              </w:rPr>
            </w:pPr>
            <w:r w:rsidRPr="00EE25C6">
              <w:rPr>
                <w:rFonts w:ascii="微軟正黑體" w:eastAsia="微軟正黑體" w:hAnsi="微軟正黑體" w:hint="eastAsia"/>
                <w:b/>
                <w:bCs/>
                <w:szCs w:val="24"/>
              </w:rPr>
              <w:t>半年</w:t>
            </w:r>
          </w:p>
          <w:p w14:paraId="05FEEA2A"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至</w:t>
            </w:r>
          </w:p>
          <w:p w14:paraId="1F69F08D"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少</w:t>
            </w:r>
          </w:p>
          <w:p w14:paraId="3E3E19E7"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查</w:t>
            </w:r>
          </w:p>
          <w:p w14:paraId="6F749419"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核</w:t>
            </w:r>
          </w:p>
          <w:p w14:paraId="66627379"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乙</w:t>
            </w:r>
          </w:p>
          <w:p w14:paraId="69F4D47A"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次</w:t>
            </w:r>
          </w:p>
          <w:p w14:paraId="70883F42" w14:textId="77777777" w:rsidR="00ED7C32" w:rsidRPr="00EE25C6" w:rsidRDefault="00ED7C32" w:rsidP="00D835BE">
            <w:pPr>
              <w:spacing w:line="240" w:lineRule="auto"/>
              <w:jc w:val="center"/>
              <w:rPr>
                <w:rFonts w:ascii="微軟正黑體" w:eastAsia="微軟正黑體" w:hAnsi="微軟正黑體"/>
                <w:szCs w:val="24"/>
              </w:rPr>
            </w:pPr>
            <w:r w:rsidRPr="00EE25C6">
              <w:rPr>
                <w:rFonts w:ascii="微軟正黑體" w:eastAsia="微軟正黑體" w:hAnsi="微軟正黑體" w:hint="eastAsia"/>
                <w:szCs w:val="24"/>
              </w:rPr>
              <w:t>︶</w:t>
            </w:r>
          </w:p>
          <w:p w14:paraId="35EFB93E" w14:textId="77777777" w:rsidR="006E4841" w:rsidRPr="00EE25C6" w:rsidRDefault="006E4841" w:rsidP="00D835BE">
            <w:pPr>
              <w:spacing w:line="240" w:lineRule="auto"/>
              <w:jc w:val="center"/>
              <w:rPr>
                <w:rFonts w:ascii="微軟正黑體" w:eastAsia="微軟正黑體" w:hAnsi="微軟正黑體"/>
                <w:szCs w:val="24"/>
              </w:rPr>
            </w:pPr>
          </w:p>
        </w:tc>
        <w:tc>
          <w:tcPr>
            <w:tcW w:w="8221" w:type="dxa"/>
          </w:tcPr>
          <w:p w14:paraId="48A25983" w14:textId="77777777" w:rsidR="0087760D" w:rsidRPr="00EE25C6" w:rsidRDefault="0087760D" w:rsidP="00D835BE">
            <w:pPr>
              <w:spacing w:line="240" w:lineRule="auto"/>
              <w:ind w:left="79"/>
              <w:jc w:val="both"/>
              <w:rPr>
                <w:rFonts w:ascii="微軟正黑體" w:eastAsia="微軟正黑體" w:hAnsi="微軟正黑體"/>
                <w:szCs w:val="24"/>
              </w:rPr>
            </w:pPr>
            <w:r w:rsidRPr="00EE25C6">
              <w:rPr>
                <w:rFonts w:ascii="微軟正黑體" w:eastAsia="微軟正黑體" w:hAnsi="微軟正黑體" w:hint="eastAsia"/>
                <w:szCs w:val="24"/>
              </w:rPr>
              <w:lastRenderedPageBreak/>
              <w:t>證券商受託買賣境外基金，應</w:t>
            </w:r>
            <w:r w:rsidR="00727C2B" w:rsidRPr="00EE25C6">
              <w:rPr>
                <w:rFonts w:ascii="微軟正黑體" w:eastAsia="微軟正黑體" w:hAnsi="微軟正黑體" w:hint="eastAsia"/>
                <w:szCs w:val="24"/>
              </w:rPr>
              <w:t>另</w:t>
            </w:r>
            <w:r w:rsidR="002C4155" w:rsidRPr="00EE25C6">
              <w:rPr>
                <w:rFonts w:ascii="微軟正黑體" w:eastAsia="微軟正黑體" w:hAnsi="微軟正黑體" w:hint="eastAsia"/>
                <w:szCs w:val="24"/>
              </w:rPr>
              <w:t>行</w:t>
            </w:r>
            <w:r w:rsidRPr="00EE25C6">
              <w:rPr>
                <w:rFonts w:ascii="微軟正黑體" w:eastAsia="微軟正黑體" w:hAnsi="微軟正黑體" w:hint="eastAsia"/>
                <w:szCs w:val="24"/>
              </w:rPr>
              <w:t>訂定內部稽核實施細則。</w:t>
            </w:r>
          </w:p>
          <w:p w14:paraId="1750D633" w14:textId="77777777" w:rsidR="00D2094A" w:rsidRPr="00EE25C6" w:rsidRDefault="00D2094A"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一、</w:t>
            </w:r>
            <w:r w:rsidR="0087760D" w:rsidRPr="00EE25C6">
              <w:rPr>
                <w:rFonts w:ascii="微軟正黑體" w:eastAsia="微軟正黑體" w:hAnsi="微軟正黑體" w:hint="eastAsia"/>
                <w:szCs w:val="24"/>
              </w:rPr>
              <w:t>開戶書件及受託契約之填寫內容是否完整、確實且符合規定，是否符合開戶雙重證明文件之核驗規範。</w:t>
            </w:r>
          </w:p>
          <w:p w14:paraId="133633AE" w14:textId="77777777" w:rsidR="00BA53AA" w:rsidRPr="00EE25C6" w:rsidRDefault="00D2094A"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二、</w:t>
            </w:r>
            <w:r w:rsidR="00BA53AA" w:rsidRPr="00EE25C6">
              <w:rPr>
                <w:rFonts w:ascii="微軟正黑體" w:eastAsia="微軟正黑體" w:hAnsi="微軟正黑體"/>
                <w:szCs w:val="24"/>
              </w:rPr>
              <w:t>委託人經由網際網路、書信或其他非當面方式申請開戶，</w:t>
            </w:r>
            <w:r w:rsidR="00BA53AA" w:rsidRPr="00EE25C6">
              <w:rPr>
                <w:rFonts w:ascii="微軟正黑體" w:eastAsia="微軟正黑體" w:hAnsi="微軟正黑體" w:hint="eastAsia"/>
                <w:szCs w:val="24"/>
              </w:rPr>
              <w:t>是否依規定程序辦理，並是否</w:t>
            </w:r>
            <w:r w:rsidR="00BA53AA" w:rsidRPr="00EE25C6">
              <w:rPr>
                <w:rFonts w:ascii="微軟正黑體" w:eastAsia="微軟正黑體" w:hAnsi="微軟正黑體"/>
                <w:szCs w:val="24"/>
              </w:rPr>
              <w:t>確認其身分為本人，</w:t>
            </w:r>
            <w:r w:rsidR="00BA53AA" w:rsidRPr="00EE25C6">
              <w:rPr>
                <w:rFonts w:ascii="微軟正黑體" w:eastAsia="微軟正黑體" w:hAnsi="微軟正黑體" w:hint="eastAsia"/>
                <w:szCs w:val="24"/>
              </w:rPr>
              <w:t>且</w:t>
            </w:r>
            <w:r w:rsidR="00BA53AA" w:rsidRPr="00EE25C6">
              <w:rPr>
                <w:rFonts w:ascii="微軟正黑體" w:eastAsia="微軟正黑體" w:hAnsi="微軟正黑體"/>
                <w:szCs w:val="24"/>
              </w:rPr>
              <w:t>其受託買賣金額</w:t>
            </w:r>
            <w:r w:rsidR="00BA53AA" w:rsidRPr="00EE25C6">
              <w:rPr>
                <w:rFonts w:ascii="微軟正黑體" w:eastAsia="微軟正黑體" w:hAnsi="微軟正黑體" w:hint="eastAsia"/>
                <w:szCs w:val="24"/>
              </w:rPr>
              <w:t>是否</w:t>
            </w:r>
            <w:r w:rsidR="00BA53AA" w:rsidRPr="00EE25C6">
              <w:rPr>
                <w:rFonts w:ascii="微軟正黑體" w:eastAsia="微軟正黑體" w:hAnsi="微軟正黑體"/>
                <w:szCs w:val="24"/>
              </w:rPr>
              <w:t>予以限制。</w:t>
            </w:r>
            <w:r w:rsidR="00A9656B" w:rsidRPr="00EE25C6">
              <w:rPr>
                <w:rFonts w:ascii="微軟正黑體" w:eastAsia="微軟正黑體" w:hAnsi="微軟正黑體" w:hint="eastAsia"/>
                <w:szCs w:val="24"/>
              </w:rPr>
              <w:t>公司是否留存相關證明文件，並就相關程序負責。</w:t>
            </w:r>
          </w:p>
          <w:p w14:paraId="216942D3" w14:textId="77777777" w:rsidR="0087760D" w:rsidRPr="00EE25C6" w:rsidRDefault="00D2094A"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三、</w:t>
            </w:r>
            <w:r w:rsidR="00A05947" w:rsidRPr="00EE25C6">
              <w:rPr>
                <w:rFonts w:ascii="微軟正黑體" w:eastAsia="微軟正黑體" w:hAnsi="微軟正黑體" w:hint="eastAsia"/>
                <w:szCs w:val="24"/>
              </w:rPr>
              <w:t>委託人</w:t>
            </w:r>
            <w:r w:rsidR="0087760D" w:rsidRPr="00EE25C6">
              <w:rPr>
                <w:rFonts w:ascii="微軟正黑體" w:eastAsia="微軟正黑體" w:hAnsi="微軟正黑體" w:hint="eastAsia"/>
                <w:szCs w:val="24"/>
              </w:rPr>
              <w:t>是否無不得開戶之情事。</w:t>
            </w:r>
          </w:p>
          <w:p w14:paraId="5E355D5C" w14:textId="77777777" w:rsidR="0087760D" w:rsidRPr="00EE25C6" w:rsidRDefault="00D2094A"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四、</w:t>
            </w:r>
            <w:r w:rsidR="009B2876" w:rsidRPr="00EE25C6">
              <w:rPr>
                <w:rFonts w:ascii="微軟正黑體" w:eastAsia="微軟正黑體" w:hAnsi="微軟正黑體" w:hint="eastAsia"/>
                <w:szCs w:val="24"/>
              </w:rPr>
              <w:t>除以網際網路等電子方式開戶者外，</w:t>
            </w:r>
            <w:r w:rsidR="0087760D" w:rsidRPr="00EE25C6">
              <w:rPr>
                <w:rFonts w:ascii="微軟正黑體" w:eastAsia="微軟正黑體" w:hAnsi="微軟正黑體" w:hint="eastAsia"/>
                <w:szCs w:val="24"/>
              </w:rPr>
              <w:t>經辦開戶人員是否確實留存委託人之印鑑卡或簽名樣式卡。</w:t>
            </w:r>
          </w:p>
          <w:p w14:paraId="404B81EA" w14:textId="77777777" w:rsidR="00A85208" w:rsidRPr="00EE25C6" w:rsidRDefault="00D2094A"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五、</w:t>
            </w:r>
            <w:r w:rsidR="00A85208" w:rsidRPr="00EE25C6">
              <w:rPr>
                <w:rFonts w:ascii="微軟正黑體" w:eastAsia="微軟正黑體" w:hAnsi="微軟正黑體" w:hint="eastAsia"/>
                <w:szCs w:val="24"/>
              </w:rPr>
              <w:t>公司內部人員開戶帳號是否與其他委託人區分。</w:t>
            </w:r>
          </w:p>
          <w:p w14:paraId="2BC3D2A3" w14:textId="77777777" w:rsidR="0087760D" w:rsidRPr="00EE25C6" w:rsidRDefault="00D2094A"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六、</w:t>
            </w:r>
            <w:r w:rsidR="0087760D" w:rsidRPr="00EE25C6">
              <w:rPr>
                <w:rFonts w:ascii="微軟正黑體" w:eastAsia="微軟正黑體" w:hAnsi="微軟正黑體" w:hint="eastAsia"/>
                <w:szCs w:val="24"/>
              </w:rPr>
              <w:t>是否建置同一戶名項下帳號之電腦總歸戶控管功能。</w:t>
            </w:r>
          </w:p>
          <w:p w14:paraId="12748EE2" w14:textId="77777777" w:rsidR="0087760D" w:rsidRPr="00EE25C6" w:rsidRDefault="00D2094A"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七、</w:t>
            </w:r>
            <w:r w:rsidR="0087760D" w:rsidRPr="00EE25C6">
              <w:rPr>
                <w:rFonts w:ascii="微軟正黑體" w:eastAsia="微軟正黑體" w:hAnsi="微軟正黑體" w:hint="eastAsia"/>
                <w:szCs w:val="24"/>
              </w:rPr>
              <w:t>是否指派合格之業務人員向委託人詳盡解說相關權利義務及風險預告書之內容</w:t>
            </w:r>
            <w:r w:rsidR="00030042" w:rsidRPr="00EE25C6">
              <w:rPr>
                <w:rFonts w:ascii="微軟正黑體" w:eastAsia="微軟正黑體" w:hAnsi="微軟正黑體" w:hint="eastAsia"/>
                <w:szCs w:val="24"/>
              </w:rPr>
              <w:t>，委託人</w:t>
            </w:r>
            <w:r w:rsidR="00270C5D" w:rsidRPr="00EE25C6">
              <w:rPr>
                <w:rFonts w:ascii="微軟正黑體" w:eastAsia="微軟正黑體" w:hAnsi="微軟正黑體" w:hint="eastAsia"/>
                <w:szCs w:val="24"/>
              </w:rPr>
              <w:t>是否</w:t>
            </w:r>
            <w:r w:rsidR="00030042" w:rsidRPr="00EE25C6">
              <w:rPr>
                <w:rFonts w:ascii="微軟正黑體" w:eastAsia="微軟正黑體" w:hAnsi="微軟正黑體" w:hint="eastAsia"/>
                <w:szCs w:val="24"/>
              </w:rPr>
              <w:t>出具聲明書確認已獲充分告知、閱讀、瞭解及已取得風險預告書存執</w:t>
            </w:r>
            <w:r w:rsidR="0087760D" w:rsidRPr="00EE25C6">
              <w:rPr>
                <w:rFonts w:ascii="微軟正黑體" w:eastAsia="微軟正黑體" w:hAnsi="微軟正黑體" w:hint="eastAsia"/>
                <w:szCs w:val="24"/>
              </w:rPr>
              <w:t>。</w:t>
            </w:r>
            <w:r w:rsidR="00EA158F" w:rsidRPr="00EE25C6">
              <w:rPr>
                <w:rFonts w:ascii="微軟正黑體" w:eastAsia="微軟正黑體" w:hAnsi="微軟正黑體" w:hint="eastAsia"/>
                <w:szCs w:val="24"/>
              </w:rPr>
              <w:t>（委託人為專業機構投資人</w:t>
            </w:r>
            <w:r w:rsidR="004E616A" w:rsidRPr="00EE25C6">
              <w:rPr>
                <w:rFonts w:ascii="微軟正黑體" w:eastAsia="微軟正黑體" w:hAnsi="微軟正黑體" w:hint="eastAsia"/>
                <w:szCs w:val="24"/>
              </w:rPr>
              <w:t>及高淨值投資法人</w:t>
            </w:r>
            <w:r w:rsidR="00EA158F" w:rsidRPr="00EE25C6">
              <w:rPr>
                <w:rFonts w:ascii="微軟正黑體" w:eastAsia="微軟正黑體" w:hAnsi="微軟正黑體" w:hint="eastAsia"/>
                <w:szCs w:val="24"/>
              </w:rPr>
              <w:t>者，得排除適用）</w:t>
            </w:r>
          </w:p>
          <w:p w14:paraId="1C9A3B83" w14:textId="77777777" w:rsidR="000273B6" w:rsidRPr="00EE25C6" w:rsidRDefault="000273B6" w:rsidP="00D835BE">
            <w:pPr>
              <w:spacing w:line="240" w:lineRule="auto"/>
              <w:ind w:leftChars="180" w:left="1152" w:hangingChars="300" w:hanging="720"/>
              <w:jc w:val="both"/>
              <w:rPr>
                <w:rFonts w:ascii="微軟正黑體" w:eastAsia="微軟正黑體" w:hAnsi="微軟正黑體"/>
                <w:szCs w:val="24"/>
              </w:rPr>
            </w:pPr>
            <w:r w:rsidRPr="00EE25C6">
              <w:rPr>
                <w:rFonts w:ascii="微軟正黑體" w:eastAsia="微軟正黑體" w:hAnsi="微軟正黑體" w:hint="eastAsia"/>
                <w:szCs w:val="24"/>
              </w:rPr>
              <w:t>前項風險預告書如採電子簽章辦理者，公司是否依規定強化簽署程序。</w:t>
            </w:r>
          </w:p>
          <w:p w14:paraId="63E9C809" w14:textId="77777777" w:rsidR="00E148CE" w:rsidRPr="00EE25C6" w:rsidRDefault="00E148CE" w:rsidP="00D835BE">
            <w:pPr>
              <w:spacing w:line="240" w:lineRule="auto"/>
              <w:ind w:leftChars="180" w:left="432"/>
              <w:jc w:val="both"/>
              <w:rPr>
                <w:rFonts w:ascii="微軟正黑體" w:eastAsia="微軟正黑體" w:hAnsi="微軟正黑體"/>
                <w:szCs w:val="24"/>
              </w:rPr>
            </w:pPr>
            <w:r w:rsidRPr="00EE25C6">
              <w:rPr>
                <w:rFonts w:ascii="微軟正黑體" w:eastAsia="微軟正黑體" w:hAnsi="微軟正黑體" w:hint="eastAsia"/>
                <w:szCs w:val="24"/>
              </w:rPr>
              <w:t>公司透過電子載具提供電子契約書及相關文件供委託人審閱簽署，或以電子方式交付電子密碼條，是否依規定辦理。</w:t>
            </w:r>
          </w:p>
          <w:p w14:paraId="1AABEAFF" w14:textId="77777777" w:rsidR="00BA53AA" w:rsidRPr="00EE25C6" w:rsidRDefault="00D2094A"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八、</w:t>
            </w:r>
            <w:r w:rsidR="00BA53AA" w:rsidRPr="00EE25C6">
              <w:rPr>
                <w:rFonts w:ascii="微軟正黑體" w:eastAsia="微軟正黑體" w:hAnsi="微軟正黑體" w:hint="eastAsia"/>
                <w:szCs w:val="24"/>
              </w:rPr>
              <w:t>經辦開戶人員至委託人所在地辦理開戶之前置作業，是否僅提供開戶申請</w:t>
            </w:r>
            <w:r w:rsidR="00BA53AA" w:rsidRPr="00EE25C6">
              <w:rPr>
                <w:rFonts w:ascii="微軟正黑體" w:eastAsia="微軟正黑體" w:hAnsi="微軟正黑體" w:hint="eastAsia"/>
                <w:szCs w:val="24"/>
              </w:rPr>
              <w:lastRenderedPageBreak/>
              <w:t>表格供委託人填寫、收件或訪談，並是否當場請委託人本人提出身分證正本核驗無誤後留存影本（不涉及開戶、徵信之審核）。</w:t>
            </w:r>
          </w:p>
          <w:p w14:paraId="5062F76D" w14:textId="77777777" w:rsidR="0013544E" w:rsidRPr="00EE25C6" w:rsidRDefault="0013544E" w:rsidP="00D835BE">
            <w:pPr>
              <w:spacing w:line="240" w:lineRule="auto"/>
              <w:ind w:leftChars="180" w:left="432"/>
              <w:jc w:val="both"/>
              <w:rPr>
                <w:rFonts w:ascii="微軟正黑體" w:eastAsia="微軟正黑體" w:hAnsi="微軟正黑體"/>
                <w:szCs w:val="24"/>
              </w:rPr>
            </w:pPr>
            <w:r w:rsidRPr="00EE25C6">
              <w:rPr>
                <w:rFonts w:ascii="微軟正黑體" w:eastAsia="微軟正黑體" w:hAnsi="微軟正黑體" w:hint="eastAsia"/>
                <w:szCs w:val="24"/>
              </w:rPr>
              <w:t>公司由總、分公司登錄開戶經辦人員跨營業據點辦理開戶之前置作業時，是否依規定辦理相關事項。</w:t>
            </w:r>
          </w:p>
          <w:p w14:paraId="7FBAF2AD" w14:textId="77777777" w:rsidR="00807164" w:rsidRPr="00EE25C6" w:rsidRDefault="00807164"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九、是否將委託人區分為專業機構投資人、</w:t>
            </w:r>
            <w:r w:rsidR="00E148CE" w:rsidRPr="00EE25C6">
              <w:rPr>
                <w:rFonts w:ascii="微軟正黑體" w:eastAsia="微軟正黑體" w:hAnsi="微軟正黑體" w:hint="eastAsia"/>
                <w:szCs w:val="24"/>
              </w:rPr>
              <w:t>高淨值投資法人</w:t>
            </w:r>
            <w:r w:rsidR="00C02DD1" w:rsidRPr="00EE25C6">
              <w:rPr>
                <w:rFonts w:ascii="微軟正黑體" w:eastAsia="微軟正黑體" w:hAnsi="微軟正黑體" w:hint="eastAsia"/>
                <w:szCs w:val="24"/>
              </w:rPr>
              <w:t>、</w:t>
            </w:r>
            <w:r w:rsidR="00C02DD1" w:rsidRPr="00EE25C6">
              <w:rPr>
                <w:rFonts w:ascii="微軟正黑體" w:eastAsia="微軟正黑體" w:hAnsi="微軟正黑體" w:hint="eastAsia"/>
                <w:spacing w:val="24"/>
              </w:rPr>
              <w:t>高資產客戶</w:t>
            </w:r>
            <w:r w:rsidR="00C02DD1" w:rsidRPr="00EE25C6">
              <w:rPr>
                <w:rFonts w:ascii="微軟正黑體" w:eastAsia="微軟正黑體" w:hAnsi="微軟正黑體" w:hint="eastAsia"/>
                <w:szCs w:val="24"/>
              </w:rPr>
              <w:t>、</w:t>
            </w:r>
            <w:r w:rsidRPr="00EE25C6">
              <w:rPr>
                <w:rFonts w:ascii="微軟正黑體" w:eastAsia="微軟正黑體" w:hAnsi="微軟正黑體" w:hint="eastAsia"/>
                <w:szCs w:val="24"/>
              </w:rPr>
              <w:t>專業投資人及非專業投資人。</w:t>
            </w:r>
          </w:p>
          <w:p w14:paraId="41FCCE22" w14:textId="5E72EA56" w:rsidR="00807164" w:rsidRPr="00EE25C6" w:rsidRDefault="00807164" w:rsidP="00D835BE">
            <w:pPr>
              <w:spacing w:line="240" w:lineRule="auto"/>
              <w:ind w:leftChars="183" w:left="439"/>
              <w:jc w:val="both"/>
              <w:rPr>
                <w:rFonts w:ascii="微軟正黑體" w:eastAsia="微軟正黑體" w:hAnsi="微軟正黑體" w:cs="新細明體"/>
                <w:szCs w:val="24"/>
              </w:rPr>
            </w:pPr>
            <w:r w:rsidRPr="00EE25C6">
              <w:rPr>
                <w:rFonts w:ascii="微軟正黑體" w:eastAsia="微軟正黑體" w:hAnsi="微軟正黑體" w:cs="新細明體" w:hint="eastAsia"/>
                <w:szCs w:val="24"/>
              </w:rPr>
              <w:t>就專業投資人</w:t>
            </w:r>
            <w:r w:rsidR="00A10846" w:rsidRPr="00EE25C6">
              <w:rPr>
                <w:rFonts w:ascii="微軟正黑體" w:eastAsia="微軟正黑體" w:hAnsi="微軟正黑體" w:hint="eastAsia"/>
                <w:szCs w:val="24"/>
              </w:rPr>
              <w:t>或</w:t>
            </w:r>
            <w:r w:rsidR="00C02DD1" w:rsidRPr="00EE25C6">
              <w:rPr>
                <w:rFonts w:ascii="微軟正黑體" w:eastAsia="微軟正黑體" w:hAnsi="微軟正黑體" w:hint="eastAsia"/>
                <w:szCs w:val="24"/>
              </w:rPr>
              <w:t>高資產客戶</w:t>
            </w:r>
            <w:r w:rsidRPr="00EE25C6">
              <w:rPr>
                <w:rFonts w:ascii="微軟正黑體" w:eastAsia="微軟正黑體" w:hAnsi="微軟正黑體" w:cs="新細明體" w:hint="eastAsia"/>
                <w:szCs w:val="24"/>
              </w:rPr>
              <w:t>應符合之資格條件及申請書件，是否符合相關規定。</w:t>
            </w:r>
          </w:p>
          <w:p w14:paraId="1A7CCEC9" w14:textId="77777777" w:rsidR="004E616A" w:rsidRPr="00EE25C6" w:rsidRDefault="004E616A" w:rsidP="00D835BE">
            <w:pPr>
              <w:spacing w:line="240" w:lineRule="auto"/>
              <w:ind w:leftChars="180" w:left="432"/>
              <w:jc w:val="both"/>
              <w:rPr>
                <w:rFonts w:ascii="微軟正黑體" w:eastAsia="微軟正黑體" w:hAnsi="微軟正黑體"/>
                <w:szCs w:val="24"/>
              </w:rPr>
            </w:pPr>
            <w:r w:rsidRPr="00EE25C6">
              <w:rPr>
                <w:rFonts w:ascii="微軟正黑體" w:eastAsia="微軟正黑體" w:hAnsi="微軟正黑體" w:hint="eastAsia"/>
                <w:szCs w:val="24"/>
              </w:rPr>
              <w:t>經申請為專業投資人</w:t>
            </w:r>
            <w:r w:rsidR="00C02DD1" w:rsidRPr="00EE25C6">
              <w:rPr>
                <w:rFonts w:ascii="微軟正黑體" w:eastAsia="微軟正黑體" w:hAnsi="微軟正黑體" w:hint="eastAsia"/>
                <w:szCs w:val="24"/>
              </w:rPr>
              <w:t>或高資產客戶之自然人、</w:t>
            </w:r>
            <w:r w:rsidRPr="00EE25C6">
              <w:rPr>
                <w:rFonts w:ascii="微軟正黑體" w:eastAsia="微軟正黑體" w:hAnsi="微軟正黑體" w:hint="eastAsia"/>
                <w:szCs w:val="24"/>
              </w:rPr>
              <w:t>法人或基金授權辦理交易之人，是否具備充分之金融商品專業知識、交易經驗。</w:t>
            </w:r>
          </w:p>
          <w:p w14:paraId="4115C618" w14:textId="7DDAA773" w:rsidR="004E616A" w:rsidRPr="00EE25C6" w:rsidRDefault="004E616A" w:rsidP="00D835BE">
            <w:pPr>
              <w:spacing w:line="240" w:lineRule="auto"/>
              <w:ind w:leftChars="180" w:left="432"/>
              <w:jc w:val="both"/>
              <w:rPr>
                <w:rFonts w:ascii="微軟正黑體" w:eastAsia="微軟正黑體" w:hAnsi="微軟正黑體"/>
                <w:szCs w:val="24"/>
              </w:rPr>
            </w:pPr>
            <w:r w:rsidRPr="00EE25C6">
              <w:rPr>
                <w:rFonts w:ascii="微軟正黑體" w:eastAsia="微軟正黑體" w:hAnsi="微軟正黑體" w:hint="eastAsia"/>
                <w:szCs w:val="24"/>
              </w:rPr>
              <w:t>申請為專業投資人</w:t>
            </w:r>
            <w:r w:rsidR="00A10846" w:rsidRPr="00EE25C6">
              <w:rPr>
                <w:rFonts w:ascii="微軟正黑體" w:eastAsia="微軟正黑體" w:hAnsi="微軟正黑體" w:hint="eastAsia"/>
                <w:szCs w:val="24"/>
              </w:rPr>
              <w:t>或</w:t>
            </w:r>
            <w:r w:rsidR="00C02DD1" w:rsidRPr="00EE25C6">
              <w:rPr>
                <w:rFonts w:ascii="微軟正黑體" w:eastAsia="微軟正黑體" w:hAnsi="微軟正黑體" w:hint="eastAsia"/>
                <w:szCs w:val="24"/>
              </w:rPr>
              <w:t>高資產客戶之自然人、</w:t>
            </w:r>
            <w:r w:rsidRPr="00EE25C6">
              <w:rPr>
                <w:rFonts w:ascii="微軟正黑體" w:eastAsia="微軟正黑體" w:hAnsi="微軟正黑體" w:hint="eastAsia"/>
                <w:szCs w:val="24"/>
              </w:rPr>
              <w:t>法人或基金，是否於充分了解公司受專業投資人委託投資得免除之責任後，同意簽署為專業投資人</w:t>
            </w:r>
            <w:r w:rsidR="00A10846" w:rsidRPr="00EE25C6">
              <w:rPr>
                <w:rFonts w:ascii="微軟正黑體" w:eastAsia="微軟正黑體" w:hAnsi="微軟正黑體" w:hint="eastAsia"/>
                <w:szCs w:val="24"/>
              </w:rPr>
              <w:t>或</w:t>
            </w:r>
            <w:r w:rsidR="00C02DD1" w:rsidRPr="00EE25C6">
              <w:rPr>
                <w:rFonts w:ascii="微軟正黑體" w:eastAsia="微軟正黑體" w:hAnsi="微軟正黑體" w:hint="eastAsia"/>
                <w:szCs w:val="24"/>
              </w:rPr>
              <w:t>高資產客戶。</w:t>
            </w:r>
          </w:p>
          <w:p w14:paraId="7B5D4EB9" w14:textId="4869829F" w:rsidR="004E616A" w:rsidRPr="00EE25C6" w:rsidRDefault="004E616A" w:rsidP="00D835BE">
            <w:pPr>
              <w:spacing w:line="240" w:lineRule="auto"/>
              <w:ind w:leftChars="180" w:left="432"/>
              <w:jc w:val="both"/>
              <w:rPr>
                <w:rFonts w:ascii="微軟正黑體" w:eastAsia="微軟正黑體" w:hAnsi="微軟正黑體"/>
                <w:szCs w:val="24"/>
              </w:rPr>
            </w:pPr>
            <w:r w:rsidRPr="00EE25C6">
              <w:rPr>
                <w:rFonts w:ascii="微軟正黑體" w:eastAsia="微軟正黑體" w:hAnsi="微軟正黑體" w:hint="eastAsia"/>
                <w:szCs w:val="24"/>
              </w:rPr>
              <w:t>公司針對專業投資人</w:t>
            </w:r>
            <w:r w:rsidR="00A10846" w:rsidRPr="00EE25C6">
              <w:rPr>
                <w:rFonts w:ascii="微軟正黑體" w:eastAsia="微軟正黑體" w:hAnsi="微軟正黑體" w:hint="eastAsia"/>
                <w:szCs w:val="24"/>
              </w:rPr>
              <w:t>或</w:t>
            </w:r>
            <w:r w:rsidR="00C02DD1" w:rsidRPr="00EE25C6">
              <w:rPr>
                <w:rFonts w:ascii="微軟正黑體" w:eastAsia="微軟正黑體" w:hAnsi="微軟正黑體" w:hint="eastAsia"/>
                <w:szCs w:val="24"/>
              </w:rPr>
              <w:t>高資產客戶</w:t>
            </w:r>
            <w:r w:rsidRPr="00EE25C6">
              <w:rPr>
                <w:rFonts w:ascii="微軟正黑體" w:eastAsia="微軟正黑體" w:hAnsi="微軟正黑體" w:hint="eastAsia"/>
                <w:szCs w:val="24"/>
              </w:rPr>
              <w:t>具備充分金融商品專業知識、交易經驗之評估方式，是否納入瞭解客戶程序，並報經董事會通過（公司無董事會者，是否由在中華民國境內負責人同意）。</w:t>
            </w:r>
          </w:p>
          <w:p w14:paraId="45A1FE67" w14:textId="77777777" w:rsidR="00E148CE" w:rsidRPr="00EE25C6" w:rsidRDefault="00E148CE" w:rsidP="00D835BE">
            <w:pPr>
              <w:spacing w:line="240" w:lineRule="auto"/>
              <w:ind w:leftChars="180" w:left="432"/>
              <w:jc w:val="both"/>
              <w:rPr>
                <w:rFonts w:ascii="微軟正黑體" w:eastAsia="微軟正黑體" w:hAnsi="微軟正黑體"/>
                <w:szCs w:val="24"/>
              </w:rPr>
            </w:pPr>
            <w:r w:rsidRPr="00EE25C6">
              <w:rPr>
                <w:rFonts w:ascii="微軟正黑體" w:eastAsia="微軟正黑體" w:hAnsi="微軟正黑體" w:hint="eastAsia"/>
                <w:szCs w:val="24"/>
              </w:rPr>
              <w:t>對屬金融消費者保護法第四條規定之委託人，公司是否就商品適合度、商品風險之告知及揭露、交易紛爭處理等委託人權益保障事宜建立內部作業程序，且是否確實依前開作業程序辦理。</w:t>
            </w:r>
          </w:p>
          <w:p w14:paraId="72A97E2C" w14:textId="77777777" w:rsidR="00E148CE" w:rsidRPr="00EE25C6" w:rsidRDefault="00E148CE" w:rsidP="00D835BE">
            <w:pPr>
              <w:spacing w:line="240" w:lineRule="auto"/>
              <w:ind w:leftChars="180" w:left="432"/>
              <w:jc w:val="both"/>
              <w:rPr>
                <w:rFonts w:ascii="微軟正黑體" w:eastAsia="微軟正黑體" w:hAnsi="微軟正黑體"/>
                <w:szCs w:val="24"/>
              </w:rPr>
            </w:pPr>
            <w:r w:rsidRPr="00EE25C6">
              <w:rPr>
                <w:rFonts w:ascii="微軟正黑體" w:eastAsia="微軟正黑體" w:hAnsi="微軟正黑體" w:hint="eastAsia"/>
                <w:szCs w:val="24"/>
              </w:rPr>
              <w:lastRenderedPageBreak/>
              <w:t>委託人如為非專業投資人者，公司是否依金融服務業提供金融商品或服務前說明契約重要內容及揭露風險辦法之規定辦理。</w:t>
            </w:r>
          </w:p>
          <w:p w14:paraId="6B5A4622" w14:textId="77777777" w:rsidR="00807164" w:rsidRPr="00EE25C6" w:rsidRDefault="00807164"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十、非完成開戶手續、簽訂受託契約及風險預告書並將開戶資料及帳號建檔完成者，是否未接受委託人之委託。</w:t>
            </w:r>
          </w:p>
          <w:p w14:paraId="014172C7" w14:textId="77777777" w:rsidR="00D835BE" w:rsidRPr="00EE25C6" w:rsidRDefault="00D835BE" w:rsidP="00D835BE">
            <w:pPr>
              <w:spacing w:line="240" w:lineRule="auto"/>
              <w:jc w:val="both"/>
              <w:rPr>
                <w:rFonts w:ascii="微軟正黑體" w:eastAsia="微軟正黑體" w:hAnsi="微軟正黑體"/>
              </w:rPr>
            </w:pPr>
            <w:r w:rsidRPr="00EE25C6">
              <w:rPr>
                <w:rFonts w:ascii="微軟正黑體" w:eastAsia="微軟正黑體" w:hAnsi="微軟正黑體" w:hint="eastAsia"/>
              </w:rPr>
              <w:t>十一、（刪除）。</w:t>
            </w:r>
          </w:p>
          <w:p w14:paraId="46DCE97A" w14:textId="77777777" w:rsidR="0013544E" w:rsidRPr="00EE25C6" w:rsidRDefault="0013544E" w:rsidP="00D835BE">
            <w:pPr>
              <w:spacing w:line="240" w:lineRule="auto"/>
              <w:ind w:left="680" w:hanging="680"/>
              <w:jc w:val="both"/>
              <w:rPr>
                <w:rFonts w:ascii="微軟正黑體" w:eastAsia="微軟正黑體" w:hAnsi="微軟正黑體"/>
                <w:szCs w:val="24"/>
              </w:rPr>
            </w:pPr>
            <w:r w:rsidRPr="00EE25C6">
              <w:rPr>
                <w:rFonts w:ascii="微軟正黑體" w:eastAsia="微軟正黑體" w:hAnsi="微軟正黑體" w:hint="eastAsia"/>
                <w:szCs w:val="24"/>
              </w:rPr>
              <w:t>十二、公司如接受委託人以定期定股方式委託買賣外國有價證券，公司應於定期定股買賣委託書或相關契約內容納入規定文字。</w:t>
            </w:r>
          </w:p>
          <w:p w14:paraId="23F5B51B" w14:textId="77777777" w:rsidR="00D835BE" w:rsidRPr="00EE25C6" w:rsidRDefault="00D835BE" w:rsidP="00D835BE">
            <w:pPr>
              <w:spacing w:line="240" w:lineRule="auto"/>
              <w:jc w:val="both"/>
              <w:rPr>
                <w:rFonts w:ascii="微軟正黑體" w:eastAsia="微軟正黑體" w:hAnsi="微軟正黑體"/>
              </w:rPr>
            </w:pPr>
            <w:r w:rsidRPr="00EE25C6">
              <w:rPr>
                <w:rFonts w:ascii="微軟正黑體" w:eastAsia="微軟正黑體" w:hAnsi="微軟正黑體" w:hint="eastAsia"/>
              </w:rPr>
              <w:t>十三、（刪除）。</w:t>
            </w:r>
          </w:p>
          <w:p w14:paraId="24318C33" w14:textId="77777777" w:rsidR="00D27F76" w:rsidRPr="00EE25C6" w:rsidRDefault="00D27F76" w:rsidP="00D835BE">
            <w:pPr>
              <w:spacing w:line="240" w:lineRule="auto"/>
              <w:jc w:val="both"/>
              <w:rPr>
                <w:rFonts w:ascii="微軟正黑體" w:eastAsia="微軟正黑體" w:hAnsi="微軟正黑體"/>
                <w:szCs w:val="24"/>
              </w:rPr>
            </w:pPr>
          </w:p>
          <w:p w14:paraId="1BDC4DA2" w14:textId="77777777" w:rsidR="00D27F76" w:rsidRPr="00EE25C6" w:rsidRDefault="00D27F76" w:rsidP="00D835BE">
            <w:pPr>
              <w:spacing w:line="240" w:lineRule="auto"/>
              <w:ind w:left="717" w:right="28" w:hanging="717"/>
              <w:rPr>
                <w:rFonts w:ascii="微軟正黑體" w:eastAsia="微軟正黑體" w:hAnsi="微軟正黑體"/>
                <w:szCs w:val="24"/>
              </w:rPr>
            </w:pPr>
          </w:p>
          <w:p w14:paraId="6D9AEFCE" w14:textId="77777777" w:rsidR="00D27F76" w:rsidRPr="00EE25C6" w:rsidRDefault="00D27F76" w:rsidP="00D835BE">
            <w:pPr>
              <w:spacing w:line="240" w:lineRule="auto"/>
              <w:ind w:left="717" w:right="28" w:hanging="717"/>
              <w:rPr>
                <w:rFonts w:ascii="微軟正黑體" w:eastAsia="微軟正黑體" w:hAnsi="微軟正黑體"/>
                <w:szCs w:val="24"/>
              </w:rPr>
            </w:pPr>
          </w:p>
          <w:p w14:paraId="6BEE9543" w14:textId="77777777" w:rsidR="00D27F76" w:rsidRPr="00EE25C6" w:rsidRDefault="00D27F76" w:rsidP="00D835BE">
            <w:pPr>
              <w:spacing w:line="240" w:lineRule="auto"/>
              <w:ind w:left="717" w:right="28" w:hanging="717"/>
              <w:rPr>
                <w:rFonts w:ascii="微軟正黑體" w:eastAsia="微軟正黑體" w:hAnsi="微軟正黑體"/>
                <w:szCs w:val="24"/>
              </w:rPr>
            </w:pPr>
          </w:p>
          <w:p w14:paraId="3AE12D0B" w14:textId="77777777" w:rsidR="004E616A" w:rsidRPr="00EE25C6" w:rsidRDefault="004E616A" w:rsidP="00D835BE">
            <w:pPr>
              <w:spacing w:line="240" w:lineRule="auto"/>
              <w:ind w:left="717" w:right="28" w:hanging="717"/>
              <w:rPr>
                <w:rFonts w:ascii="微軟正黑體" w:eastAsia="微軟正黑體" w:hAnsi="微軟正黑體"/>
                <w:szCs w:val="24"/>
              </w:rPr>
            </w:pPr>
          </w:p>
          <w:p w14:paraId="6B89C2A7" w14:textId="77777777" w:rsidR="004E616A" w:rsidRPr="00EE25C6" w:rsidRDefault="004E616A" w:rsidP="00D835BE">
            <w:pPr>
              <w:spacing w:line="240" w:lineRule="auto"/>
              <w:ind w:left="717" w:right="28" w:hanging="717"/>
              <w:rPr>
                <w:rFonts w:ascii="微軟正黑體" w:eastAsia="微軟正黑體" w:hAnsi="微軟正黑體"/>
                <w:szCs w:val="24"/>
              </w:rPr>
            </w:pPr>
          </w:p>
          <w:p w14:paraId="1EFD81B2" w14:textId="77777777" w:rsidR="004E616A" w:rsidRPr="00EE25C6" w:rsidRDefault="004E616A" w:rsidP="00D835BE">
            <w:pPr>
              <w:spacing w:line="240" w:lineRule="auto"/>
              <w:ind w:left="717" w:right="28" w:hanging="717"/>
              <w:rPr>
                <w:rFonts w:ascii="微軟正黑體" w:eastAsia="微軟正黑體" w:hAnsi="微軟正黑體"/>
                <w:szCs w:val="24"/>
              </w:rPr>
            </w:pPr>
          </w:p>
          <w:p w14:paraId="7E655B68" w14:textId="77777777" w:rsidR="004E616A" w:rsidRPr="00EE25C6" w:rsidRDefault="004E616A" w:rsidP="00D835BE">
            <w:pPr>
              <w:spacing w:line="240" w:lineRule="auto"/>
              <w:ind w:left="717" w:right="28" w:hanging="717"/>
              <w:rPr>
                <w:rFonts w:ascii="微軟正黑體" w:eastAsia="微軟正黑體" w:hAnsi="微軟正黑體"/>
                <w:szCs w:val="24"/>
              </w:rPr>
            </w:pPr>
          </w:p>
          <w:p w14:paraId="1170AB81" w14:textId="77777777" w:rsidR="004E616A" w:rsidRPr="00EE25C6" w:rsidRDefault="004E616A" w:rsidP="00D835BE">
            <w:pPr>
              <w:spacing w:line="240" w:lineRule="auto"/>
              <w:ind w:left="717" w:right="28" w:hanging="717"/>
              <w:rPr>
                <w:rFonts w:ascii="微軟正黑體" w:eastAsia="微軟正黑體" w:hAnsi="微軟正黑體"/>
                <w:szCs w:val="24"/>
              </w:rPr>
            </w:pPr>
          </w:p>
          <w:p w14:paraId="2A703E1E" w14:textId="77777777" w:rsidR="004E616A" w:rsidRPr="00EE25C6" w:rsidRDefault="004E616A" w:rsidP="00D835BE">
            <w:pPr>
              <w:spacing w:line="240" w:lineRule="auto"/>
              <w:ind w:left="717" w:right="28" w:hanging="717"/>
              <w:rPr>
                <w:rFonts w:ascii="微軟正黑體" w:eastAsia="微軟正黑體" w:hAnsi="微軟正黑體"/>
                <w:szCs w:val="24"/>
              </w:rPr>
            </w:pPr>
          </w:p>
          <w:p w14:paraId="2F0BDEF7" w14:textId="77777777" w:rsidR="004E616A" w:rsidRPr="00EE25C6" w:rsidRDefault="004E616A" w:rsidP="00D835BE">
            <w:pPr>
              <w:spacing w:line="240" w:lineRule="auto"/>
              <w:ind w:left="717" w:right="28" w:hanging="717"/>
              <w:rPr>
                <w:rFonts w:ascii="微軟正黑體" w:eastAsia="微軟正黑體" w:hAnsi="微軟正黑體"/>
                <w:szCs w:val="24"/>
              </w:rPr>
            </w:pPr>
          </w:p>
          <w:p w14:paraId="757569F1" w14:textId="77777777" w:rsidR="00D835BE" w:rsidRPr="00EE25C6" w:rsidRDefault="00D835BE" w:rsidP="00D835BE">
            <w:pPr>
              <w:spacing w:line="240" w:lineRule="auto"/>
              <w:ind w:left="480" w:hangingChars="200" w:hanging="480"/>
              <w:jc w:val="both"/>
              <w:rPr>
                <w:rFonts w:ascii="微軟正黑體" w:eastAsia="微軟正黑體" w:hAnsi="微軟正黑體"/>
              </w:rPr>
            </w:pPr>
            <w:r w:rsidRPr="00EE25C6">
              <w:rPr>
                <w:rFonts w:ascii="微軟正黑體" w:eastAsia="微軟正黑體" w:hAnsi="微軟正黑體" w:hint="eastAsia"/>
              </w:rPr>
              <w:lastRenderedPageBreak/>
              <w:t>一、經辦開戶人員是否有請委託人詳實填具「徵信資料表」且交由徵信審查人員審核查證。</w:t>
            </w:r>
          </w:p>
          <w:p w14:paraId="346E35F1" w14:textId="77777777" w:rsidR="00D835BE" w:rsidRPr="00EE25C6" w:rsidRDefault="00D835BE" w:rsidP="00D835BE">
            <w:pPr>
              <w:spacing w:line="240" w:lineRule="auto"/>
              <w:ind w:left="480" w:hangingChars="200" w:hanging="480"/>
              <w:jc w:val="both"/>
              <w:rPr>
                <w:rFonts w:ascii="微軟正黑體" w:eastAsia="微軟正黑體" w:hAnsi="微軟正黑體"/>
                <w:spacing w:val="24"/>
              </w:rPr>
            </w:pPr>
            <w:r w:rsidRPr="00EE25C6">
              <w:rPr>
                <w:rFonts w:ascii="微軟正黑體" w:eastAsia="微軟正黑體" w:hAnsi="微軟正黑體" w:hint="eastAsia"/>
              </w:rPr>
              <w:t>二、是否有透過「證券商聯合徵信系統」查詢委託人資料，如發現異常，是否詳細進行查證，並留存查詢紀錄。（未符合得使用「證券商聯合徵信系統」資料之證券商不適用）</w:t>
            </w:r>
          </w:p>
          <w:p w14:paraId="03182DE7" w14:textId="77777777" w:rsidR="00D835BE" w:rsidRPr="00EE25C6" w:rsidRDefault="00D835BE" w:rsidP="00D835BE">
            <w:pPr>
              <w:spacing w:line="240" w:lineRule="auto"/>
              <w:ind w:left="480" w:hangingChars="200" w:hanging="480"/>
              <w:jc w:val="both"/>
              <w:rPr>
                <w:rFonts w:ascii="微軟正黑體" w:eastAsia="微軟正黑體" w:hAnsi="微軟正黑體"/>
              </w:rPr>
            </w:pPr>
            <w:r w:rsidRPr="00EE25C6">
              <w:rPr>
                <w:rFonts w:ascii="微軟正黑體" w:eastAsia="微軟正黑體" w:hAnsi="微軟正黑體" w:hint="eastAsia"/>
              </w:rPr>
              <w:t>三、徵信作業是否落實合理查證之程序，並有合理可信之佐證依據，於得知客戶資產狀況有顯著變動時立即予以調查更新其徵信資料。委託人單日買賣額度在壹仟萬元以上者，公司應每年調查更新其徵信資料。（採委託人交割帳戶之款券餘額足為擔保履行能力之券商不適用）。</w:t>
            </w:r>
          </w:p>
          <w:p w14:paraId="51A5B81B" w14:textId="77777777" w:rsidR="00D835BE" w:rsidRPr="00EE25C6" w:rsidRDefault="00D835BE" w:rsidP="00D835BE">
            <w:pPr>
              <w:spacing w:line="240" w:lineRule="auto"/>
              <w:ind w:left="480" w:hangingChars="200" w:hanging="480"/>
              <w:jc w:val="both"/>
              <w:rPr>
                <w:rFonts w:ascii="微軟正黑體" w:eastAsia="微軟正黑體" w:hAnsi="微軟正黑體"/>
              </w:rPr>
            </w:pPr>
            <w:r w:rsidRPr="00EE25C6">
              <w:rPr>
                <w:rFonts w:ascii="微軟正黑體" w:eastAsia="微軟正黑體" w:hAnsi="微軟正黑體" w:hint="eastAsia"/>
              </w:rPr>
              <w:t>四、公司</w:t>
            </w:r>
            <w:r w:rsidRPr="00EE25C6">
              <w:rPr>
                <w:rFonts w:ascii="微軟正黑體" w:eastAsia="微軟正黑體" w:hAnsi="微軟正黑體"/>
              </w:rPr>
              <w:t>接受委託人經由網際網路、書信或其他</w:t>
            </w:r>
            <w:r w:rsidRPr="00EE25C6">
              <w:rPr>
                <w:rFonts w:ascii="微軟正黑體" w:eastAsia="微軟正黑體" w:hAnsi="微軟正黑體" w:hint="eastAsia"/>
              </w:rPr>
              <w:t>非當面</w:t>
            </w:r>
            <w:r w:rsidRPr="00EE25C6">
              <w:rPr>
                <w:rFonts w:ascii="微軟正黑體" w:eastAsia="微軟正黑體" w:hAnsi="微軟正黑體"/>
              </w:rPr>
              <w:t>方式申請開戶，</w:t>
            </w:r>
            <w:r w:rsidRPr="00EE25C6">
              <w:rPr>
                <w:rFonts w:ascii="微軟正黑體" w:eastAsia="微軟正黑體" w:hAnsi="微軟正黑體" w:hint="eastAsia"/>
              </w:rPr>
              <w:t>是否依公司內部作業程序辦理徵信作業。</w:t>
            </w:r>
          </w:p>
          <w:p w14:paraId="5D94BEB3" w14:textId="77777777" w:rsidR="00A05947" w:rsidRPr="00EE25C6" w:rsidRDefault="00A05947" w:rsidP="00D835BE">
            <w:pPr>
              <w:spacing w:line="240" w:lineRule="auto"/>
              <w:jc w:val="both"/>
              <w:rPr>
                <w:rFonts w:ascii="微軟正黑體" w:eastAsia="微軟正黑體" w:hAnsi="微軟正黑體"/>
                <w:spacing w:val="24"/>
                <w:szCs w:val="24"/>
              </w:rPr>
            </w:pPr>
          </w:p>
          <w:p w14:paraId="2E64B02C" w14:textId="77777777" w:rsidR="00A05947" w:rsidRPr="00EE25C6" w:rsidRDefault="00A05947" w:rsidP="00D835BE">
            <w:pPr>
              <w:spacing w:line="240" w:lineRule="auto"/>
              <w:jc w:val="both"/>
              <w:rPr>
                <w:rFonts w:ascii="微軟正黑體" w:eastAsia="微軟正黑體" w:hAnsi="微軟正黑體"/>
                <w:spacing w:val="24"/>
                <w:szCs w:val="24"/>
              </w:rPr>
            </w:pPr>
          </w:p>
          <w:p w14:paraId="67C744F9" w14:textId="77777777" w:rsidR="0087760D" w:rsidRPr="00EE25C6" w:rsidRDefault="0087760D" w:rsidP="00D835BE">
            <w:pPr>
              <w:spacing w:line="240" w:lineRule="auto"/>
              <w:jc w:val="both"/>
              <w:rPr>
                <w:rFonts w:ascii="微軟正黑體" w:eastAsia="微軟正黑體" w:hAnsi="微軟正黑體"/>
                <w:spacing w:val="24"/>
                <w:szCs w:val="24"/>
              </w:rPr>
            </w:pPr>
          </w:p>
          <w:p w14:paraId="62ADFF1D" w14:textId="77777777" w:rsidR="00A85208" w:rsidRPr="00EE25C6" w:rsidRDefault="00A85208" w:rsidP="00D835BE">
            <w:pPr>
              <w:spacing w:line="240" w:lineRule="auto"/>
              <w:jc w:val="both"/>
              <w:rPr>
                <w:rFonts w:ascii="微軟正黑體" w:eastAsia="微軟正黑體" w:hAnsi="微軟正黑體"/>
                <w:spacing w:val="24"/>
                <w:szCs w:val="24"/>
              </w:rPr>
            </w:pPr>
          </w:p>
          <w:p w14:paraId="4820E2A3" w14:textId="77777777" w:rsidR="00A85208" w:rsidRPr="00EE25C6" w:rsidRDefault="00A85208" w:rsidP="00D835BE">
            <w:pPr>
              <w:spacing w:line="240" w:lineRule="auto"/>
              <w:jc w:val="both"/>
              <w:rPr>
                <w:rFonts w:ascii="微軟正黑體" w:eastAsia="微軟正黑體" w:hAnsi="微軟正黑體"/>
                <w:spacing w:val="24"/>
                <w:szCs w:val="24"/>
              </w:rPr>
            </w:pPr>
          </w:p>
          <w:p w14:paraId="30A35EA8" w14:textId="77777777" w:rsidR="00C511BF" w:rsidRPr="00EE25C6" w:rsidRDefault="00C511BF" w:rsidP="00D835BE">
            <w:pPr>
              <w:spacing w:line="240" w:lineRule="auto"/>
              <w:jc w:val="both"/>
              <w:rPr>
                <w:rFonts w:ascii="微軟正黑體" w:eastAsia="微軟正黑體" w:hAnsi="微軟正黑體"/>
                <w:spacing w:val="24"/>
                <w:szCs w:val="24"/>
              </w:rPr>
            </w:pPr>
          </w:p>
          <w:p w14:paraId="06732BE6" w14:textId="77777777" w:rsidR="00C511BF" w:rsidRPr="00EE25C6" w:rsidRDefault="00C511BF" w:rsidP="00D835BE">
            <w:pPr>
              <w:spacing w:line="240" w:lineRule="auto"/>
              <w:jc w:val="both"/>
              <w:rPr>
                <w:rFonts w:ascii="微軟正黑體" w:eastAsia="微軟正黑體" w:hAnsi="微軟正黑體"/>
                <w:spacing w:val="24"/>
                <w:szCs w:val="24"/>
              </w:rPr>
            </w:pPr>
          </w:p>
          <w:p w14:paraId="0B67DA5E" w14:textId="77777777" w:rsidR="00D27F76" w:rsidRPr="00EE25C6" w:rsidRDefault="00D27F76" w:rsidP="00D835BE">
            <w:pPr>
              <w:spacing w:line="240" w:lineRule="auto"/>
              <w:jc w:val="both"/>
              <w:rPr>
                <w:rFonts w:ascii="微軟正黑體" w:eastAsia="微軟正黑體" w:hAnsi="微軟正黑體"/>
                <w:spacing w:val="24"/>
                <w:szCs w:val="24"/>
              </w:rPr>
            </w:pPr>
          </w:p>
          <w:p w14:paraId="2A310A63" w14:textId="77777777" w:rsidR="0087760D" w:rsidRPr="00EE25C6" w:rsidRDefault="00F7354F" w:rsidP="00D835BE">
            <w:pPr>
              <w:spacing w:line="240" w:lineRule="auto"/>
              <w:jc w:val="both"/>
              <w:rPr>
                <w:rFonts w:ascii="微軟正黑體" w:eastAsia="微軟正黑體" w:hAnsi="微軟正黑體"/>
                <w:strike/>
                <w:szCs w:val="24"/>
              </w:rPr>
            </w:pPr>
            <w:r w:rsidRPr="00EE25C6">
              <w:rPr>
                <w:rFonts w:ascii="微軟正黑體" w:eastAsia="微軟正黑體" w:hAnsi="微軟正黑體" w:hint="eastAsia"/>
                <w:szCs w:val="24"/>
              </w:rPr>
              <w:lastRenderedPageBreak/>
              <w:t>一、</w:t>
            </w:r>
            <w:r w:rsidR="00C7060D" w:rsidRPr="00EE25C6">
              <w:rPr>
                <w:rFonts w:ascii="微軟正黑體" w:eastAsia="微軟正黑體" w:hAnsi="微軟正黑體" w:hint="eastAsia"/>
                <w:szCs w:val="24"/>
              </w:rPr>
              <w:t>開戶資料、受託契約及清冊是否妥善保存。</w:t>
            </w:r>
          </w:p>
          <w:p w14:paraId="36684152" w14:textId="77777777" w:rsidR="0087760D" w:rsidRPr="00EE25C6" w:rsidRDefault="00F7354F" w:rsidP="00D835BE">
            <w:pPr>
              <w:spacing w:line="240" w:lineRule="auto"/>
              <w:jc w:val="both"/>
              <w:rPr>
                <w:rFonts w:ascii="微軟正黑體" w:eastAsia="微軟正黑體" w:hAnsi="微軟正黑體"/>
                <w:strike/>
                <w:szCs w:val="24"/>
              </w:rPr>
            </w:pPr>
            <w:r w:rsidRPr="00EE25C6">
              <w:rPr>
                <w:rFonts w:ascii="微軟正黑體" w:eastAsia="微軟正黑體" w:hAnsi="微軟正黑體" w:hint="eastAsia"/>
                <w:szCs w:val="24"/>
              </w:rPr>
              <w:t>二、</w:t>
            </w:r>
            <w:r w:rsidR="0087760D" w:rsidRPr="00EE25C6">
              <w:rPr>
                <w:rFonts w:ascii="微軟正黑體" w:eastAsia="微軟正黑體" w:hAnsi="微軟正黑體" w:hint="eastAsia"/>
                <w:szCs w:val="24"/>
              </w:rPr>
              <w:t>委託人基本資料變更</w:t>
            </w:r>
            <w:r w:rsidR="005A2C4C" w:rsidRPr="00EE25C6">
              <w:rPr>
                <w:rFonts w:ascii="微軟正黑體" w:eastAsia="微軟正黑體" w:hAnsi="微軟正黑體" w:hint="eastAsia"/>
                <w:szCs w:val="24"/>
              </w:rPr>
              <w:t>或註銷帳戶，是否依規定程序辦理。</w:t>
            </w:r>
          </w:p>
          <w:p w14:paraId="589EB9F5" w14:textId="77777777" w:rsidR="00F2080A" w:rsidRPr="00EE25C6" w:rsidRDefault="00F2080A" w:rsidP="00892894">
            <w:pPr>
              <w:spacing w:line="240" w:lineRule="auto"/>
              <w:ind w:left="539" w:hanging="539"/>
              <w:jc w:val="both"/>
              <w:rPr>
                <w:rFonts w:ascii="微軟正黑體" w:eastAsia="微軟正黑體" w:hAnsi="微軟正黑體"/>
                <w:szCs w:val="24"/>
              </w:rPr>
            </w:pPr>
            <w:r w:rsidRPr="00EE25C6">
              <w:rPr>
                <w:rFonts w:ascii="微軟正黑體" w:eastAsia="微軟正黑體" w:hAnsi="微軟正黑體" w:hint="eastAsia"/>
                <w:szCs w:val="24"/>
              </w:rPr>
              <w:t>三</w:t>
            </w:r>
            <w:r w:rsidR="00F7354F" w:rsidRPr="00EE25C6">
              <w:rPr>
                <w:rFonts w:ascii="微軟正黑體" w:eastAsia="微軟正黑體" w:hAnsi="微軟正黑體" w:hint="eastAsia"/>
                <w:szCs w:val="24"/>
              </w:rPr>
              <w:t>、</w:t>
            </w:r>
            <w:r w:rsidR="008E17B2" w:rsidRPr="00EE25C6">
              <w:rPr>
                <w:rFonts w:ascii="微軟正黑體" w:eastAsia="微軟正黑體" w:hAnsi="微軟正黑體"/>
                <w:szCs w:val="24"/>
              </w:rPr>
              <w:t>除專業機構投資人外，專業投資人</w:t>
            </w:r>
            <w:r w:rsidR="008E17B2" w:rsidRPr="00EE25C6">
              <w:rPr>
                <w:rFonts w:ascii="微軟正黑體" w:eastAsia="微軟正黑體" w:hAnsi="微軟正黑體" w:hint="eastAsia"/>
                <w:szCs w:val="24"/>
              </w:rPr>
              <w:t>如</w:t>
            </w:r>
            <w:r w:rsidR="008E17B2" w:rsidRPr="00EE25C6">
              <w:rPr>
                <w:rFonts w:ascii="微軟正黑體" w:eastAsia="微軟正黑體" w:hAnsi="微軟正黑體"/>
                <w:szCs w:val="24"/>
              </w:rPr>
              <w:t>申請變更為非專業投資人</w:t>
            </w:r>
            <w:r w:rsidR="008E17B2" w:rsidRPr="00EE25C6">
              <w:rPr>
                <w:rFonts w:ascii="微軟正黑體" w:eastAsia="微軟正黑體" w:hAnsi="微軟正黑體" w:hint="eastAsia"/>
                <w:szCs w:val="24"/>
              </w:rPr>
              <w:t>，是否</w:t>
            </w:r>
            <w:r w:rsidR="008E17B2" w:rsidRPr="00EE25C6">
              <w:rPr>
                <w:rFonts w:ascii="微軟正黑體" w:eastAsia="微軟正黑體" w:hAnsi="微軟正黑體"/>
                <w:szCs w:val="24"/>
              </w:rPr>
              <w:t>以書面向</w:t>
            </w:r>
            <w:r w:rsidR="008E17B2" w:rsidRPr="00EE25C6">
              <w:rPr>
                <w:rFonts w:ascii="微軟正黑體" w:eastAsia="微軟正黑體" w:hAnsi="微軟正黑體" w:hint="eastAsia"/>
                <w:szCs w:val="24"/>
              </w:rPr>
              <w:t>公司申請</w:t>
            </w:r>
            <w:r w:rsidR="008E17B2" w:rsidRPr="00EE25C6">
              <w:rPr>
                <w:rFonts w:ascii="微軟正黑體" w:eastAsia="微軟正黑體" w:hAnsi="微軟正黑體"/>
                <w:szCs w:val="24"/>
              </w:rPr>
              <w:t>，</w:t>
            </w:r>
            <w:r w:rsidR="008E17B2" w:rsidRPr="00EE25C6">
              <w:rPr>
                <w:rFonts w:ascii="微軟正黑體" w:eastAsia="微軟正黑體" w:hAnsi="微軟正黑體" w:hint="eastAsia"/>
                <w:szCs w:val="24"/>
              </w:rPr>
              <w:t>且</w:t>
            </w:r>
            <w:r w:rsidR="008E17B2" w:rsidRPr="00EE25C6">
              <w:rPr>
                <w:rFonts w:ascii="微軟正黑體" w:eastAsia="微軟正黑體" w:hAnsi="微軟正黑體"/>
                <w:szCs w:val="24"/>
              </w:rPr>
              <w:t>未符合規定</w:t>
            </w:r>
            <w:r w:rsidR="008E17B2" w:rsidRPr="00EE25C6">
              <w:rPr>
                <w:rFonts w:ascii="微軟正黑體" w:eastAsia="微軟正黑體" w:hAnsi="微軟正黑體" w:hint="eastAsia"/>
                <w:szCs w:val="24"/>
              </w:rPr>
              <w:t>條件</w:t>
            </w:r>
            <w:r w:rsidR="008E17B2" w:rsidRPr="00EE25C6">
              <w:rPr>
                <w:rFonts w:ascii="微軟正黑體" w:eastAsia="微軟正黑體" w:hAnsi="微軟正黑體"/>
                <w:szCs w:val="24"/>
              </w:rPr>
              <w:t>之非專業投資人</w:t>
            </w:r>
            <w:r w:rsidR="008E17B2" w:rsidRPr="00EE25C6">
              <w:rPr>
                <w:rFonts w:ascii="微軟正黑體" w:eastAsia="微軟正黑體" w:hAnsi="微軟正黑體" w:hint="eastAsia"/>
                <w:szCs w:val="24"/>
              </w:rPr>
              <w:t>是否無</w:t>
            </w:r>
            <w:r w:rsidR="008E17B2" w:rsidRPr="00EE25C6">
              <w:rPr>
                <w:rFonts w:ascii="微軟正黑體" w:eastAsia="微軟正黑體" w:hAnsi="微軟正黑體"/>
                <w:szCs w:val="24"/>
              </w:rPr>
              <w:t>申請變更為專業投資人。</w:t>
            </w:r>
            <w:r w:rsidR="00892894" w:rsidRPr="00EE25C6">
              <w:rPr>
                <w:rFonts w:ascii="微軟正黑體" w:eastAsia="微軟正黑體" w:hAnsi="微軟正黑體" w:hint="eastAsia"/>
                <w:szCs w:val="24"/>
              </w:rPr>
              <w:t>高資產客戶是否以書面向證券商申請終止該高資產客戶身分。</w:t>
            </w:r>
          </w:p>
          <w:p w14:paraId="5C50DDAB" w14:textId="77777777" w:rsidR="00587A74" w:rsidRPr="00EE25C6" w:rsidRDefault="00587A74"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四、對帳單印發作業採委</w:t>
            </w:r>
            <w:r w:rsidRPr="00EE25C6">
              <w:rPr>
                <w:rFonts w:ascii="微軟正黑體" w:eastAsia="微軟正黑體" w:hAnsi="微軟正黑體"/>
                <w:szCs w:val="24"/>
              </w:rPr>
              <w:t>外</w:t>
            </w:r>
            <w:r w:rsidRPr="00EE25C6">
              <w:rPr>
                <w:rFonts w:ascii="微軟正黑體" w:eastAsia="微軟正黑體" w:hAnsi="微軟正黑體" w:hint="eastAsia"/>
                <w:szCs w:val="24"/>
              </w:rPr>
              <w:t>方式</w:t>
            </w:r>
            <w:r w:rsidRPr="00EE25C6">
              <w:rPr>
                <w:rFonts w:ascii="微軟正黑體" w:eastAsia="微軟正黑體" w:hAnsi="微軟正黑體"/>
                <w:szCs w:val="24"/>
              </w:rPr>
              <w:t>處理</w:t>
            </w:r>
            <w:r w:rsidRPr="00EE25C6">
              <w:rPr>
                <w:rFonts w:ascii="微軟正黑體" w:eastAsia="微軟正黑體" w:hAnsi="微軟正黑體" w:hint="eastAsia"/>
                <w:szCs w:val="24"/>
              </w:rPr>
              <w:t>規範：</w:t>
            </w:r>
          </w:p>
          <w:p w14:paraId="2554D804" w14:textId="77777777" w:rsidR="00587A74" w:rsidRPr="00EE25C6" w:rsidRDefault="00587A74" w:rsidP="00D835BE">
            <w:pPr>
              <w:spacing w:line="240" w:lineRule="auto"/>
              <w:ind w:leftChars="150" w:left="1080" w:hangingChars="300" w:hanging="720"/>
              <w:jc w:val="both"/>
              <w:rPr>
                <w:rFonts w:ascii="微軟正黑體" w:eastAsia="微軟正黑體" w:hAnsi="微軟正黑體"/>
                <w:szCs w:val="24"/>
              </w:rPr>
            </w:pPr>
            <w:r w:rsidRPr="00EE25C6">
              <w:rPr>
                <w:rFonts w:ascii="微軟正黑體" w:eastAsia="微軟正黑體" w:hAnsi="微軟正黑體" w:hint="eastAsia"/>
                <w:szCs w:val="24"/>
              </w:rPr>
              <w:t>（一）委託人對帳單委外處理時，是否簽訂契約，並不得違反證券交易法、個人資料保護法、證券商受託買賣外國有價證券管理規則及其他相關法令之規定。</w:t>
            </w:r>
          </w:p>
          <w:p w14:paraId="42EFE4B3" w14:textId="77777777" w:rsidR="00587A74" w:rsidRPr="00EE25C6" w:rsidRDefault="00587A74" w:rsidP="00D835BE">
            <w:pPr>
              <w:spacing w:line="240" w:lineRule="auto"/>
              <w:ind w:leftChars="150" w:left="1080" w:hangingChars="300" w:hanging="720"/>
              <w:jc w:val="both"/>
              <w:rPr>
                <w:rFonts w:ascii="微軟正黑體" w:eastAsia="微軟正黑體" w:hAnsi="微軟正黑體"/>
                <w:szCs w:val="24"/>
              </w:rPr>
            </w:pPr>
            <w:r w:rsidRPr="00EE25C6">
              <w:rPr>
                <w:rFonts w:ascii="微軟正黑體" w:eastAsia="微軟正黑體" w:hAnsi="微軟正黑體" w:hint="eastAsia"/>
                <w:szCs w:val="24"/>
              </w:rPr>
              <w:t>（二）委託人對帳單委外處理時，是否指定專人與受託機構人員依相關法令辦理安全維護工作，且需定期與不定期稽核，並留存紀錄以供查核。</w:t>
            </w:r>
          </w:p>
          <w:p w14:paraId="0825794D" w14:textId="77777777" w:rsidR="00587A74" w:rsidRPr="00EE25C6" w:rsidRDefault="00587A74" w:rsidP="00D835BE">
            <w:pPr>
              <w:spacing w:line="240" w:lineRule="auto"/>
              <w:ind w:leftChars="150" w:left="1080" w:hangingChars="300" w:hanging="720"/>
              <w:jc w:val="both"/>
              <w:rPr>
                <w:rFonts w:ascii="微軟正黑體" w:eastAsia="微軟正黑體" w:hAnsi="微軟正黑體"/>
                <w:szCs w:val="24"/>
              </w:rPr>
            </w:pPr>
            <w:r w:rsidRPr="00EE25C6">
              <w:rPr>
                <w:rFonts w:ascii="微軟正黑體" w:eastAsia="微軟正黑體" w:hAnsi="微軟正黑體" w:hint="eastAsia"/>
                <w:szCs w:val="24"/>
              </w:rPr>
              <w:t>（三）委託人對帳單委外處理時，對帳單資料是否加密，如採用連線作業，是否另加強防火牆功能及傳輸安全措施；除以掛號寄送或經委託人書面同意對帳單資料全部列示者外，資料列印時是否隱藏部分帳號或其他足資識別該個人之資料。</w:t>
            </w:r>
          </w:p>
          <w:p w14:paraId="20AB4362" w14:textId="77777777" w:rsidR="00587A74" w:rsidRPr="00EE25C6" w:rsidRDefault="00587A74" w:rsidP="00D835BE">
            <w:pPr>
              <w:spacing w:line="240" w:lineRule="auto"/>
              <w:ind w:leftChars="150" w:left="1080" w:hangingChars="300" w:hanging="720"/>
              <w:jc w:val="both"/>
              <w:rPr>
                <w:rFonts w:ascii="微軟正黑體" w:eastAsia="微軟正黑體" w:hAnsi="微軟正黑體"/>
                <w:szCs w:val="24"/>
              </w:rPr>
            </w:pPr>
            <w:r w:rsidRPr="00EE25C6">
              <w:rPr>
                <w:rFonts w:ascii="微軟正黑體" w:eastAsia="微軟正黑體" w:hAnsi="微軟正黑體" w:hint="eastAsia"/>
                <w:szCs w:val="24"/>
              </w:rPr>
              <w:t>（四）委託人對帳單委外處理是否作緊急應變計畫及安排。</w:t>
            </w:r>
          </w:p>
          <w:p w14:paraId="6544DA38" w14:textId="77777777" w:rsidR="00587A74" w:rsidRPr="00EE25C6" w:rsidRDefault="00587A74" w:rsidP="00D835BE">
            <w:pPr>
              <w:spacing w:line="240" w:lineRule="auto"/>
              <w:ind w:leftChars="150" w:left="1080" w:hangingChars="300" w:hanging="720"/>
              <w:jc w:val="both"/>
              <w:rPr>
                <w:rFonts w:ascii="微軟正黑體" w:eastAsia="微軟正黑體" w:hAnsi="微軟正黑體"/>
                <w:szCs w:val="24"/>
              </w:rPr>
            </w:pPr>
            <w:r w:rsidRPr="00EE25C6">
              <w:rPr>
                <w:rFonts w:ascii="微軟正黑體" w:eastAsia="微軟正黑體" w:hAnsi="微軟正黑體" w:hint="eastAsia"/>
                <w:szCs w:val="24"/>
              </w:rPr>
              <w:t>（五）委託人對帳單委外處理是否設置協調處理機制，以處理糾紛及受理委託人之申訴。</w:t>
            </w:r>
          </w:p>
          <w:p w14:paraId="1D748B76" w14:textId="77777777" w:rsidR="00587A74" w:rsidRPr="00EE25C6" w:rsidRDefault="00587A74" w:rsidP="00D835BE">
            <w:pPr>
              <w:spacing w:line="240" w:lineRule="auto"/>
              <w:ind w:leftChars="150" w:left="1080" w:hangingChars="300" w:hanging="720"/>
              <w:jc w:val="both"/>
              <w:rPr>
                <w:rFonts w:ascii="微軟正黑體" w:eastAsia="微軟正黑體" w:hAnsi="微軟正黑體"/>
                <w:szCs w:val="24"/>
              </w:rPr>
            </w:pPr>
            <w:r w:rsidRPr="00EE25C6">
              <w:rPr>
                <w:rFonts w:ascii="微軟正黑體" w:eastAsia="微軟正黑體" w:hAnsi="微軟正黑體" w:hint="eastAsia"/>
                <w:szCs w:val="24"/>
              </w:rPr>
              <w:t>（六）公司對帳單印發作業委外是否慎選受託機構，且須確認係受託機構合法得辦理之營業項目。</w:t>
            </w:r>
          </w:p>
          <w:p w14:paraId="1B16DDAD" w14:textId="77777777" w:rsidR="00587A74" w:rsidRPr="00EE25C6" w:rsidRDefault="00587A74" w:rsidP="00D835BE">
            <w:pPr>
              <w:spacing w:line="240" w:lineRule="auto"/>
              <w:ind w:leftChars="150" w:left="1080" w:hangingChars="300" w:hanging="720"/>
              <w:jc w:val="both"/>
              <w:rPr>
                <w:rFonts w:ascii="微軟正黑體" w:eastAsia="微軟正黑體" w:hAnsi="微軟正黑體"/>
                <w:szCs w:val="24"/>
              </w:rPr>
            </w:pPr>
            <w:r w:rsidRPr="00EE25C6">
              <w:rPr>
                <w:rFonts w:ascii="微軟正黑體" w:eastAsia="微軟正黑體" w:hAnsi="微軟正黑體" w:hint="eastAsia"/>
                <w:szCs w:val="24"/>
              </w:rPr>
              <w:t>（七）對帳單印發作業採委</w:t>
            </w:r>
            <w:r w:rsidRPr="00EE25C6">
              <w:rPr>
                <w:rFonts w:ascii="微軟正黑體" w:eastAsia="微軟正黑體" w:hAnsi="微軟正黑體"/>
                <w:szCs w:val="24"/>
              </w:rPr>
              <w:t>外</w:t>
            </w:r>
            <w:r w:rsidRPr="00EE25C6">
              <w:rPr>
                <w:rFonts w:ascii="微軟正黑體" w:eastAsia="微軟正黑體" w:hAnsi="微軟正黑體" w:hint="eastAsia"/>
                <w:szCs w:val="24"/>
              </w:rPr>
              <w:t>方式</w:t>
            </w:r>
            <w:r w:rsidRPr="00EE25C6">
              <w:rPr>
                <w:rFonts w:ascii="微軟正黑體" w:eastAsia="微軟正黑體" w:hAnsi="微軟正黑體"/>
                <w:szCs w:val="24"/>
              </w:rPr>
              <w:t>處理</w:t>
            </w:r>
            <w:r w:rsidRPr="00EE25C6">
              <w:rPr>
                <w:rFonts w:ascii="微軟正黑體" w:eastAsia="微軟正黑體" w:hAnsi="微軟正黑體" w:hint="eastAsia"/>
                <w:szCs w:val="24"/>
              </w:rPr>
              <w:t>者，是否於開戶契約簽訂時訂定告知</w:t>
            </w:r>
            <w:r w:rsidRPr="00EE25C6">
              <w:rPr>
                <w:rFonts w:ascii="微軟正黑體" w:eastAsia="微軟正黑體" w:hAnsi="微軟正黑體" w:hint="eastAsia"/>
                <w:szCs w:val="24"/>
              </w:rPr>
              <w:lastRenderedPageBreak/>
              <w:t>委託人之條款；其未訂有告知條款者，公司是否書面通知委託人委外事項，並明定委託人於接獲公司通知未於一定合理期間以書面表示反對者，視為同意。</w:t>
            </w:r>
          </w:p>
          <w:p w14:paraId="5742E4FA" w14:textId="77777777" w:rsidR="00587A74" w:rsidRPr="00EE25C6" w:rsidRDefault="00587A74" w:rsidP="00D835BE">
            <w:pPr>
              <w:spacing w:line="240" w:lineRule="auto"/>
              <w:ind w:leftChars="150" w:left="1080" w:hangingChars="300" w:hanging="720"/>
              <w:jc w:val="both"/>
              <w:rPr>
                <w:rFonts w:ascii="微軟正黑體" w:eastAsia="微軟正黑體" w:hAnsi="微軟正黑體"/>
                <w:szCs w:val="24"/>
              </w:rPr>
            </w:pPr>
            <w:r w:rsidRPr="00EE25C6">
              <w:rPr>
                <w:rFonts w:ascii="微軟正黑體" w:eastAsia="微軟正黑體" w:hAnsi="微軟正黑體" w:hint="eastAsia"/>
                <w:szCs w:val="24"/>
              </w:rPr>
              <w:t>（八）對帳單印發作業採委</w:t>
            </w:r>
            <w:r w:rsidRPr="00EE25C6">
              <w:rPr>
                <w:rFonts w:ascii="微軟正黑體" w:eastAsia="微軟正黑體" w:hAnsi="微軟正黑體"/>
                <w:szCs w:val="24"/>
              </w:rPr>
              <w:t>外</w:t>
            </w:r>
            <w:r w:rsidRPr="00EE25C6">
              <w:rPr>
                <w:rFonts w:ascii="微軟正黑體" w:eastAsia="微軟正黑體" w:hAnsi="微軟正黑體" w:hint="eastAsia"/>
                <w:szCs w:val="24"/>
              </w:rPr>
              <w:t>方式</w:t>
            </w:r>
            <w:r w:rsidRPr="00EE25C6">
              <w:rPr>
                <w:rFonts w:ascii="微軟正黑體" w:eastAsia="微軟正黑體" w:hAnsi="微軟正黑體"/>
                <w:szCs w:val="24"/>
              </w:rPr>
              <w:t>處理</w:t>
            </w:r>
            <w:r w:rsidRPr="00EE25C6">
              <w:rPr>
                <w:rFonts w:ascii="微軟正黑體" w:eastAsia="微軟正黑體" w:hAnsi="微軟正黑體" w:hint="eastAsia"/>
                <w:szCs w:val="24"/>
              </w:rPr>
              <w:t>者，是否由受託機構親自辦理，不得有複委任之情形。</w:t>
            </w:r>
          </w:p>
          <w:p w14:paraId="3C572E53" w14:textId="77777777" w:rsidR="00587A74" w:rsidRPr="00EE25C6" w:rsidRDefault="00587A74" w:rsidP="00D835BE">
            <w:pPr>
              <w:spacing w:line="240" w:lineRule="auto"/>
              <w:ind w:leftChars="150" w:left="1080" w:hangingChars="300" w:hanging="720"/>
              <w:jc w:val="both"/>
              <w:rPr>
                <w:rFonts w:ascii="微軟正黑體" w:eastAsia="微軟正黑體" w:hAnsi="微軟正黑體"/>
                <w:szCs w:val="24"/>
              </w:rPr>
            </w:pPr>
            <w:r w:rsidRPr="00EE25C6">
              <w:rPr>
                <w:rFonts w:ascii="微軟正黑體" w:eastAsia="微軟正黑體" w:hAnsi="微軟正黑體" w:hint="eastAsia"/>
                <w:szCs w:val="24"/>
              </w:rPr>
              <w:t>（九）公司對於對帳單委外處理者之注意程度是否仍與自行從事該項作業相同。公司對帳單委外處理者，其對帳單寄送與查對紀錄之作業是否仍依對帳單寄送與查對紀錄作業等規範辦理。</w:t>
            </w:r>
          </w:p>
          <w:p w14:paraId="77990861" w14:textId="77777777" w:rsidR="00587A74" w:rsidRPr="00EE25C6" w:rsidRDefault="00587A74" w:rsidP="00D835BE">
            <w:pPr>
              <w:spacing w:line="240" w:lineRule="auto"/>
              <w:ind w:leftChars="150" w:left="1080" w:hangingChars="300" w:hanging="720"/>
              <w:jc w:val="both"/>
              <w:rPr>
                <w:rFonts w:ascii="微軟正黑體" w:eastAsia="微軟正黑體" w:hAnsi="微軟正黑體"/>
                <w:szCs w:val="24"/>
              </w:rPr>
            </w:pPr>
            <w:r w:rsidRPr="00EE25C6">
              <w:rPr>
                <w:rFonts w:ascii="微軟正黑體" w:eastAsia="微軟正黑體" w:hAnsi="微軟正黑體" w:hint="eastAsia"/>
                <w:szCs w:val="24"/>
              </w:rPr>
              <w:t>（十）受託機構是否同意主管機關、券商公會及主管機關指定機構為相關查核，並依上開查核單位指示提供書面資料及說明。</w:t>
            </w:r>
          </w:p>
          <w:p w14:paraId="44E37676" w14:textId="77777777" w:rsidR="00587A74" w:rsidRPr="00EE25C6" w:rsidRDefault="00587A74" w:rsidP="00D835BE">
            <w:pPr>
              <w:spacing w:line="240" w:lineRule="auto"/>
              <w:ind w:leftChars="150" w:left="1080" w:hangingChars="300" w:hanging="720"/>
              <w:jc w:val="both"/>
              <w:rPr>
                <w:rFonts w:ascii="微軟正黑體" w:eastAsia="微軟正黑體" w:hAnsi="微軟正黑體"/>
                <w:szCs w:val="24"/>
              </w:rPr>
            </w:pPr>
            <w:r w:rsidRPr="00EE25C6">
              <w:rPr>
                <w:rFonts w:ascii="微軟正黑體" w:eastAsia="微軟正黑體" w:hAnsi="微軟正黑體" w:hint="eastAsia"/>
                <w:szCs w:val="24"/>
              </w:rPr>
              <w:t>（十一）公司委任受託機構處理委託人對帳單時，契約中所列事項是否符合有關規範。</w:t>
            </w:r>
          </w:p>
          <w:p w14:paraId="65446535" w14:textId="77777777" w:rsidR="00587A74" w:rsidRPr="00EE25C6" w:rsidRDefault="00587A74" w:rsidP="00D835BE">
            <w:pPr>
              <w:spacing w:line="240" w:lineRule="auto"/>
              <w:ind w:leftChars="150" w:left="1080" w:hangingChars="300" w:hanging="720"/>
              <w:jc w:val="both"/>
              <w:rPr>
                <w:rFonts w:ascii="微軟正黑體" w:eastAsia="微軟正黑體" w:hAnsi="微軟正黑體"/>
                <w:szCs w:val="24"/>
              </w:rPr>
            </w:pPr>
            <w:r w:rsidRPr="00EE25C6">
              <w:rPr>
                <w:rFonts w:ascii="微軟正黑體" w:eastAsia="微軟正黑體" w:hAnsi="微軟正黑體" w:hint="eastAsia"/>
                <w:szCs w:val="24"/>
              </w:rPr>
              <w:t>（十二）公司若屬外國證券商在台分支機構，且係由外國總公司統籌處理受託買賣外國有價證券業務之對帳單印發作業者，是否出具聲明書證明對帳單印發作業均符合當地國有關規定，並無違規情事。</w:t>
            </w:r>
          </w:p>
          <w:p w14:paraId="0BEB8204" w14:textId="77777777" w:rsidR="00892894" w:rsidRPr="00EE25C6" w:rsidRDefault="00892894" w:rsidP="00892894">
            <w:pPr>
              <w:spacing w:after="108" w:line="380" w:lineRule="exact"/>
              <w:ind w:left="430" w:hangingChars="179" w:hanging="430"/>
              <w:jc w:val="both"/>
              <w:rPr>
                <w:rFonts w:ascii="微軟正黑體" w:eastAsia="微軟正黑體" w:hAnsi="微軟正黑體"/>
                <w:szCs w:val="24"/>
              </w:rPr>
            </w:pPr>
            <w:r w:rsidRPr="00EE25C6">
              <w:rPr>
                <w:rFonts w:ascii="微軟正黑體" w:eastAsia="微軟正黑體" w:hAnsi="微軟正黑體" w:hint="eastAsia"/>
                <w:szCs w:val="24"/>
              </w:rPr>
              <w:t>五、公司對未放置於營業處所之受託契約，是否依該自訂之內部控制制度檢查存放地點、環境及設備之安全性，及存取保管之安全維護措施。</w:t>
            </w:r>
          </w:p>
          <w:p w14:paraId="64E78C2C" w14:textId="77777777" w:rsidR="00F541B3" w:rsidRPr="00EE25C6" w:rsidRDefault="00F541B3" w:rsidP="00D835BE">
            <w:pPr>
              <w:spacing w:line="240" w:lineRule="auto"/>
              <w:ind w:left="397" w:hanging="397"/>
              <w:jc w:val="both"/>
              <w:rPr>
                <w:rFonts w:ascii="微軟正黑體" w:eastAsia="微軟正黑體" w:hAnsi="微軟正黑體"/>
                <w:szCs w:val="24"/>
              </w:rPr>
            </w:pPr>
            <w:r w:rsidRPr="00EE25C6">
              <w:rPr>
                <w:rFonts w:ascii="微軟正黑體" w:eastAsia="微軟正黑體" w:hAnsi="微軟正黑體" w:hint="eastAsia"/>
                <w:szCs w:val="24"/>
              </w:rPr>
              <w:t>備註：</w:t>
            </w:r>
          </w:p>
          <w:p w14:paraId="21F96115" w14:textId="77777777" w:rsidR="00D835BE" w:rsidRPr="00EE25C6" w:rsidRDefault="00D835BE" w:rsidP="00D835BE">
            <w:p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AA-18320 受委託人帳戶管理作業之稽核變更作業週期如下：</w:t>
            </w:r>
          </w:p>
          <w:p w14:paraId="770E2816" w14:textId="77777777" w:rsidR="00892894" w:rsidRPr="00EE25C6" w:rsidRDefault="00D835BE" w:rsidP="00E23DE5">
            <w:pPr>
              <w:numPr>
                <w:ilvl w:val="0"/>
                <w:numId w:val="2"/>
              </w:num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lastRenderedPageBreak/>
              <w:t>第一點作業週期</w:t>
            </w:r>
            <w:r w:rsidR="00892894" w:rsidRPr="00EE25C6">
              <w:rPr>
                <w:rFonts w:ascii="微軟正黑體" w:eastAsia="微軟正黑體" w:hAnsi="微軟正黑體" w:hint="eastAsia"/>
                <w:szCs w:val="24"/>
              </w:rPr>
              <w:t>及第四點（一）至第（十二）作業週期為不定期（每年至少查核乙次）。</w:t>
            </w:r>
          </w:p>
          <w:p w14:paraId="7524BC70" w14:textId="77777777" w:rsidR="00892894" w:rsidRPr="00EE25C6" w:rsidRDefault="00892894" w:rsidP="00E23DE5">
            <w:pPr>
              <w:numPr>
                <w:ilvl w:val="0"/>
                <w:numId w:val="2"/>
              </w:num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第二點作業週期為不定期（每月至少查核乙次）。</w:t>
            </w:r>
          </w:p>
          <w:p w14:paraId="1D5E1CFC" w14:textId="77777777" w:rsidR="00FF3559" w:rsidRPr="00EE25C6" w:rsidRDefault="00D835BE" w:rsidP="00E23DE5">
            <w:pPr>
              <w:numPr>
                <w:ilvl w:val="0"/>
                <w:numId w:val="2"/>
              </w:numPr>
              <w:spacing w:line="240" w:lineRule="auto"/>
              <w:jc w:val="both"/>
              <w:rPr>
                <w:rFonts w:ascii="微軟正黑體" w:eastAsia="微軟正黑體" w:hAnsi="微軟正黑體"/>
                <w:szCs w:val="24"/>
              </w:rPr>
            </w:pPr>
            <w:r w:rsidRPr="00EE25C6">
              <w:rPr>
                <w:rFonts w:ascii="微軟正黑體" w:eastAsia="微軟正黑體" w:hAnsi="微軟正黑體" w:hint="eastAsia"/>
                <w:szCs w:val="24"/>
              </w:rPr>
              <w:t>第三點作業週期</w:t>
            </w:r>
            <w:r w:rsidR="00892894" w:rsidRPr="00EE25C6">
              <w:rPr>
                <w:rFonts w:ascii="微軟正黑體" w:eastAsia="微軟正黑體" w:hAnsi="微軟正黑體" w:hint="eastAsia"/>
                <w:szCs w:val="24"/>
              </w:rPr>
              <w:t>及第五點作業週期</w:t>
            </w:r>
            <w:r w:rsidRPr="00EE25C6">
              <w:rPr>
                <w:rFonts w:ascii="微軟正黑體" w:eastAsia="微軟正黑體" w:hAnsi="微軟正黑體" w:hint="eastAsia"/>
                <w:szCs w:val="24"/>
              </w:rPr>
              <w:t>為不定期（每半年至少查核乙次）。</w:t>
            </w:r>
          </w:p>
          <w:p w14:paraId="3E8AB29C" w14:textId="77777777" w:rsidR="00D835BE" w:rsidRPr="00EE25C6" w:rsidRDefault="00D835BE" w:rsidP="00D835BE">
            <w:pPr>
              <w:spacing w:line="240" w:lineRule="auto"/>
              <w:jc w:val="both"/>
              <w:rPr>
                <w:rFonts w:ascii="微軟正黑體" w:eastAsia="微軟正黑體" w:hAnsi="微軟正黑體"/>
                <w:szCs w:val="24"/>
              </w:rPr>
            </w:pPr>
          </w:p>
          <w:p w14:paraId="69F2D3F3" w14:textId="77777777" w:rsidR="00D835BE" w:rsidRPr="00EE25C6" w:rsidRDefault="00D835BE" w:rsidP="00D835BE">
            <w:pPr>
              <w:spacing w:line="240" w:lineRule="auto"/>
              <w:jc w:val="both"/>
              <w:rPr>
                <w:rFonts w:ascii="微軟正黑體" w:eastAsia="微軟正黑體" w:hAnsi="微軟正黑體"/>
                <w:szCs w:val="24"/>
              </w:rPr>
            </w:pPr>
          </w:p>
          <w:p w14:paraId="23BA03D8" w14:textId="77777777" w:rsidR="00D835BE" w:rsidRPr="00EE25C6" w:rsidRDefault="00D835BE" w:rsidP="00D835BE">
            <w:pPr>
              <w:spacing w:line="240" w:lineRule="auto"/>
              <w:jc w:val="both"/>
              <w:rPr>
                <w:rFonts w:ascii="微軟正黑體" w:eastAsia="微軟正黑體" w:hAnsi="微軟正黑體"/>
                <w:szCs w:val="24"/>
              </w:rPr>
            </w:pPr>
          </w:p>
          <w:p w14:paraId="323244E5" w14:textId="77777777" w:rsidR="00D835BE" w:rsidRPr="00EE25C6" w:rsidRDefault="00D835BE" w:rsidP="00D835BE">
            <w:pPr>
              <w:spacing w:line="240" w:lineRule="auto"/>
              <w:jc w:val="both"/>
              <w:rPr>
                <w:rFonts w:ascii="微軟正黑體" w:eastAsia="微軟正黑體" w:hAnsi="微軟正黑體"/>
                <w:szCs w:val="24"/>
              </w:rPr>
            </w:pPr>
          </w:p>
          <w:p w14:paraId="4D89CD59" w14:textId="77777777" w:rsidR="00D835BE" w:rsidRPr="00EE25C6" w:rsidRDefault="00D835BE" w:rsidP="00D835BE">
            <w:pPr>
              <w:spacing w:line="240" w:lineRule="auto"/>
              <w:jc w:val="both"/>
              <w:rPr>
                <w:rFonts w:ascii="微軟正黑體" w:eastAsia="微軟正黑體" w:hAnsi="微軟正黑體"/>
                <w:szCs w:val="24"/>
              </w:rPr>
            </w:pPr>
          </w:p>
          <w:p w14:paraId="3A97A61A" w14:textId="77777777" w:rsidR="00D835BE" w:rsidRPr="00EE25C6" w:rsidRDefault="00D835BE" w:rsidP="00D835BE">
            <w:pPr>
              <w:spacing w:line="240" w:lineRule="auto"/>
              <w:jc w:val="both"/>
              <w:rPr>
                <w:rFonts w:ascii="微軟正黑體" w:eastAsia="微軟正黑體" w:hAnsi="微軟正黑體"/>
                <w:szCs w:val="24"/>
              </w:rPr>
            </w:pPr>
          </w:p>
          <w:p w14:paraId="66CBF3F5" w14:textId="77777777" w:rsidR="00D835BE" w:rsidRPr="00EE25C6" w:rsidRDefault="00D835BE" w:rsidP="00D835BE">
            <w:pPr>
              <w:spacing w:line="240" w:lineRule="auto"/>
              <w:jc w:val="both"/>
              <w:rPr>
                <w:rFonts w:ascii="微軟正黑體" w:eastAsia="微軟正黑體" w:hAnsi="微軟正黑體"/>
                <w:szCs w:val="24"/>
              </w:rPr>
            </w:pPr>
          </w:p>
          <w:p w14:paraId="395AE6E7" w14:textId="77777777" w:rsidR="00D835BE" w:rsidRPr="00EE25C6" w:rsidRDefault="00D835BE" w:rsidP="00D835BE">
            <w:pPr>
              <w:spacing w:line="240" w:lineRule="auto"/>
              <w:jc w:val="both"/>
              <w:rPr>
                <w:rFonts w:ascii="微軟正黑體" w:eastAsia="微軟正黑體" w:hAnsi="微軟正黑體"/>
                <w:szCs w:val="24"/>
              </w:rPr>
            </w:pPr>
          </w:p>
          <w:p w14:paraId="6F591125" w14:textId="77777777" w:rsidR="00D835BE" w:rsidRPr="00EE25C6" w:rsidRDefault="00D835BE" w:rsidP="00D835BE">
            <w:pPr>
              <w:spacing w:line="240" w:lineRule="auto"/>
              <w:jc w:val="both"/>
              <w:rPr>
                <w:rFonts w:ascii="微軟正黑體" w:eastAsia="微軟正黑體" w:hAnsi="微軟正黑體"/>
                <w:szCs w:val="24"/>
              </w:rPr>
            </w:pPr>
          </w:p>
          <w:p w14:paraId="46F3A17E" w14:textId="77777777" w:rsidR="00892894" w:rsidRPr="00EE25C6" w:rsidRDefault="00892894" w:rsidP="00D835BE">
            <w:pPr>
              <w:spacing w:line="240" w:lineRule="auto"/>
              <w:jc w:val="both"/>
              <w:rPr>
                <w:rFonts w:ascii="微軟正黑體" w:eastAsia="微軟正黑體" w:hAnsi="微軟正黑體"/>
                <w:szCs w:val="24"/>
              </w:rPr>
            </w:pPr>
          </w:p>
          <w:p w14:paraId="0B872BBA" w14:textId="77777777" w:rsidR="00892894" w:rsidRPr="00EE25C6" w:rsidRDefault="00892894" w:rsidP="00D835BE">
            <w:pPr>
              <w:spacing w:line="240" w:lineRule="auto"/>
              <w:jc w:val="both"/>
              <w:rPr>
                <w:rFonts w:ascii="微軟正黑體" w:eastAsia="微軟正黑體" w:hAnsi="微軟正黑體"/>
                <w:szCs w:val="24"/>
              </w:rPr>
            </w:pPr>
          </w:p>
          <w:p w14:paraId="5BA546F3" w14:textId="77777777" w:rsidR="00892894" w:rsidRPr="00EE25C6" w:rsidRDefault="00892894" w:rsidP="00D835BE">
            <w:pPr>
              <w:spacing w:line="240" w:lineRule="auto"/>
              <w:jc w:val="both"/>
              <w:rPr>
                <w:rFonts w:ascii="微軟正黑體" w:eastAsia="微軟正黑體" w:hAnsi="微軟正黑體"/>
                <w:szCs w:val="24"/>
              </w:rPr>
            </w:pPr>
          </w:p>
          <w:p w14:paraId="6E9FC3F2" w14:textId="77777777" w:rsidR="00892894" w:rsidRPr="00EE25C6" w:rsidRDefault="00892894" w:rsidP="00D835BE">
            <w:pPr>
              <w:spacing w:line="240" w:lineRule="auto"/>
              <w:jc w:val="both"/>
              <w:rPr>
                <w:rFonts w:ascii="微軟正黑體" w:eastAsia="微軟正黑體" w:hAnsi="微軟正黑體"/>
                <w:szCs w:val="24"/>
              </w:rPr>
            </w:pPr>
          </w:p>
          <w:p w14:paraId="022D1BCB" w14:textId="77777777" w:rsidR="0087760D" w:rsidRPr="00EE25C6" w:rsidRDefault="0087760D" w:rsidP="00E23DE5">
            <w:pPr>
              <w:numPr>
                <w:ilvl w:val="0"/>
                <w:numId w:val="1"/>
              </w:numPr>
              <w:spacing w:line="240" w:lineRule="auto"/>
              <w:rPr>
                <w:rFonts w:ascii="微軟正黑體" w:eastAsia="微軟正黑體" w:hAnsi="微軟正黑體"/>
                <w:szCs w:val="24"/>
              </w:rPr>
            </w:pPr>
            <w:r w:rsidRPr="00EE25C6">
              <w:rPr>
                <w:rFonts w:ascii="微軟正黑體" w:eastAsia="微軟正黑體" w:hAnsi="微軟正黑體" w:hint="eastAsia"/>
                <w:szCs w:val="24"/>
              </w:rPr>
              <w:t>交易標的：</w:t>
            </w:r>
          </w:p>
          <w:p w14:paraId="178FFE69" w14:textId="77777777" w:rsidR="0087760D" w:rsidRPr="00EE25C6" w:rsidRDefault="00BE067E" w:rsidP="00D835BE">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（一）</w:t>
            </w:r>
            <w:r w:rsidR="0087760D" w:rsidRPr="00EE25C6">
              <w:rPr>
                <w:rFonts w:ascii="微軟正黑體" w:eastAsia="微軟正黑體" w:hAnsi="微軟正黑體" w:hint="eastAsia"/>
                <w:szCs w:val="24"/>
              </w:rPr>
              <w:t>受託買賣之外國有價證券是否符合規定</w:t>
            </w:r>
            <w:r w:rsidR="00043DE0" w:rsidRPr="00EE25C6">
              <w:rPr>
                <w:rFonts w:ascii="微軟正黑體" w:eastAsia="微軟正黑體" w:hAnsi="微軟正黑體" w:hint="eastAsia"/>
                <w:szCs w:val="24"/>
              </w:rPr>
              <w:t>範圍及條件</w:t>
            </w:r>
            <w:r w:rsidR="0087760D" w:rsidRPr="00EE25C6">
              <w:rPr>
                <w:rFonts w:ascii="微軟正黑體" w:eastAsia="微軟正黑體" w:hAnsi="微軟正黑體" w:hint="eastAsia"/>
                <w:szCs w:val="24"/>
              </w:rPr>
              <w:t>。</w:t>
            </w:r>
          </w:p>
          <w:p w14:paraId="0A1FB673" w14:textId="77777777" w:rsidR="000273B6" w:rsidRPr="00EE25C6" w:rsidRDefault="000273B6" w:rsidP="00D835BE">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lastRenderedPageBreak/>
              <w:t>（二）</w:t>
            </w:r>
            <w:r w:rsidR="006E4841" w:rsidRPr="00EE25C6">
              <w:rPr>
                <w:rFonts w:ascii="微軟正黑體" w:eastAsia="微軟正黑體" w:hAnsi="微軟正黑體" w:hint="eastAsia"/>
                <w:szCs w:val="24"/>
              </w:rPr>
              <w:t>公司接受非專業投資人委託買賣指數股票型基金（</w:t>
            </w:r>
            <w:r w:rsidR="006E4841" w:rsidRPr="00EE25C6">
              <w:rPr>
                <w:rFonts w:ascii="微軟正黑體" w:eastAsia="微軟正黑體" w:hAnsi="微軟正黑體"/>
                <w:szCs w:val="24"/>
              </w:rPr>
              <w:t>ETF</w:t>
            </w:r>
            <w:r w:rsidR="006E4841" w:rsidRPr="00EE25C6">
              <w:rPr>
                <w:rFonts w:ascii="微軟正黑體" w:eastAsia="微軟正黑體" w:hAnsi="微軟正黑體" w:hint="eastAsia"/>
                <w:szCs w:val="24"/>
              </w:rPr>
              <w:t>），除以投資股票、債券為主且不具槓桿或放空效果之</w:t>
            </w:r>
            <w:r w:rsidR="006E4841" w:rsidRPr="00EE25C6">
              <w:rPr>
                <w:rFonts w:ascii="微軟正黑體" w:eastAsia="微軟正黑體" w:hAnsi="微軟正黑體"/>
                <w:szCs w:val="24"/>
              </w:rPr>
              <w:t>ETF</w:t>
            </w:r>
            <w:r w:rsidR="006E4841" w:rsidRPr="00EE25C6">
              <w:rPr>
                <w:rFonts w:ascii="微軟正黑體" w:eastAsia="微軟正黑體" w:hAnsi="微軟正黑體" w:hint="eastAsia"/>
                <w:szCs w:val="24"/>
              </w:rPr>
              <w:t>外</w:t>
            </w:r>
            <w:r w:rsidRPr="00EE25C6">
              <w:rPr>
                <w:rFonts w:ascii="微軟正黑體" w:eastAsia="微軟正黑體" w:hAnsi="微軟正黑體" w:hint="eastAsia"/>
                <w:szCs w:val="24"/>
              </w:rPr>
              <w:t>，是否由委託人於初次買賣時簽具風險預告書，公司始接受其委託。</w:t>
            </w:r>
          </w:p>
          <w:p w14:paraId="7DA71C03" w14:textId="77777777" w:rsidR="000273B6" w:rsidRPr="00EE25C6" w:rsidRDefault="000273B6" w:rsidP="00D835BE">
            <w:pPr>
              <w:spacing w:line="240" w:lineRule="auto"/>
              <w:ind w:leftChars="450" w:left="1080"/>
              <w:rPr>
                <w:rFonts w:ascii="微軟正黑體" w:eastAsia="微軟正黑體" w:hAnsi="微軟正黑體"/>
                <w:szCs w:val="24"/>
              </w:rPr>
            </w:pPr>
            <w:r w:rsidRPr="00EE25C6">
              <w:rPr>
                <w:rFonts w:ascii="微軟正黑體" w:eastAsia="微軟正黑體" w:hAnsi="微軟正黑體" w:hint="eastAsia"/>
                <w:szCs w:val="24"/>
              </w:rPr>
              <w:t>前項風險預告書如採電子簽章辦理者，公司是否依規定強化簽署程序。</w:t>
            </w:r>
          </w:p>
          <w:p w14:paraId="0EEA8ED0" w14:textId="77777777" w:rsidR="006E4841" w:rsidRPr="00EE25C6" w:rsidRDefault="006E4841" w:rsidP="00D835BE">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（三）接受非專業投資人委託買賣具有槓桿或放空效果之</w:t>
            </w:r>
            <w:r w:rsidRPr="00EE25C6">
              <w:rPr>
                <w:rFonts w:ascii="微軟正黑體" w:eastAsia="微軟正黑體" w:hAnsi="微軟正黑體"/>
                <w:szCs w:val="24"/>
              </w:rPr>
              <w:t>ETF</w:t>
            </w:r>
            <w:r w:rsidRPr="00EE25C6">
              <w:rPr>
                <w:rFonts w:ascii="微軟正黑體" w:eastAsia="微軟正黑體" w:hAnsi="微軟正黑體" w:hint="eastAsia"/>
                <w:szCs w:val="24"/>
              </w:rPr>
              <w:t>，是否以正向不超過二倍及反向不超過一倍為限，委託人是否於初次買賣時具備下列條件之一：</w:t>
            </w:r>
          </w:p>
          <w:p w14:paraId="57756E72" w14:textId="77777777" w:rsidR="006E4841" w:rsidRPr="00EE25C6" w:rsidRDefault="006E4841" w:rsidP="00D835BE">
            <w:pPr>
              <w:spacing w:line="240" w:lineRule="auto"/>
              <w:ind w:leftChars="450" w:left="1392" w:hangingChars="130" w:hanging="312"/>
              <w:rPr>
                <w:rFonts w:ascii="微軟正黑體" w:eastAsia="微軟正黑體" w:hAnsi="微軟正黑體"/>
                <w:szCs w:val="24"/>
              </w:rPr>
            </w:pPr>
            <w:r w:rsidRPr="00EE25C6">
              <w:rPr>
                <w:rFonts w:ascii="微軟正黑體" w:eastAsia="微軟正黑體" w:hAnsi="微軟正黑體"/>
                <w:szCs w:val="24"/>
              </w:rPr>
              <w:t>1</w:t>
            </w:r>
            <w:r w:rsidRPr="00EE25C6">
              <w:rPr>
                <w:rFonts w:ascii="微軟正黑體" w:eastAsia="微軟正黑體" w:hAnsi="微軟正黑體" w:hint="eastAsia"/>
                <w:szCs w:val="24"/>
              </w:rPr>
              <w:t>、已開立國內信用交易帳戶。</w:t>
            </w:r>
          </w:p>
          <w:p w14:paraId="4F1ADDAF" w14:textId="77777777" w:rsidR="006E4841" w:rsidRPr="00EE25C6" w:rsidRDefault="006E4841" w:rsidP="00D835BE">
            <w:pPr>
              <w:spacing w:line="240" w:lineRule="auto"/>
              <w:ind w:leftChars="450" w:left="1392" w:hangingChars="130" w:hanging="312"/>
              <w:rPr>
                <w:rFonts w:ascii="微軟正黑體" w:eastAsia="微軟正黑體" w:hAnsi="微軟正黑體"/>
                <w:szCs w:val="24"/>
              </w:rPr>
            </w:pPr>
            <w:r w:rsidRPr="00EE25C6">
              <w:rPr>
                <w:rFonts w:ascii="微軟正黑體" w:eastAsia="微軟正黑體" w:hAnsi="微軟正黑體"/>
                <w:szCs w:val="24"/>
              </w:rPr>
              <w:t>2</w:t>
            </w:r>
            <w:r w:rsidRPr="00EE25C6">
              <w:rPr>
                <w:rFonts w:ascii="微軟正黑體" w:eastAsia="微軟正黑體" w:hAnsi="微軟正黑體" w:hint="eastAsia"/>
                <w:szCs w:val="24"/>
              </w:rPr>
              <w:t>、最近一年內委託買賣國內或外國認購（售）權證成交達十筆（含）以上。</w:t>
            </w:r>
          </w:p>
          <w:p w14:paraId="54B76D59" w14:textId="77777777" w:rsidR="006E4841" w:rsidRPr="00EE25C6" w:rsidRDefault="006E4841" w:rsidP="00D835BE">
            <w:pPr>
              <w:spacing w:line="240" w:lineRule="auto"/>
              <w:ind w:leftChars="450" w:left="1392" w:hangingChars="130" w:hanging="312"/>
              <w:rPr>
                <w:rFonts w:ascii="微軟正黑體" w:eastAsia="微軟正黑體" w:hAnsi="微軟正黑體"/>
                <w:szCs w:val="24"/>
              </w:rPr>
            </w:pPr>
            <w:r w:rsidRPr="00EE25C6">
              <w:rPr>
                <w:rFonts w:ascii="微軟正黑體" w:eastAsia="微軟正黑體" w:hAnsi="微軟正黑體"/>
                <w:szCs w:val="24"/>
              </w:rPr>
              <w:t>3</w:t>
            </w:r>
            <w:r w:rsidRPr="00EE25C6">
              <w:rPr>
                <w:rFonts w:ascii="微軟正黑體" w:eastAsia="微軟正黑體" w:hAnsi="微軟正黑體" w:hint="eastAsia"/>
                <w:szCs w:val="24"/>
              </w:rPr>
              <w:t>、最近一年內委託買賣國內或外國期貨交易契約成交達十筆（含）以上。</w:t>
            </w:r>
          </w:p>
          <w:p w14:paraId="1BEAC2F4" w14:textId="77777777" w:rsidR="006E4841" w:rsidRPr="00EE25C6" w:rsidRDefault="006E4841" w:rsidP="00D835BE">
            <w:pPr>
              <w:spacing w:line="240" w:lineRule="auto"/>
              <w:ind w:leftChars="450" w:left="1392" w:hangingChars="130" w:hanging="312"/>
              <w:rPr>
                <w:rFonts w:ascii="微軟正黑體" w:eastAsia="微軟正黑體" w:hAnsi="微軟正黑體"/>
                <w:szCs w:val="24"/>
              </w:rPr>
            </w:pPr>
            <w:r w:rsidRPr="00EE25C6">
              <w:rPr>
                <w:rFonts w:ascii="微軟正黑體" w:eastAsia="微軟正黑體" w:hAnsi="微軟正黑體"/>
                <w:szCs w:val="24"/>
              </w:rPr>
              <w:t>4</w:t>
            </w:r>
            <w:r w:rsidRPr="00EE25C6">
              <w:rPr>
                <w:rFonts w:ascii="微軟正黑體" w:eastAsia="微軟正黑體" w:hAnsi="微軟正黑體" w:hint="eastAsia"/>
                <w:szCs w:val="24"/>
              </w:rPr>
              <w:t>、委託買賣國內或外國證券交易市場掛牌之槓桿或放空效果</w:t>
            </w:r>
            <w:r w:rsidRPr="00EE25C6">
              <w:rPr>
                <w:rFonts w:ascii="微軟正黑體" w:eastAsia="微軟正黑體" w:hAnsi="微軟正黑體"/>
                <w:szCs w:val="24"/>
              </w:rPr>
              <w:t>ETF</w:t>
            </w:r>
            <w:r w:rsidRPr="00EE25C6">
              <w:rPr>
                <w:rFonts w:ascii="微軟正黑體" w:eastAsia="微軟正黑體" w:hAnsi="微軟正黑體" w:hint="eastAsia"/>
                <w:szCs w:val="24"/>
              </w:rPr>
              <w:t>之成交紀錄。</w:t>
            </w:r>
          </w:p>
          <w:p w14:paraId="1845D965" w14:textId="77777777" w:rsidR="006E4841" w:rsidRPr="00EE25C6" w:rsidRDefault="006E4841" w:rsidP="00D835BE">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（四）接受非專業投資人委託買賣外國有價證券，是否就證券商受託買賣外國有價證券管理規則第六條及相關函令規定非專業投資人買賣標的相關限制，建立內部控管作業程序，並是否依相關作業程序辦理。</w:t>
            </w:r>
          </w:p>
          <w:p w14:paraId="4AB1A77F" w14:textId="77777777" w:rsidR="00043DE0" w:rsidRPr="00EE25C6" w:rsidRDefault="00BE067E" w:rsidP="00D835BE">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lastRenderedPageBreak/>
              <w:t>（</w:t>
            </w:r>
            <w:r w:rsidR="006E4841" w:rsidRPr="00EE25C6">
              <w:rPr>
                <w:rFonts w:ascii="微軟正黑體" w:eastAsia="微軟正黑體" w:hAnsi="微軟正黑體" w:hint="eastAsia"/>
                <w:szCs w:val="24"/>
              </w:rPr>
              <w:t>五</w:t>
            </w:r>
            <w:r w:rsidRPr="00EE25C6">
              <w:rPr>
                <w:rFonts w:ascii="微軟正黑體" w:eastAsia="微軟正黑體" w:hAnsi="微軟正黑體" w:hint="eastAsia"/>
                <w:szCs w:val="24"/>
              </w:rPr>
              <w:t>）</w:t>
            </w:r>
            <w:r w:rsidR="00043DE0" w:rsidRPr="00EE25C6">
              <w:rPr>
                <w:rFonts w:ascii="微軟正黑體" w:eastAsia="微軟正黑體" w:hAnsi="微軟正黑體" w:hint="eastAsia"/>
                <w:szCs w:val="24"/>
              </w:rPr>
              <w:t>對信用評等未達</w:t>
            </w:r>
            <w:r w:rsidR="00043DE0" w:rsidRPr="00EE25C6">
              <w:rPr>
                <w:rFonts w:ascii="微軟正黑體" w:eastAsia="微軟正黑體" w:hAnsi="微軟正黑體"/>
                <w:szCs w:val="24"/>
              </w:rPr>
              <w:t>BBB</w:t>
            </w:r>
            <w:r w:rsidR="00043DE0" w:rsidRPr="00EE25C6">
              <w:rPr>
                <w:rFonts w:ascii="微軟正黑體" w:eastAsia="微軟正黑體" w:hAnsi="微軟正黑體" w:hint="eastAsia"/>
                <w:szCs w:val="24"/>
              </w:rPr>
              <w:t>等級之外國有價證券，是否</w:t>
            </w:r>
            <w:r w:rsidR="00FD1FAE" w:rsidRPr="00EE25C6">
              <w:rPr>
                <w:rFonts w:ascii="微軟正黑體" w:eastAsia="微軟正黑體" w:hAnsi="微軟正黑體" w:hint="eastAsia"/>
                <w:szCs w:val="24"/>
              </w:rPr>
              <w:t>對非屬專業機構投資人之委託人預收款項並匯入公司專戶，</w:t>
            </w:r>
            <w:r w:rsidR="00105740" w:rsidRPr="00EE25C6">
              <w:rPr>
                <w:rFonts w:ascii="微軟正黑體" w:eastAsia="微軟正黑體" w:hAnsi="微軟正黑體" w:hint="eastAsia"/>
                <w:szCs w:val="24"/>
              </w:rPr>
              <w:t>或先辦理圈存款項，</w:t>
            </w:r>
            <w:r w:rsidR="00FD1FAE" w:rsidRPr="00EE25C6">
              <w:rPr>
                <w:rFonts w:ascii="微軟正黑體" w:eastAsia="微軟正黑體" w:hAnsi="微軟正黑體" w:hint="eastAsia"/>
                <w:szCs w:val="24"/>
              </w:rPr>
              <w:t>始得受託買進</w:t>
            </w:r>
            <w:r w:rsidR="00043DE0" w:rsidRPr="00EE25C6">
              <w:rPr>
                <w:rFonts w:ascii="微軟正黑體" w:eastAsia="微軟正黑體" w:hAnsi="微軟正黑體" w:hint="eastAsia"/>
                <w:szCs w:val="24"/>
              </w:rPr>
              <w:t>。</w:t>
            </w:r>
          </w:p>
          <w:p w14:paraId="1C7388A2" w14:textId="6FB8CE05" w:rsidR="00892894" w:rsidRDefault="00892894" w:rsidP="00892894">
            <w:pPr>
              <w:spacing w:after="108" w:line="380" w:lineRule="exact"/>
              <w:ind w:leftChars="188" w:left="1018" w:hangingChars="197" w:hanging="567"/>
              <w:jc w:val="both"/>
              <w:rPr>
                <w:rFonts w:ascii="微軟正黑體" w:eastAsia="微軟正黑體" w:hAnsi="微軟正黑體"/>
                <w:szCs w:val="24"/>
              </w:rPr>
            </w:pPr>
            <w:r w:rsidRPr="00EE25C6">
              <w:rPr>
                <w:rFonts w:ascii="微軟正黑體" w:eastAsia="微軟正黑體" w:hAnsi="微軟正黑體" w:hint="eastAsia"/>
                <w:spacing w:val="24"/>
              </w:rPr>
              <w:t>(六)</w:t>
            </w:r>
            <w:r w:rsidRPr="00EE25C6">
              <w:rPr>
                <w:rFonts w:ascii="微軟正黑體" w:eastAsia="微軟正黑體" w:hAnsi="微軟正黑體" w:hint="eastAsia"/>
                <w:szCs w:val="24"/>
              </w:rPr>
              <w:t>公司受託買賣具損失吸收能力債券(簡稱T</w:t>
            </w:r>
            <w:r w:rsidRPr="00EE25C6">
              <w:rPr>
                <w:rFonts w:ascii="微軟正黑體" w:eastAsia="微軟正黑體" w:hAnsi="微軟正黑體"/>
                <w:szCs w:val="24"/>
              </w:rPr>
              <w:t>LAC</w:t>
            </w:r>
            <w:r w:rsidRPr="00EE25C6">
              <w:rPr>
                <w:rFonts w:ascii="微軟正黑體" w:eastAsia="微軟正黑體" w:hAnsi="微軟正黑體" w:hint="eastAsia"/>
                <w:szCs w:val="24"/>
              </w:rPr>
              <w:t>債券)，委託人是否為專業投資人，信用評等是否達</w:t>
            </w:r>
            <w:r w:rsidRPr="00EE25C6">
              <w:rPr>
                <w:rFonts w:ascii="微軟正黑體" w:eastAsia="微軟正黑體" w:hAnsi="微軟正黑體"/>
                <w:szCs w:val="24"/>
              </w:rPr>
              <w:t>BB</w:t>
            </w:r>
            <w:r w:rsidRPr="00EE25C6">
              <w:rPr>
                <w:rFonts w:ascii="微軟正黑體" w:eastAsia="微軟正黑體" w:hAnsi="微軟正黑體" w:hint="eastAsia"/>
                <w:szCs w:val="24"/>
              </w:rPr>
              <w:t>等級或以上。</w:t>
            </w:r>
          </w:p>
          <w:p w14:paraId="5B178DBC" w14:textId="77777777" w:rsidR="00EE25C6" w:rsidRDefault="00EE25C6" w:rsidP="00EE25C6">
            <w:pPr>
              <w:spacing w:line="340" w:lineRule="exact"/>
              <w:ind w:leftChars="188" w:left="1018" w:hangingChars="197" w:hanging="567"/>
              <w:jc w:val="both"/>
              <w:rPr>
                <w:rFonts w:ascii="微軟正黑體" w:eastAsia="微軟正黑體" w:hAnsi="微軟正黑體"/>
                <w:color w:val="FF0000"/>
                <w:spacing w:val="24"/>
                <w:u w:val="single"/>
              </w:rPr>
            </w:pPr>
            <w:r>
              <w:rPr>
                <w:rFonts w:ascii="微軟正黑體" w:eastAsia="微軟正黑體" w:hAnsi="微軟正黑體" w:hint="eastAsia"/>
                <w:color w:val="FF0000"/>
                <w:spacing w:val="24"/>
                <w:u w:val="single"/>
              </w:rPr>
              <w:t>(七)公司</w:t>
            </w:r>
            <w:r w:rsidRPr="00C2502D">
              <w:rPr>
                <w:rFonts w:ascii="微軟正黑體" w:eastAsia="微軟正黑體" w:hAnsi="微軟正黑體" w:hint="eastAsia"/>
                <w:color w:val="FF0000"/>
                <w:spacing w:val="24"/>
                <w:u w:val="single"/>
              </w:rPr>
              <w:t>受託買進具損失吸收能力債券(TLAC)、無信用評等或信用評等未達主管機關認可之信用評等機構評等達一定等級以上之外國債券，</w:t>
            </w:r>
            <w:r>
              <w:rPr>
                <w:rFonts w:ascii="微軟正黑體" w:eastAsia="微軟正黑體" w:hAnsi="微軟正黑體" w:hint="eastAsia"/>
                <w:color w:val="FF0000"/>
                <w:spacing w:val="24"/>
                <w:u w:val="single"/>
              </w:rPr>
              <w:t>是否</w:t>
            </w:r>
            <w:r w:rsidRPr="00C2502D">
              <w:rPr>
                <w:rFonts w:ascii="微軟正黑體" w:eastAsia="微軟正黑體" w:hAnsi="微軟正黑體" w:hint="eastAsia"/>
                <w:color w:val="FF0000"/>
                <w:spacing w:val="24"/>
                <w:u w:val="single"/>
              </w:rPr>
              <w:t>依下列規定辦理:</w:t>
            </w:r>
          </w:p>
          <w:p w14:paraId="31A54176" w14:textId="0BB0CDC8" w:rsidR="00EE25C6" w:rsidRDefault="00EE25C6" w:rsidP="00EE25C6">
            <w:pPr>
              <w:spacing w:line="340" w:lineRule="exact"/>
              <w:ind w:leftChars="404" w:left="1238" w:hangingChars="93" w:hanging="268"/>
              <w:jc w:val="both"/>
              <w:rPr>
                <w:rFonts w:ascii="微軟正黑體" w:eastAsia="微軟正黑體" w:hAnsi="微軟正黑體"/>
                <w:color w:val="FF0000"/>
                <w:spacing w:val="24"/>
                <w:u w:val="single"/>
              </w:rPr>
            </w:pPr>
            <w:r>
              <w:rPr>
                <w:rFonts w:ascii="微軟正黑體" w:eastAsia="微軟正黑體" w:hAnsi="微軟正黑體" w:hint="eastAsia"/>
                <w:color w:val="FF0000"/>
                <w:spacing w:val="24"/>
                <w:u w:val="single"/>
              </w:rPr>
              <w:t>1</w:t>
            </w:r>
            <w:r>
              <w:rPr>
                <w:rFonts w:ascii="標楷體" w:eastAsia="標楷體" w:hAnsi="標楷體" w:hint="eastAsia"/>
                <w:color w:val="FF0000"/>
                <w:spacing w:val="24"/>
                <w:u w:val="single"/>
              </w:rPr>
              <w:t>.</w:t>
            </w:r>
            <w:r w:rsidRPr="004B1F40">
              <w:rPr>
                <w:rFonts w:ascii="微軟正黑體" w:eastAsia="微軟正黑體" w:hAnsi="微軟正黑體" w:hint="eastAsia"/>
                <w:color w:val="FF0000"/>
                <w:spacing w:val="24"/>
                <w:u w:val="single"/>
              </w:rPr>
              <w:t>公司對於</w:t>
            </w:r>
            <w:r w:rsidRPr="00C2502D">
              <w:rPr>
                <w:rFonts w:ascii="微軟正黑體" w:eastAsia="微軟正黑體" w:hAnsi="微軟正黑體" w:hint="eastAsia"/>
                <w:color w:val="FF0000"/>
                <w:spacing w:val="24"/>
                <w:u w:val="single"/>
              </w:rPr>
              <w:t>非屬專業機構投資人之委託人</w:t>
            </w:r>
            <w:r>
              <w:rPr>
                <w:rFonts w:ascii="微軟正黑體" w:eastAsia="微軟正黑體" w:hAnsi="微軟正黑體" w:hint="eastAsia"/>
                <w:color w:val="FF0000"/>
                <w:spacing w:val="24"/>
                <w:u w:val="single"/>
              </w:rPr>
              <w:t>是否</w:t>
            </w:r>
            <w:r w:rsidRPr="004B1F40">
              <w:rPr>
                <w:rFonts w:ascii="微軟正黑體" w:eastAsia="微軟正黑體" w:hAnsi="微軟正黑體" w:hint="eastAsia"/>
                <w:color w:val="FF0000"/>
                <w:spacing w:val="24"/>
                <w:u w:val="single"/>
              </w:rPr>
              <w:t>預收款項並匯入</w:t>
            </w:r>
            <w:r>
              <w:rPr>
                <w:rFonts w:ascii="微軟正黑體" w:eastAsia="微軟正黑體" w:hAnsi="微軟正黑體" w:hint="eastAsia"/>
                <w:color w:val="FF0000"/>
                <w:spacing w:val="24"/>
                <w:u w:val="single"/>
              </w:rPr>
              <w:t>公司</w:t>
            </w:r>
            <w:r w:rsidRPr="004B1F40">
              <w:rPr>
                <w:rFonts w:ascii="微軟正黑體" w:eastAsia="微軟正黑體" w:hAnsi="微軟正黑體" w:hint="eastAsia"/>
                <w:color w:val="FF0000"/>
                <w:spacing w:val="24"/>
                <w:u w:val="single"/>
              </w:rPr>
              <w:t>專戶，或先辦理圈存款項，</w:t>
            </w:r>
            <w:r>
              <w:rPr>
                <w:rFonts w:ascii="微軟正黑體" w:eastAsia="微軟正黑體" w:hAnsi="微軟正黑體" w:hint="eastAsia"/>
                <w:color w:val="FF0000"/>
                <w:spacing w:val="24"/>
                <w:u w:val="single"/>
              </w:rPr>
              <w:t>才接受委託買進</w:t>
            </w:r>
            <w:r w:rsidRPr="004B1F40">
              <w:rPr>
                <w:rFonts w:ascii="微軟正黑體" w:eastAsia="微軟正黑體" w:hAnsi="微軟正黑體" w:hint="eastAsia"/>
                <w:color w:val="FF0000"/>
                <w:spacing w:val="24"/>
                <w:u w:val="single"/>
              </w:rPr>
              <w:t>。</w:t>
            </w:r>
          </w:p>
          <w:p w14:paraId="2BCD0F61" w14:textId="79696252" w:rsidR="00EE25C6" w:rsidRPr="004B1F40" w:rsidRDefault="00EE25C6" w:rsidP="00EE25C6">
            <w:pPr>
              <w:spacing w:line="340" w:lineRule="exact"/>
              <w:ind w:leftChars="404" w:left="1238" w:hangingChars="93" w:hanging="268"/>
              <w:jc w:val="both"/>
              <w:rPr>
                <w:rFonts w:ascii="微軟正黑體" w:eastAsia="微軟正黑體" w:hAnsi="微軟正黑體"/>
                <w:color w:val="FF0000"/>
                <w:spacing w:val="24"/>
                <w:u w:val="single"/>
              </w:rPr>
            </w:pPr>
            <w:r>
              <w:rPr>
                <w:rFonts w:ascii="微軟正黑體" w:eastAsia="微軟正黑體" w:hAnsi="微軟正黑體" w:hint="eastAsia"/>
                <w:color w:val="FF0000"/>
                <w:spacing w:val="24"/>
                <w:u w:val="single"/>
              </w:rPr>
              <w:t>2.</w:t>
            </w:r>
            <w:r w:rsidRPr="004B1F40">
              <w:rPr>
                <w:rFonts w:ascii="微軟正黑體" w:eastAsia="微軟正黑體" w:hAnsi="微軟正黑體" w:hint="eastAsia"/>
                <w:color w:val="FF0000"/>
                <w:spacing w:val="24"/>
                <w:u w:val="single"/>
              </w:rPr>
              <w:t>公司對於初次交易之委託人是否簽具風險預告書，或每次受託買進時揭露投資風險並留存紀錄。</w:t>
            </w:r>
          </w:p>
          <w:p w14:paraId="74D3C8F6" w14:textId="70455BFD" w:rsidR="00EE25C6" w:rsidRPr="004B1F40" w:rsidRDefault="00EE25C6" w:rsidP="00EE25C6">
            <w:pPr>
              <w:spacing w:line="340" w:lineRule="exact"/>
              <w:ind w:leftChars="404" w:left="1238" w:hangingChars="93" w:hanging="268"/>
              <w:jc w:val="both"/>
              <w:rPr>
                <w:rFonts w:ascii="微軟正黑體" w:eastAsia="微軟正黑體" w:hAnsi="微軟正黑體"/>
                <w:color w:val="FF0000"/>
                <w:spacing w:val="24"/>
                <w:u w:val="single"/>
              </w:rPr>
            </w:pPr>
            <w:r>
              <w:rPr>
                <w:rFonts w:ascii="微軟正黑體" w:eastAsia="微軟正黑體" w:hAnsi="微軟正黑體" w:hint="eastAsia"/>
                <w:color w:val="FF0000"/>
                <w:spacing w:val="24"/>
                <w:u w:val="single"/>
              </w:rPr>
              <w:t>3.</w:t>
            </w:r>
            <w:r w:rsidRPr="004B1F40">
              <w:rPr>
                <w:rFonts w:ascii="微軟正黑體" w:eastAsia="微軟正黑體" w:hAnsi="微軟正黑體" w:hint="eastAsia"/>
                <w:color w:val="FF0000"/>
                <w:spacing w:val="24"/>
                <w:u w:val="single"/>
              </w:rPr>
              <w:t>公司是否於每月對帳單揭露投資風險。</w:t>
            </w:r>
          </w:p>
          <w:p w14:paraId="174D6BFF" w14:textId="77777777" w:rsidR="000273B6" w:rsidRPr="00EE25C6" w:rsidRDefault="00961744" w:rsidP="00892894">
            <w:pPr>
              <w:spacing w:line="240" w:lineRule="auto"/>
              <w:ind w:left="539" w:hanging="539"/>
              <w:jc w:val="both"/>
              <w:rPr>
                <w:rFonts w:ascii="微軟正黑體" w:eastAsia="微軟正黑體" w:hAnsi="微軟正黑體"/>
                <w:szCs w:val="24"/>
              </w:rPr>
            </w:pPr>
            <w:r w:rsidRPr="00EE25C6">
              <w:rPr>
                <w:rFonts w:ascii="微軟正黑體" w:eastAsia="微軟正黑體" w:hAnsi="微軟正黑體" w:hint="eastAsia"/>
                <w:szCs w:val="24"/>
              </w:rPr>
              <w:t>二、</w:t>
            </w:r>
            <w:r w:rsidR="000273B6" w:rsidRPr="00EE25C6">
              <w:rPr>
                <w:rFonts w:ascii="微軟正黑體" w:eastAsia="微軟正黑體" w:hAnsi="微軟正黑體" w:hint="eastAsia"/>
                <w:szCs w:val="24"/>
              </w:rPr>
              <w:t>公司辦理本項業務或國際證券業務分公司依規定受託買賣外幣結構型商品，公司是否於本公會「證券商受託買賣外國有價證券業務電子化申報平台」申報相關資料。</w:t>
            </w:r>
          </w:p>
          <w:p w14:paraId="1034D182" w14:textId="77777777" w:rsidR="00C137F9" w:rsidRPr="00EE25C6" w:rsidRDefault="003620B0" w:rsidP="00892894">
            <w:pPr>
              <w:spacing w:line="240" w:lineRule="auto"/>
              <w:ind w:leftChars="224" w:left="538"/>
              <w:rPr>
                <w:rFonts w:ascii="微軟正黑體" w:eastAsia="微軟正黑體" w:hAnsi="微軟正黑體"/>
                <w:szCs w:val="24"/>
              </w:rPr>
            </w:pPr>
            <w:r w:rsidRPr="00EE25C6">
              <w:rPr>
                <w:rFonts w:ascii="微軟正黑體" w:eastAsia="微軟正黑體" w:hAnsi="微軟正黑體" w:hint="eastAsia"/>
                <w:szCs w:val="24"/>
              </w:rPr>
              <w:t>公司</w:t>
            </w:r>
            <w:r w:rsidR="000A2D97" w:rsidRPr="00EE25C6">
              <w:rPr>
                <w:rFonts w:ascii="微軟正黑體" w:eastAsia="微軟正黑體" w:hAnsi="微軟正黑體" w:hint="eastAsia"/>
                <w:szCs w:val="24"/>
              </w:rPr>
              <w:t>受託買賣境外結構型商品前，是否與發行人、總代理人共同簽訂書面契約。</w:t>
            </w:r>
          </w:p>
          <w:p w14:paraId="555620B9" w14:textId="77777777" w:rsidR="00892894" w:rsidRPr="00EE25C6" w:rsidRDefault="00892894" w:rsidP="00892894">
            <w:pPr>
              <w:spacing w:line="240" w:lineRule="auto"/>
              <w:ind w:leftChars="224" w:left="538"/>
              <w:rPr>
                <w:rFonts w:ascii="微軟正黑體" w:eastAsia="微軟正黑體" w:hAnsi="微軟正黑體"/>
                <w:szCs w:val="24"/>
              </w:rPr>
            </w:pPr>
            <w:r w:rsidRPr="00EE25C6">
              <w:rPr>
                <w:rFonts w:ascii="微軟正黑體" w:eastAsia="微軟正黑體" w:hAnsi="微軟正黑體" w:hint="eastAsia"/>
                <w:szCs w:val="24"/>
              </w:rPr>
              <w:t>公司接受高資產客戶委託買賣證券商或本國銀行之海外轉投資子公司或分支機構發行境外結構型商品，是否與境內代理人以約定或書面確認其商品資訊提供、爭議處理、重大事件通報程序等事項。</w:t>
            </w:r>
          </w:p>
          <w:p w14:paraId="64323165" w14:textId="77777777" w:rsidR="00D2472A" w:rsidRPr="00EE25C6" w:rsidRDefault="003620B0" w:rsidP="00892894">
            <w:pPr>
              <w:pStyle w:val="aa"/>
              <w:numPr>
                <w:ilvl w:val="0"/>
                <w:numId w:val="5"/>
              </w:numPr>
              <w:ind w:leftChars="0"/>
              <w:rPr>
                <w:rFonts w:ascii="微軟正黑體" w:eastAsia="微軟正黑體" w:hAnsi="微軟正黑體"/>
                <w:szCs w:val="24"/>
              </w:rPr>
            </w:pPr>
            <w:r w:rsidRPr="00EE25C6">
              <w:rPr>
                <w:rFonts w:ascii="微軟正黑體" w:eastAsia="微軟正黑體" w:hAnsi="微軟正黑體" w:hint="eastAsia"/>
                <w:szCs w:val="24"/>
              </w:rPr>
              <w:lastRenderedPageBreak/>
              <w:t>公司</w:t>
            </w:r>
            <w:r w:rsidR="00D2094A" w:rsidRPr="00EE25C6">
              <w:rPr>
                <w:rFonts w:ascii="微軟正黑體" w:eastAsia="微軟正黑體" w:hAnsi="微軟正黑體" w:hint="eastAsia"/>
                <w:szCs w:val="24"/>
              </w:rPr>
              <w:t>受託買賣境外結構型商品前，商品審查小組是否依規定進行審查</w:t>
            </w:r>
            <w:r w:rsidR="008F28D3" w:rsidRPr="00EE25C6">
              <w:rPr>
                <w:rFonts w:ascii="微軟正黑體" w:eastAsia="微軟正黑體" w:hAnsi="微軟正黑體" w:hint="eastAsia"/>
                <w:szCs w:val="24"/>
              </w:rPr>
              <w:t>。</w:t>
            </w:r>
          </w:p>
          <w:p w14:paraId="749DE7E0" w14:textId="77777777" w:rsidR="00892894" w:rsidRPr="00EE25C6" w:rsidRDefault="00892894" w:rsidP="00892894">
            <w:pPr>
              <w:spacing w:after="108" w:line="380" w:lineRule="exact"/>
              <w:ind w:leftChars="224" w:left="538"/>
              <w:jc w:val="both"/>
              <w:rPr>
                <w:rFonts w:ascii="微軟正黑體" w:eastAsia="微軟正黑體" w:hAnsi="微軟正黑體"/>
                <w:szCs w:val="24"/>
              </w:rPr>
            </w:pPr>
            <w:r w:rsidRPr="00EE25C6">
              <w:rPr>
                <w:rFonts w:ascii="微軟正黑體" w:eastAsia="微軟正黑體" w:hAnsi="微軟正黑體" w:hint="eastAsia"/>
                <w:szCs w:val="24"/>
              </w:rPr>
              <w:t>公司接受高資產客戶委託買賣境外結構型商品，是否建立適當之商品適合度制度，及商品上架審查標準、審查程序與監控機制，是否依該自訂之內部規範辦理。</w:t>
            </w:r>
          </w:p>
          <w:p w14:paraId="68D563B3" w14:textId="77777777" w:rsidR="00892894" w:rsidRPr="00EE25C6" w:rsidRDefault="00892894" w:rsidP="00892894">
            <w:pPr>
              <w:spacing w:after="108" w:line="380" w:lineRule="exact"/>
              <w:ind w:leftChars="224" w:left="538"/>
              <w:jc w:val="both"/>
              <w:rPr>
                <w:rFonts w:ascii="微軟正黑體" w:eastAsia="微軟正黑體" w:hAnsi="微軟正黑體"/>
                <w:spacing w:val="24"/>
              </w:rPr>
            </w:pPr>
            <w:r w:rsidRPr="00EE25C6">
              <w:rPr>
                <w:rFonts w:ascii="微軟正黑體" w:eastAsia="微軟正黑體" w:hAnsi="微軟正黑體" w:hint="eastAsia"/>
                <w:szCs w:val="24"/>
              </w:rPr>
              <w:t>公司接受高資產客戶委託買賣境外結構型商品，是否就相同發</w:t>
            </w:r>
            <w:r w:rsidRPr="00EE25C6">
              <w:rPr>
                <w:rFonts w:ascii="微軟正黑體" w:eastAsia="微軟正黑體" w:hAnsi="微軟正黑體" w:hint="eastAsia"/>
                <w:spacing w:val="24"/>
              </w:rPr>
              <w:t>行機構且相同商品結構或相同商品風險等級之商品自訂類型化審查之規範，是否依該自訂之內部規範辦理。</w:t>
            </w:r>
          </w:p>
          <w:p w14:paraId="5D5EB672" w14:textId="77777777" w:rsidR="003F06A1" w:rsidRPr="00EE25C6" w:rsidRDefault="003620B0" w:rsidP="00D835BE">
            <w:pPr>
              <w:spacing w:line="240" w:lineRule="auto"/>
              <w:ind w:leftChars="200" w:left="480"/>
              <w:rPr>
                <w:rFonts w:ascii="微軟正黑體" w:eastAsia="微軟正黑體" w:hAnsi="微軟正黑體"/>
                <w:szCs w:val="24"/>
              </w:rPr>
            </w:pPr>
            <w:r w:rsidRPr="00EE25C6">
              <w:rPr>
                <w:rFonts w:ascii="微軟正黑體" w:eastAsia="微軟正黑體" w:hAnsi="微軟正黑體" w:hint="eastAsia"/>
                <w:szCs w:val="24"/>
              </w:rPr>
              <w:t>公司</w:t>
            </w:r>
            <w:r w:rsidR="003F06A1" w:rsidRPr="00EE25C6">
              <w:rPr>
                <w:rFonts w:ascii="微軟正黑體" w:eastAsia="微軟正黑體" w:hAnsi="微軟正黑體" w:hint="eastAsia"/>
                <w:szCs w:val="24"/>
              </w:rPr>
              <w:t>提供給境外結構型商品發行人或總代理人之資料，是否經內部適當審核，並確定內容無不當、不實陳述及違反相關法令之情事。</w:t>
            </w:r>
          </w:p>
          <w:p w14:paraId="158A2D40" w14:textId="77777777" w:rsidR="000D7FB1" w:rsidRPr="00EE25C6" w:rsidRDefault="000D7FB1" w:rsidP="00D835BE">
            <w:pPr>
              <w:spacing w:line="240" w:lineRule="auto"/>
              <w:ind w:leftChars="150" w:left="360"/>
              <w:rPr>
                <w:rFonts w:ascii="微軟正黑體" w:eastAsia="微軟正黑體" w:hAnsi="微軟正黑體"/>
                <w:szCs w:val="24"/>
              </w:rPr>
            </w:pPr>
            <w:r w:rsidRPr="00EE25C6">
              <w:rPr>
                <w:rFonts w:ascii="微軟正黑體" w:eastAsia="微軟正黑體" w:hAnsi="微軟正黑體" w:hint="eastAsia"/>
                <w:szCs w:val="24"/>
              </w:rPr>
              <w:t>（該商品以專業機構投資人或高淨值投資法人為受託買賣對象者，得不適用本點規範）</w:t>
            </w:r>
          </w:p>
          <w:p w14:paraId="70F6B10F" w14:textId="77777777" w:rsidR="00B25AEF" w:rsidRPr="00EE25C6" w:rsidRDefault="000A2D97" w:rsidP="00D835BE">
            <w:pPr>
              <w:spacing w:line="240" w:lineRule="auto"/>
              <w:rPr>
                <w:rFonts w:ascii="微軟正黑體" w:eastAsia="微軟正黑體" w:hAnsi="微軟正黑體"/>
                <w:szCs w:val="24"/>
              </w:rPr>
            </w:pPr>
            <w:r w:rsidRPr="00EE25C6">
              <w:rPr>
                <w:rFonts w:ascii="微軟正黑體" w:eastAsia="微軟正黑體" w:hAnsi="微軟正黑體" w:hint="eastAsia"/>
                <w:szCs w:val="24"/>
              </w:rPr>
              <w:t>四、</w:t>
            </w:r>
            <w:r w:rsidR="00B25AEF" w:rsidRPr="00EE25C6">
              <w:rPr>
                <w:rFonts w:ascii="微軟正黑體" w:eastAsia="微軟正黑體" w:hAnsi="微軟正黑體" w:hint="eastAsia"/>
                <w:szCs w:val="24"/>
              </w:rPr>
              <w:t>受託買賣作業：</w:t>
            </w:r>
          </w:p>
          <w:p w14:paraId="42F39139" w14:textId="77777777" w:rsidR="0087760D" w:rsidRPr="00EE25C6" w:rsidRDefault="00B25AEF" w:rsidP="00D835BE">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（一）</w:t>
            </w:r>
            <w:r w:rsidR="0087760D" w:rsidRPr="00EE25C6">
              <w:rPr>
                <w:rFonts w:ascii="微軟正黑體" w:eastAsia="微軟正黑體" w:hAnsi="微軟正黑體" w:hint="eastAsia"/>
                <w:szCs w:val="24"/>
              </w:rPr>
              <w:t>委託書填寫內容是否完整。</w:t>
            </w:r>
          </w:p>
          <w:p w14:paraId="15170C74" w14:textId="77777777" w:rsidR="00781543" w:rsidRPr="00EE25C6" w:rsidRDefault="00781543" w:rsidP="00D835BE">
            <w:pPr>
              <w:spacing w:line="240" w:lineRule="auto"/>
              <w:ind w:leftChars="450" w:left="1080"/>
              <w:rPr>
                <w:rFonts w:ascii="微軟正黑體" w:eastAsia="微軟正黑體" w:hAnsi="微軟正黑體"/>
                <w:szCs w:val="24"/>
              </w:rPr>
            </w:pPr>
            <w:r w:rsidRPr="00EE25C6">
              <w:rPr>
                <w:rFonts w:ascii="微軟正黑體" w:eastAsia="微軟正黑體" w:hAnsi="微軟正黑體" w:hint="eastAsia"/>
                <w:szCs w:val="24"/>
              </w:rPr>
              <w:t>受託買賣人員接受客戶當面委託時，委託人是否為客戶本人或已出具委任授權書之合格代理人。</w:t>
            </w:r>
          </w:p>
          <w:p w14:paraId="30458254" w14:textId="77777777" w:rsidR="001670EF" w:rsidRPr="00EE25C6" w:rsidRDefault="001670EF" w:rsidP="00D835BE">
            <w:pPr>
              <w:spacing w:line="240" w:lineRule="auto"/>
              <w:ind w:leftChars="450" w:left="1080"/>
              <w:rPr>
                <w:rFonts w:ascii="微軟正黑體" w:eastAsia="微軟正黑體" w:hAnsi="微軟正黑體"/>
                <w:szCs w:val="24"/>
              </w:rPr>
            </w:pPr>
            <w:r w:rsidRPr="00EE25C6">
              <w:rPr>
                <w:rFonts w:ascii="微軟正黑體" w:eastAsia="微軟正黑體" w:hAnsi="微軟正黑體" w:hint="eastAsia"/>
                <w:szCs w:val="24"/>
              </w:rPr>
              <w:t>公司受理非屬專業機構投資人之委託人之非限價委託買賣時，是否再次確認委託內容，始得受理其委託。</w:t>
            </w:r>
          </w:p>
          <w:p w14:paraId="75A58F3A" w14:textId="77777777" w:rsidR="00A659B2" w:rsidRPr="00EE25C6" w:rsidRDefault="00A659B2" w:rsidP="00EE25C6">
            <w:pPr>
              <w:spacing w:line="240" w:lineRule="auto"/>
              <w:ind w:leftChars="450" w:left="1080"/>
              <w:rPr>
                <w:rFonts w:ascii="微軟正黑體" w:eastAsia="微軟正黑體" w:hAnsi="微軟正黑體"/>
                <w:szCs w:val="24"/>
              </w:rPr>
            </w:pPr>
            <w:r w:rsidRPr="00EE25C6">
              <w:rPr>
                <w:rFonts w:ascii="微軟正黑體" w:eastAsia="微軟正黑體" w:hAnsi="微軟正黑體" w:hint="eastAsia"/>
                <w:szCs w:val="24"/>
              </w:rPr>
              <w:t>公司接受委託人以定期定股方式委託買賣外國有價證券，就標的選定標準是否依相關作業程序辦理。</w:t>
            </w:r>
          </w:p>
          <w:p w14:paraId="6B74A58B" w14:textId="77777777" w:rsidR="00A659B2" w:rsidRPr="00EE25C6" w:rsidRDefault="00A659B2" w:rsidP="00EE25C6">
            <w:pPr>
              <w:spacing w:line="240" w:lineRule="auto"/>
              <w:ind w:leftChars="450" w:left="1080"/>
              <w:rPr>
                <w:rFonts w:ascii="微軟正黑體" w:eastAsia="微軟正黑體" w:hAnsi="微軟正黑體"/>
                <w:szCs w:val="24"/>
              </w:rPr>
            </w:pPr>
            <w:r w:rsidRPr="00EE25C6">
              <w:rPr>
                <w:rFonts w:ascii="微軟正黑體" w:eastAsia="微軟正黑體" w:hAnsi="微軟正黑體" w:hint="eastAsia"/>
                <w:szCs w:val="24"/>
              </w:rPr>
              <w:lastRenderedPageBreak/>
              <w:t>公司如接受委託人以定期定股方式委託買賣外國有價證券，是否依規定進行審查。</w:t>
            </w:r>
          </w:p>
          <w:p w14:paraId="74FFC0E6" w14:textId="77777777" w:rsidR="00A659B2" w:rsidRPr="00EE25C6" w:rsidRDefault="00A659B2" w:rsidP="00EE25C6">
            <w:pPr>
              <w:spacing w:line="240" w:lineRule="auto"/>
              <w:ind w:leftChars="450" w:left="1080"/>
              <w:rPr>
                <w:rFonts w:ascii="微軟正黑體" w:eastAsia="微軟正黑體" w:hAnsi="微軟正黑體"/>
                <w:szCs w:val="24"/>
              </w:rPr>
            </w:pPr>
            <w:r w:rsidRPr="00EE25C6">
              <w:rPr>
                <w:rFonts w:ascii="微軟正黑體" w:eastAsia="微軟正黑體" w:hAnsi="微軟正黑體" w:hint="eastAsia"/>
                <w:szCs w:val="24"/>
              </w:rPr>
              <w:t>公司是否於營業處所或網站揭露公司受託定期定股買賣外國有價證券相關訊息。</w:t>
            </w:r>
          </w:p>
          <w:p w14:paraId="12983E0E" w14:textId="77777777" w:rsidR="0087760D" w:rsidRPr="00EE25C6" w:rsidRDefault="00B25AEF"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（二）</w:t>
            </w:r>
            <w:r w:rsidR="0087760D" w:rsidRPr="00EE25C6">
              <w:rPr>
                <w:rFonts w:ascii="微軟正黑體" w:eastAsia="微軟正黑體" w:hAnsi="微軟正黑體" w:hint="eastAsia"/>
                <w:szCs w:val="24"/>
              </w:rPr>
              <w:t>委託書是否依序編號及打印時間且無重複編號情事。</w:t>
            </w:r>
          </w:p>
          <w:p w14:paraId="7591545B" w14:textId="77777777" w:rsidR="0087760D" w:rsidRPr="00EE25C6" w:rsidRDefault="00B25AEF"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（三）</w:t>
            </w:r>
            <w:r w:rsidR="00881463" w:rsidRPr="00EE25C6">
              <w:rPr>
                <w:rFonts w:ascii="微軟正黑體" w:eastAsia="微軟正黑體" w:hAnsi="微軟正黑體" w:hint="eastAsia"/>
                <w:szCs w:val="24"/>
              </w:rPr>
              <w:t>受託買賣人員</w:t>
            </w:r>
            <w:r w:rsidR="0087760D" w:rsidRPr="00EE25C6">
              <w:rPr>
                <w:rFonts w:ascii="微軟正黑體" w:eastAsia="微軟正黑體" w:hAnsi="微軟正黑體" w:hint="eastAsia"/>
                <w:szCs w:val="24"/>
              </w:rPr>
              <w:t>受託後是否依規定於委託書上簽章，且不得代客操作。</w:t>
            </w:r>
          </w:p>
          <w:p w14:paraId="635E2CE1" w14:textId="77777777" w:rsidR="0087760D" w:rsidRPr="00EE25C6" w:rsidRDefault="00B25AEF"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（四）</w:t>
            </w:r>
            <w:r w:rsidR="00F541B3" w:rsidRPr="00EE25C6">
              <w:rPr>
                <w:rFonts w:ascii="微軟正黑體" w:eastAsia="微軟正黑體" w:hAnsi="微軟正黑體" w:hint="eastAsia"/>
                <w:szCs w:val="24"/>
              </w:rPr>
              <w:t>（刪除）</w:t>
            </w:r>
          </w:p>
          <w:p w14:paraId="2EEC9D77" w14:textId="77777777" w:rsidR="006D52C1" w:rsidRPr="00EE25C6" w:rsidRDefault="003149F2"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（五）</w:t>
            </w:r>
            <w:r w:rsidR="001457C3" w:rsidRPr="00EE25C6">
              <w:rPr>
                <w:rFonts w:ascii="微軟正黑體" w:eastAsia="微軟正黑體" w:hAnsi="微軟正黑體" w:hint="eastAsia"/>
                <w:szCs w:val="24"/>
              </w:rPr>
              <w:t>受理非電子式交易型態之委託買賣且採電子方式填具委託書，或受理電子式交易型態之委託買賣，是否依時序別列印買賣委託紀錄，且買賣委託紀錄儲存作業符合一定條件者，得免列印及簽章。</w:t>
            </w:r>
          </w:p>
          <w:p w14:paraId="46619D05" w14:textId="77777777" w:rsidR="000D54E0" w:rsidRPr="00EE25C6" w:rsidRDefault="000D54E0"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（六）公司受理委託人以傳真方式委託買賣外國有價證券，是否</w:t>
            </w:r>
            <w:r w:rsidR="003505D9" w:rsidRPr="00EE25C6">
              <w:rPr>
                <w:rFonts w:ascii="微軟正黑體" w:eastAsia="微軟正黑體" w:hAnsi="微軟正黑體" w:hint="eastAsia"/>
                <w:szCs w:val="24"/>
              </w:rPr>
              <w:t>確實</w:t>
            </w:r>
            <w:r w:rsidR="00D05AE5" w:rsidRPr="00EE25C6">
              <w:rPr>
                <w:rFonts w:ascii="微軟正黑體" w:eastAsia="微軟正黑體" w:hAnsi="微軟正黑體" w:hint="eastAsia"/>
                <w:szCs w:val="24"/>
              </w:rPr>
              <w:t>執行</w:t>
            </w:r>
            <w:r w:rsidRPr="00EE25C6">
              <w:rPr>
                <w:rFonts w:ascii="微軟正黑體" w:eastAsia="微軟正黑體" w:hAnsi="微軟正黑體" w:hint="eastAsia"/>
                <w:szCs w:val="24"/>
              </w:rPr>
              <w:t>管控機制</w:t>
            </w:r>
            <w:r w:rsidR="00D05AE5" w:rsidRPr="00EE25C6">
              <w:rPr>
                <w:rFonts w:ascii="微軟正黑體" w:eastAsia="微軟正黑體" w:hAnsi="微軟正黑體" w:hint="eastAsia"/>
                <w:szCs w:val="24"/>
              </w:rPr>
              <w:t>。</w:t>
            </w:r>
          </w:p>
          <w:p w14:paraId="29D1AAE6" w14:textId="77777777" w:rsidR="000273B6" w:rsidRPr="00EE25C6" w:rsidRDefault="000273B6" w:rsidP="00EE25C6">
            <w:pPr>
              <w:spacing w:line="240" w:lineRule="auto"/>
              <w:ind w:leftChars="450" w:left="1080"/>
              <w:rPr>
                <w:rFonts w:ascii="微軟正黑體" w:eastAsia="微軟正黑體" w:hAnsi="微軟正黑體"/>
                <w:szCs w:val="24"/>
              </w:rPr>
            </w:pPr>
            <w:r w:rsidRPr="00EE25C6">
              <w:rPr>
                <w:rFonts w:ascii="微軟正黑體" w:eastAsia="微軟正黑體" w:hAnsi="微軟正黑體" w:hint="eastAsia"/>
                <w:szCs w:val="24"/>
              </w:rPr>
              <w:t>公司接受專業機構投資人及外國法人透過資訊公司所提供之系統傳遞委託買賣外國有價證券內容或指令，是否與委託人確保資訊平台之交易安全與資料保存之完整性。</w:t>
            </w:r>
          </w:p>
          <w:p w14:paraId="6B960A7A" w14:textId="77777777" w:rsidR="0087760D" w:rsidRPr="00EE25C6" w:rsidRDefault="00D05AE5"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（七</w:t>
            </w:r>
            <w:r w:rsidR="003149F2" w:rsidRPr="00EE25C6">
              <w:rPr>
                <w:rFonts w:ascii="微軟正黑體" w:eastAsia="微軟正黑體" w:hAnsi="微軟正黑體" w:hint="eastAsia"/>
                <w:szCs w:val="24"/>
              </w:rPr>
              <w:t>）</w:t>
            </w:r>
            <w:r w:rsidR="0087760D" w:rsidRPr="00EE25C6">
              <w:rPr>
                <w:rFonts w:ascii="微軟正黑體" w:eastAsia="微軟正黑體" w:hAnsi="微軟正黑體" w:hint="eastAsia"/>
                <w:szCs w:val="24"/>
              </w:rPr>
              <w:t>受託買賣外國有價證券是否無從事信用交易。</w:t>
            </w:r>
          </w:p>
          <w:p w14:paraId="761CCAC0" w14:textId="77777777" w:rsidR="0087760D" w:rsidRPr="00EE25C6" w:rsidRDefault="003149F2"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w:t>
            </w:r>
            <w:r w:rsidR="00D05AE5" w:rsidRPr="00EE25C6">
              <w:rPr>
                <w:rFonts w:ascii="微軟正黑體" w:eastAsia="微軟正黑體" w:hAnsi="微軟正黑體" w:hint="eastAsia"/>
                <w:szCs w:val="24"/>
              </w:rPr>
              <w:t>八</w:t>
            </w:r>
            <w:r w:rsidRPr="00EE25C6">
              <w:rPr>
                <w:rFonts w:ascii="微軟正黑體" w:eastAsia="微軟正黑體" w:hAnsi="微軟正黑體" w:hint="eastAsia"/>
                <w:szCs w:val="24"/>
              </w:rPr>
              <w:t>）</w:t>
            </w:r>
            <w:r w:rsidR="0087760D" w:rsidRPr="00EE25C6">
              <w:rPr>
                <w:rFonts w:ascii="微軟正黑體" w:eastAsia="微軟正黑體" w:hAnsi="微軟正黑體" w:hint="eastAsia"/>
                <w:szCs w:val="24"/>
              </w:rPr>
              <w:t>合併執行委託時，是否依交易結果為公平分配。</w:t>
            </w:r>
          </w:p>
          <w:p w14:paraId="499B1F43" w14:textId="77777777" w:rsidR="00A85208" w:rsidRPr="00EE25C6" w:rsidRDefault="003149F2"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w:t>
            </w:r>
            <w:r w:rsidR="00D05AE5" w:rsidRPr="00EE25C6">
              <w:rPr>
                <w:rFonts w:ascii="微軟正黑體" w:eastAsia="微軟正黑體" w:hAnsi="微軟正黑體" w:hint="eastAsia"/>
                <w:szCs w:val="24"/>
              </w:rPr>
              <w:t>九</w:t>
            </w:r>
            <w:r w:rsidRPr="00EE25C6">
              <w:rPr>
                <w:rFonts w:ascii="微軟正黑體" w:eastAsia="微軟正黑體" w:hAnsi="微軟正黑體" w:hint="eastAsia"/>
                <w:szCs w:val="24"/>
              </w:rPr>
              <w:t>）</w:t>
            </w:r>
            <w:r w:rsidR="00A85208" w:rsidRPr="00EE25C6">
              <w:rPr>
                <w:rFonts w:ascii="微軟正黑體" w:eastAsia="微軟正黑體" w:hAnsi="微軟正黑體" w:hint="eastAsia"/>
                <w:szCs w:val="24"/>
              </w:rPr>
              <w:t>公司就內部人員之委託買賣，是否依據程序檢查其交易，且該交易</w:t>
            </w:r>
            <w:r w:rsidR="00A85208" w:rsidRPr="00EE25C6">
              <w:rPr>
                <w:rFonts w:ascii="微軟正黑體" w:eastAsia="微軟正黑體" w:hAnsi="微軟正黑體" w:hint="eastAsia"/>
                <w:szCs w:val="24"/>
              </w:rPr>
              <w:lastRenderedPageBreak/>
              <w:t>無涉及未公開資訊情形，或與公司或其他委託人無利益衝突之情事。</w:t>
            </w:r>
          </w:p>
          <w:p w14:paraId="5F0B1C63" w14:textId="77777777" w:rsidR="0087760D" w:rsidRPr="00EE25C6" w:rsidRDefault="00A85208"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（十）</w:t>
            </w:r>
            <w:r w:rsidR="0087760D" w:rsidRPr="00EE25C6">
              <w:rPr>
                <w:rFonts w:ascii="微軟正黑體" w:eastAsia="微軟正黑體" w:hAnsi="微軟正黑體" w:hint="eastAsia"/>
                <w:szCs w:val="24"/>
              </w:rPr>
              <w:t>推介</w:t>
            </w:r>
            <w:r w:rsidR="00A05947" w:rsidRPr="00EE25C6">
              <w:rPr>
                <w:rFonts w:ascii="微軟正黑體" w:eastAsia="微軟正黑體" w:hAnsi="微軟正黑體" w:hint="eastAsia"/>
                <w:szCs w:val="24"/>
              </w:rPr>
              <w:t>委託人</w:t>
            </w:r>
            <w:r w:rsidR="0087760D" w:rsidRPr="00EE25C6">
              <w:rPr>
                <w:rFonts w:ascii="微軟正黑體" w:eastAsia="微軟正黑體" w:hAnsi="微軟正黑體" w:hint="eastAsia"/>
                <w:szCs w:val="24"/>
              </w:rPr>
              <w:t>買賣有價證券，是否依</w:t>
            </w:r>
            <w:r w:rsidR="00043DE0" w:rsidRPr="00EE25C6">
              <w:rPr>
                <w:rFonts w:ascii="微軟正黑體" w:eastAsia="微軟正黑體" w:hAnsi="微軟正黑體" w:hint="eastAsia"/>
                <w:szCs w:val="24"/>
              </w:rPr>
              <w:t>「證券商受託買賣外國有價證券管理規則」第</w:t>
            </w:r>
            <w:r w:rsidR="00043DE0" w:rsidRPr="00EE25C6">
              <w:rPr>
                <w:rFonts w:ascii="微軟正黑體" w:eastAsia="微軟正黑體" w:hAnsi="微軟正黑體"/>
                <w:szCs w:val="24"/>
              </w:rPr>
              <w:t>14</w:t>
            </w:r>
            <w:r w:rsidR="00043DE0" w:rsidRPr="00EE25C6">
              <w:rPr>
                <w:rFonts w:ascii="微軟正黑體" w:eastAsia="微軟正黑體" w:hAnsi="微軟正黑體" w:hint="eastAsia"/>
                <w:szCs w:val="24"/>
              </w:rPr>
              <w:t>條及</w:t>
            </w:r>
            <w:r w:rsidR="0087760D" w:rsidRPr="00EE25C6">
              <w:rPr>
                <w:rFonts w:ascii="微軟正黑體" w:eastAsia="微軟正黑體" w:hAnsi="微軟正黑體" w:hint="eastAsia"/>
                <w:szCs w:val="24"/>
              </w:rPr>
              <w:t>券商公會「證券商推介客戶買賣外國有價證券管理辦法」之規定辦理。</w:t>
            </w:r>
          </w:p>
          <w:p w14:paraId="484CF401" w14:textId="77777777" w:rsidR="00040651" w:rsidRPr="00EE25C6" w:rsidRDefault="00BA69B0" w:rsidP="00EE25C6">
            <w:pPr>
              <w:spacing w:line="240" w:lineRule="auto"/>
              <w:ind w:leftChars="450" w:left="1080"/>
              <w:rPr>
                <w:rFonts w:ascii="微軟正黑體" w:eastAsia="微軟正黑體" w:hAnsi="微軟正黑體"/>
                <w:szCs w:val="24"/>
              </w:rPr>
            </w:pPr>
            <w:r w:rsidRPr="00EE25C6">
              <w:rPr>
                <w:rFonts w:ascii="微軟正黑體" w:eastAsia="微軟正黑體" w:hAnsi="微軟正黑體" w:hint="eastAsia"/>
                <w:szCs w:val="24"/>
              </w:rPr>
              <w:t>境外結構型商品之推介或提供境外結構型商品資訊及行銷文件，是否依據「境外結構型商品管理規則」之規定辦理。</w:t>
            </w:r>
          </w:p>
          <w:p w14:paraId="4B39B5BC" w14:textId="77777777" w:rsidR="002B1CF9" w:rsidRPr="00EE25C6" w:rsidRDefault="00920212"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w:t>
            </w:r>
            <w:r w:rsidR="00D05AE5" w:rsidRPr="00EE25C6">
              <w:rPr>
                <w:rFonts w:ascii="微軟正黑體" w:eastAsia="微軟正黑體" w:hAnsi="微軟正黑體" w:hint="eastAsia"/>
                <w:szCs w:val="24"/>
              </w:rPr>
              <w:t>十</w:t>
            </w:r>
            <w:r w:rsidR="00A85208" w:rsidRPr="00EE25C6">
              <w:rPr>
                <w:rFonts w:ascii="微軟正黑體" w:eastAsia="微軟正黑體" w:hAnsi="微軟正黑體" w:hint="eastAsia"/>
                <w:szCs w:val="24"/>
              </w:rPr>
              <w:t>一</w:t>
            </w:r>
            <w:r w:rsidRPr="00EE25C6">
              <w:rPr>
                <w:rFonts w:ascii="微軟正黑體" w:eastAsia="微軟正黑體" w:hAnsi="微軟正黑體" w:hint="eastAsia"/>
                <w:szCs w:val="24"/>
              </w:rPr>
              <w:t>）</w:t>
            </w:r>
            <w:r w:rsidR="0087760D" w:rsidRPr="00EE25C6">
              <w:rPr>
                <w:rFonts w:ascii="微軟正黑體" w:eastAsia="微軟正黑體" w:hAnsi="微軟正黑體" w:hint="eastAsia"/>
                <w:szCs w:val="24"/>
              </w:rPr>
              <w:t>電話委託是否錄音並依規定</w:t>
            </w:r>
            <w:r w:rsidR="004260CE" w:rsidRPr="00EE25C6">
              <w:rPr>
                <w:rFonts w:ascii="微軟正黑體" w:eastAsia="微軟正黑體" w:hAnsi="微軟正黑體" w:hint="eastAsia"/>
                <w:szCs w:val="24"/>
              </w:rPr>
              <w:t>期限</w:t>
            </w:r>
            <w:r w:rsidR="0087760D" w:rsidRPr="00EE25C6">
              <w:rPr>
                <w:rFonts w:ascii="微軟正黑體" w:eastAsia="微軟正黑體" w:hAnsi="微軟正黑體" w:hint="eastAsia"/>
                <w:szCs w:val="24"/>
              </w:rPr>
              <w:t>保存。</w:t>
            </w:r>
          </w:p>
          <w:p w14:paraId="7FFDD24C" w14:textId="77777777" w:rsidR="00E64410" w:rsidRPr="00EE25C6" w:rsidRDefault="00E64410" w:rsidP="00EE25C6">
            <w:pPr>
              <w:spacing w:line="240" w:lineRule="auto"/>
              <w:ind w:leftChars="150" w:left="1080" w:hangingChars="300" w:hanging="720"/>
              <w:rPr>
                <w:rFonts w:ascii="微軟正黑體" w:eastAsia="微軟正黑體" w:hAnsi="微軟正黑體"/>
                <w:szCs w:val="24"/>
                <w:shd w:val="pct15" w:color="auto" w:fill="FFFFFF"/>
              </w:rPr>
            </w:pPr>
            <w:r w:rsidRPr="00EE25C6">
              <w:rPr>
                <w:rFonts w:ascii="微軟正黑體" w:eastAsia="微軟正黑體" w:hAnsi="微軟正黑體" w:hint="eastAsia"/>
                <w:szCs w:val="24"/>
              </w:rPr>
              <w:t>（十</w:t>
            </w:r>
            <w:r w:rsidR="00A85208" w:rsidRPr="00EE25C6">
              <w:rPr>
                <w:rFonts w:ascii="微軟正黑體" w:eastAsia="微軟正黑體" w:hAnsi="微軟正黑體" w:hint="eastAsia"/>
                <w:szCs w:val="24"/>
              </w:rPr>
              <w:t>二</w:t>
            </w:r>
            <w:r w:rsidRPr="00EE25C6">
              <w:rPr>
                <w:rFonts w:ascii="微軟正黑體" w:eastAsia="微軟正黑體" w:hAnsi="微軟正黑體" w:hint="eastAsia"/>
                <w:szCs w:val="24"/>
              </w:rPr>
              <w:t>）</w:t>
            </w:r>
            <w:r w:rsidR="000D7FB1" w:rsidRPr="00EE25C6">
              <w:rPr>
                <w:rFonts w:ascii="微軟正黑體" w:eastAsia="微軟正黑體" w:hAnsi="微軟正黑體" w:hint="eastAsia"/>
                <w:szCs w:val="24"/>
              </w:rPr>
              <w:t>（刪除）</w:t>
            </w:r>
          </w:p>
          <w:p w14:paraId="4779A81E" w14:textId="77777777" w:rsidR="007329F9" w:rsidRPr="00EE25C6" w:rsidRDefault="007329F9"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（十</w:t>
            </w:r>
            <w:r w:rsidR="00A85208" w:rsidRPr="00EE25C6">
              <w:rPr>
                <w:rFonts w:ascii="微軟正黑體" w:eastAsia="微軟正黑體" w:hAnsi="微軟正黑體" w:hint="eastAsia"/>
                <w:szCs w:val="24"/>
              </w:rPr>
              <w:t>三</w:t>
            </w:r>
            <w:r w:rsidRPr="00EE25C6">
              <w:rPr>
                <w:rFonts w:ascii="微軟正黑體" w:eastAsia="微軟正黑體" w:hAnsi="微軟正黑體" w:hint="eastAsia"/>
                <w:szCs w:val="24"/>
              </w:rPr>
              <w:t>）公司及業務人員是否無接受代為決定種類、數量、價格或買入、賣出之全權委託。</w:t>
            </w:r>
          </w:p>
          <w:p w14:paraId="21336024" w14:textId="77777777" w:rsidR="00AB5B97" w:rsidRPr="00EE25C6" w:rsidRDefault="00920212"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（十</w:t>
            </w:r>
            <w:r w:rsidR="00A85208" w:rsidRPr="00EE25C6">
              <w:rPr>
                <w:rFonts w:ascii="微軟正黑體" w:eastAsia="微軟正黑體" w:hAnsi="微軟正黑體" w:hint="eastAsia"/>
                <w:szCs w:val="24"/>
              </w:rPr>
              <w:t>四</w:t>
            </w:r>
            <w:r w:rsidRPr="00EE25C6">
              <w:rPr>
                <w:rFonts w:ascii="微軟正黑體" w:eastAsia="微軟正黑體" w:hAnsi="微軟正黑體" w:hint="eastAsia"/>
                <w:szCs w:val="24"/>
              </w:rPr>
              <w:t>）</w:t>
            </w:r>
            <w:r w:rsidR="006D52C1" w:rsidRPr="00EE25C6">
              <w:rPr>
                <w:rFonts w:ascii="微軟正黑體" w:eastAsia="微軟正黑體" w:hAnsi="微軟正黑體" w:hint="eastAsia"/>
                <w:szCs w:val="24"/>
              </w:rPr>
              <w:t>委託人為非專業投資人者，接受其委託買賣</w:t>
            </w:r>
            <w:r w:rsidR="00F621E4" w:rsidRPr="00EE25C6">
              <w:rPr>
                <w:rFonts w:ascii="微軟正黑體" w:eastAsia="微軟正黑體" w:hAnsi="微軟正黑體" w:cs="新細明體" w:hint="eastAsia"/>
                <w:szCs w:val="24"/>
              </w:rPr>
              <w:t>非集中市場交易且</w:t>
            </w:r>
            <w:r w:rsidR="006D52C1" w:rsidRPr="00EE25C6">
              <w:rPr>
                <w:rFonts w:ascii="微軟正黑體" w:eastAsia="微軟正黑體" w:hAnsi="微軟正黑體" w:hint="eastAsia"/>
                <w:szCs w:val="24"/>
              </w:rPr>
              <w:t>具衍生性金融商品性質之外國有價證券，是否建立商品適合度制度。</w:t>
            </w:r>
          </w:p>
          <w:p w14:paraId="4AFC055E" w14:textId="77777777" w:rsidR="00404170" w:rsidRPr="00EE25C6" w:rsidRDefault="00404170" w:rsidP="00EE25C6">
            <w:pPr>
              <w:spacing w:line="240" w:lineRule="auto"/>
              <w:ind w:leftChars="450" w:left="1080"/>
              <w:rPr>
                <w:rFonts w:ascii="微軟正黑體" w:eastAsia="微軟正黑體" w:hAnsi="微軟正黑體" w:cs="新細明體"/>
                <w:szCs w:val="24"/>
              </w:rPr>
            </w:pPr>
            <w:r w:rsidRPr="00EE25C6">
              <w:rPr>
                <w:rFonts w:ascii="微軟正黑體" w:eastAsia="微軟正黑體" w:hAnsi="微軟正黑體" w:cs="新細明體" w:hint="eastAsia"/>
                <w:szCs w:val="24"/>
              </w:rPr>
              <w:t>公司辦理</w:t>
            </w:r>
            <w:r w:rsidRPr="00EE25C6">
              <w:rPr>
                <w:rFonts w:ascii="微軟正黑體" w:eastAsia="微軟正黑體" w:hAnsi="微軟正黑體" w:hint="eastAsia"/>
                <w:szCs w:val="24"/>
              </w:rPr>
              <w:t>受託</w:t>
            </w:r>
            <w:r w:rsidRPr="00EE25C6">
              <w:rPr>
                <w:rFonts w:ascii="微軟正黑體" w:eastAsia="微軟正黑體" w:hAnsi="微軟正黑體" w:cs="新細明體" w:hint="eastAsia"/>
                <w:szCs w:val="24"/>
              </w:rPr>
              <w:t>買賣非集中市場交易且具衍生性商品性質之外國有價證券，</w:t>
            </w:r>
            <w:r w:rsidR="004A0546" w:rsidRPr="00EE25C6">
              <w:rPr>
                <w:rFonts w:ascii="微軟正黑體" w:eastAsia="微軟正黑體" w:hAnsi="微軟正黑體" w:cs="新細明體" w:hint="eastAsia"/>
                <w:szCs w:val="24"/>
              </w:rPr>
              <w:t>是否無</w:t>
            </w:r>
            <w:r w:rsidRPr="00EE25C6">
              <w:rPr>
                <w:rFonts w:ascii="微軟正黑體" w:eastAsia="微軟正黑體" w:hAnsi="微軟正黑體" w:cs="新細明體" w:hint="eastAsia"/>
                <w:szCs w:val="24"/>
              </w:rPr>
              <w:t>受理非專業投資人委託買賣超過其適合等級之商品。</w:t>
            </w:r>
          </w:p>
          <w:p w14:paraId="4166BB25" w14:textId="77777777" w:rsidR="000262CD" w:rsidRPr="00EE25C6" w:rsidRDefault="000262CD" w:rsidP="00EE25C6">
            <w:pPr>
              <w:spacing w:line="240" w:lineRule="auto"/>
              <w:ind w:leftChars="150" w:left="1080" w:hangingChars="300" w:hanging="720"/>
              <w:rPr>
                <w:rFonts w:ascii="微軟正黑體" w:eastAsia="微軟正黑體" w:hAnsi="微軟正黑體" w:cs="新細明體"/>
                <w:szCs w:val="24"/>
              </w:rPr>
            </w:pPr>
            <w:r w:rsidRPr="00EE25C6">
              <w:rPr>
                <w:rFonts w:ascii="微軟正黑體" w:eastAsia="微軟正黑體" w:hAnsi="微軟正黑體" w:cs="新細明體" w:hint="eastAsia"/>
                <w:szCs w:val="24"/>
              </w:rPr>
              <w:t>（十</w:t>
            </w:r>
            <w:r w:rsidR="00A85208" w:rsidRPr="00EE25C6">
              <w:rPr>
                <w:rFonts w:ascii="微軟正黑體" w:eastAsia="微軟正黑體" w:hAnsi="微軟正黑體" w:cs="新細明體" w:hint="eastAsia"/>
                <w:szCs w:val="24"/>
              </w:rPr>
              <w:t>五</w:t>
            </w:r>
            <w:r w:rsidRPr="00EE25C6">
              <w:rPr>
                <w:rFonts w:ascii="微軟正黑體" w:eastAsia="微軟正黑體" w:hAnsi="微軟正黑體" w:cs="新細明體" w:hint="eastAsia"/>
                <w:szCs w:val="24"/>
              </w:rPr>
              <w:t>）接受屬非專業投資人之委託人委託買賣具衍生性金融商品性質之外國有價證券，是否就受託買賣標的種類分別向委託人充分揭露並明確告知</w:t>
            </w:r>
            <w:r w:rsidRPr="00EE25C6">
              <w:rPr>
                <w:rFonts w:ascii="微軟正黑體" w:eastAsia="微軟正黑體" w:hAnsi="微軟正黑體" w:hint="eastAsia"/>
                <w:szCs w:val="24"/>
              </w:rPr>
              <w:t>各項</w:t>
            </w:r>
            <w:r w:rsidRPr="00EE25C6">
              <w:rPr>
                <w:rFonts w:ascii="微軟正黑體" w:eastAsia="微軟正黑體" w:hAnsi="微軟正黑體" w:cs="新細明體" w:hint="eastAsia"/>
                <w:szCs w:val="24"/>
              </w:rPr>
              <w:t>費用與其收取方式，及可能涉及之風險等相關資訊，其中風險應包含最大可能損失金額。</w:t>
            </w:r>
          </w:p>
          <w:p w14:paraId="1D2645AC" w14:textId="77777777" w:rsidR="009608D5" w:rsidRPr="00EE25C6" w:rsidRDefault="009608D5" w:rsidP="00EE25C6">
            <w:pPr>
              <w:spacing w:line="240" w:lineRule="auto"/>
              <w:ind w:leftChars="450" w:left="1080"/>
              <w:rPr>
                <w:rFonts w:ascii="微軟正黑體" w:eastAsia="微軟正黑體" w:hAnsi="微軟正黑體" w:cs="新細明體"/>
                <w:szCs w:val="24"/>
              </w:rPr>
            </w:pPr>
            <w:r w:rsidRPr="00EE25C6">
              <w:rPr>
                <w:rFonts w:ascii="微軟正黑體" w:eastAsia="微軟正黑體" w:hAnsi="微軟正黑體" w:hint="eastAsia"/>
                <w:szCs w:val="24"/>
              </w:rPr>
              <w:lastRenderedPageBreak/>
              <w:t>公司</w:t>
            </w:r>
            <w:r w:rsidRPr="00EE25C6">
              <w:rPr>
                <w:rFonts w:ascii="微軟正黑體" w:eastAsia="微軟正黑體" w:hAnsi="微軟正黑體" w:cs="新細明體" w:hint="eastAsia"/>
                <w:szCs w:val="24"/>
              </w:rPr>
              <w:t>受託</w:t>
            </w:r>
            <w:r w:rsidRPr="00EE25C6">
              <w:rPr>
                <w:rFonts w:ascii="微軟正黑體" w:eastAsia="微軟正黑體" w:hAnsi="微軟正黑體" w:hint="eastAsia"/>
                <w:szCs w:val="24"/>
              </w:rPr>
              <w:t>買賣境外結構型商品，亦同。</w:t>
            </w:r>
          </w:p>
          <w:p w14:paraId="604B990C" w14:textId="77777777" w:rsidR="006B1170" w:rsidRPr="00EE25C6" w:rsidRDefault="002848F8"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（十</w:t>
            </w:r>
            <w:r w:rsidR="00A85208" w:rsidRPr="00EE25C6">
              <w:rPr>
                <w:rFonts w:ascii="微軟正黑體" w:eastAsia="微軟正黑體" w:hAnsi="微軟正黑體" w:hint="eastAsia"/>
                <w:szCs w:val="24"/>
              </w:rPr>
              <w:t>六</w:t>
            </w:r>
            <w:r w:rsidRPr="00EE25C6">
              <w:rPr>
                <w:rFonts w:ascii="微軟正黑體" w:eastAsia="微軟正黑體" w:hAnsi="微軟正黑體" w:hint="eastAsia"/>
                <w:szCs w:val="24"/>
              </w:rPr>
              <w:t>）</w:t>
            </w:r>
            <w:r w:rsidR="000D7FB1" w:rsidRPr="00EE25C6">
              <w:rPr>
                <w:rFonts w:ascii="微軟正黑體" w:eastAsia="微軟正黑體" w:hAnsi="微軟正黑體" w:hint="eastAsia"/>
                <w:szCs w:val="24"/>
              </w:rPr>
              <w:t>（刪除）</w:t>
            </w:r>
          </w:p>
          <w:p w14:paraId="4F3B38BA" w14:textId="77777777" w:rsidR="00D55138" w:rsidRPr="00EE25C6" w:rsidRDefault="002848F8"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（十</w:t>
            </w:r>
            <w:r w:rsidR="00A85208" w:rsidRPr="00EE25C6">
              <w:rPr>
                <w:rFonts w:ascii="微軟正黑體" w:eastAsia="微軟正黑體" w:hAnsi="微軟正黑體" w:hint="eastAsia"/>
                <w:szCs w:val="24"/>
              </w:rPr>
              <w:t>七</w:t>
            </w:r>
            <w:r w:rsidRPr="00EE25C6">
              <w:rPr>
                <w:rFonts w:ascii="微軟正黑體" w:eastAsia="微軟正黑體" w:hAnsi="微軟正黑體" w:hint="eastAsia"/>
                <w:szCs w:val="24"/>
              </w:rPr>
              <w:t>）</w:t>
            </w:r>
            <w:r w:rsidR="00D55138" w:rsidRPr="00EE25C6">
              <w:rPr>
                <w:rFonts w:ascii="微軟正黑體" w:eastAsia="微軟正黑體" w:hAnsi="微軟正黑體" w:hint="eastAsia"/>
                <w:szCs w:val="24"/>
              </w:rPr>
              <w:t>對內部審查機制評定風險程度較高或信用評等未達</w:t>
            </w:r>
            <w:r w:rsidR="00D55138" w:rsidRPr="00EE25C6">
              <w:rPr>
                <w:rFonts w:ascii="微軟正黑體" w:eastAsia="微軟正黑體" w:hAnsi="微軟正黑體"/>
                <w:szCs w:val="24"/>
              </w:rPr>
              <w:t>BBB</w:t>
            </w:r>
            <w:r w:rsidR="00D55138" w:rsidRPr="00EE25C6">
              <w:rPr>
                <w:rFonts w:ascii="微軟正黑體" w:eastAsia="微軟正黑體" w:hAnsi="微軟正黑體" w:hint="eastAsia"/>
                <w:szCs w:val="24"/>
              </w:rPr>
              <w:t>等級之商品，是否於委託人下單時揭露，並提示相關投資風險。</w:t>
            </w:r>
          </w:p>
          <w:p w14:paraId="2DFC0978" w14:textId="77777777" w:rsidR="00A52FAF" w:rsidRPr="00EE25C6" w:rsidRDefault="00D2472A"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（十</w:t>
            </w:r>
            <w:r w:rsidR="00A85208" w:rsidRPr="00EE25C6">
              <w:rPr>
                <w:rFonts w:ascii="微軟正黑體" w:eastAsia="微軟正黑體" w:hAnsi="微軟正黑體" w:hint="eastAsia"/>
                <w:szCs w:val="24"/>
              </w:rPr>
              <w:t>八</w:t>
            </w:r>
            <w:r w:rsidRPr="00EE25C6">
              <w:rPr>
                <w:rFonts w:ascii="微軟正黑體" w:eastAsia="微軟正黑體" w:hAnsi="微軟正黑體" w:hint="eastAsia"/>
                <w:szCs w:val="24"/>
              </w:rPr>
              <w:t>）</w:t>
            </w:r>
            <w:r w:rsidR="007D1655" w:rsidRPr="00EE25C6">
              <w:rPr>
                <w:rFonts w:ascii="微軟正黑體" w:eastAsia="微軟正黑體" w:hAnsi="微軟正黑體" w:hint="eastAsia"/>
                <w:szCs w:val="24"/>
              </w:rPr>
              <w:t>公司是否提供境外結構型商品中文產品說明書及境外結構型商品中文投資人須知給委託人</w:t>
            </w:r>
            <w:r w:rsidR="00A52FAF" w:rsidRPr="00EE25C6">
              <w:rPr>
                <w:rFonts w:ascii="微軟正黑體" w:eastAsia="微軟正黑體" w:hAnsi="微軟正黑體" w:hint="eastAsia"/>
                <w:szCs w:val="24"/>
              </w:rPr>
              <w:t>。</w:t>
            </w:r>
            <w:r w:rsidR="004A0546" w:rsidRPr="00EE25C6">
              <w:rPr>
                <w:rFonts w:ascii="微軟正黑體" w:eastAsia="微軟正黑體" w:hAnsi="微軟正黑體" w:hint="eastAsia"/>
                <w:szCs w:val="24"/>
              </w:rPr>
              <w:t>（該商品以專業機構投資人</w:t>
            </w:r>
            <w:r w:rsidR="00365ADA" w:rsidRPr="00EE25C6">
              <w:rPr>
                <w:rFonts w:ascii="微軟正黑體" w:eastAsia="微軟正黑體" w:hAnsi="微軟正黑體" w:hint="eastAsia"/>
                <w:szCs w:val="24"/>
              </w:rPr>
              <w:t>或高淨值投資法人</w:t>
            </w:r>
            <w:r w:rsidR="004A0546" w:rsidRPr="00EE25C6">
              <w:rPr>
                <w:rFonts w:ascii="微軟正黑體" w:eastAsia="微軟正黑體" w:hAnsi="微軟正黑體" w:hint="eastAsia"/>
                <w:szCs w:val="24"/>
              </w:rPr>
              <w:t>為受託買賣對象者，得不適用）</w:t>
            </w:r>
          </w:p>
          <w:p w14:paraId="39040887" w14:textId="77777777" w:rsidR="00772173" w:rsidRPr="00EE25C6" w:rsidRDefault="007D1655" w:rsidP="00EE25C6">
            <w:pPr>
              <w:spacing w:line="240" w:lineRule="auto"/>
              <w:ind w:leftChars="450" w:left="1080"/>
              <w:rPr>
                <w:rFonts w:ascii="微軟正黑體" w:eastAsia="微軟正黑體" w:hAnsi="微軟正黑體"/>
                <w:szCs w:val="24"/>
              </w:rPr>
            </w:pPr>
            <w:r w:rsidRPr="00EE25C6">
              <w:rPr>
                <w:rFonts w:ascii="微軟正黑體" w:eastAsia="微軟正黑體" w:hAnsi="微軟正黑體" w:hint="eastAsia"/>
                <w:szCs w:val="24"/>
              </w:rPr>
              <w:t>委託人為非</w:t>
            </w:r>
            <w:r w:rsidRPr="00EE25C6">
              <w:rPr>
                <w:rFonts w:ascii="微軟正黑體" w:eastAsia="微軟正黑體" w:hAnsi="微軟正黑體" w:cs="新細明體" w:hint="eastAsia"/>
                <w:szCs w:val="24"/>
              </w:rPr>
              <w:t>專業</w:t>
            </w:r>
            <w:r w:rsidRPr="00EE25C6">
              <w:rPr>
                <w:rFonts w:ascii="微軟正黑體" w:eastAsia="微軟正黑體" w:hAnsi="微軟正黑體" w:hint="eastAsia"/>
                <w:szCs w:val="24"/>
              </w:rPr>
              <w:t>投資人時，公司是否另請投資人簽署「投資人聲明書」。</w:t>
            </w:r>
          </w:p>
          <w:p w14:paraId="6AC7E4E7" w14:textId="77777777" w:rsidR="00D2472A" w:rsidRPr="00EE25C6" w:rsidRDefault="00772173"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（十</w:t>
            </w:r>
            <w:r w:rsidR="00A85208" w:rsidRPr="00EE25C6">
              <w:rPr>
                <w:rFonts w:ascii="微軟正黑體" w:eastAsia="微軟正黑體" w:hAnsi="微軟正黑體" w:hint="eastAsia"/>
                <w:szCs w:val="24"/>
              </w:rPr>
              <w:t>九</w:t>
            </w:r>
            <w:r w:rsidRPr="00EE25C6">
              <w:rPr>
                <w:rFonts w:ascii="微軟正黑體" w:eastAsia="微軟正黑體" w:hAnsi="微軟正黑體" w:hint="eastAsia"/>
                <w:szCs w:val="24"/>
              </w:rPr>
              <w:t>）</w:t>
            </w:r>
            <w:r w:rsidR="003F06A1" w:rsidRPr="00EE25C6">
              <w:rPr>
                <w:rFonts w:ascii="微軟正黑體" w:eastAsia="微軟正黑體" w:hAnsi="微軟正黑體" w:hint="eastAsia"/>
                <w:szCs w:val="24"/>
              </w:rPr>
              <w:t>公司受託買賣境外結構型商品，</w:t>
            </w:r>
            <w:r w:rsidR="00CD351B" w:rsidRPr="00EE25C6">
              <w:rPr>
                <w:rFonts w:ascii="微軟正黑體" w:eastAsia="微軟正黑體" w:hAnsi="微軟正黑體" w:hint="eastAsia"/>
                <w:szCs w:val="24"/>
              </w:rPr>
              <w:t>是否</w:t>
            </w:r>
            <w:r w:rsidR="003F06A1" w:rsidRPr="00EE25C6">
              <w:rPr>
                <w:rFonts w:ascii="微軟正黑體" w:eastAsia="微軟正黑體" w:hAnsi="微軟正黑體" w:hint="eastAsia"/>
                <w:szCs w:val="24"/>
              </w:rPr>
              <w:t>提供非專業投資人不低於七日之審閱期間審閱境外結構型商品相關契約，如屬專業投資人者，除專業投資人明確表示已充分審閱並簽名者外，其審閱期間</w:t>
            </w:r>
            <w:r w:rsidR="00CD351B" w:rsidRPr="00EE25C6">
              <w:rPr>
                <w:rFonts w:ascii="微軟正黑體" w:eastAsia="微軟正黑體" w:hAnsi="微軟正黑體" w:hint="eastAsia"/>
                <w:szCs w:val="24"/>
              </w:rPr>
              <w:t>是否無</w:t>
            </w:r>
            <w:r w:rsidR="003F06A1" w:rsidRPr="00EE25C6">
              <w:rPr>
                <w:rFonts w:ascii="微軟正黑體" w:eastAsia="微軟正黑體" w:hAnsi="微軟正黑體" w:hint="eastAsia"/>
                <w:szCs w:val="24"/>
              </w:rPr>
              <w:t>低於三日。（該商品以專業機構投資人</w:t>
            </w:r>
            <w:r w:rsidR="00365ADA" w:rsidRPr="00EE25C6">
              <w:rPr>
                <w:rFonts w:ascii="微軟正黑體" w:eastAsia="微軟正黑體" w:hAnsi="微軟正黑體" w:hint="eastAsia"/>
                <w:szCs w:val="24"/>
              </w:rPr>
              <w:t>或高淨值投資法人</w:t>
            </w:r>
            <w:r w:rsidR="003F06A1" w:rsidRPr="00EE25C6">
              <w:rPr>
                <w:rFonts w:ascii="微軟正黑體" w:eastAsia="微軟正黑體" w:hAnsi="微軟正黑體" w:hint="eastAsia"/>
                <w:szCs w:val="24"/>
              </w:rPr>
              <w:t>為受託買賣對象者，得不適用）</w:t>
            </w:r>
          </w:p>
          <w:p w14:paraId="11A56529" w14:textId="77777777" w:rsidR="007D1655" w:rsidRPr="00EE25C6" w:rsidRDefault="004E4603"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w:t>
            </w:r>
            <w:r w:rsidR="00A85208" w:rsidRPr="00EE25C6">
              <w:rPr>
                <w:rFonts w:ascii="微軟正黑體" w:eastAsia="微軟正黑體" w:hAnsi="微軟正黑體" w:hint="eastAsia"/>
                <w:szCs w:val="24"/>
              </w:rPr>
              <w:t>二</w:t>
            </w:r>
            <w:r w:rsidRPr="00EE25C6">
              <w:rPr>
                <w:rFonts w:ascii="微軟正黑體" w:eastAsia="微軟正黑體" w:hAnsi="微軟正黑體" w:hint="eastAsia"/>
                <w:szCs w:val="24"/>
              </w:rPr>
              <w:t>十）</w:t>
            </w:r>
            <w:r w:rsidR="00FE6BEC" w:rsidRPr="00EE25C6">
              <w:rPr>
                <w:rFonts w:ascii="微軟正黑體" w:eastAsia="微軟正黑體" w:hAnsi="微軟正黑體" w:hint="eastAsia"/>
                <w:szCs w:val="24"/>
              </w:rPr>
              <w:t>公司受託買賣境外結構型商品，是否依規定向委託人宣讀或以電子設備說明方式告知該境外結構型商品中文投資人須知之重要內容，並以錄音方式保留紀錄或以電子設備留存相關作業過程之軌跡（對專業投資人得以交付書面或影音媒體方式取代之），且</w:t>
            </w:r>
            <w:r w:rsidR="00F541B3" w:rsidRPr="00EE25C6">
              <w:rPr>
                <w:rFonts w:ascii="微軟正黑體" w:eastAsia="微軟正黑體" w:hAnsi="微軟正黑體" w:hint="eastAsia"/>
                <w:szCs w:val="24"/>
              </w:rPr>
              <w:t>以錄音方式保留紀錄或以電子設備留存相關作業過程之軌跡者，其</w:t>
            </w:r>
            <w:r w:rsidR="00FE6BEC" w:rsidRPr="00EE25C6">
              <w:rPr>
                <w:rFonts w:ascii="微軟正黑體" w:eastAsia="微軟正黑體" w:hAnsi="微軟正黑體" w:hint="eastAsia"/>
                <w:szCs w:val="24"/>
              </w:rPr>
              <w:t>保存期</w:t>
            </w:r>
            <w:r w:rsidR="00FE6BEC" w:rsidRPr="00EE25C6">
              <w:rPr>
                <w:rFonts w:ascii="微軟正黑體" w:eastAsia="微軟正黑體" w:hAnsi="微軟正黑體" w:hint="eastAsia"/>
                <w:szCs w:val="24"/>
              </w:rPr>
              <w:lastRenderedPageBreak/>
              <w:t>限是否依規定期限保存。（該商品以專業機構投資人或</w:t>
            </w:r>
            <w:r w:rsidR="00FE6BEC" w:rsidRPr="00EE25C6">
              <w:rPr>
                <w:rFonts w:ascii="微軟正黑體" w:eastAsia="微軟正黑體" w:hAnsi="微軟正黑體" w:hint="eastAsia"/>
                <w:szCs w:val="24"/>
                <w:lang w:val="es-ES_tradnl"/>
              </w:rPr>
              <w:t>高淨值投資法人</w:t>
            </w:r>
            <w:r w:rsidR="00FE6BEC" w:rsidRPr="00EE25C6">
              <w:rPr>
                <w:rFonts w:ascii="微軟正黑體" w:eastAsia="微軟正黑體" w:hAnsi="微軟正黑體" w:hint="eastAsia"/>
                <w:szCs w:val="24"/>
              </w:rPr>
              <w:t>為受託買賣對象者，得不適用境外結構型商品中文產品說明書及境外結構型商品中文投資人須知之相關規定。）</w:t>
            </w:r>
          </w:p>
          <w:p w14:paraId="11269776" w14:textId="77777777" w:rsidR="003F06A1" w:rsidRPr="00EE25C6" w:rsidRDefault="004E4603"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w:t>
            </w:r>
            <w:r w:rsidR="000262CD" w:rsidRPr="00EE25C6">
              <w:rPr>
                <w:rFonts w:ascii="微軟正黑體" w:eastAsia="微軟正黑體" w:hAnsi="微軟正黑體" w:hint="eastAsia"/>
                <w:szCs w:val="24"/>
              </w:rPr>
              <w:t>二</w:t>
            </w:r>
            <w:r w:rsidRPr="00EE25C6">
              <w:rPr>
                <w:rFonts w:ascii="微軟正黑體" w:eastAsia="微軟正黑體" w:hAnsi="微軟正黑體" w:hint="eastAsia"/>
                <w:szCs w:val="24"/>
              </w:rPr>
              <w:t>十</w:t>
            </w:r>
            <w:r w:rsidR="00A85208" w:rsidRPr="00EE25C6">
              <w:rPr>
                <w:rFonts w:ascii="微軟正黑體" w:eastAsia="微軟正黑體" w:hAnsi="微軟正黑體" w:hint="eastAsia"/>
                <w:szCs w:val="24"/>
              </w:rPr>
              <w:t>一</w:t>
            </w:r>
            <w:r w:rsidRPr="00EE25C6">
              <w:rPr>
                <w:rFonts w:ascii="微軟正黑體" w:eastAsia="微軟正黑體" w:hAnsi="微軟正黑體" w:hint="eastAsia"/>
                <w:szCs w:val="24"/>
              </w:rPr>
              <w:t>）</w:t>
            </w:r>
            <w:r w:rsidR="00610361" w:rsidRPr="00EE25C6">
              <w:rPr>
                <w:rFonts w:ascii="微軟正黑體" w:eastAsia="微軟正黑體" w:hAnsi="微軟正黑體" w:hint="eastAsia"/>
                <w:szCs w:val="24"/>
              </w:rPr>
              <w:t>公司</w:t>
            </w:r>
            <w:r w:rsidR="008B078C" w:rsidRPr="00EE25C6">
              <w:rPr>
                <w:rFonts w:ascii="微軟正黑體" w:eastAsia="微軟正黑體" w:hAnsi="微軟正黑體" w:hint="eastAsia"/>
                <w:szCs w:val="24"/>
              </w:rPr>
              <w:t>是否</w:t>
            </w:r>
            <w:r w:rsidR="00610361" w:rsidRPr="00EE25C6">
              <w:rPr>
                <w:rFonts w:ascii="微軟正黑體" w:eastAsia="微軟正黑體" w:hAnsi="微軟正黑體" w:hint="eastAsia"/>
                <w:szCs w:val="24"/>
              </w:rPr>
              <w:t>將境外結構型商品及屬非專業投資人之委託人分別至少區分為三個等級，並</w:t>
            </w:r>
            <w:r w:rsidR="003F06A1" w:rsidRPr="00EE25C6">
              <w:rPr>
                <w:rFonts w:ascii="微軟正黑體" w:eastAsia="微軟正黑體" w:hAnsi="微軟正黑體" w:hint="eastAsia"/>
                <w:szCs w:val="24"/>
              </w:rPr>
              <w:t>是否</w:t>
            </w:r>
            <w:r w:rsidR="006B1170" w:rsidRPr="00EE25C6">
              <w:rPr>
                <w:rFonts w:ascii="微軟正黑體" w:eastAsia="微軟正黑體" w:hAnsi="微軟正黑體" w:hint="eastAsia"/>
                <w:szCs w:val="24"/>
              </w:rPr>
              <w:t>無受理非專業投資人投資超過其適合等級之境外結構型商品或限專業投資人投資之境外結構型商品。</w:t>
            </w:r>
          </w:p>
          <w:p w14:paraId="108D3AE0" w14:textId="77777777" w:rsidR="002B1CF9" w:rsidRPr="00EE25C6" w:rsidRDefault="002B1CF9"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w:t>
            </w:r>
            <w:r w:rsidR="007329F9" w:rsidRPr="00EE25C6">
              <w:rPr>
                <w:rFonts w:ascii="微軟正黑體" w:eastAsia="微軟正黑體" w:hAnsi="微軟正黑體" w:hint="eastAsia"/>
                <w:szCs w:val="24"/>
              </w:rPr>
              <w:t>二</w:t>
            </w:r>
            <w:r w:rsidRPr="00EE25C6">
              <w:rPr>
                <w:rFonts w:ascii="微軟正黑體" w:eastAsia="微軟正黑體" w:hAnsi="微軟正黑體" w:hint="eastAsia"/>
                <w:szCs w:val="24"/>
              </w:rPr>
              <w:t>十</w:t>
            </w:r>
            <w:r w:rsidR="00A85208" w:rsidRPr="00EE25C6">
              <w:rPr>
                <w:rFonts w:ascii="微軟正黑體" w:eastAsia="微軟正黑體" w:hAnsi="微軟正黑體" w:hint="eastAsia"/>
                <w:szCs w:val="24"/>
              </w:rPr>
              <w:t>二</w:t>
            </w:r>
            <w:r w:rsidRPr="00EE25C6">
              <w:rPr>
                <w:rFonts w:ascii="微軟正黑體" w:eastAsia="微軟正黑體" w:hAnsi="微軟正黑體" w:hint="eastAsia"/>
                <w:szCs w:val="24"/>
              </w:rPr>
              <w:t>）公司及其負責人、受僱人是否未銷售未經核准之外國有價證券</w:t>
            </w:r>
            <w:r w:rsidR="000273B6" w:rsidRPr="00EE25C6">
              <w:rPr>
                <w:rFonts w:ascii="微軟正黑體" w:eastAsia="微軟正黑體" w:hAnsi="微軟正黑體" w:hint="eastAsia"/>
                <w:szCs w:val="24"/>
              </w:rPr>
              <w:t>或</w:t>
            </w:r>
            <w:r w:rsidRPr="00EE25C6">
              <w:rPr>
                <w:rFonts w:ascii="微軟正黑體" w:eastAsia="微軟正黑體" w:hAnsi="微軟正黑體" w:hint="eastAsia"/>
                <w:szCs w:val="24"/>
              </w:rPr>
              <w:t>轉介投資人至國外證券商開戶、買賣外國有價證券。</w:t>
            </w:r>
          </w:p>
          <w:p w14:paraId="15184EE9" w14:textId="77777777" w:rsidR="000273B6" w:rsidRPr="00EE25C6" w:rsidRDefault="008B1914" w:rsidP="00EE25C6">
            <w:pPr>
              <w:spacing w:line="240" w:lineRule="auto"/>
              <w:ind w:leftChars="450" w:left="1080"/>
              <w:rPr>
                <w:rFonts w:ascii="微軟正黑體" w:eastAsia="微軟正黑體" w:hAnsi="微軟正黑體"/>
                <w:szCs w:val="24"/>
              </w:rPr>
            </w:pPr>
            <w:r w:rsidRPr="00EE25C6">
              <w:rPr>
                <w:rFonts w:ascii="微軟正黑體" w:eastAsia="微軟正黑體" w:hAnsi="微軟正黑體" w:hint="eastAsia"/>
                <w:szCs w:val="24"/>
              </w:rPr>
              <w:t>（刪除）</w:t>
            </w:r>
          </w:p>
          <w:p w14:paraId="60980893" w14:textId="77777777" w:rsidR="00814EF4" w:rsidRPr="00EE25C6" w:rsidRDefault="00814EF4"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w:t>
            </w:r>
            <w:r w:rsidR="00772173" w:rsidRPr="00EE25C6">
              <w:rPr>
                <w:rFonts w:ascii="微軟正黑體" w:eastAsia="微軟正黑體" w:hAnsi="微軟正黑體" w:hint="eastAsia"/>
                <w:szCs w:val="24"/>
              </w:rPr>
              <w:t>二</w:t>
            </w:r>
            <w:r w:rsidRPr="00EE25C6">
              <w:rPr>
                <w:rFonts w:ascii="微軟正黑體" w:eastAsia="微軟正黑體" w:hAnsi="微軟正黑體" w:hint="eastAsia"/>
                <w:szCs w:val="24"/>
              </w:rPr>
              <w:t>十</w:t>
            </w:r>
            <w:r w:rsidR="00A85208" w:rsidRPr="00EE25C6">
              <w:rPr>
                <w:rFonts w:ascii="微軟正黑體" w:eastAsia="微軟正黑體" w:hAnsi="微軟正黑體" w:hint="eastAsia"/>
                <w:szCs w:val="24"/>
              </w:rPr>
              <w:t>三</w:t>
            </w:r>
            <w:r w:rsidRPr="00EE25C6">
              <w:rPr>
                <w:rFonts w:ascii="微軟正黑體" w:eastAsia="微軟正黑體" w:hAnsi="微軟正黑體" w:hint="eastAsia"/>
                <w:szCs w:val="24"/>
              </w:rPr>
              <w:t>）</w:t>
            </w:r>
            <w:r w:rsidR="00E33CD1" w:rsidRPr="00EE25C6">
              <w:rPr>
                <w:rFonts w:ascii="微軟正黑體" w:eastAsia="微軟正黑體" w:hAnsi="微軟正黑體" w:hint="eastAsia"/>
                <w:szCs w:val="24"/>
              </w:rPr>
              <w:t>除自行以電子式交易外，</w:t>
            </w:r>
            <w:r w:rsidR="00445180" w:rsidRPr="00EE25C6">
              <w:rPr>
                <w:rFonts w:ascii="微軟正黑體" w:eastAsia="微軟正黑體" w:hAnsi="微軟正黑體" w:hint="eastAsia"/>
                <w:szCs w:val="24"/>
              </w:rPr>
              <w:t>受託買賣業務人員是否無受理自己及未成年子女帳戶之委託買賣。</w:t>
            </w:r>
          </w:p>
          <w:p w14:paraId="438DD7A1" w14:textId="77777777" w:rsidR="00A605A4" w:rsidRPr="00EE25C6" w:rsidRDefault="00A605A4"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（二十四）</w:t>
            </w:r>
            <w:r w:rsidR="000B4341" w:rsidRPr="00EE25C6">
              <w:rPr>
                <w:rFonts w:ascii="微軟正黑體" w:eastAsia="微軟正黑體" w:hAnsi="微軟正黑體" w:hint="eastAsia"/>
                <w:szCs w:val="24"/>
              </w:rPr>
              <w:t>公司受託買賣外國有價證券，委託人為專業投資人者，不以次級市場取得者為限，惟公司是否訂定防範利益衝突之機制、是否注意無違反證券交易法第二十二條之規定、是否向委託人提示注意事項及是否依國際配售結果分配依據進行分配。</w:t>
            </w:r>
          </w:p>
          <w:p w14:paraId="3396085E" w14:textId="77777777" w:rsidR="0087760D" w:rsidRPr="00EE25C6" w:rsidRDefault="00040651" w:rsidP="00EE25C6">
            <w:pPr>
              <w:spacing w:line="240" w:lineRule="auto"/>
              <w:rPr>
                <w:rFonts w:ascii="微軟正黑體" w:eastAsia="微軟正黑體" w:hAnsi="微軟正黑體"/>
                <w:szCs w:val="24"/>
              </w:rPr>
            </w:pPr>
            <w:r w:rsidRPr="00EE25C6">
              <w:rPr>
                <w:rFonts w:ascii="微軟正黑體" w:eastAsia="微軟正黑體" w:hAnsi="微軟正黑體" w:hint="eastAsia"/>
                <w:szCs w:val="24"/>
              </w:rPr>
              <w:t>五、</w:t>
            </w:r>
            <w:r w:rsidR="0087760D" w:rsidRPr="00EE25C6">
              <w:rPr>
                <w:rFonts w:ascii="微軟正黑體" w:eastAsia="微軟正黑體" w:hAnsi="微軟正黑體" w:hint="eastAsia"/>
                <w:szCs w:val="24"/>
              </w:rPr>
              <w:t>成交</w:t>
            </w:r>
            <w:r w:rsidR="00452108" w:rsidRPr="00EE25C6">
              <w:rPr>
                <w:rFonts w:ascii="微軟正黑體" w:eastAsia="微軟正黑體" w:hAnsi="微軟正黑體" w:hint="eastAsia"/>
                <w:szCs w:val="24"/>
              </w:rPr>
              <w:t>後核對</w:t>
            </w:r>
            <w:r w:rsidR="0087760D" w:rsidRPr="00EE25C6">
              <w:rPr>
                <w:rFonts w:ascii="微軟正黑體" w:eastAsia="微軟正黑體" w:hAnsi="微軟正黑體" w:hint="eastAsia"/>
                <w:szCs w:val="24"/>
              </w:rPr>
              <w:t>：</w:t>
            </w:r>
          </w:p>
          <w:p w14:paraId="1DCBBF90" w14:textId="77777777" w:rsidR="004B7A32" w:rsidRPr="00EE25C6" w:rsidRDefault="00061059" w:rsidP="00EE25C6">
            <w:pPr>
              <w:spacing w:line="240" w:lineRule="auto"/>
              <w:ind w:leftChars="148" w:left="1063" w:hangingChars="295" w:hanging="708"/>
              <w:rPr>
                <w:rFonts w:ascii="微軟正黑體" w:eastAsia="微軟正黑體" w:hAnsi="微軟正黑體"/>
                <w:szCs w:val="24"/>
              </w:rPr>
            </w:pPr>
            <w:r w:rsidRPr="00EE25C6">
              <w:rPr>
                <w:rFonts w:ascii="微軟正黑體" w:eastAsia="微軟正黑體" w:hAnsi="微軟正黑體" w:hint="eastAsia"/>
                <w:szCs w:val="24"/>
              </w:rPr>
              <w:t>（一）</w:t>
            </w:r>
            <w:r w:rsidR="0087760D" w:rsidRPr="00EE25C6">
              <w:rPr>
                <w:rFonts w:ascii="微軟正黑體" w:eastAsia="微軟正黑體" w:hAnsi="微軟正黑體" w:hint="eastAsia"/>
                <w:szCs w:val="24"/>
              </w:rPr>
              <w:t>買賣成交後是否即於委託書上簽蓋「已成交」之戳記，並通知</w:t>
            </w:r>
            <w:r w:rsidR="00A05947" w:rsidRPr="00EE25C6">
              <w:rPr>
                <w:rFonts w:ascii="微軟正黑體" w:eastAsia="微軟正黑體" w:hAnsi="微軟正黑體" w:hint="eastAsia"/>
                <w:szCs w:val="24"/>
              </w:rPr>
              <w:t>委託人</w:t>
            </w:r>
            <w:r w:rsidR="0087760D" w:rsidRPr="00EE25C6">
              <w:rPr>
                <w:rFonts w:ascii="微軟正黑體" w:eastAsia="微軟正黑體" w:hAnsi="微軟正黑體" w:hint="eastAsia"/>
                <w:szCs w:val="24"/>
              </w:rPr>
              <w:t>。</w:t>
            </w:r>
          </w:p>
          <w:p w14:paraId="2C80C0BE" w14:textId="77777777" w:rsidR="008B1914" w:rsidRPr="00EE25C6" w:rsidRDefault="00061059" w:rsidP="00EE25C6">
            <w:pPr>
              <w:spacing w:line="240" w:lineRule="auto"/>
              <w:ind w:leftChars="148" w:left="1063" w:hangingChars="295" w:hanging="708"/>
              <w:rPr>
                <w:rFonts w:ascii="微軟正黑體" w:eastAsia="微軟正黑體" w:hAnsi="微軟正黑體"/>
                <w:szCs w:val="24"/>
              </w:rPr>
            </w:pPr>
            <w:r w:rsidRPr="00EE25C6">
              <w:rPr>
                <w:rFonts w:ascii="微軟正黑體" w:eastAsia="微軟正黑體" w:hAnsi="微軟正黑體" w:hint="eastAsia"/>
                <w:szCs w:val="24"/>
              </w:rPr>
              <w:t>（二）</w:t>
            </w:r>
            <w:r w:rsidR="008B1914" w:rsidRPr="00EE25C6">
              <w:rPr>
                <w:rFonts w:ascii="微軟正黑體" w:eastAsia="微軟正黑體" w:hAnsi="微軟正黑體" w:hint="eastAsia"/>
                <w:szCs w:val="24"/>
              </w:rPr>
              <w:t>（刪除）</w:t>
            </w:r>
          </w:p>
          <w:p w14:paraId="626F1329" w14:textId="77777777" w:rsidR="0087760D" w:rsidRPr="00EE25C6" w:rsidRDefault="00061059"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lastRenderedPageBreak/>
              <w:t>（三）</w:t>
            </w:r>
            <w:r w:rsidR="00CE5C28" w:rsidRPr="00EE25C6">
              <w:rPr>
                <w:rFonts w:ascii="微軟正黑體" w:eastAsia="微軟正黑體" w:hAnsi="微軟正黑體" w:hint="eastAsia"/>
                <w:szCs w:val="24"/>
              </w:rPr>
              <w:t>（刪除）</w:t>
            </w:r>
          </w:p>
          <w:p w14:paraId="5A3EF970" w14:textId="77777777" w:rsidR="0087760D" w:rsidRPr="00EE25C6" w:rsidRDefault="00061059"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（四）</w:t>
            </w:r>
            <w:r w:rsidR="0087760D" w:rsidRPr="00EE25C6">
              <w:rPr>
                <w:rFonts w:ascii="微軟正黑體" w:eastAsia="微軟正黑體" w:hAnsi="微軟正黑體" w:hint="eastAsia"/>
                <w:szCs w:val="24"/>
              </w:rPr>
              <w:t>買賣報告書除經委託人簽具同意書且於確認成交日當天以電話</w:t>
            </w:r>
            <w:r w:rsidR="006F0CF4" w:rsidRPr="00EE25C6">
              <w:rPr>
                <w:rFonts w:ascii="微軟正黑體" w:eastAsia="微軟正黑體" w:hAnsi="微軟正黑體" w:hint="eastAsia"/>
                <w:szCs w:val="24"/>
              </w:rPr>
              <w:t>、電子郵件、傳真、簡訊、語音或網頁程式</w:t>
            </w:r>
            <w:r w:rsidR="0087760D" w:rsidRPr="00EE25C6">
              <w:rPr>
                <w:rFonts w:ascii="微軟正黑體" w:eastAsia="微軟正黑體" w:hAnsi="微軟正黑體" w:hint="eastAsia"/>
                <w:szCs w:val="24"/>
              </w:rPr>
              <w:t>方式</w:t>
            </w:r>
            <w:r w:rsidR="00F413D2" w:rsidRPr="00EE25C6">
              <w:rPr>
                <w:rFonts w:ascii="微軟正黑體" w:eastAsia="微軟正黑體" w:hAnsi="微軟正黑體" w:hint="eastAsia"/>
                <w:szCs w:val="24"/>
              </w:rPr>
              <w:t>將委託買賣相關資料</w:t>
            </w:r>
            <w:r w:rsidR="0087760D" w:rsidRPr="00EE25C6">
              <w:rPr>
                <w:rFonts w:ascii="微軟正黑體" w:eastAsia="微軟正黑體" w:hAnsi="微軟正黑體" w:hint="eastAsia"/>
                <w:szCs w:val="24"/>
              </w:rPr>
              <w:t>通知委託人者</w:t>
            </w:r>
            <w:r w:rsidR="006F0CF4" w:rsidRPr="00EE25C6">
              <w:rPr>
                <w:rFonts w:ascii="微軟正黑體" w:eastAsia="微軟正黑體" w:hAnsi="微軟正黑體" w:hint="eastAsia"/>
                <w:szCs w:val="24"/>
              </w:rPr>
              <w:t>外</w:t>
            </w:r>
            <w:r w:rsidR="0087760D" w:rsidRPr="00EE25C6">
              <w:rPr>
                <w:rFonts w:ascii="微軟正黑體" w:eastAsia="微軟正黑體" w:hAnsi="微軟正黑體" w:hint="eastAsia"/>
                <w:szCs w:val="24"/>
              </w:rPr>
              <w:t>，是否依規定交付委託人。</w:t>
            </w:r>
          </w:p>
          <w:p w14:paraId="3CF42CF5" w14:textId="77777777" w:rsidR="00B47598" w:rsidRPr="00EE25C6" w:rsidRDefault="00B47598" w:rsidP="00EE25C6">
            <w:pPr>
              <w:spacing w:line="240" w:lineRule="auto"/>
              <w:ind w:leftChars="450" w:left="1080"/>
              <w:rPr>
                <w:rFonts w:ascii="微軟正黑體" w:eastAsia="微軟正黑體" w:hAnsi="微軟正黑體"/>
                <w:szCs w:val="24"/>
              </w:rPr>
            </w:pPr>
            <w:r w:rsidRPr="00EE25C6">
              <w:rPr>
                <w:rFonts w:ascii="微軟正黑體" w:eastAsia="微軟正黑體" w:hAnsi="微軟正黑體" w:hint="eastAsia"/>
                <w:szCs w:val="24"/>
              </w:rPr>
              <w:t>公司自發行人或總代理人送達境外結構型商品交易</w:t>
            </w:r>
            <w:r w:rsidRPr="00EE25C6">
              <w:rPr>
                <w:rFonts w:ascii="微軟正黑體" w:eastAsia="微軟正黑體" w:hAnsi="微軟正黑體"/>
                <w:szCs w:val="24"/>
              </w:rPr>
              <w:t>確認資料之日起，三個營業日內</w:t>
            </w:r>
            <w:r w:rsidRPr="00EE25C6">
              <w:rPr>
                <w:rFonts w:ascii="微軟正黑體" w:eastAsia="微軟正黑體" w:hAnsi="微軟正黑體" w:hint="eastAsia"/>
                <w:szCs w:val="24"/>
              </w:rPr>
              <w:t>是否</w:t>
            </w:r>
            <w:r w:rsidRPr="00EE25C6">
              <w:rPr>
                <w:rFonts w:ascii="微軟正黑體" w:eastAsia="微軟正黑體" w:hAnsi="微軟正黑體"/>
                <w:szCs w:val="24"/>
              </w:rPr>
              <w:t>製作並寄發書面或傳送電子檔案之交易確認書予</w:t>
            </w:r>
            <w:r w:rsidRPr="00EE25C6">
              <w:rPr>
                <w:rFonts w:ascii="微軟正黑體" w:eastAsia="微軟正黑體" w:hAnsi="微軟正黑體" w:hint="eastAsia"/>
                <w:szCs w:val="24"/>
              </w:rPr>
              <w:t>委託</w:t>
            </w:r>
            <w:r w:rsidRPr="00EE25C6">
              <w:rPr>
                <w:rFonts w:ascii="微軟正黑體" w:eastAsia="微軟正黑體" w:hAnsi="微軟正黑體"/>
                <w:szCs w:val="24"/>
              </w:rPr>
              <w:t>人</w:t>
            </w:r>
            <w:r w:rsidRPr="00EE25C6">
              <w:rPr>
                <w:rFonts w:ascii="微軟正黑體" w:eastAsia="微軟正黑體" w:hAnsi="微軟正黑體" w:hint="eastAsia"/>
                <w:szCs w:val="24"/>
              </w:rPr>
              <w:t>。（該商品以專業機構投資人</w:t>
            </w:r>
            <w:r w:rsidR="00FE6BEC" w:rsidRPr="00EE25C6">
              <w:rPr>
                <w:rFonts w:ascii="微軟正黑體" w:eastAsia="微軟正黑體" w:hAnsi="微軟正黑體" w:hint="eastAsia"/>
                <w:szCs w:val="24"/>
              </w:rPr>
              <w:t>或高淨值投資法人</w:t>
            </w:r>
            <w:r w:rsidRPr="00EE25C6">
              <w:rPr>
                <w:rFonts w:ascii="微軟正黑體" w:eastAsia="微軟正黑體" w:hAnsi="微軟正黑體" w:hint="eastAsia"/>
                <w:szCs w:val="24"/>
              </w:rPr>
              <w:t>為受託買賣對象者，得不適用）</w:t>
            </w:r>
          </w:p>
          <w:p w14:paraId="7E6D82B9" w14:textId="77777777" w:rsidR="00E64B11" w:rsidRPr="00EE25C6" w:rsidRDefault="00061059"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（五）</w:t>
            </w:r>
            <w:r w:rsidR="0087760D" w:rsidRPr="00EE25C6">
              <w:rPr>
                <w:rFonts w:ascii="微軟正黑體" w:eastAsia="微軟正黑體" w:hAnsi="微軟正黑體" w:hint="eastAsia"/>
                <w:szCs w:val="24"/>
              </w:rPr>
              <w:t>買賣委託紀錄無爭議者</w:t>
            </w:r>
            <w:r w:rsidR="00E64B11" w:rsidRPr="00EE25C6">
              <w:rPr>
                <w:rFonts w:ascii="微軟正黑體" w:eastAsia="微軟正黑體" w:hAnsi="微軟正黑體" w:hint="eastAsia"/>
                <w:szCs w:val="24"/>
              </w:rPr>
              <w:t>，</w:t>
            </w:r>
            <w:r w:rsidR="0087760D" w:rsidRPr="00EE25C6">
              <w:rPr>
                <w:rFonts w:ascii="微軟正黑體" w:eastAsia="微軟正黑體" w:hAnsi="微軟正黑體" w:hint="eastAsia"/>
                <w:szCs w:val="24"/>
              </w:rPr>
              <w:t>是否</w:t>
            </w:r>
            <w:r w:rsidR="00E64B11" w:rsidRPr="00EE25C6">
              <w:rPr>
                <w:rFonts w:ascii="微軟正黑體" w:eastAsia="微軟正黑體" w:hAnsi="微軟正黑體" w:hint="eastAsia"/>
                <w:szCs w:val="24"/>
              </w:rPr>
              <w:t>依規定期限</w:t>
            </w:r>
            <w:r w:rsidR="0087760D" w:rsidRPr="00EE25C6">
              <w:rPr>
                <w:rFonts w:ascii="微軟正黑體" w:eastAsia="微軟正黑體" w:hAnsi="微軟正黑體" w:hint="eastAsia"/>
                <w:szCs w:val="24"/>
              </w:rPr>
              <w:t>保存，有爭議者</w:t>
            </w:r>
            <w:r w:rsidR="003620B0" w:rsidRPr="00EE25C6">
              <w:rPr>
                <w:rFonts w:ascii="微軟正黑體" w:eastAsia="微軟正黑體" w:hAnsi="微軟正黑體" w:hint="eastAsia"/>
                <w:szCs w:val="24"/>
              </w:rPr>
              <w:t>是否</w:t>
            </w:r>
            <w:r w:rsidR="0087760D" w:rsidRPr="00EE25C6">
              <w:rPr>
                <w:rFonts w:ascii="微軟正黑體" w:eastAsia="微軟正黑體" w:hAnsi="微軟正黑體" w:hint="eastAsia"/>
                <w:szCs w:val="24"/>
              </w:rPr>
              <w:t>保留至爭議消除為止。</w:t>
            </w:r>
          </w:p>
          <w:p w14:paraId="4A3CFD99" w14:textId="77777777" w:rsidR="002A7300" w:rsidRPr="00EE25C6" w:rsidRDefault="002A7300" w:rsidP="00EE25C6">
            <w:pPr>
              <w:spacing w:line="240" w:lineRule="auto"/>
              <w:ind w:left="425" w:hanging="425"/>
              <w:rPr>
                <w:rFonts w:ascii="微軟正黑體" w:eastAsia="微軟正黑體" w:hAnsi="微軟正黑體"/>
                <w:szCs w:val="24"/>
              </w:rPr>
            </w:pPr>
            <w:r w:rsidRPr="00EE25C6">
              <w:rPr>
                <w:rFonts w:ascii="微軟正黑體" w:eastAsia="微軟正黑體" w:hAnsi="微軟正黑體" w:hint="eastAsia"/>
                <w:szCs w:val="24"/>
              </w:rPr>
              <w:t>六、公司受理委託人使用應用程式介面（</w:t>
            </w:r>
            <w:r w:rsidRPr="00EE25C6">
              <w:rPr>
                <w:rFonts w:ascii="微軟正黑體" w:eastAsia="微軟正黑體" w:hAnsi="微軟正黑體"/>
                <w:szCs w:val="24"/>
              </w:rPr>
              <w:t>API</w:t>
            </w:r>
            <w:r w:rsidRPr="00EE25C6">
              <w:rPr>
                <w:rFonts w:ascii="微軟正黑體" w:eastAsia="微軟正黑體" w:hAnsi="微軟正黑體" w:hint="eastAsia"/>
                <w:szCs w:val="24"/>
              </w:rPr>
              <w:t>）服務作業是否依券商公會「證券商受理投資人使用應用程式介面委託買賣外國有價證券服務作業規範」辦理：</w:t>
            </w:r>
          </w:p>
          <w:p w14:paraId="20D9C34E" w14:textId="77777777" w:rsidR="002A7300" w:rsidRPr="00EE25C6" w:rsidRDefault="002A7300"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（一）公司是否依規定辦理委託人申請作業。</w:t>
            </w:r>
          </w:p>
          <w:p w14:paraId="5D265051" w14:textId="77777777" w:rsidR="002A7300" w:rsidRPr="00EE25C6" w:rsidRDefault="002A7300"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（二）公司是否依自行訂定</w:t>
            </w:r>
            <w:r w:rsidRPr="00EE25C6">
              <w:rPr>
                <w:rFonts w:ascii="微軟正黑體" w:eastAsia="微軟正黑體" w:hAnsi="微軟正黑體"/>
                <w:szCs w:val="24"/>
              </w:rPr>
              <w:t>API</w:t>
            </w:r>
            <w:r w:rsidRPr="00EE25C6">
              <w:rPr>
                <w:rFonts w:ascii="微軟正黑體" w:eastAsia="微軟正黑體" w:hAnsi="微軟正黑體" w:hint="eastAsia"/>
                <w:szCs w:val="24"/>
              </w:rPr>
              <w:t>申請資格辦理。</w:t>
            </w:r>
          </w:p>
          <w:p w14:paraId="21E40A1F" w14:textId="77777777" w:rsidR="002A7300" w:rsidRPr="00EE25C6" w:rsidRDefault="002A7300" w:rsidP="00EE25C6">
            <w:pPr>
              <w:spacing w:line="240" w:lineRule="auto"/>
              <w:ind w:leftChars="150" w:left="1080" w:hangingChars="300" w:hanging="720"/>
              <w:rPr>
                <w:rFonts w:ascii="微軟正黑體" w:eastAsia="微軟正黑體" w:hAnsi="微軟正黑體"/>
                <w:szCs w:val="24"/>
              </w:rPr>
            </w:pPr>
            <w:r w:rsidRPr="00EE25C6">
              <w:rPr>
                <w:rFonts w:ascii="微軟正黑體" w:eastAsia="微軟正黑體" w:hAnsi="微軟正黑體" w:hint="eastAsia"/>
                <w:szCs w:val="24"/>
              </w:rPr>
              <w:t>（三）公司是否依規定辦理控管配套措施。</w:t>
            </w:r>
          </w:p>
          <w:p w14:paraId="446500CF" w14:textId="77777777" w:rsidR="002A7300" w:rsidRPr="00EE25C6" w:rsidRDefault="002A7300" w:rsidP="00EE25C6">
            <w:pPr>
              <w:spacing w:line="240" w:lineRule="auto"/>
              <w:ind w:leftChars="150" w:left="360"/>
              <w:rPr>
                <w:rFonts w:ascii="微軟正黑體" w:eastAsia="微軟正黑體" w:hAnsi="微軟正黑體"/>
                <w:szCs w:val="24"/>
              </w:rPr>
            </w:pPr>
            <w:r w:rsidRPr="00EE25C6">
              <w:rPr>
                <w:rFonts w:ascii="微軟正黑體" w:eastAsia="微軟正黑體" w:hAnsi="微軟正黑體" w:hint="eastAsia"/>
                <w:szCs w:val="24"/>
              </w:rPr>
              <w:t>公司採網際網路等電子式交易型態交易所使用之交易主機是否具備規定（包括但不限於）之相關受託買賣外國有價證券檢查點控制項目。</w:t>
            </w:r>
          </w:p>
          <w:p w14:paraId="71DCCBDB" w14:textId="77777777" w:rsidR="002A7300" w:rsidRPr="00EE25C6" w:rsidRDefault="002A7300" w:rsidP="00EE25C6">
            <w:pPr>
              <w:spacing w:line="240" w:lineRule="auto"/>
              <w:ind w:leftChars="150" w:left="360"/>
              <w:rPr>
                <w:rFonts w:ascii="微軟正黑體" w:eastAsia="微軟正黑體" w:hAnsi="微軟正黑體"/>
                <w:szCs w:val="24"/>
              </w:rPr>
            </w:pPr>
            <w:r w:rsidRPr="00EE25C6">
              <w:rPr>
                <w:rFonts w:ascii="微軟正黑體" w:eastAsia="微軟正黑體" w:hAnsi="微軟正黑體" w:hint="eastAsia"/>
                <w:szCs w:val="24"/>
              </w:rPr>
              <w:t>公司如提供加值服務應由委託人自行設定參數與決定買賣之執行，是否無</w:t>
            </w:r>
            <w:r w:rsidRPr="00EE25C6">
              <w:rPr>
                <w:rFonts w:ascii="微軟正黑體" w:eastAsia="微軟正黑體" w:hAnsi="微軟正黑體" w:hint="eastAsia"/>
                <w:szCs w:val="24"/>
              </w:rPr>
              <w:lastRenderedPageBreak/>
              <w:t>涉及個股推薦與投資顧問之服務。</w:t>
            </w:r>
          </w:p>
          <w:p w14:paraId="3E85756A" w14:textId="77777777" w:rsidR="00E06055" w:rsidRPr="00EE25C6" w:rsidRDefault="00E06055" w:rsidP="00EE25C6">
            <w:pPr>
              <w:spacing w:line="240" w:lineRule="auto"/>
              <w:ind w:left="425" w:hanging="425"/>
              <w:rPr>
                <w:rFonts w:ascii="微軟正黑體" w:eastAsia="微軟正黑體" w:hAnsi="微軟正黑體"/>
                <w:szCs w:val="24"/>
              </w:rPr>
            </w:pPr>
            <w:r w:rsidRPr="00EE25C6">
              <w:rPr>
                <w:rFonts w:ascii="微軟正黑體" w:eastAsia="微軟正黑體" w:hAnsi="微軟正黑體" w:hint="eastAsia"/>
                <w:szCs w:val="24"/>
              </w:rPr>
              <w:t>七、公司是否依規定落實強化投資人保護機制。</w:t>
            </w:r>
          </w:p>
          <w:p w14:paraId="20F629DE" w14:textId="77777777" w:rsidR="00CE5C28" w:rsidRPr="00EE25C6" w:rsidRDefault="00CE5C28" w:rsidP="00EE25C6">
            <w:pPr>
              <w:spacing w:line="240" w:lineRule="auto"/>
              <w:ind w:left="425" w:hanging="425"/>
              <w:rPr>
                <w:rFonts w:ascii="微軟正黑體" w:eastAsia="微軟正黑體" w:hAnsi="微軟正黑體"/>
                <w:spacing w:val="20"/>
                <w:szCs w:val="24"/>
              </w:rPr>
            </w:pPr>
            <w:r w:rsidRPr="00EE25C6">
              <w:rPr>
                <w:rFonts w:ascii="微軟正黑體" w:eastAsia="微軟正黑體" w:hAnsi="微軟正黑體" w:hint="eastAsia"/>
                <w:spacing w:val="20"/>
                <w:szCs w:val="24"/>
              </w:rPr>
              <w:t>八、公司邀請國外分析師對客戶說明其外國有價證券研究內容是否依下列規定辦理：</w:t>
            </w:r>
          </w:p>
          <w:p w14:paraId="1EB0F2A2" w14:textId="77777777" w:rsidR="00CE5C28" w:rsidRPr="00EE25C6" w:rsidRDefault="00CE5C28" w:rsidP="00EE25C6">
            <w:pPr>
              <w:pStyle w:val="aa"/>
              <w:numPr>
                <w:ilvl w:val="0"/>
                <w:numId w:val="3"/>
              </w:numPr>
              <w:ind w:leftChars="0" w:left="1168" w:hanging="856"/>
              <w:jc w:val="both"/>
              <w:rPr>
                <w:rFonts w:ascii="微軟正黑體" w:eastAsia="微軟正黑體" w:hAnsi="微軟正黑體"/>
                <w:spacing w:val="20"/>
                <w:szCs w:val="24"/>
              </w:rPr>
            </w:pPr>
            <w:r w:rsidRPr="00EE25C6">
              <w:rPr>
                <w:rFonts w:ascii="微軟正黑體" w:eastAsia="微軟正黑體" w:hAnsi="微軟正黑體" w:hint="eastAsia"/>
                <w:spacing w:val="20"/>
                <w:szCs w:val="24"/>
              </w:rPr>
              <w:t>證券商研究報告自外國證券機構取得者，為服務特定客戶，得邀請撰寫該研究報告之國外分析師來台對證券商之客戶說明其研究內容，並由辦妥登記之高級業務員或業務員資格者陪同。</w:t>
            </w:r>
          </w:p>
          <w:p w14:paraId="0558E12F" w14:textId="77777777" w:rsidR="00CE5C28" w:rsidRPr="00EE25C6" w:rsidRDefault="00CE5C28" w:rsidP="00EE25C6">
            <w:pPr>
              <w:pStyle w:val="aa"/>
              <w:numPr>
                <w:ilvl w:val="0"/>
                <w:numId w:val="3"/>
              </w:numPr>
              <w:ind w:leftChars="0" w:left="1168" w:hanging="856"/>
              <w:jc w:val="both"/>
              <w:rPr>
                <w:rFonts w:ascii="微軟正黑體" w:eastAsia="微軟正黑體" w:hAnsi="微軟正黑體"/>
                <w:spacing w:val="20"/>
                <w:szCs w:val="24"/>
              </w:rPr>
            </w:pPr>
            <w:r w:rsidRPr="00EE25C6">
              <w:rPr>
                <w:rFonts w:ascii="微軟正黑體" w:eastAsia="微軟正黑體" w:hAnsi="微軟正黑體" w:hint="eastAsia"/>
                <w:spacing w:val="20"/>
                <w:szCs w:val="24"/>
              </w:rPr>
              <w:t>說明內容侷限該研究報告內容，相關行為除應符合本公會「證券商推介客戶買賣外國有價證券管理辦法」外，不得涉及未經許可外國金融商品之推介或銷售，亦不得涉及違反「證券商受託買賣外國有價證券管理規則」第30條，轉介投資人至國外證券商開戶、買賣外國有價證券之行為。</w:t>
            </w:r>
          </w:p>
          <w:p w14:paraId="3DC3819F" w14:textId="77777777" w:rsidR="00CE5C28" w:rsidRPr="00EE25C6" w:rsidRDefault="00CE5C28" w:rsidP="00EE25C6">
            <w:pPr>
              <w:pStyle w:val="aa"/>
              <w:numPr>
                <w:ilvl w:val="0"/>
                <w:numId w:val="3"/>
              </w:numPr>
              <w:ind w:leftChars="0" w:left="1168" w:hanging="856"/>
              <w:jc w:val="both"/>
              <w:rPr>
                <w:rFonts w:ascii="微軟正黑體" w:eastAsia="微軟正黑體" w:hAnsi="微軟正黑體"/>
                <w:spacing w:val="20"/>
                <w:szCs w:val="24"/>
              </w:rPr>
            </w:pPr>
            <w:r w:rsidRPr="00EE25C6">
              <w:rPr>
                <w:rFonts w:ascii="微軟正黑體" w:eastAsia="微軟正黑體" w:hAnsi="微軟正黑體" w:hint="eastAsia"/>
                <w:spacing w:val="20"/>
                <w:szCs w:val="24"/>
              </w:rPr>
              <w:t>證券商於辦理上開事項時，應紀錄留存國外分析師拜訪行程及說明之研究報告等文件備查。</w:t>
            </w:r>
          </w:p>
          <w:p w14:paraId="1050776C" w14:textId="77777777" w:rsidR="00CE5C28" w:rsidRPr="00EE25C6" w:rsidRDefault="00CE5C28" w:rsidP="00EE25C6">
            <w:pPr>
              <w:pStyle w:val="aa"/>
              <w:numPr>
                <w:ilvl w:val="0"/>
                <w:numId w:val="3"/>
              </w:numPr>
              <w:ind w:leftChars="0" w:left="1168" w:hanging="856"/>
              <w:jc w:val="both"/>
              <w:rPr>
                <w:rFonts w:ascii="微軟正黑體" w:eastAsia="微軟正黑體" w:hAnsi="微軟正黑體"/>
                <w:spacing w:val="20"/>
                <w:szCs w:val="24"/>
              </w:rPr>
            </w:pPr>
            <w:r w:rsidRPr="00EE25C6">
              <w:rPr>
                <w:rFonts w:ascii="微軟正黑體" w:eastAsia="微軟正黑體" w:hAnsi="微軟正黑體" w:hint="eastAsia"/>
                <w:spacing w:val="20"/>
                <w:szCs w:val="24"/>
              </w:rPr>
              <w:t>證券商客戶對象為專業機構投資人且符合以下條件者，並已將相關規範列於內部控制制度，得豁免人員陪同：</w:t>
            </w:r>
          </w:p>
          <w:p w14:paraId="7A0228B9" w14:textId="77777777" w:rsidR="00CE5C28" w:rsidRPr="00EE25C6" w:rsidRDefault="00CE5C28" w:rsidP="00EE25C6">
            <w:pPr>
              <w:pStyle w:val="aa"/>
              <w:numPr>
                <w:ilvl w:val="0"/>
                <w:numId w:val="4"/>
              </w:numPr>
              <w:ind w:leftChars="0" w:left="1386" w:hanging="283"/>
              <w:rPr>
                <w:rFonts w:ascii="微軟正黑體" w:eastAsia="微軟正黑體" w:hAnsi="微軟正黑體"/>
                <w:spacing w:val="20"/>
                <w:szCs w:val="24"/>
              </w:rPr>
            </w:pPr>
            <w:r w:rsidRPr="00EE25C6">
              <w:rPr>
                <w:rFonts w:ascii="微軟正黑體" w:eastAsia="微軟正黑體" w:hAnsi="微軟正黑體" w:hint="eastAsia"/>
                <w:spacing w:val="20"/>
                <w:szCs w:val="24"/>
              </w:rPr>
              <w:t>從事上開活動前應向本公會提出申報備查並副知主管機關，申報內容含國外分析師資歷簡述、活動起訖期間、</w:t>
            </w:r>
            <w:r w:rsidRPr="00EE25C6">
              <w:rPr>
                <w:rFonts w:ascii="微軟正黑體" w:eastAsia="微軟正黑體" w:hAnsi="微軟正黑體" w:hint="eastAsia"/>
                <w:spacing w:val="20"/>
                <w:szCs w:val="24"/>
              </w:rPr>
              <w:lastRenderedPageBreak/>
              <w:t>拜訪對象，並檢附證券商承諾書，表明國外分析師資歷已符合當地國認可，且證券商概括承受國外分析師在國內活動全部責任，並確保其遵守國內相關證券管理規定。</w:t>
            </w:r>
          </w:p>
          <w:p w14:paraId="3FE12DC7" w14:textId="77777777" w:rsidR="00CE5C28" w:rsidRPr="00EE25C6" w:rsidRDefault="00CE5C28" w:rsidP="00EE25C6">
            <w:pPr>
              <w:spacing w:line="240" w:lineRule="auto"/>
              <w:ind w:left="1386" w:hanging="283"/>
              <w:jc w:val="both"/>
              <w:rPr>
                <w:rFonts w:ascii="微軟正黑體" w:eastAsia="微軟正黑體" w:hAnsi="微軟正黑體"/>
                <w:spacing w:val="20"/>
                <w:szCs w:val="24"/>
              </w:rPr>
            </w:pPr>
            <w:r w:rsidRPr="00EE25C6">
              <w:rPr>
                <w:rFonts w:ascii="微軟正黑體" w:eastAsia="微軟正黑體" w:hAnsi="微軟正黑體" w:hint="eastAsia"/>
                <w:spacing w:val="20"/>
                <w:szCs w:val="24"/>
              </w:rPr>
              <w:t>2.</w:t>
            </w:r>
            <w:r w:rsidRPr="00EE25C6">
              <w:rPr>
                <w:rFonts w:ascii="微軟正黑體" w:eastAsia="微軟正黑體" w:hAnsi="微軟正黑體"/>
                <w:spacing w:val="20"/>
                <w:szCs w:val="24"/>
              </w:rPr>
              <w:t xml:space="preserve"> </w:t>
            </w:r>
            <w:r w:rsidRPr="00EE25C6">
              <w:rPr>
                <w:rFonts w:ascii="微軟正黑體" w:eastAsia="微軟正黑體" w:hAnsi="微軟正黑體" w:hint="eastAsia"/>
                <w:spacing w:val="20"/>
                <w:szCs w:val="24"/>
              </w:rPr>
              <w:t>從事上開活動後，國外分析師應向證券商回報拜訪對象、行程及提供說明之研究報告等文件，證券商應詳實紀錄並至少保存兩年。但有爭議者，應保存至該爭議消除為止。</w:t>
            </w:r>
          </w:p>
          <w:p w14:paraId="3CA60CC6" w14:textId="77777777" w:rsidR="00FE6BEC" w:rsidRPr="00EE25C6" w:rsidRDefault="00FE6BEC" w:rsidP="00EE25C6">
            <w:pPr>
              <w:spacing w:line="240" w:lineRule="auto"/>
              <w:rPr>
                <w:rFonts w:ascii="微軟正黑體" w:eastAsia="微軟正黑體" w:hAnsi="微軟正黑體"/>
                <w:szCs w:val="24"/>
              </w:rPr>
            </w:pPr>
            <w:r w:rsidRPr="00EE25C6">
              <w:rPr>
                <w:rFonts w:ascii="微軟正黑體" w:eastAsia="微軟正黑體" w:hAnsi="微軟正黑體" w:hint="eastAsia"/>
                <w:szCs w:val="24"/>
              </w:rPr>
              <w:t>備註：</w:t>
            </w:r>
          </w:p>
          <w:p w14:paraId="4944EDD5" w14:textId="77777777" w:rsidR="00E06055" w:rsidRPr="00EE25C6" w:rsidRDefault="00FE6BEC" w:rsidP="00EE25C6">
            <w:pPr>
              <w:spacing w:line="240" w:lineRule="auto"/>
              <w:rPr>
                <w:rFonts w:ascii="微軟正黑體" w:eastAsia="微軟正黑體" w:hAnsi="微軟正黑體"/>
                <w:szCs w:val="24"/>
              </w:rPr>
            </w:pPr>
            <w:r w:rsidRPr="00EE25C6">
              <w:rPr>
                <w:rFonts w:ascii="微軟正黑體" w:eastAsia="微軟正黑體" w:hAnsi="微軟正黑體" w:hint="eastAsia"/>
                <w:szCs w:val="24"/>
              </w:rPr>
              <w:t>AA-18330 受託買賣及成交作業之稽核</w:t>
            </w:r>
            <w:r w:rsidR="00892894" w:rsidRPr="00EE25C6">
              <w:rPr>
                <w:rFonts w:ascii="微軟正黑體" w:eastAsia="微軟正黑體" w:hAnsi="微軟正黑體" w:hint="eastAsia"/>
                <w:szCs w:val="24"/>
              </w:rPr>
              <w:t>變更作業週期如下：</w:t>
            </w:r>
            <w:r w:rsidR="00892894" w:rsidRPr="00EE25C6">
              <w:rPr>
                <w:rFonts w:ascii="微軟正黑體" w:eastAsia="微軟正黑體" w:hAnsi="微軟正黑體"/>
                <w:szCs w:val="24"/>
              </w:rPr>
              <w:t xml:space="preserve"> </w:t>
            </w:r>
          </w:p>
          <w:p w14:paraId="7464DF6A" w14:textId="77777777" w:rsidR="00FE6BEC" w:rsidRPr="00EE25C6" w:rsidRDefault="00E06055" w:rsidP="00EE25C6">
            <w:pPr>
              <w:spacing w:line="240" w:lineRule="auto"/>
              <w:ind w:left="679" w:hangingChars="283" w:hanging="679"/>
              <w:rPr>
                <w:rFonts w:ascii="微軟正黑體" w:eastAsia="微軟正黑體" w:hAnsi="微軟正黑體"/>
                <w:szCs w:val="24"/>
              </w:rPr>
            </w:pPr>
            <w:r w:rsidRPr="00EE25C6">
              <w:rPr>
                <w:rFonts w:ascii="微軟正黑體" w:eastAsia="微軟正黑體" w:hAnsi="微軟正黑體" w:hint="eastAsia"/>
                <w:szCs w:val="24"/>
              </w:rPr>
              <w:t>（</w:t>
            </w:r>
            <w:r w:rsidRPr="00EE25C6">
              <w:rPr>
                <w:rFonts w:ascii="微軟正黑體" w:eastAsia="微軟正黑體" w:hAnsi="微軟正黑體"/>
                <w:szCs w:val="24"/>
              </w:rPr>
              <w:t>1</w:t>
            </w:r>
            <w:r w:rsidRPr="00EE25C6">
              <w:rPr>
                <w:rFonts w:ascii="微軟正黑體" w:eastAsia="微軟正黑體" w:hAnsi="微軟正黑體" w:hint="eastAsia"/>
                <w:szCs w:val="24"/>
              </w:rPr>
              <w:t>）第二點、第三點、第四、（二十四）點</w:t>
            </w:r>
            <w:r w:rsidR="00892894" w:rsidRPr="00EE25C6">
              <w:rPr>
                <w:rFonts w:ascii="微軟正黑體" w:eastAsia="微軟正黑體" w:hAnsi="微軟正黑體" w:hint="eastAsia"/>
                <w:szCs w:val="24"/>
              </w:rPr>
              <w:t>及八點作業週期由不定期（每週至少查核乙次）修改為不定期（每月至少查核乙次）</w:t>
            </w:r>
          </w:p>
          <w:p w14:paraId="5CDBD9F2" w14:textId="1E5758B0" w:rsidR="004B7A32" w:rsidRDefault="004B7A32" w:rsidP="00D835BE">
            <w:pPr>
              <w:spacing w:line="240" w:lineRule="auto"/>
              <w:rPr>
                <w:rFonts w:ascii="微軟正黑體" w:eastAsia="微軟正黑體" w:hAnsi="微軟正黑體"/>
                <w:szCs w:val="24"/>
              </w:rPr>
            </w:pPr>
          </w:p>
          <w:p w14:paraId="17F208A5" w14:textId="3B4257F7" w:rsidR="00EE25C6" w:rsidRDefault="00EE25C6" w:rsidP="00D835BE">
            <w:pPr>
              <w:spacing w:line="240" w:lineRule="auto"/>
              <w:rPr>
                <w:rFonts w:ascii="微軟正黑體" w:eastAsia="微軟正黑體" w:hAnsi="微軟正黑體"/>
                <w:szCs w:val="24"/>
              </w:rPr>
            </w:pPr>
          </w:p>
          <w:p w14:paraId="7B357724" w14:textId="4D28AD2B" w:rsidR="00EE25C6" w:rsidRDefault="00EE25C6" w:rsidP="00D835BE">
            <w:pPr>
              <w:spacing w:line="240" w:lineRule="auto"/>
              <w:rPr>
                <w:rFonts w:ascii="微軟正黑體" w:eastAsia="微軟正黑體" w:hAnsi="微軟正黑體"/>
                <w:szCs w:val="24"/>
              </w:rPr>
            </w:pPr>
          </w:p>
          <w:p w14:paraId="2C8825A9" w14:textId="7E199277" w:rsidR="00EE25C6" w:rsidRDefault="00EE25C6" w:rsidP="00D835BE">
            <w:pPr>
              <w:spacing w:line="240" w:lineRule="auto"/>
              <w:rPr>
                <w:rFonts w:ascii="微軟正黑體" w:eastAsia="微軟正黑體" w:hAnsi="微軟正黑體"/>
                <w:szCs w:val="24"/>
              </w:rPr>
            </w:pPr>
          </w:p>
          <w:p w14:paraId="3614E9C6" w14:textId="5B592539" w:rsidR="00EE25C6" w:rsidRDefault="00EE25C6" w:rsidP="00D835BE">
            <w:pPr>
              <w:spacing w:line="240" w:lineRule="auto"/>
              <w:rPr>
                <w:rFonts w:ascii="微軟正黑體" w:eastAsia="微軟正黑體" w:hAnsi="微軟正黑體"/>
                <w:szCs w:val="24"/>
              </w:rPr>
            </w:pPr>
          </w:p>
          <w:p w14:paraId="05F5E2D0" w14:textId="450AF6A4" w:rsidR="00EE25C6" w:rsidRDefault="00EE25C6" w:rsidP="00D835BE">
            <w:pPr>
              <w:spacing w:line="240" w:lineRule="auto"/>
              <w:rPr>
                <w:rFonts w:ascii="微軟正黑體" w:eastAsia="微軟正黑體" w:hAnsi="微軟正黑體"/>
                <w:szCs w:val="24"/>
              </w:rPr>
            </w:pPr>
          </w:p>
          <w:p w14:paraId="50A4CA71" w14:textId="5CF73B39" w:rsidR="00EE25C6" w:rsidRDefault="00EE25C6" w:rsidP="00D835BE">
            <w:pPr>
              <w:spacing w:line="240" w:lineRule="auto"/>
              <w:rPr>
                <w:rFonts w:ascii="微軟正黑體" w:eastAsia="微軟正黑體" w:hAnsi="微軟正黑體"/>
                <w:szCs w:val="24"/>
              </w:rPr>
            </w:pPr>
          </w:p>
          <w:p w14:paraId="7944FD3D" w14:textId="77777777" w:rsidR="0087760D" w:rsidRPr="00EE25C6" w:rsidRDefault="007A7C5A" w:rsidP="00D835BE">
            <w:pPr>
              <w:spacing w:line="240" w:lineRule="auto"/>
              <w:ind w:left="432" w:hangingChars="180" w:hanging="432"/>
              <w:jc w:val="both"/>
              <w:rPr>
                <w:rFonts w:ascii="微軟正黑體" w:eastAsia="微軟正黑體" w:hAnsi="微軟正黑體"/>
                <w:szCs w:val="24"/>
              </w:rPr>
            </w:pPr>
            <w:r w:rsidRPr="00EE25C6">
              <w:rPr>
                <w:rFonts w:ascii="微軟正黑體" w:eastAsia="微軟正黑體" w:hAnsi="微軟正黑體" w:hint="eastAsia"/>
                <w:szCs w:val="24"/>
              </w:rPr>
              <w:lastRenderedPageBreak/>
              <w:t>一、</w:t>
            </w:r>
            <w:r w:rsidR="0087760D" w:rsidRPr="00EE25C6">
              <w:rPr>
                <w:rFonts w:ascii="微軟正黑體" w:eastAsia="微軟正黑體" w:hAnsi="微軟正黑體" w:hint="eastAsia"/>
                <w:szCs w:val="24"/>
              </w:rPr>
              <w:t>公司負責人及營業</w:t>
            </w:r>
            <w:r w:rsidR="005D45B1" w:rsidRPr="00EE25C6">
              <w:rPr>
                <w:rFonts w:ascii="微軟正黑體" w:eastAsia="微軟正黑體" w:hAnsi="微軟正黑體" w:hint="eastAsia"/>
                <w:szCs w:val="24"/>
              </w:rPr>
              <w:t>人</w:t>
            </w:r>
            <w:r w:rsidR="0087760D" w:rsidRPr="00EE25C6">
              <w:rPr>
                <w:rFonts w:ascii="微軟正黑體" w:eastAsia="微軟正黑體" w:hAnsi="微軟正黑體" w:hint="eastAsia"/>
                <w:szCs w:val="24"/>
              </w:rPr>
              <w:t>員是否無代委託人保管有價證券、款項、</w:t>
            </w:r>
            <w:r w:rsidR="005D45B1" w:rsidRPr="00EE25C6">
              <w:rPr>
                <w:rFonts w:ascii="微軟正黑體" w:eastAsia="微軟正黑體" w:hAnsi="微軟正黑體" w:hint="eastAsia"/>
                <w:szCs w:val="24"/>
              </w:rPr>
              <w:t>印鑑</w:t>
            </w:r>
            <w:r w:rsidR="0087760D" w:rsidRPr="00EE25C6">
              <w:rPr>
                <w:rFonts w:ascii="微軟正黑體" w:eastAsia="微軟正黑體" w:hAnsi="微軟正黑體" w:hint="eastAsia"/>
                <w:szCs w:val="24"/>
              </w:rPr>
              <w:t>或存摺。</w:t>
            </w:r>
          </w:p>
          <w:p w14:paraId="66B415AD" w14:textId="77777777" w:rsidR="00184CA8" w:rsidRPr="00EE25C6" w:rsidRDefault="007A7C5A" w:rsidP="00D835BE">
            <w:pPr>
              <w:spacing w:line="240" w:lineRule="auto"/>
              <w:ind w:left="432" w:hangingChars="180" w:hanging="432"/>
              <w:jc w:val="both"/>
              <w:rPr>
                <w:rFonts w:ascii="微軟正黑體" w:eastAsia="微軟正黑體" w:hAnsi="微軟正黑體"/>
                <w:szCs w:val="24"/>
              </w:rPr>
            </w:pPr>
            <w:r w:rsidRPr="00EE25C6">
              <w:rPr>
                <w:rFonts w:ascii="微軟正黑體" w:eastAsia="微軟正黑體" w:hAnsi="微軟正黑體" w:hint="eastAsia"/>
                <w:szCs w:val="24"/>
              </w:rPr>
              <w:t>二、</w:t>
            </w:r>
            <w:r w:rsidR="006D32BA" w:rsidRPr="00EE25C6">
              <w:rPr>
                <w:rFonts w:ascii="微軟正黑體" w:eastAsia="微軟正黑體" w:hAnsi="微軟正黑體" w:hint="eastAsia"/>
                <w:szCs w:val="24"/>
              </w:rPr>
              <w:t>公司與委託人款券之交割</w:t>
            </w:r>
            <w:r w:rsidR="007219E4" w:rsidRPr="00EE25C6">
              <w:rPr>
                <w:rFonts w:ascii="微軟正黑體" w:eastAsia="微軟正黑體" w:hAnsi="微軟正黑體" w:hint="eastAsia"/>
                <w:szCs w:val="24"/>
              </w:rPr>
              <w:t>是否</w:t>
            </w:r>
            <w:r w:rsidR="006D32BA" w:rsidRPr="00EE25C6">
              <w:rPr>
                <w:rFonts w:ascii="微軟正黑體" w:eastAsia="微軟正黑體" w:hAnsi="微軟正黑體" w:hint="eastAsia"/>
                <w:szCs w:val="24"/>
              </w:rPr>
              <w:t>依各外國證券市場之交割期限及受託契約所定之交割期限辦理。</w:t>
            </w:r>
          </w:p>
          <w:p w14:paraId="25B08C41" w14:textId="77777777" w:rsidR="00FC7EC2" w:rsidRPr="00EE25C6" w:rsidRDefault="00FC7EC2" w:rsidP="00D835BE">
            <w:pPr>
              <w:spacing w:line="240" w:lineRule="auto"/>
              <w:ind w:left="432" w:hangingChars="180" w:hanging="432"/>
              <w:jc w:val="both"/>
              <w:rPr>
                <w:rFonts w:ascii="微軟正黑體" w:eastAsia="微軟正黑體" w:hAnsi="微軟正黑體"/>
                <w:szCs w:val="24"/>
              </w:rPr>
            </w:pPr>
            <w:r w:rsidRPr="00EE25C6">
              <w:rPr>
                <w:rFonts w:ascii="微軟正黑體" w:eastAsia="微軟正黑體" w:hAnsi="微軟正黑體" w:hint="eastAsia"/>
                <w:szCs w:val="24"/>
              </w:rPr>
              <w:t>三、受託買賣之手續費及其它費用之費率，是否按券商公會報請主管機關核定之費率收取之。</w:t>
            </w:r>
          </w:p>
          <w:p w14:paraId="01015D81" w14:textId="77777777" w:rsidR="0087760D" w:rsidRPr="00EE25C6" w:rsidRDefault="00FC7EC2" w:rsidP="00D835BE">
            <w:pPr>
              <w:spacing w:line="240" w:lineRule="auto"/>
              <w:ind w:left="432" w:hangingChars="180" w:hanging="432"/>
              <w:jc w:val="both"/>
              <w:rPr>
                <w:rFonts w:ascii="微軟正黑體" w:eastAsia="微軟正黑體" w:hAnsi="微軟正黑體"/>
                <w:szCs w:val="24"/>
              </w:rPr>
            </w:pPr>
            <w:r w:rsidRPr="00EE25C6">
              <w:rPr>
                <w:rFonts w:ascii="微軟正黑體" w:eastAsia="微軟正黑體" w:hAnsi="微軟正黑體" w:hint="eastAsia"/>
                <w:szCs w:val="24"/>
              </w:rPr>
              <w:t>四</w:t>
            </w:r>
            <w:r w:rsidR="00184CA8" w:rsidRPr="00EE25C6">
              <w:rPr>
                <w:rFonts w:ascii="微軟正黑體" w:eastAsia="微軟正黑體" w:hAnsi="微軟正黑體" w:hint="eastAsia"/>
                <w:szCs w:val="24"/>
              </w:rPr>
              <w:t>、</w:t>
            </w:r>
            <w:r w:rsidR="003620B0" w:rsidRPr="00EE25C6">
              <w:rPr>
                <w:rFonts w:ascii="微軟正黑體" w:eastAsia="微軟正黑體" w:hAnsi="微軟正黑體" w:hint="eastAsia"/>
                <w:szCs w:val="24"/>
              </w:rPr>
              <w:t>公司</w:t>
            </w:r>
            <w:r w:rsidR="0087760D" w:rsidRPr="00EE25C6">
              <w:rPr>
                <w:rFonts w:ascii="微軟正黑體" w:eastAsia="微軟正黑體" w:hAnsi="微軟正黑體" w:hint="eastAsia"/>
                <w:szCs w:val="24"/>
              </w:rPr>
              <w:t>是否按日</w:t>
            </w:r>
            <w:r w:rsidR="00C65BCC" w:rsidRPr="00EE25C6">
              <w:rPr>
                <w:rFonts w:ascii="微軟正黑體" w:eastAsia="微軟正黑體" w:hAnsi="微軟正黑體" w:hint="eastAsia"/>
                <w:szCs w:val="24"/>
              </w:rPr>
              <w:t>（月）</w:t>
            </w:r>
            <w:r w:rsidR="0087760D" w:rsidRPr="00EE25C6">
              <w:rPr>
                <w:rFonts w:ascii="微軟正黑體" w:eastAsia="微軟正黑體" w:hAnsi="微軟正黑體" w:hint="eastAsia"/>
                <w:szCs w:val="24"/>
              </w:rPr>
              <w:t>向券商公會申報受託買賣外國有價證券營業日</w:t>
            </w:r>
            <w:r w:rsidR="00C65BCC" w:rsidRPr="00EE25C6">
              <w:rPr>
                <w:rFonts w:ascii="微軟正黑體" w:eastAsia="微軟正黑體" w:hAnsi="微軟正黑體" w:hint="eastAsia"/>
                <w:szCs w:val="24"/>
              </w:rPr>
              <w:t>（月）</w:t>
            </w:r>
            <w:r w:rsidR="0087760D" w:rsidRPr="00EE25C6">
              <w:rPr>
                <w:rFonts w:ascii="微軟正黑體" w:eastAsia="微軟正黑體" w:hAnsi="微軟正黑體" w:hint="eastAsia"/>
                <w:szCs w:val="24"/>
              </w:rPr>
              <w:t>報表</w:t>
            </w:r>
            <w:r w:rsidR="0087760D" w:rsidRPr="00EE25C6">
              <w:rPr>
                <w:rFonts w:ascii="微軟正黑體" w:eastAsia="微軟正黑體" w:hAnsi="微軟正黑體"/>
                <w:szCs w:val="24"/>
              </w:rPr>
              <w:t>。</w:t>
            </w:r>
          </w:p>
          <w:p w14:paraId="2C6CC0B5" w14:textId="77777777" w:rsidR="00E7464C" w:rsidRPr="00EE25C6" w:rsidRDefault="00FC7EC2" w:rsidP="00D835BE">
            <w:pPr>
              <w:spacing w:line="240" w:lineRule="auto"/>
              <w:ind w:left="432" w:hangingChars="180" w:hanging="432"/>
              <w:jc w:val="both"/>
              <w:rPr>
                <w:rFonts w:ascii="微軟正黑體" w:eastAsia="微軟正黑體" w:hAnsi="微軟正黑體"/>
                <w:szCs w:val="24"/>
              </w:rPr>
            </w:pPr>
            <w:r w:rsidRPr="00EE25C6">
              <w:rPr>
                <w:rFonts w:ascii="微軟正黑體" w:eastAsia="微軟正黑體" w:hAnsi="微軟正黑體" w:hint="eastAsia"/>
                <w:szCs w:val="24"/>
              </w:rPr>
              <w:t>五</w:t>
            </w:r>
            <w:r w:rsidR="007A7C5A" w:rsidRPr="00EE25C6">
              <w:rPr>
                <w:rFonts w:ascii="微軟正黑體" w:eastAsia="微軟正黑體" w:hAnsi="微軟正黑體" w:hint="eastAsia"/>
                <w:szCs w:val="24"/>
              </w:rPr>
              <w:t>、</w:t>
            </w:r>
            <w:r w:rsidR="00E7464C" w:rsidRPr="00EE25C6">
              <w:rPr>
                <w:rFonts w:ascii="微軟正黑體" w:eastAsia="微軟正黑體" w:hAnsi="微軟正黑體" w:hint="eastAsia"/>
                <w:szCs w:val="24"/>
              </w:rPr>
              <w:t>公司是否依規定編製對帳單並交付委託人查對。</w:t>
            </w:r>
          </w:p>
          <w:p w14:paraId="6329A4FD" w14:textId="77777777" w:rsidR="00E7464C" w:rsidRPr="00EE25C6" w:rsidRDefault="00EB34A4" w:rsidP="00D835BE">
            <w:pPr>
              <w:spacing w:line="240" w:lineRule="auto"/>
              <w:ind w:leftChars="180" w:left="432"/>
              <w:jc w:val="both"/>
              <w:rPr>
                <w:rFonts w:ascii="微軟正黑體" w:eastAsia="微軟正黑體" w:hAnsi="微軟正黑體"/>
                <w:szCs w:val="24"/>
              </w:rPr>
            </w:pPr>
            <w:r w:rsidRPr="00EE25C6">
              <w:rPr>
                <w:rFonts w:ascii="微軟正黑體" w:eastAsia="微軟正黑體" w:hAnsi="微軟正黑體" w:hint="eastAsia"/>
                <w:szCs w:val="24"/>
              </w:rPr>
              <w:t>委託人帳戶當月無成交紀錄，且委託人未書面請求交付者，公司是否每半年編製對帳單分送委託人查對。</w:t>
            </w:r>
          </w:p>
          <w:p w14:paraId="4FAB5CF5" w14:textId="77777777" w:rsidR="001A112C" w:rsidRPr="00EE25C6" w:rsidRDefault="00B61E28" w:rsidP="00D835BE">
            <w:pPr>
              <w:spacing w:line="240" w:lineRule="auto"/>
              <w:ind w:left="432" w:hangingChars="180" w:hanging="432"/>
              <w:jc w:val="both"/>
              <w:rPr>
                <w:rFonts w:ascii="微軟正黑體" w:eastAsia="微軟正黑體" w:hAnsi="微軟正黑體"/>
                <w:szCs w:val="24"/>
              </w:rPr>
            </w:pPr>
            <w:r w:rsidRPr="00EE25C6">
              <w:rPr>
                <w:rFonts w:ascii="微軟正黑體" w:eastAsia="微軟正黑體" w:hAnsi="微軟正黑體" w:hint="eastAsia"/>
                <w:szCs w:val="24"/>
              </w:rPr>
              <w:t>六</w:t>
            </w:r>
            <w:r w:rsidR="00C65BCC" w:rsidRPr="00EE25C6">
              <w:rPr>
                <w:rFonts w:ascii="微軟正黑體" w:eastAsia="微軟正黑體" w:hAnsi="微軟正黑體" w:hint="eastAsia"/>
                <w:szCs w:val="24"/>
              </w:rPr>
              <w:t>、公司</w:t>
            </w:r>
            <w:r w:rsidR="00C65BCC" w:rsidRPr="00EE25C6">
              <w:rPr>
                <w:rFonts w:ascii="微軟正黑體" w:eastAsia="微軟正黑體" w:hAnsi="微軟正黑體"/>
                <w:szCs w:val="24"/>
              </w:rPr>
              <w:t>對於證券發行人所交付之通知書或其他有關委託人權益事項之資料，</w:t>
            </w:r>
            <w:r w:rsidR="00C65BCC" w:rsidRPr="00EE25C6">
              <w:rPr>
                <w:rFonts w:ascii="微軟正黑體" w:eastAsia="微軟正黑體" w:hAnsi="微軟正黑體" w:hint="eastAsia"/>
                <w:szCs w:val="24"/>
              </w:rPr>
              <w:t>是否</w:t>
            </w:r>
            <w:r w:rsidR="00C65BCC" w:rsidRPr="00EE25C6">
              <w:rPr>
                <w:rFonts w:ascii="微軟正黑體" w:eastAsia="微軟正黑體" w:hAnsi="微軟正黑體"/>
                <w:szCs w:val="24"/>
              </w:rPr>
              <w:t>於取得時儘速據實轉達委託人。</w:t>
            </w:r>
          </w:p>
          <w:p w14:paraId="7C19F978" w14:textId="77777777" w:rsidR="00892894" w:rsidRPr="00EE25C6" w:rsidRDefault="00892894" w:rsidP="0005392E">
            <w:pPr>
              <w:spacing w:line="240" w:lineRule="auto"/>
              <w:ind w:leftChars="200" w:left="480"/>
              <w:jc w:val="both"/>
              <w:rPr>
                <w:rFonts w:ascii="微軟正黑體" w:eastAsia="微軟正黑體" w:hAnsi="微軟正黑體"/>
                <w:szCs w:val="24"/>
              </w:rPr>
            </w:pPr>
            <w:r w:rsidRPr="00EE25C6">
              <w:rPr>
                <w:rFonts w:ascii="微軟正黑體" w:eastAsia="微軟正黑體" w:hAnsi="微軟正黑體" w:hint="eastAsia"/>
                <w:szCs w:val="24"/>
              </w:rPr>
              <w:t>公司接受委託人行使前項權益事項是否留存紀錄且至少保存一年。但有爭議者，是否保存至該爭議消除為止。</w:t>
            </w:r>
          </w:p>
          <w:p w14:paraId="0B8461F7" w14:textId="77777777" w:rsidR="001B6B19" w:rsidRPr="00EE25C6" w:rsidRDefault="001B6B19" w:rsidP="00D835BE">
            <w:pPr>
              <w:spacing w:line="240" w:lineRule="auto"/>
              <w:ind w:left="797" w:hanging="797"/>
              <w:jc w:val="both"/>
              <w:rPr>
                <w:rFonts w:ascii="微軟正黑體" w:eastAsia="微軟正黑體" w:hAnsi="微軟正黑體"/>
                <w:szCs w:val="24"/>
              </w:rPr>
            </w:pPr>
          </w:p>
          <w:p w14:paraId="70AEED76" w14:textId="77777777" w:rsidR="00A51F22" w:rsidRPr="00EE25C6" w:rsidRDefault="00A51F22" w:rsidP="00A51F22">
            <w:pPr>
              <w:spacing w:line="240" w:lineRule="auto"/>
              <w:rPr>
                <w:rFonts w:ascii="微軟正黑體" w:eastAsia="微軟正黑體" w:hAnsi="微軟正黑體"/>
              </w:rPr>
            </w:pPr>
            <w:r w:rsidRPr="00EE25C6">
              <w:rPr>
                <w:rFonts w:ascii="微軟正黑體" w:eastAsia="微軟正黑體" w:hAnsi="微軟正黑體" w:hint="eastAsia"/>
              </w:rPr>
              <w:t>備註：</w:t>
            </w:r>
          </w:p>
          <w:p w14:paraId="01D8B292" w14:textId="77777777" w:rsidR="00A51F22" w:rsidRPr="00EE25C6" w:rsidRDefault="00A51F22" w:rsidP="00A51F22">
            <w:pPr>
              <w:pStyle w:val="3"/>
              <w:spacing w:line="240" w:lineRule="auto"/>
              <w:rPr>
                <w:rFonts w:ascii="微軟正黑體" w:eastAsia="微軟正黑體" w:hAnsi="微軟正黑體"/>
                <w:sz w:val="24"/>
                <w:szCs w:val="24"/>
              </w:rPr>
            </w:pPr>
            <w:r w:rsidRPr="00EE25C6">
              <w:rPr>
                <w:rFonts w:ascii="微軟正黑體" w:eastAsia="微軟正黑體" w:hAnsi="微軟正黑體" w:hint="eastAsia"/>
                <w:sz w:val="24"/>
                <w:szCs w:val="24"/>
              </w:rPr>
              <w:t>AA-18341交割作業之稽核之下列事項，作業週期由不定期（每月至少查核乙次）改為不定期（每半年至少查核乙次）：</w:t>
            </w:r>
          </w:p>
          <w:p w14:paraId="71473153" w14:textId="77777777" w:rsidR="00A51F22" w:rsidRPr="00EE25C6" w:rsidRDefault="00A51F22" w:rsidP="00A51F22">
            <w:pPr>
              <w:spacing w:line="240" w:lineRule="auto"/>
              <w:rPr>
                <w:rFonts w:ascii="微軟正黑體" w:eastAsia="微軟正黑體" w:hAnsi="微軟正黑體"/>
              </w:rPr>
            </w:pPr>
            <w:r w:rsidRPr="00EE25C6">
              <w:rPr>
                <w:rFonts w:ascii="微軟正黑體" w:eastAsia="微軟正黑體" w:hAnsi="微軟正黑體" w:hint="eastAsia"/>
                <w:szCs w:val="24"/>
              </w:rPr>
              <w:t>第一點、第二點及第五點</w:t>
            </w:r>
          </w:p>
          <w:p w14:paraId="533C3663" w14:textId="77777777" w:rsidR="007F0D00" w:rsidRPr="00EE25C6" w:rsidRDefault="007A7C5A"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lastRenderedPageBreak/>
              <w:t>一、</w:t>
            </w:r>
            <w:r w:rsidR="002E2617" w:rsidRPr="00EE25C6">
              <w:rPr>
                <w:rFonts w:ascii="微軟正黑體" w:eastAsia="微軟正黑體" w:hAnsi="微軟正黑體" w:hint="eastAsia"/>
                <w:szCs w:val="24"/>
              </w:rPr>
              <w:t>（刪除）</w:t>
            </w:r>
          </w:p>
          <w:p w14:paraId="47FF60D6" w14:textId="77777777" w:rsidR="0087760D" w:rsidRPr="00EE25C6" w:rsidRDefault="007F0D00"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二、</w:t>
            </w:r>
            <w:r w:rsidR="0087760D" w:rsidRPr="00EE25C6">
              <w:rPr>
                <w:rFonts w:ascii="微軟正黑體" w:eastAsia="微軟正黑體" w:hAnsi="微軟正黑體"/>
                <w:szCs w:val="24"/>
              </w:rPr>
              <w:t>複受託</w:t>
            </w:r>
            <w:r w:rsidR="00A476C5" w:rsidRPr="00EE25C6">
              <w:rPr>
                <w:rFonts w:ascii="微軟正黑體" w:eastAsia="微軟正黑體" w:hAnsi="微軟正黑體" w:hint="eastAsia"/>
                <w:szCs w:val="24"/>
              </w:rPr>
              <w:t>金融機構</w:t>
            </w:r>
            <w:r w:rsidR="0087760D" w:rsidRPr="00EE25C6">
              <w:rPr>
                <w:rFonts w:ascii="微軟正黑體" w:eastAsia="微軟正黑體" w:hAnsi="微軟正黑體"/>
                <w:szCs w:val="24"/>
              </w:rPr>
              <w:t>所交付有關證券發行人之通知書或其他有關委託人權益事項之資料，</w:t>
            </w:r>
            <w:r w:rsidR="0087760D" w:rsidRPr="00EE25C6">
              <w:rPr>
                <w:rFonts w:ascii="微軟正黑體" w:eastAsia="微軟正黑體" w:hAnsi="微軟正黑體" w:hint="eastAsia"/>
                <w:szCs w:val="24"/>
              </w:rPr>
              <w:t>是否</w:t>
            </w:r>
            <w:r w:rsidR="0087760D" w:rsidRPr="00EE25C6">
              <w:rPr>
                <w:rFonts w:ascii="微軟正黑體" w:eastAsia="微軟正黑體" w:hAnsi="微軟正黑體"/>
                <w:szCs w:val="24"/>
              </w:rPr>
              <w:t>取得時儘速據實轉達</w:t>
            </w:r>
            <w:r w:rsidR="00A05947" w:rsidRPr="00EE25C6">
              <w:rPr>
                <w:rFonts w:ascii="微軟正黑體" w:eastAsia="微軟正黑體" w:hAnsi="微軟正黑體" w:hint="eastAsia"/>
                <w:szCs w:val="24"/>
              </w:rPr>
              <w:t>委託人</w:t>
            </w:r>
            <w:r w:rsidR="0087760D" w:rsidRPr="00EE25C6">
              <w:rPr>
                <w:rFonts w:ascii="微軟正黑體" w:eastAsia="微軟正黑體" w:hAnsi="微軟正黑體"/>
                <w:szCs w:val="24"/>
              </w:rPr>
              <w:t>。</w:t>
            </w:r>
          </w:p>
          <w:p w14:paraId="2B32C8A9" w14:textId="77777777" w:rsidR="0087760D" w:rsidRPr="00EE25C6" w:rsidRDefault="007F0D00"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三</w:t>
            </w:r>
            <w:r w:rsidR="007A7C5A" w:rsidRPr="00EE25C6">
              <w:rPr>
                <w:rFonts w:ascii="微軟正黑體" w:eastAsia="微軟正黑體" w:hAnsi="微軟正黑體" w:hint="eastAsia"/>
                <w:szCs w:val="24"/>
              </w:rPr>
              <w:t>、</w:t>
            </w:r>
            <w:r w:rsidR="0087760D" w:rsidRPr="00EE25C6">
              <w:rPr>
                <w:rFonts w:ascii="微軟正黑體" w:eastAsia="微軟正黑體" w:hAnsi="微軟正黑體" w:hint="eastAsia"/>
                <w:szCs w:val="24"/>
              </w:rPr>
              <w:t>與</w:t>
            </w:r>
            <w:r w:rsidR="0087760D" w:rsidRPr="00EE25C6">
              <w:rPr>
                <w:rFonts w:ascii="微軟正黑體" w:eastAsia="微軟正黑體" w:hAnsi="微軟正黑體"/>
                <w:szCs w:val="24"/>
              </w:rPr>
              <w:t>委託人</w:t>
            </w:r>
            <w:r w:rsidR="0087760D" w:rsidRPr="00EE25C6">
              <w:rPr>
                <w:rFonts w:ascii="微軟正黑體" w:eastAsia="微軟正黑體" w:hAnsi="微軟正黑體" w:hint="eastAsia"/>
                <w:szCs w:val="24"/>
              </w:rPr>
              <w:t>及</w:t>
            </w:r>
            <w:r w:rsidR="0087760D" w:rsidRPr="00EE25C6">
              <w:rPr>
                <w:rFonts w:ascii="微軟正黑體" w:eastAsia="微軟正黑體" w:hAnsi="微軟正黑體"/>
                <w:szCs w:val="24"/>
              </w:rPr>
              <w:t>複受託</w:t>
            </w:r>
            <w:r w:rsidR="00A476C5" w:rsidRPr="00EE25C6">
              <w:rPr>
                <w:rFonts w:ascii="微軟正黑體" w:eastAsia="微軟正黑體" w:hAnsi="微軟正黑體" w:hint="eastAsia"/>
                <w:szCs w:val="24"/>
              </w:rPr>
              <w:t>金融機構</w:t>
            </w:r>
            <w:r w:rsidR="0087760D" w:rsidRPr="00EE25C6">
              <w:rPr>
                <w:rFonts w:ascii="微軟正黑體" w:eastAsia="微軟正黑體" w:hAnsi="微軟正黑體" w:hint="eastAsia"/>
                <w:szCs w:val="24"/>
              </w:rPr>
              <w:t>之款</w:t>
            </w:r>
            <w:r w:rsidR="0087760D" w:rsidRPr="00EE25C6">
              <w:rPr>
                <w:rFonts w:ascii="微軟正黑體" w:eastAsia="微軟正黑體" w:hAnsi="微軟正黑體"/>
                <w:szCs w:val="24"/>
              </w:rPr>
              <w:t>券交割，</w:t>
            </w:r>
            <w:r w:rsidR="0087760D" w:rsidRPr="00EE25C6">
              <w:rPr>
                <w:rFonts w:ascii="微軟正黑體" w:eastAsia="微軟正黑體" w:hAnsi="微軟正黑體" w:hint="eastAsia"/>
                <w:szCs w:val="24"/>
              </w:rPr>
              <w:t>是否分別依</w:t>
            </w:r>
            <w:r w:rsidR="0087760D" w:rsidRPr="00EE25C6">
              <w:rPr>
                <w:rFonts w:ascii="微軟正黑體" w:eastAsia="微軟正黑體" w:hAnsi="微軟正黑體"/>
                <w:szCs w:val="24"/>
              </w:rPr>
              <w:t>受託契約</w:t>
            </w:r>
            <w:r w:rsidR="0087760D" w:rsidRPr="00EE25C6">
              <w:rPr>
                <w:rFonts w:ascii="微軟正黑體" w:eastAsia="微軟正黑體" w:hAnsi="微軟正黑體" w:hint="eastAsia"/>
                <w:szCs w:val="24"/>
              </w:rPr>
              <w:t>及</w:t>
            </w:r>
            <w:r w:rsidR="0087760D" w:rsidRPr="00EE25C6">
              <w:rPr>
                <w:rFonts w:ascii="微軟正黑體" w:eastAsia="微軟正黑體" w:hAnsi="微軟正黑體"/>
                <w:szCs w:val="24"/>
              </w:rPr>
              <w:t>複委託契約約定辦理。</w:t>
            </w:r>
          </w:p>
          <w:p w14:paraId="5648C9D8" w14:textId="77777777" w:rsidR="00B61E28" w:rsidRPr="00EE25C6" w:rsidRDefault="00B61E28" w:rsidP="00D835BE">
            <w:pPr>
              <w:spacing w:line="240" w:lineRule="auto"/>
              <w:ind w:left="432" w:hangingChars="180" w:hanging="432"/>
              <w:jc w:val="both"/>
              <w:rPr>
                <w:rFonts w:ascii="微軟正黑體" w:eastAsia="微軟正黑體" w:hAnsi="微軟正黑體"/>
                <w:szCs w:val="24"/>
              </w:rPr>
            </w:pPr>
            <w:r w:rsidRPr="00EE25C6">
              <w:rPr>
                <w:rFonts w:ascii="微軟正黑體" w:eastAsia="微軟正黑體" w:hAnsi="微軟正黑體" w:hint="eastAsia"/>
                <w:szCs w:val="24"/>
              </w:rPr>
              <w:t>四、公司是否無</w:t>
            </w:r>
            <w:r w:rsidRPr="00EE25C6">
              <w:rPr>
                <w:rFonts w:ascii="微軟正黑體" w:eastAsia="微軟正黑體" w:hAnsi="微軟正黑體"/>
                <w:szCs w:val="24"/>
              </w:rPr>
              <w:t>以委託人或複受託</w:t>
            </w:r>
            <w:r w:rsidRPr="00EE25C6">
              <w:rPr>
                <w:rFonts w:ascii="微軟正黑體" w:eastAsia="微軟正黑體" w:hAnsi="微軟正黑體" w:hint="eastAsia"/>
                <w:szCs w:val="24"/>
              </w:rPr>
              <w:t>金融機構</w:t>
            </w:r>
            <w:r w:rsidRPr="00EE25C6">
              <w:rPr>
                <w:rFonts w:ascii="微軟正黑體" w:eastAsia="微軟正黑體" w:hAnsi="微軟正黑體"/>
                <w:szCs w:val="24"/>
              </w:rPr>
              <w:t>違約為由，延遲或拒絕履行其對複受託</w:t>
            </w:r>
            <w:r w:rsidRPr="00EE25C6">
              <w:rPr>
                <w:rFonts w:ascii="微軟正黑體" w:eastAsia="微軟正黑體" w:hAnsi="微軟正黑體" w:hint="eastAsia"/>
                <w:szCs w:val="24"/>
              </w:rPr>
              <w:t>金融機構</w:t>
            </w:r>
            <w:r w:rsidRPr="00EE25C6">
              <w:rPr>
                <w:rFonts w:ascii="微軟正黑體" w:eastAsia="微軟正黑體" w:hAnsi="微軟正黑體"/>
                <w:szCs w:val="24"/>
              </w:rPr>
              <w:t>或委託人之交割義務。</w:t>
            </w:r>
          </w:p>
          <w:p w14:paraId="41744420" w14:textId="77777777" w:rsidR="0087760D" w:rsidRPr="00EE25C6" w:rsidRDefault="0087760D" w:rsidP="00D835BE">
            <w:pPr>
              <w:spacing w:line="240" w:lineRule="auto"/>
              <w:ind w:left="857" w:hanging="857"/>
              <w:jc w:val="both"/>
              <w:rPr>
                <w:rFonts w:ascii="微軟正黑體" w:eastAsia="微軟正黑體" w:hAnsi="微軟正黑體"/>
                <w:szCs w:val="24"/>
              </w:rPr>
            </w:pPr>
          </w:p>
          <w:p w14:paraId="2466659B" w14:textId="77777777" w:rsidR="0084765E" w:rsidRPr="00EE25C6" w:rsidRDefault="0084765E" w:rsidP="00D835BE">
            <w:pPr>
              <w:spacing w:line="240" w:lineRule="auto"/>
              <w:ind w:left="857" w:hanging="857"/>
              <w:jc w:val="both"/>
              <w:rPr>
                <w:rFonts w:ascii="微軟正黑體" w:eastAsia="微軟正黑體" w:hAnsi="微軟正黑體"/>
                <w:szCs w:val="24"/>
              </w:rPr>
            </w:pPr>
          </w:p>
          <w:p w14:paraId="0754A6F5" w14:textId="77777777" w:rsidR="0084765E" w:rsidRPr="00EE25C6" w:rsidRDefault="0084765E" w:rsidP="00D835BE">
            <w:pPr>
              <w:spacing w:line="240" w:lineRule="auto"/>
              <w:ind w:left="857" w:hanging="857"/>
              <w:jc w:val="both"/>
              <w:rPr>
                <w:rFonts w:ascii="微軟正黑體" w:eastAsia="微軟正黑體" w:hAnsi="微軟正黑體"/>
                <w:szCs w:val="24"/>
              </w:rPr>
            </w:pPr>
          </w:p>
          <w:p w14:paraId="5595A898" w14:textId="77777777" w:rsidR="00C1270A" w:rsidRPr="00EE25C6" w:rsidRDefault="00C1270A" w:rsidP="00D835BE">
            <w:pPr>
              <w:spacing w:line="240" w:lineRule="auto"/>
              <w:ind w:left="857" w:hanging="857"/>
              <w:jc w:val="both"/>
              <w:rPr>
                <w:rFonts w:ascii="微軟正黑體" w:eastAsia="微軟正黑體" w:hAnsi="微軟正黑體"/>
                <w:szCs w:val="24"/>
              </w:rPr>
            </w:pPr>
          </w:p>
          <w:p w14:paraId="6971B3C5" w14:textId="77777777" w:rsidR="002E2617" w:rsidRPr="00EE25C6" w:rsidRDefault="002E2617" w:rsidP="00D835BE">
            <w:pPr>
              <w:spacing w:line="240" w:lineRule="auto"/>
              <w:ind w:left="857" w:hanging="857"/>
              <w:jc w:val="both"/>
              <w:rPr>
                <w:rFonts w:ascii="微軟正黑體" w:eastAsia="微軟正黑體" w:hAnsi="微軟正黑體"/>
                <w:szCs w:val="24"/>
              </w:rPr>
            </w:pPr>
          </w:p>
          <w:p w14:paraId="4A0A83A1" w14:textId="77777777" w:rsidR="002E2617" w:rsidRPr="00EE25C6" w:rsidRDefault="002E2617" w:rsidP="00D835BE">
            <w:pPr>
              <w:spacing w:line="240" w:lineRule="auto"/>
              <w:ind w:left="857" w:hanging="857"/>
              <w:jc w:val="both"/>
              <w:rPr>
                <w:rFonts w:ascii="微軟正黑體" w:eastAsia="微軟正黑體" w:hAnsi="微軟正黑體"/>
                <w:szCs w:val="24"/>
              </w:rPr>
            </w:pPr>
          </w:p>
          <w:p w14:paraId="10688305" w14:textId="77777777" w:rsidR="002E2617" w:rsidRPr="00EE25C6" w:rsidRDefault="002E2617" w:rsidP="00D835BE">
            <w:pPr>
              <w:spacing w:line="240" w:lineRule="auto"/>
              <w:ind w:left="857" w:hanging="857"/>
              <w:jc w:val="both"/>
              <w:rPr>
                <w:rFonts w:ascii="微軟正黑體" w:eastAsia="微軟正黑體" w:hAnsi="微軟正黑體"/>
                <w:szCs w:val="24"/>
              </w:rPr>
            </w:pPr>
          </w:p>
          <w:p w14:paraId="14770DE4" w14:textId="77777777" w:rsidR="00C1270A" w:rsidRPr="00EE25C6" w:rsidRDefault="00C1270A" w:rsidP="00D835BE">
            <w:pPr>
              <w:spacing w:line="240" w:lineRule="auto"/>
              <w:ind w:left="857" w:hanging="857"/>
              <w:jc w:val="both"/>
              <w:rPr>
                <w:rFonts w:ascii="微軟正黑體" w:eastAsia="微軟正黑體" w:hAnsi="微軟正黑體"/>
                <w:szCs w:val="24"/>
              </w:rPr>
            </w:pPr>
          </w:p>
          <w:p w14:paraId="365CAAB6" w14:textId="77777777" w:rsidR="00C1270A" w:rsidRPr="00EE25C6" w:rsidRDefault="00C1270A" w:rsidP="00D835BE">
            <w:pPr>
              <w:spacing w:line="240" w:lineRule="auto"/>
              <w:ind w:left="857" w:hanging="857"/>
              <w:jc w:val="both"/>
              <w:rPr>
                <w:rFonts w:ascii="微軟正黑體" w:eastAsia="微軟正黑體" w:hAnsi="微軟正黑體"/>
                <w:szCs w:val="24"/>
              </w:rPr>
            </w:pPr>
          </w:p>
          <w:p w14:paraId="1C0DDB84" w14:textId="77777777" w:rsidR="00C1270A" w:rsidRPr="00EE25C6" w:rsidRDefault="00C1270A" w:rsidP="00D835BE">
            <w:pPr>
              <w:spacing w:line="240" w:lineRule="auto"/>
              <w:ind w:left="857" w:hanging="857"/>
              <w:jc w:val="both"/>
              <w:rPr>
                <w:rFonts w:ascii="微軟正黑體" w:eastAsia="微軟正黑體" w:hAnsi="微軟正黑體"/>
                <w:szCs w:val="24"/>
              </w:rPr>
            </w:pPr>
          </w:p>
          <w:p w14:paraId="5AAB10CC" w14:textId="77777777" w:rsidR="00C1270A" w:rsidRPr="00EE25C6" w:rsidRDefault="00C1270A" w:rsidP="00D835BE">
            <w:pPr>
              <w:spacing w:line="240" w:lineRule="auto"/>
              <w:ind w:left="857" w:hanging="857"/>
              <w:jc w:val="both"/>
              <w:rPr>
                <w:rFonts w:ascii="微軟正黑體" w:eastAsia="微軟正黑體" w:hAnsi="微軟正黑體"/>
                <w:szCs w:val="24"/>
              </w:rPr>
            </w:pPr>
          </w:p>
          <w:p w14:paraId="6FB044A3" w14:textId="77777777" w:rsidR="00C1270A" w:rsidRPr="00EE25C6" w:rsidRDefault="00C1270A" w:rsidP="00D835BE">
            <w:pPr>
              <w:spacing w:line="240" w:lineRule="auto"/>
              <w:ind w:left="857" w:hanging="857"/>
              <w:jc w:val="both"/>
              <w:rPr>
                <w:rFonts w:ascii="微軟正黑體" w:eastAsia="微軟正黑體" w:hAnsi="微軟正黑體"/>
                <w:szCs w:val="24"/>
              </w:rPr>
            </w:pPr>
          </w:p>
          <w:p w14:paraId="58461BF2" w14:textId="77777777" w:rsidR="0087760D" w:rsidRPr="00EE25C6" w:rsidRDefault="007A7C5A"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lastRenderedPageBreak/>
              <w:t>一、</w:t>
            </w:r>
            <w:r w:rsidR="00BF489A" w:rsidRPr="00EE25C6">
              <w:rPr>
                <w:rFonts w:ascii="微軟正黑體" w:eastAsia="微軟正黑體" w:hAnsi="微軟正黑體" w:hint="eastAsia"/>
                <w:szCs w:val="24"/>
              </w:rPr>
              <w:t>違約發生之原因是否予以查明</w:t>
            </w:r>
            <w:r w:rsidR="008A059D" w:rsidRPr="00EE25C6">
              <w:rPr>
                <w:rFonts w:ascii="微軟正黑體" w:eastAsia="微軟正黑體" w:hAnsi="微軟正黑體" w:hint="eastAsia"/>
                <w:szCs w:val="24"/>
              </w:rPr>
              <w:t>。</w:t>
            </w:r>
          </w:p>
          <w:p w14:paraId="14AB0123" w14:textId="77777777" w:rsidR="00FF1109" w:rsidRPr="00EE25C6" w:rsidRDefault="00FF1109"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二、公司是否依受託契約或複委託契約之違約處理事項</w:t>
            </w:r>
            <w:r w:rsidR="00C31300" w:rsidRPr="00EE25C6">
              <w:rPr>
                <w:rFonts w:ascii="微軟正黑體" w:eastAsia="微軟正黑體" w:hAnsi="微軟正黑體" w:hint="eastAsia"/>
                <w:szCs w:val="24"/>
              </w:rPr>
              <w:t>及相關規定辦理</w:t>
            </w:r>
            <w:r w:rsidRPr="00EE25C6">
              <w:rPr>
                <w:rFonts w:ascii="微軟正黑體" w:eastAsia="微軟正黑體" w:hAnsi="微軟正黑體" w:hint="eastAsia"/>
                <w:szCs w:val="24"/>
              </w:rPr>
              <w:t>。</w:t>
            </w:r>
          </w:p>
          <w:p w14:paraId="7F57569B" w14:textId="77777777" w:rsidR="0087760D" w:rsidRPr="00EE25C6" w:rsidRDefault="00FF1109"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三</w:t>
            </w:r>
            <w:r w:rsidR="007A7C5A" w:rsidRPr="00EE25C6">
              <w:rPr>
                <w:rFonts w:ascii="微軟正黑體" w:eastAsia="微軟正黑體" w:hAnsi="微軟正黑體" w:hint="eastAsia"/>
                <w:szCs w:val="24"/>
              </w:rPr>
              <w:t>、</w:t>
            </w:r>
            <w:r w:rsidR="0087760D" w:rsidRPr="00EE25C6">
              <w:rPr>
                <w:rFonts w:ascii="微軟正黑體" w:eastAsia="微軟正黑體" w:hAnsi="微軟正黑體" w:hint="eastAsia"/>
                <w:szCs w:val="24"/>
              </w:rPr>
              <w:t>違約之處理是否立即函報主管機關及券商公會備查。</w:t>
            </w:r>
          </w:p>
          <w:p w14:paraId="54A26FAB" w14:textId="77777777" w:rsidR="005C3E94" w:rsidRPr="00EE25C6" w:rsidRDefault="00FF1109"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四</w:t>
            </w:r>
            <w:r w:rsidR="007A7C5A" w:rsidRPr="00EE25C6">
              <w:rPr>
                <w:rFonts w:ascii="微軟正黑體" w:eastAsia="微軟正黑體" w:hAnsi="微軟正黑體" w:hint="eastAsia"/>
                <w:szCs w:val="24"/>
              </w:rPr>
              <w:t>、</w:t>
            </w:r>
            <w:r w:rsidR="005C3E94" w:rsidRPr="00EE25C6">
              <w:rPr>
                <w:rFonts w:ascii="微軟正黑體" w:eastAsia="微軟正黑體" w:hAnsi="微軟正黑體" w:hint="eastAsia"/>
                <w:szCs w:val="24"/>
              </w:rPr>
              <w:t>委託人違約，</w:t>
            </w:r>
            <w:r w:rsidR="000122EF" w:rsidRPr="00EE25C6">
              <w:rPr>
                <w:rFonts w:ascii="微軟正黑體" w:eastAsia="微軟正黑體" w:hAnsi="微軟正黑體" w:hint="eastAsia"/>
                <w:szCs w:val="24"/>
              </w:rPr>
              <w:t>公司</w:t>
            </w:r>
            <w:r w:rsidR="005C3E94" w:rsidRPr="00EE25C6">
              <w:rPr>
                <w:rFonts w:ascii="微軟正黑體" w:eastAsia="微軟正黑體" w:hAnsi="微軟正黑體" w:hint="eastAsia"/>
                <w:szCs w:val="24"/>
              </w:rPr>
              <w:t>是否終止其受託契約。</w:t>
            </w:r>
          </w:p>
          <w:p w14:paraId="76A2DA98" w14:textId="77777777" w:rsidR="0087760D" w:rsidRPr="00EE25C6" w:rsidRDefault="0087760D" w:rsidP="00D835BE">
            <w:pPr>
              <w:spacing w:line="240" w:lineRule="auto"/>
              <w:ind w:left="857" w:hanging="857"/>
              <w:jc w:val="both"/>
              <w:rPr>
                <w:rFonts w:ascii="微軟正黑體" w:eastAsia="微軟正黑體" w:hAnsi="微軟正黑體"/>
                <w:szCs w:val="24"/>
              </w:rPr>
            </w:pPr>
          </w:p>
          <w:p w14:paraId="60A8F380" w14:textId="77777777" w:rsidR="0087760D" w:rsidRPr="00EE25C6" w:rsidRDefault="0087760D" w:rsidP="00D835BE">
            <w:pPr>
              <w:spacing w:line="240" w:lineRule="auto"/>
              <w:rPr>
                <w:rFonts w:ascii="微軟正黑體" w:eastAsia="微軟正黑體" w:hAnsi="微軟正黑體"/>
                <w:szCs w:val="24"/>
              </w:rPr>
            </w:pPr>
          </w:p>
          <w:p w14:paraId="4C92601F" w14:textId="77777777" w:rsidR="00BD367F" w:rsidRPr="00EE25C6" w:rsidRDefault="00BD367F" w:rsidP="00D835BE">
            <w:pPr>
              <w:spacing w:line="240" w:lineRule="auto"/>
              <w:rPr>
                <w:rFonts w:ascii="微軟正黑體" w:eastAsia="微軟正黑體" w:hAnsi="微軟正黑體"/>
                <w:szCs w:val="24"/>
              </w:rPr>
            </w:pPr>
          </w:p>
          <w:p w14:paraId="267E714F" w14:textId="77777777" w:rsidR="00BD367F" w:rsidRPr="00EE25C6" w:rsidRDefault="00BD367F" w:rsidP="00D835BE">
            <w:pPr>
              <w:spacing w:line="240" w:lineRule="auto"/>
              <w:rPr>
                <w:rFonts w:ascii="微軟正黑體" w:eastAsia="微軟正黑體" w:hAnsi="微軟正黑體"/>
                <w:szCs w:val="24"/>
              </w:rPr>
            </w:pPr>
          </w:p>
          <w:p w14:paraId="5BCDBAB1" w14:textId="77777777" w:rsidR="0087760D" w:rsidRPr="00EE25C6" w:rsidRDefault="0087760D" w:rsidP="00D835BE">
            <w:pPr>
              <w:spacing w:line="240" w:lineRule="auto"/>
              <w:rPr>
                <w:rFonts w:ascii="微軟正黑體" w:eastAsia="微軟正黑體" w:hAnsi="微軟正黑體"/>
                <w:szCs w:val="24"/>
              </w:rPr>
            </w:pPr>
            <w:r w:rsidRPr="00EE25C6">
              <w:rPr>
                <w:rFonts w:ascii="微軟正黑體" w:eastAsia="微軟正黑體" w:hAnsi="微軟正黑體" w:hint="eastAsia"/>
                <w:szCs w:val="24"/>
              </w:rPr>
              <w:t xml:space="preserve"> </w:t>
            </w:r>
          </w:p>
          <w:p w14:paraId="7E7FEDB7" w14:textId="77777777" w:rsidR="00A05947" w:rsidRPr="00EE25C6" w:rsidRDefault="00A05947" w:rsidP="00D835BE">
            <w:pPr>
              <w:spacing w:line="240" w:lineRule="auto"/>
              <w:rPr>
                <w:rFonts w:ascii="微軟正黑體" w:eastAsia="微軟正黑體" w:hAnsi="微軟正黑體"/>
                <w:szCs w:val="24"/>
              </w:rPr>
            </w:pPr>
          </w:p>
          <w:p w14:paraId="0CCF8862" w14:textId="77777777" w:rsidR="00811945" w:rsidRPr="00EE25C6" w:rsidRDefault="00811945" w:rsidP="00D835BE">
            <w:pPr>
              <w:spacing w:line="240" w:lineRule="auto"/>
              <w:rPr>
                <w:rFonts w:ascii="微軟正黑體" w:eastAsia="微軟正黑體" w:hAnsi="微軟正黑體"/>
                <w:szCs w:val="24"/>
              </w:rPr>
            </w:pPr>
          </w:p>
          <w:p w14:paraId="10AFD7AB" w14:textId="77777777" w:rsidR="0087760D" w:rsidRPr="00EE25C6" w:rsidRDefault="0087760D" w:rsidP="00D835BE">
            <w:pPr>
              <w:spacing w:line="240" w:lineRule="auto"/>
              <w:ind w:left="257"/>
              <w:rPr>
                <w:rFonts w:ascii="微軟正黑體" w:eastAsia="微軟正黑體" w:hAnsi="微軟正黑體"/>
                <w:szCs w:val="24"/>
              </w:rPr>
            </w:pPr>
          </w:p>
          <w:p w14:paraId="44F17A36" w14:textId="77777777" w:rsidR="00C511BF" w:rsidRPr="00EE25C6" w:rsidRDefault="00C511BF" w:rsidP="00D835BE">
            <w:pPr>
              <w:spacing w:line="240" w:lineRule="auto"/>
              <w:ind w:left="257"/>
              <w:rPr>
                <w:rFonts w:ascii="微軟正黑體" w:eastAsia="微軟正黑體" w:hAnsi="微軟正黑體"/>
                <w:szCs w:val="24"/>
              </w:rPr>
            </w:pPr>
          </w:p>
          <w:p w14:paraId="7EEA4134" w14:textId="77777777" w:rsidR="00A51F22" w:rsidRPr="00EE25C6" w:rsidRDefault="00A51F22" w:rsidP="00A51F22">
            <w:pPr>
              <w:spacing w:line="240" w:lineRule="auto"/>
              <w:ind w:left="257"/>
              <w:rPr>
                <w:rFonts w:ascii="微軟正黑體" w:eastAsia="微軟正黑體" w:hAnsi="微軟正黑體"/>
              </w:rPr>
            </w:pPr>
          </w:p>
          <w:p w14:paraId="7BD4750D" w14:textId="77777777" w:rsidR="00A51F22" w:rsidRPr="00EE25C6" w:rsidRDefault="00A51F22" w:rsidP="00A51F22">
            <w:pPr>
              <w:spacing w:line="240" w:lineRule="auto"/>
              <w:rPr>
                <w:rFonts w:ascii="微軟正黑體" w:eastAsia="微軟正黑體" w:hAnsi="微軟正黑體"/>
              </w:rPr>
            </w:pPr>
            <w:r w:rsidRPr="00EE25C6">
              <w:rPr>
                <w:rFonts w:ascii="微軟正黑體" w:eastAsia="微軟正黑體" w:hAnsi="微軟正黑體" w:hint="eastAsia"/>
              </w:rPr>
              <w:t>備註：</w:t>
            </w:r>
          </w:p>
          <w:p w14:paraId="209B7C05" w14:textId="77777777" w:rsidR="00C34133" w:rsidRPr="00EE25C6" w:rsidRDefault="00C34133" w:rsidP="00A51F22">
            <w:pPr>
              <w:spacing w:line="240" w:lineRule="auto"/>
              <w:rPr>
                <w:rFonts w:ascii="微軟正黑體" w:eastAsia="微軟正黑體" w:hAnsi="微軟正黑體"/>
              </w:rPr>
            </w:pPr>
          </w:p>
          <w:p w14:paraId="07F18EE2" w14:textId="77777777" w:rsidR="00A51F22" w:rsidRPr="00EE25C6" w:rsidRDefault="00A51F22" w:rsidP="00A51F22">
            <w:pPr>
              <w:pStyle w:val="3"/>
              <w:spacing w:line="240" w:lineRule="auto"/>
              <w:rPr>
                <w:rFonts w:ascii="微軟正黑體" w:eastAsia="微軟正黑體" w:hAnsi="微軟正黑體"/>
              </w:rPr>
            </w:pPr>
            <w:r w:rsidRPr="00EE25C6">
              <w:rPr>
                <w:rFonts w:ascii="微軟正黑體" w:eastAsia="微軟正黑體" w:hAnsi="微軟正黑體" w:hint="eastAsia"/>
                <w:sz w:val="24"/>
                <w:szCs w:val="24"/>
              </w:rPr>
              <w:t>AA-183</w:t>
            </w:r>
            <w:r w:rsidR="00FE5E36" w:rsidRPr="00EE25C6">
              <w:rPr>
                <w:rFonts w:ascii="微軟正黑體" w:eastAsia="微軟正黑體" w:hAnsi="微軟正黑體" w:hint="eastAsia"/>
                <w:sz w:val="24"/>
                <w:szCs w:val="24"/>
              </w:rPr>
              <w:t>50</w:t>
            </w:r>
            <w:r w:rsidRPr="00EE25C6">
              <w:rPr>
                <w:rFonts w:ascii="微軟正黑體" w:eastAsia="微軟正黑體" w:hAnsi="微軟正黑體" w:hint="eastAsia"/>
                <w:sz w:val="24"/>
                <w:szCs w:val="24"/>
              </w:rPr>
              <w:t>約處理作業之稽核，作業週期由定期（每日隨案處理）改為定期（每月隨案處理）</w:t>
            </w:r>
            <w:r w:rsidRPr="00EE25C6">
              <w:rPr>
                <w:rFonts w:ascii="微軟正黑體" w:eastAsia="微軟正黑體" w:hAnsi="微軟正黑體" w:hint="eastAsia"/>
              </w:rPr>
              <w:t>。</w:t>
            </w:r>
          </w:p>
          <w:p w14:paraId="59031704" w14:textId="77777777" w:rsidR="002477BE" w:rsidRPr="00EE25C6" w:rsidRDefault="002477BE" w:rsidP="00D835BE">
            <w:pPr>
              <w:spacing w:line="240" w:lineRule="auto"/>
              <w:ind w:left="257"/>
              <w:rPr>
                <w:rFonts w:ascii="微軟正黑體" w:eastAsia="微軟正黑體" w:hAnsi="微軟正黑體"/>
                <w:szCs w:val="24"/>
              </w:rPr>
            </w:pPr>
          </w:p>
          <w:p w14:paraId="6696E704" w14:textId="77777777" w:rsidR="0087760D" w:rsidRPr="00EE25C6" w:rsidRDefault="007A7C5A"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lastRenderedPageBreak/>
              <w:t>一、</w:t>
            </w:r>
            <w:r w:rsidR="0087760D" w:rsidRPr="00EE25C6">
              <w:rPr>
                <w:rFonts w:ascii="微軟正黑體" w:eastAsia="微軟正黑體" w:hAnsi="微軟正黑體" w:hint="eastAsia"/>
                <w:szCs w:val="24"/>
              </w:rPr>
              <w:t>複受託</w:t>
            </w:r>
            <w:r w:rsidR="006D6459" w:rsidRPr="00EE25C6">
              <w:rPr>
                <w:rFonts w:ascii="微軟正黑體" w:eastAsia="微軟正黑體" w:hAnsi="微軟正黑體" w:hint="eastAsia"/>
                <w:szCs w:val="24"/>
              </w:rPr>
              <w:t>金融機構</w:t>
            </w:r>
            <w:r w:rsidR="0087760D" w:rsidRPr="00EE25C6">
              <w:rPr>
                <w:rFonts w:ascii="微軟正黑體" w:eastAsia="微軟正黑體" w:hAnsi="微軟正黑體" w:hint="eastAsia"/>
                <w:szCs w:val="24"/>
              </w:rPr>
              <w:t>或保管機構有違約、</w:t>
            </w:r>
            <w:r w:rsidR="001E2AC9" w:rsidRPr="00EE25C6">
              <w:rPr>
                <w:rFonts w:ascii="微軟正黑體" w:eastAsia="微軟正黑體" w:hAnsi="微軟正黑體" w:hint="eastAsia"/>
                <w:szCs w:val="24"/>
              </w:rPr>
              <w:t>經有權機關禁止或</w:t>
            </w:r>
            <w:r w:rsidR="0087760D" w:rsidRPr="00EE25C6">
              <w:rPr>
                <w:rFonts w:ascii="微軟正黑體" w:eastAsia="微軟正黑體" w:hAnsi="微軟正黑體" w:hint="eastAsia"/>
                <w:szCs w:val="24"/>
              </w:rPr>
              <w:t>停止受託買賣及其他不能</w:t>
            </w:r>
            <w:r w:rsidR="001E2AC9" w:rsidRPr="00EE25C6">
              <w:rPr>
                <w:rFonts w:ascii="微軟正黑體" w:eastAsia="微軟正黑體" w:hAnsi="微軟正黑體" w:hint="eastAsia"/>
                <w:szCs w:val="24"/>
              </w:rPr>
              <w:t>或不宜</w:t>
            </w:r>
            <w:r w:rsidR="0087760D" w:rsidRPr="00EE25C6">
              <w:rPr>
                <w:rFonts w:ascii="微軟正黑體" w:eastAsia="微軟正黑體" w:hAnsi="微軟正黑體" w:hint="eastAsia"/>
                <w:szCs w:val="24"/>
              </w:rPr>
              <w:t>續行受託買賣之情事時，是否依相關規定辦理。</w:t>
            </w:r>
          </w:p>
          <w:p w14:paraId="46297A3E" w14:textId="77777777" w:rsidR="001E2AC9" w:rsidRPr="00EE25C6" w:rsidRDefault="007F0D00"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二</w:t>
            </w:r>
            <w:r w:rsidR="007A7C5A" w:rsidRPr="00EE25C6">
              <w:rPr>
                <w:rFonts w:ascii="微軟正黑體" w:eastAsia="微軟正黑體" w:hAnsi="微軟正黑體" w:hint="eastAsia"/>
                <w:szCs w:val="24"/>
              </w:rPr>
              <w:t>、</w:t>
            </w:r>
            <w:r w:rsidR="001E2AC9" w:rsidRPr="00EE25C6">
              <w:rPr>
                <w:rFonts w:ascii="微軟正黑體" w:eastAsia="微軟正黑體" w:hAnsi="微軟正黑體" w:hint="eastAsia"/>
                <w:szCs w:val="24"/>
              </w:rPr>
              <w:t>複委託契約或保管契約</w:t>
            </w:r>
            <w:r w:rsidR="001E2AC9" w:rsidRPr="00EE25C6">
              <w:rPr>
                <w:rFonts w:ascii="微軟正黑體" w:eastAsia="微軟正黑體" w:hAnsi="微軟正黑體"/>
                <w:szCs w:val="24"/>
              </w:rPr>
              <w:t>有無效、終止、撤銷或解除情事者，</w:t>
            </w:r>
            <w:r w:rsidR="001E2AC9" w:rsidRPr="00EE25C6">
              <w:rPr>
                <w:rFonts w:ascii="微軟正黑體" w:eastAsia="微軟正黑體" w:hAnsi="微軟正黑體" w:hint="eastAsia"/>
                <w:szCs w:val="24"/>
              </w:rPr>
              <w:t>是否依相關規定辦理。</w:t>
            </w:r>
          </w:p>
          <w:p w14:paraId="404364AE" w14:textId="77777777" w:rsidR="005A0AD4" w:rsidRPr="00EE25C6" w:rsidRDefault="007F0D00"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三</w:t>
            </w:r>
            <w:r w:rsidR="001E2AC9" w:rsidRPr="00EE25C6">
              <w:rPr>
                <w:rFonts w:ascii="微軟正黑體" w:eastAsia="微軟正黑體" w:hAnsi="微軟正黑體" w:hint="eastAsia"/>
                <w:szCs w:val="24"/>
              </w:rPr>
              <w:t>、</w:t>
            </w:r>
            <w:r w:rsidR="005A0AD4" w:rsidRPr="00EE25C6">
              <w:rPr>
                <w:rFonts w:ascii="微軟正黑體" w:eastAsia="微軟正黑體" w:hAnsi="微軟正黑體" w:hint="eastAsia"/>
                <w:szCs w:val="24"/>
              </w:rPr>
              <w:t>公司</w:t>
            </w:r>
            <w:r w:rsidR="005A0AD4" w:rsidRPr="00EE25C6">
              <w:rPr>
                <w:rFonts w:ascii="微軟正黑體" w:eastAsia="微軟正黑體" w:hAnsi="微軟正黑體"/>
                <w:szCs w:val="24"/>
              </w:rPr>
              <w:t>受託買進並送存保管之有價證券，</w:t>
            </w:r>
            <w:r w:rsidR="005A0AD4" w:rsidRPr="00EE25C6">
              <w:rPr>
                <w:rFonts w:ascii="微軟正黑體" w:eastAsia="微軟正黑體" w:hAnsi="微軟正黑體" w:hint="eastAsia"/>
                <w:szCs w:val="24"/>
              </w:rPr>
              <w:t>是否</w:t>
            </w:r>
            <w:r w:rsidR="005A0AD4" w:rsidRPr="00EE25C6">
              <w:rPr>
                <w:rFonts w:ascii="微軟正黑體" w:eastAsia="微軟正黑體" w:hAnsi="微軟正黑體"/>
                <w:szCs w:val="24"/>
              </w:rPr>
              <w:t>於知悉該有價證券將因下市、經有權機關命令停止或禁止交易、或其他事由，暫停或不能於證券市場流通買賣者，即敘明理由</w:t>
            </w:r>
            <w:r w:rsidR="005A0AD4" w:rsidRPr="00EE25C6">
              <w:rPr>
                <w:rFonts w:ascii="微軟正黑體" w:eastAsia="微軟正黑體" w:hAnsi="微軟正黑體" w:hint="eastAsia"/>
                <w:szCs w:val="24"/>
              </w:rPr>
              <w:t>據實轉達</w:t>
            </w:r>
            <w:r w:rsidR="005A0AD4" w:rsidRPr="00EE25C6">
              <w:rPr>
                <w:rFonts w:ascii="微軟正黑體" w:eastAsia="微軟正黑體" w:hAnsi="微軟正黑體"/>
                <w:szCs w:val="24"/>
              </w:rPr>
              <w:t>原委託買進之委託人，並依其指示為適當處置。</w:t>
            </w:r>
          </w:p>
          <w:p w14:paraId="747A3DFA" w14:textId="77777777" w:rsidR="005639A7" w:rsidRPr="00EE25C6" w:rsidRDefault="007F0D00" w:rsidP="00D835BE">
            <w:pPr>
              <w:spacing w:line="240" w:lineRule="auto"/>
              <w:ind w:left="432" w:right="28" w:hangingChars="180" w:hanging="432"/>
              <w:rPr>
                <w:rFonts w:ascii="微軟正黑體" w:eastAsia="微軟正黑體" w:hAnsi="微軟正黑體"/>
                <w:szCs w:val="24"/>
              </w:rPr>
            </w:pPr>
            <w:r w:rsidRPr="00EE25C6">
              <w:rPr>
                <w:rFonts w:ascii="微軟正黑體" w:eastAsia="微軟正黑體" w:hAnsi="微軟正黑體" w:hint="eastAsia"/>
                <w:szCs w:val="24"/>
              </w:rPr>
              <w:t>四</w:t>
            </w:r>
            <w:r w:rsidR="005A0AD4" w:rsidRPr="00EE25C6">
              <w:rPr>
                <w:rFonts w:ascii="微軟正黑體" w:eastAsia="微軟正黑體" w:hAnsi="微軟正黑體" w:hint="eastAsia"/>
                <w:szCs w:val="24"/>
              </w:rPr>
              <w:t>、</w:t>
            </w:r>
            <w:r w:rsidR="005639A7" w:rsidRPr="00EE25C6">
              <w:rPr>
                <w:rFonts w:ascii="微軟正黑體" w:eastAsia="微軟正黑體" w:hAnsi="微軟正黑體" w:hint="eastAsia"/>
                <w:szCs w:val="24"/>
              </w:rPr>
              <w:t>公司於接獲境外結構型商品發行人、總代理人通報下列情事後，是否轉知委託人：</w:t>
            </w:r>
          </w:p>
          <w:p w14:paraId="10A886B3" w14:textId="77777777" w:rsidR="005639A7" w:rsidRPr="00EE25C6" w:rsidRDefault="005639A7" w:rsidP="00D835BE">
            <w:pPr>
              <w:pStyle w:val="HTML1"/>
              <w:ind w:leftChars="200" w:left="1274" w:hanging="794"/>
              <w:rPr>
                <w:rFonts w:ascii="微軟正黑體" w:eastAsia="微軟正黑體" w:hAnsi="微軟正黑體"/>
                <w:color w:val="auto"/>
                <w:sz w:val="24"/>
                <w:szCs w:val="24"/>
              </w:rPr>
            </w:pPr>
            <w:r w:rsidRPr="00EE25C6">
              <w:rPr>
                <w:rFonts w:ascii="微軟正黑體" w:eastAsia="微軟正黑體" w:hAnsi="微軟正黑體" w:hint="eastAsia"/>
                <w:color w:val="auto"/>
                <w:sz w:val="24"/>
                <w:szCs w:val="24"/>
              </w:rPr>
              <w:t>（一）境外結構型商品發行機構因解散、停業、營業移轉、併購、歇業、其當地國法令撤銷或廢止許可或其他相似之重大事由，致不能繼續營業者。</w:t>
            </w:r>
          </w:p>
          <w:p w14:paraId="2C4443A4" w14:textId="77777777" w:rsidR="005639A7" w:rsidRPr="00EE25C6" w:rsidRDefault="005639A7" w:rsidP="00D835BE">
            <w:pPr>
              <w:pStyle w:val="HTML1"/>
              <w:ind w:leftChars="200" w:left="1274" w:hanging="794"/>
              <w:rPr>
                <w:rFonts w:ascii="微軟正黑體" w:eastAsia="微軟正黑體" w:hAnsi="微軟正黑體"/>
                <w:color w:val="auto"/>
                <w:sz w:val="24"/>
                <w:szCs w:val="24"/>
              </w:rPr>
            </w:pPr>
            <w:r w:rsidRPr="00EE25C6">
              <w:rPr>
                <w:rFonts w:ascii="微軟正黑體" w:eastAsia="微軟正黑體" w:hAnsi="微軟正黑體" w:hint="eastAsia"/>
                <w:color w:val="auto"/>
                <w:sz w:val="24"/>
                <w:szCs w:val="24"/>
              </w:rPr>
              <w:t>（二）境外結構型商品發行機構或保證機構之長期債務信用評等或境外結構型商品之發行評等遭調降者。</w:t>
            </w:r>
          </w:p>
          <w:p w14:paraId="51E3B069" w14:textId="77777777" w:rsidR="005639A7" w:rsidRPr="00EE25C6" w:rsidRDefault="005639A7" w:rsidP="00D835BE">
            <w:pPr>
              <w:pStyle w:val="HTML1"/>
              <w:ind w:leftChars="200" w:left="1274" w:hanging="794"/>
              <w:rPr>
                <w:rFonts w:ascii="微軟正黑體" w:eastAsia="微軟正黑體" w:hAnsi="微軟正黑體"/>
                <w:color w:val="auto"/>
                <w:sz w:val="24"/>
                <w:szCs w:val="24"/>
              </w:rPr>
            </w:pPr>
            <w:r w:rsidRPr="00EE25C6">
              <w:rPr>
                <w:rFonts w:ascii="微軟正黑體" w:eastAsia="微軟正黑體" w:hAnsi="微軟正黑體" w:hint="eastAsia"/>
                <w:color w:val="auto"/>
                <w:sz w:val="24"/>
                <w:szCs w:val="24"/>
              </w:rPr>
              <w:t>（三）其發行或代理之境外結構型商品發生依約定之重大事件，致重大影響投資人之權益者。</w:t>
            </w:r>
          </w:p>
          <w:p w14:paraId="26F39113" w14:textId="77777777" w:rsidR="005639A7" w:rsidRPr="00EE25C6" w:rsidRDefault="005639A7" w:rsidP="00D835BE">
            <w:pPr>
              <w:pStyle w:val="HTML1"/>
              <w:ind w:leftChars="200" w:left="1274" w:hanging="794"/>
              <w:rPr>
                <w:rFonts w:ascii="微軟正黑體" w:eastAsia="微軟正黑體" w:hAnsi="微軟正黑體"/>
                <w:color w:val="auto"/>
                <w:sz w:val="24"/>
                <w:szCs w:val="24"/>
              </w:rPr>
            </w:pPr>
            <w:r w:rsidRPr="00EE25C6">
              <w:rPr>
                <w:rFonts w:ascii="微軟正黑體" w:eastAsia="微軟正黑體" w:hAnsi="微軟正黑體" w:hint="eastAsia"/>
                <w:color w:val="auto"/>
                <w:sz w:val="24"/>
                <w:szCs w:val="24"/>
              </w:rPr>
              <w:t>（四）其他重大影響投資人權益之事項。</w:t>
            </w:r>
          </w:p>
          <w:p w14:paraId="69115314" w14:textId="77777777" w:rsidR="005C3E94" w:rsidRPr="00EE25C6" w:rsidRDefault="007F0D00"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五</w:t>
            </w:r>
            <w:r w:rsidR="005639A7" w:rsidRPr="00EE25C6">
              <w:rPr>
                <w:rFonts w:ascii="微軟正黑體" w:eastAsia="微軟正黑體" w:hAnsi="微軟正黑體" w:hint="eastAsia"/>
                <w:szCs w:val="24"/>
              </w:rPr>
              <w:t>、</w:t>
            </w:r>
            <w:r w:rsidR="005C3E94" w:rsidRPr="00EE25C6">
              <w:rPr>
                <w:rFonts w:ascii="微軟正黑體" w:eastAsia="微軟正黑體" w:hAnsi="微軟正黑體" w:hint="eastAsia"/>
                <w:szCs w:val="24"/>
              </w:rPr>
              <w:t>當全球具一定公信力之財經專業媒體報導或從複受託</w:t>
            </w:r>
            <w:r w:rsidR="00A476C5" w:rsidRPr="00EE25C6">
              <w:rPr>
                <w:rFonts w:ascii="微軟正黑體" w:eastAsia="微軟正黑體" w:hAnsi="微軟正黑體" w:hint="eastAsia"/>
                <w:szCs w:val="24"/>
              </w:rPr>
              <w:t>金融機構</w:t>
            </w:r>
            <w:r w:rsidR="005C3E94" w:rsidRPr="00EE25C6">
              <w:rPr>
                <w:rFonts w:ascii="微軟正黑體" w:eastAsia="微軟正黑體" w:hAnsi="微軟正黑體" w:hint="eastAsia"/>
                <w:szCs w:val="24"/>
              </w:rPr>
              <w:t>得知外國有</w:t>
            </w:r>
            <w:r w:rsidR="005C3E94" w:rsidRPr="00EE25C6">
              <w:rPr>
                <w:rFonts w:ascii="微軟正黑體" w:eastAsia="微軟正黑體" w:hAnsi="微軟正黑體" w:hint="eastAsia"/>
                <w:szCs w:val="24"/>
              </w:rPr>
              <w:lastRenderedPageBreak/>
              <w:t>價證券之標的公司發生財務困難情事或複受託</w:t>
            </w:r>
            <w:r w:rsidR="00362F6B" w:rsidRPr="00EE25C6">
              <w:rPr>
                <w:rFonts w:ascii="微軟正黑體" w:eastAsia="微軟正黑體" w:hAnsi="微軟正黑體" w:hint="eastAsia"/>
                <w:szCs w:val="24"/>
              </w:rPr>
              <w:t>金融機構</w:t>
            </w:r>
            <w:r w:rsidR="005C3E94" w:rsidRPr="00EE25C6">
              <w:rPr>
                <w:rFonts w:ascii="微軟正黑體" w:eastAsia="微軟正黑體" w:hAnsi="微軟正黑體" w:hint="eastAsia"/>
                <w:szCs w:val="24"/>
              </w:rPr>
              <w:t>本身發生財務困難有違約情事者，是否於知悉確認後立即通報券商公會。</w:t>
            </w:r>
          </w:p>
          <w:p w14:paraId="58AD038D" w14:textId="77777777" w:rsidR="005C3E94" w:rsidRPr="00EE25C6" w:rsidRDefault="005C3E94" w:rsidP="00D835BE">
            <w:pPr>
              <w:spacing w:line="240" w:lineRule="auto"/>
              <w:jc w:val="both"/>
              <w:rPr>
                <w:rFonts w:ascii="微軟正黑體" w:eastAsia="微軟正黑體" w:hAnsi="微軟正黑體"/>
                <w:szCs w:val="24"/>
              </w:rPr>
            </w:pPr>
          </w:p>
          <w:p w14:paraId="006E1789" w14:textId="77777777" w:rsidR="00720592" w:rsidRPr="00EE25C6" w:rsidRDefault="00720592" w:rsidP="00D835BE">
            <w:pPr>
              <w:spacing w:line="240" w:lineRule="auto"/>
              <w:jc w:val="both"/>
              <w:rPr>
                <w:rFonts w:ascii="微軟正黑體" w:eastAsia="微軟正黑體" w:hAnsi="微軟正黑體"/>
                <w:szCs w:val="24"/>
              </w:rPr>
            </w:pPr>
          </w:p>
          <w:p w14:paraId="1A89980C" w14:textId="77777777" w:rsidR="0087760D" w:rsidRPr="00EE25C6" w:rsidRDefault="0087760D" w:rsidP="00D835BE">
            <w:pPr>
              <w:spacing w:line="240" w:lineRule="auto"/>
              <w:jc w:val="both"/>
              <w:rPr>
                <w:rFonts w:ascii="微軟正黑體" w:eastAsia="微軟正黑體" w:hAnsi="微軟正黑體"/>
                <w:szCs w:val="24"/>
              </w:rPr>
            </w:pPr>
          </w:p>
          <w:p w14:paraId="2B9ABD75" w14:textId="77777777" w:rsidR="005639A7" w:rsidRPr="00EE25C6" w:rsidRDefault="005639A7" w:rsidP="00D835BE">
            <w:pPr>
              <w:spacing w:line="240" w:lineRule="auto"/>
              <w:jc w:val="both"/>
              <w:rPr>
                <w:rFonts w:ascii="微軟正黑體" w:eastAsia="微軟正黑體" w:hAnsi="微軟正黑體"/>
                <w:szCs w:val="24"/>
              </w:rPr>
            </w:pPr>
          </w:p>
          <w:p w14:paraId="6A630037" w14:textId="77777777" w:rsidR="005639A7" w:rsidRPr="00EE25C6" w:rsidRDefault="005639A7" w:rsidP="00D835BE">
            <w:pPr>
              <w:spacing w:line="240" w:lineRule="auto"/>
              <w:jc w:val="both"/>
              <w:rPr>
                <w:rFonts w:ascii="微軟正黑體" w:eastAsia="微軟正黑體" w:hAnsi="微軟正黑體"/>
                <w:szCs w:val="24"/>
              </w:rPr>
            </w:pPr>
          </w:p>
          <w:p w14:paraId="730C23D8" w14:textId="77777777" w:rsidR="005639A7" w:rsidRPr="00EE25C6" w:rsidRDefault="005639A7" w:rsidP="00D835BE">
            <w:pPr>
              <w:spacing w:line="240" w:lineRule="auto"/>
              <w:jc w:val="both"/>
              <w:rPr>
                <w:rFonts w:ascii="微軟正黑體" w:eastAsia="微軟正黑體" w:hAnsi="微軟正黑體"/>
                <w:szCs w:val="24"/>
              </w:rPr>
            </w:pPr>
          </w:p>
          <w:p w14:paraId="33C8002B" w14:textId="77777777" w:rsidR="005639A7" w:rsidRPr="00EE25C6" w:rsidRDefault="005639A7" w:rsidP="00D835BE">
            <w:pPr>
              <w:spacing w:line="240" w:lineRule="auto"/>
              <w:jc w:val="both"/>
              <w:rPr>
                <w:rFonts w:ascii="微軟正黑體" w:eastAsia="微軟正黑體" w:hAnsi="微軟正黑體"/>
                <w:szCs w:val="24"/>
              </w:rPr>
            </w:pPr>
          </w:p>
          <w:p w14:paraId="1ABB3E46" w14:textId="77777777" w:rsidR="005639A7" w:rsidRPr="00EE25C6" w:rsidRDefault="005639A7" w:rsidP="00D835BE">
            <w:pPr>
              <w:spacing w:line="240" w:lineRule="auto"/>
              <w:jc w:val="both"/>
              <w:rPr>
                <w:rFonts w:ascii="微軟正黑體" w:eastAsia="微軟正黑體" w:hAnsi="微軟正黑體"/>
                <w:szCs w:val="24"/>
              </w:rPr>
            </w:pPr>
          </w:p>
          <w:p w14:paraId="1C50D64E" w14:textId="77777777" w:rsidR="007F0D00" w:rsidRPr="00EE25C6" w:rsidRDefault="007F0D00" w:rsidP="00D835BE">
            <w:pPr>
              <w:spacing w:line="240" w:lineRule="auto"/>
              <w:jc w:val="both"/>
              <w:rPr>
                <w:rFonts w:ascii="微軟正黑體" w:eastAsia="微軟正黑體" w:hAnsi="微軟正黑體"/>
                <w:szCs w:val="24"/>
              </w:rPr>
            </w:pPr>
          </w:p>
          <w:p w14:paraId="643A1DC3" w14:textId="77777777" w:rsidR="00BD367F" w:rsidRPr="00EE25C6" w:rsidRDefault="00BD367F" w:rsidP="00D835BE">
            <w:pPr>
              <w:spacing w:line="240" w:lineRule="auto"/>
              <w:jc w:val="both"/>
              <w:rPr>
                <w:rFonts w:ascii="微軟正黑體" w:eastAsia="微軟正黑體" w:hAnsi="微軟正黑體"/>
                <w:szCs w:val="24"/>
              </w:rPr>
            </w:pPr>
          </w:p>
          <w:p w14:paraId="2494C138" w14:textId="77777777" w:rsidR="00A51F22" w:rsidRPr="00EE25C6" w:rsidRDefault="00A51F22" w:rsidP="00A51F22">
            <w:pPr>
              <w:spacing w:line="240" w:lineRule="auto"/>
              <w:jc w:val="both"/>
              <w:rPr>
                <w:rFonts w:ascii="微軟正黑體" w:eastAsia="微軟正黑體" w:hAnsi="微軟正黑體"/>
              </w:rPr>
            </w:pPr>
          </w:p>
          <w:p w14:paraId="79C55316" w14:textId="77777777" w:rsidR="00A51F22" w:rsidRPr="00EE25C6" w:rsidRDefault="00A51F22" w:rsidP="00A51F22">
            <w:pPr>
              <w:spacing w:line="240" w:lineRule="auto"/>
              <w:rPr>
                <w:rFonts w:ascii="微軟正黑體" w:eastAsia="微軟正黑體" w:hAnsi="微軟正黑體"/>
              </w:rPr>
            </w:pPr>
            <w:r w:rsidRPr="00EE25C6">
              <w:rPr>
                <w:rFonts w:ascii="微軟正黑體" w:eastAsia="微軟正黑體" w:hAnsi="微軟正黑體" w:hint="eastAsia"/>
              </w:rPr>
              <w:t>備註：</w:t>
            </w:r>
          </w:p>
          <w:p w14:paraId="221179B7" w14:textId="77777777" w:rsidR="00C34133" w:rsidRPr="00EE25C6" w:rsidRDefault="00C34133" w:rsidP="00A51F22">
            <w:pPr>
              <w:spacing w:line="240" w:lineRule="auto"/>
              <w:rPr>
                <w:rFonts w:ascii="微軟正黑體" w:eastAsia="微軟正黑體" w:hAnsi="微軟正黑體"/>
              </w:rPr>
            </w:pPr>
          </w:p>
          <w:p w14:paraId="13772BBD" w14:textId="77777777" w:rsidR="00A51F22" w:rsidRPr="00EE25C6" w:rsidRDefault="00A51F22" w:rsidP="00A51F22">
            <w:pPr>
              <w:pStyle w:val="3"/>
              <w:spacing w:line="240" w:lineRule="auto"/>
              <w:rPr>
                <w:rFonts w:ascii="微軟正黑體" w:eastAsia="微軟正黑體" w:hAnsi="微軟正黑體"/>
              </w:rPr>
            </w:pPr>
            <w:r w:rsidRPr="00EE25C6">
              <w:rPr>
                <w:rFonts w:ascii="微軟正黑體" w:eastAsia="微軟正黑體" w:hAnsi="微軟正黑體" w:hint="eastAsia"/>
                <w:sz w:val="24"/>
                <w:szCs w:val="24"/>
              </w:rPr>
              <w:t>AA-18360複委託契約、複受託金融機構、保管機構、境外結構型商品相關機構暨外國有價證券標的或其公司異常事項之處理作業之稽核，作業週期由定期（每日隨案處理）改為定期（每月隨案處理）</w:t>
            </w:r>
            <w:r w:rsidRPr="00EE25C6">
              <w:rPr>
                <w:rFonts w:ascii="微軟正黑體" w:eastAsia="微軟正黑體" w:hAnsi="微軟正黑體" w:hint="eastAsia"/>
              </w:rPr>
              <w:t>。</w:t>
            </w:r>
          </w:p>
          <w:p w14:paraId="5DD5A55C" w14:textId="77777777" w:rsidR="005639A7" w:rsidRPr="00EE25C6" w:rsidRDefault="005639A7" w:rsidP="00D835BE">
            <w:pPr>
              <w:spacing w:line="240" w:lineRule="auto"/>
              <w:jc w:val="both"/>
              <w:rPr>
                <w:rFonts w:ascii="微軟正黑體" w:eastAsia="微軟正黑體" w:hAnsi="微軟正黑體"/>
                <w:szCs w:val="24"/>
              </w:rPr>
            </w:pPr>
          </w:p>
          <w:p w14:paraId="6835A0FF" w14:textId="77777777" w:rsidR="0087760D" w:rsidRPr="00EE25C6" w:rsidRDefault="0087760D" w:rsidP="00D835BE">
            <w:pPr>
              <w:spacing w:line="240" w:lineRule="auto"/>
              <w:ind w:left="425" w:hanging="425"/>
              <w:jc w:val="both"/>
              <w:rPr>
                <w:rFonts w:ascii="微軟正黑體" w:eastAsia="微軟正黑體" w:hAnsi="微軟正黑體"/>
                <w:spacing w:val="24"/>
                <w:szCs w:val="24"/>
              </w:rPr>
            </w:pPr>
            <w:r w:rsidRPr="00EE25C6">
              <w:rPr>
                <w:rFonts w:ascii="微軟正黑體" w:eastAsia="微軟正黑體" w:hAnsi="微軟正黑體" w:hint="eastAsia"/>
                <w:spacing w:val="24"/>
                <w:szCs w:val="24"/>
              </w:rPr>
              <w:lastRenderedPageBreak/>
              <w:t>一</w:t>
            </w:r>
            <w:r w:rsidR="007A7C5A" w:rsidRPr="00EE25C6">
              <w:rPr>
                <w:rFonts w:ascii="微軟正黑體" w:eastAsia="微軟正黑體" w:hAnsi="微軟正黑體" w:hint="eastAsia"/>
                <w:spacing w:val="24"/>
                <w:szCs w:val="24"/>
              </w:rPr>
              <w:t>、</w:t>
            </w:r>
            <w:r w:rsidRPr="00EE25C6">
              <w:rPr>
                <w:rFonts w:ascii="微軟正黑體" w:eastAsia="微軟正黑體" w:hAnsi="微軟正黑體" w:hint="eastAsia"/>
                <w:szCs w:val="24"/>
              </w:rPr>
              <w:t>與</w:t>
            </w:r>
            <w:r w:rsidR="00A05947" w:rsidRPr="00EE25C6">
              <w:rPr>
                <w:rFonts w:ascii="微軟正黑體" w:eastAsia="微軟正黑體" w:hAnsi="微軟正黑體" w:hint="eastAsia"/>
                <w:szCs w:val="24"/>
              </w:rPr>
              <w:t>委託人</w:t>
            </w:r>
            <w:r w:rsidRPr="00EE25C6">
              <w:rPr>
                <w:rFonts w:ascii="微軟正黑體" w:eastAsia="微軟正黑體" w:hAnsi="微軟正黑體" w:hint="eastAsia"/>
                <w:szCs w:val="24"/>
              </w:rPr>
              <w:t>因委託買賣所生之爭議是否依照公司內部控制制度規定之處理程序辦理，事後並留存完整之處理報告紀錄。</w:t>
            </w:r>
          </w:p>
          <w:p w14:paraId="6C6E4A06" w14:textId="77777777" w:rsidR="0087760D" w:rsidRPr="00EE25C6" w:rsidRDefault="0087760D"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二</w:t>
            </w:r>
            <w:r w:rsidR="007A7C5A" w:rsidRPr="00EE25C6">
              <w:rPr>
                <w:rFonts w:ascii="微軟正黑體" w:eastAsia="微軟正黑體" w:hAnsi="微軟正黑體" w:hint="eastAsia"/>
                <w:szCs w:val="24"/>
              </w:rPr>
              <w:t>、</w:t>
            </w:r>
            <w:r w:rsidRPr="00EE25C6">
              <w:rPr>
                <w:rFonts w:ascii="微軟正黑體" w:eastAsia="微軟正黑體" w:hAnsi="微軟正黑體" w:hint="eastAsia"/>
                <w:szCs w:val="24"/>
              </w:rPr>
              <w:t>公司或其董事、監察人、經理人</w:t>
            </w:r>
            <w:r w:rsidR="00734F90" w:rsidRPr="00EE25C6">
              <w:rPr>
                <w:rFonts w:ascii="微軟正黑體" w:eastAsia="微軟正黑體" w:hAnsi="微軟正黑體" w:hint="eastAsia"/>
                <w:szCs w:val="24"/>
              </w:rPr>
              <w:t>及</w:t>
            </w:r>
            <w:r w:rsidRPr="00EE25C6">
              <w:rPr>
                <w:rFonts w:ascii="微軟正黑體" w:eastAsia="微軟正黑體" w:hAnsi="微軟正黑體" w:hint="eastAsia"/>
                <w:szCs w:val="24"/>
              </w:rPr>
              <w:t>受僱人，</w:t>
            </w:r>
            <w:r w:rsidR="00734F90" w:rsidRPr="00EE25C6">
              <w:rPr>
                <w:rFonts w:ascii="微軟正黑體" w:eastAsia="微軟正黑體" w:hAnsi="微軟正黑體" w:hint="eastAsia"/>
                <w:szCs w:val="24"/>
              </w:rPr>
              <w:t>因經營或從事受託買賣外國有價證券業務，發生訴訟、仲裁或為強制執行之債務人，或公司為破產人、有銀行退票或拒絕往來之情事者</w:t>
            </w:r>
            <w:r w:rsidRPr="00EE25C6">
              <w:rPr>
                <w:rFonts w:ascii="微軟正黑體" w:eastAsia="微軟正黑體" w:hAnsi="微軟正黑體" w:hint="eastAsia"/>
                <w:szCs w:val="24"/>
              </w:rPr>
              <w:t>，公司是否依規定將其情形函報券商公會轉報主管機關。</w:t>
            </w:r>
          </w:p>
          <w:p w14:paraId="5E1ABDE4" w14:textId="77777777" w:rsidR="0087760D" w:rsidRPr="00EE25C6" w:rsidRDefault="0087760D" w:rsidP="00D835BE">
            <w:pPr>
              <w:spacing w:line="240" w:lineRule="auto"/>
              <w:jc w:val="both"/>
              <w:rPr>
                <w:rFonts w:ascii="微軟正黑體" w:eastAsia="微軟正黑體" w:hAnsi="微軟正黑體"/>
                <w:szCs w:val="24"/>
              </w:rPr>
            </w:pPr>
          </w:p>
          <w:p w14:paraId="42F3BB74" w14:textId="77777777" w:rsidR="0087760D" w:rsidRPr="00EE25C6" w:rsidRDefault="0087760D" w:rsidP="00D835BE">
            <w:pPr>
              <w:spacing w:line="240" w:lineRule="auto"/>
              <w:jc w:val="both"/>
              <w:rPr>
                <w:rFonts w:ascii="微軟正黑體" w:eastAsia="微軟正黑體" w:hAnsi="微軟正黑體"/>
                <w:szCs w:val="24"/>
              </w:rPr>
            </w:pPr>
          </w:p>
          <w:p w14:paraId="1B6B3300" w14:textId="77777777" w:rsidR="0087760D" w:rsidRPr="00EE25C6" w:rsidRDefault="0087760D" w:rsidP="00D835BE">
            <w:pPr>
              <w:spacing w:line="240" w:lineRule="auto"/>
              <w:jc w:val="both"/>
              <w:rPr>
                <w:rFonts w:ascii="微軟正黑體" w:eastAsia="微軟正黑體" w:hAnsi="微軟正黑體"/>
                <w:szCs w:val="24"/>
              </w:rPr>
            </w:pPr>
          </w:p>
          <w:p w14:paraId="7A904304" w14:textId="77777777" w:rsidR="0087760D" w:rsidRPr="00EE25C6" w:rsidRDefault="0087760D" w:rsidP="00D835BE">
            <w:pPr>
              <w:spacing w:line="240" w:lineRule="auto"/>
              <w:jc w:val="both"/>
              <w:rPr>
                <w:rFonts w:ascii="微軟正黑體" w:eastAsia="微軟正黑體" w:hAnsi="微軟正黑體"/>
                <w:szCs w:val="24"/>
              </w:rPr>
            </w:pPr>
          </w:p>
          <w:p w14:paraId="0B67DD41" w14:textId="77777777" w:rsidR="0087760D" w:rsidRPr="00EE25C6" w:rsidRDefault="0087760D" w:rsidP="00D835BE">
            <w:pPr>
              <w:spacing w:line="240" w:lineRule="auto"/>
              <w:jc w:val="both"/>
              <w:rPr>
                <w:rFonts w:ascii="微軟正黑體" w:eastAsia="微軟正黑體" w:hAnsi="微軟正黑體"/>
                <w:szCs w:val="24"/>
              </w:rPr>
            </w:pPr>
          </w:p>
          <w:p w14:paraId="2A9FB033" w14:textId="77777777" w:rsidR="0087760D" w:rsidRPr="00EE25C6" w:rsidRDefault="0087760D" w:rsidP="00D835BE">
            <w:pPr>
              <w:spacing w:line="240" w:lineRule="auto"/>
              <w:jc w:val="both"/>
              <w:rPr>
                <w:rFonts w:ascii="微軟正黑體" w:eastAsia="微軟正黑體" w:hAnsi="微軟正黑體"/>
                <w:szCs w:val="24"/>
              </w:rPr>
            </w:pPr>
          </w:p>
          <w:p w14:paraId="4B376719" w14:textId="77777777" w:rsidR="0087760D" w:rsidRPr="00EE25C6" w:rsidRDefault="0087760D" w:rsidP="00D835BE">
            <w:pPr>
              <w:spacing w:line="240" w:lineRule="auto"/>
              <w:jc w:val="both"/>
              <w:rPr>
                <w:rFonts w:ascii="微軟正黑體" w:eastAsia="微軟正黑體" w:hAnsi="微軟正黑體"/>
                <w:szCs w:val="24"/>
              </w:rPr>
            </w:pPr>
          </w:p>
          <w:p w14:paraId="277B0A5E" w14:textId="77777777" w:rsidR="00A51F22" w:rsidRPr="00EE25C6" w:rsidRDefault="00A51F22" w:rsidP="00A51F22">
            <w:pPr>
              <w:spacing w:line="240" w:lineRule="auto"/>
              <w:ind w:left="257"/>
              <w:rPr>
                <w:rFonts w:ascii="微軟正黑體" w:eastAsia="微軟正黑體" w:hAnsi="微軟正黑體"/>
              </w:rPr>
            </w:pPr>
          </w:p>
          <w:p w14:paraId="36497B49" w14:textId="77777777" w:rsidR="00A51F22" w:rsidRPr="00EE25C6" w:rsidRDefault="00A51F22" w:rsidP="00A51F22">
            <w:pPr>
              <w:spacing w:line="240" w:lineRule="auto"/>
              <w:rPr>
                <w:rFonts w:ascii="微軟正黑體" w:eastAsia="微軟正黑體" w:hAnsi="微軟正黑體"/>
              </w:rPr>
            </w:pPr>
            <w:r w:rsidRPr="00EE25C6">
              <w:rPr>
                <w:rFonts w:ascii="微軟正黑體" w:eastAsia="微軟正黑體" w:hAnsi="微軟正黑體" w:hint="eastAsia"/>
              </w:rPr>
              <w:t>備註：</w:t>
            </w:r>
          </w:p>
          <w:p w14:paraId="3C0B6FC5" w14:textId="77777777" w:rsidR="00C34133" w:rsidRPr="00EE25C6" w:rsidRDefault="00C34133" w:rsidP="00A51F22">
            <w:pPr>
              <w:spacing w:line="240" w:lineRule="auto"/>
              <w:rPr>
                <w:rFonts w:ascii="微軟正黑體" w:eastAsia="微軟正黑體" w:hAnsi="微軟正黑體"/>
              </w:rPr>
            </w:pPr>
          </w:p>
          <w:p w14:paraId="1DCBA0A6" w14:textId="77777777" w:rsidR="00A51F22" w:rsidRPr="00EE25C6" w:rsidRDefault="00A51F22" w:rsidP="00A51F22">
            <w:pPr>
              <w:pStyle w:val="3"/>
              <w:spacing w:line="240" w:lineRule="auto"/>
              <w:rPr>
                <w:rFonts w:ascii="微軟正黑體" w:eastAsia="微軟正黑體" w:hAnsi="微軟正黑體"/>
              </w:rPr>
            </w:pPr>
            <w:r w:rsidRPr="00EE25C6">
              <w:rPr>
                <w:rFonts w:ascii="微軟正黑體" w:eastAsia="微軟正黑體" w:hAnsi="微軟正黑體" w:hint="eastAsia"/>
                <w:sz w:val="24"/>
                <w:szCs w:val="24"/>
              </w:rPr>
              <w:t>AA-18370與委託人發生交易糾紛或訴訟之處理作業之稽核，作業週期由定期（每日隨案處理）改為定期（每月隨案處理）</w:t>
            </w:r>
            <w:r w:rsidRPr="00EE25C6">
              <w:rPr>
                <w:rFonts w:ascii="微軟正黑體" w:eastAsia="微軟正黑體" w:hAnsi="微軟正黑體" w:hint="eastAsia"/>
              </w:rPr>
              <w:t>。</w:t>
            </w:r>
          </w:p>
          <w:p w14:paraId="27DED01B" w14:textId="77777777" w:rsidR="0087760D" w:rsidRPr="00EE25C6" w:rsidRDefault="0087760D" w:rsidP="00D835BE">
            <w:pPr>
              <w:spacing w:line="240" w:lineRule="auto"/>
              <w:jc w:val="both"/>
              <w:rPr>
                <w:rFonts w:ascii="微軟正黑體" w:eastAsia="微軟正黑體" w:hAnsi="微軟正黑體"/>
                <w:szCs w:val="24"/>
              </w:rPr>
            </w:pPr>
          </w:p>
          <w:p w14:paraId="29E26072" w14:textId="77777777" w:rsidR="0087760D" w:rsidRPr="00EE25C6" w:rsidRDefault="007A7C5A"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lastRenderedPageBreak/>
              <w:t>一、</w:t>
            </w:r>
            <w:r w:rsidR="00605162" w:rsidRPr="00EE25C6">
              <w:rPr>
                <w:rFonts w:ascii="微軟正黑體" w:eastAsia="微軟正黑體" w:hAnsi="微軟正黑體" w:hint="eastAsia"/>
                <w:szCs w:val="24"/>
              </w:rPr>
              <w:t>委託對象為</w:t>
            </w:r>
            <w:r w:rsidR="00E8770D" w:rsidRPr="00EE25C6">
              <w:rPr>
                <w:rFonts w:ascii="微軟正黑體" w:eastAsia="微軟正黑體" w:hAnsi="微軟正黑體"/>
                <w:szCs w:val="24"/>
              </w:rPr>
              <w:t>國外自然人、國外法人或經中華民國政府核准設立之政府基金、證券投資信託基金、投資型保險專設帳簿資產及全權委託投資帳戶</w:t>
            </w:r>
            <w:r w:rsidR="00605162" w:rsidRPr="00EE25C6">
              <w:rPr>
                <w:rFonts w:ascii="微軟正黑體" w:eastAsia="微軟正黑體" w:hAnsi="微軟正黑體" w:hint="eastAsia"/>
                <w:szCs w:val="24"/>
              </w:rPr>
              <w:t>者，其交割幣別是否以外幣為之。</w:t>
            </w:r>
          </w:p>
          <w:p w14:paraId="6C9AB793" w14:textId="77777777" w:rsidR="0087760D" w:rsidRPr="00EE25C6" w:rsidRDefault="007A7C5A"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二、</w:t>
            </w:r>
            <w:r w:rsidR="0087760D" w:rsidRPr="00EE25C6">
              <w:rPr>
                <w:rFonts w:ascii="微軟正黑體" w:eastAsia="微軟正黑體" w:hAnsi="微軟正黑體" w:hint="eastAsia"/>
                <w:szCs w:val="24"/>
              </w:rPr>
              <w:t>委託人交割款項及國外費用經委託人指定以外幣交割者，相關款項之收付是否以外幣為之。</w:t>
            </w:r>
          </w:p>
          <w:p w14:paraId="06816B28" w14:textId="77777777" w:rsidR="0087760D" w:rsidRPr="00EE25C6" w:rsidRDefault="007A7C5A"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三、</w:t>
            </w:r>
            <w:r w:rsidR="0087760D" w:rsidRPr="00EE25C6">
              <w:rPr>
                <w:rFonts w:ascii="微軟正黑體" w:eastAsia="微軟正黑體" w:hAnsi="微軟正黑體" w:hint="eastAsia"/>
                <w:szCs w:val="24"/>
              </w:rPr>
              <w:t>交割款項及國外費用經委託人指定以新臺幣交割者，相關款項之收付是否以新臺幣為之。</w:t>
            </w:r>
          </w:p>
          <w:p w14:paraId="2DF88E9C" w14:textId="77777777" w:rsidR="004735B4" w:rsidRPr="00EE25C6" w:rsidRDefault="007A7C5A"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四、</w:t>
            </w:r>
            <w:r w:rsidR="00E06055" w:rsidRPr="00EE25C6">
              <w:rPr>
                <w:rFonts w:ascii="微軟正黑體" w:eastAsia="微軟正黑體" w:hAnsi="微軟正黑體" w:hint="eastAsia"/>
                <w:szCs w:val="24"/>
              </w:rPr>
              <w:t>公司與委託人交割款項及費用之收付未透過客戶外幣專戶者，</w:t>
            </w:r>
            <w:r w:rsidR="006A2556" w:rsidRPr="00EE25C6">
              <w:rPr>
                <w:rFonts w:ascii="微軟正黑體" w:eastAsia="微軟正黑體" w:hAnsi="微軟正黑體" w:hint="eastAsia"/>
                <w:szCs w:val="24"/>
              </w:rPr>
              <w:t>委託人賣出外國有價證券成交後，公司是否</w:t>
            </w:r>
            <w:r w:rsidR="004735B4" w:rsidRPr="00EE25C6">
              <w:rPr>
                <w:rFonts w:ascii="微軟正黑體" w:eastAsia="微軟正黑體" w:hAnsi="微軟正黑體" w:hint="eastAsia"/>
                <w:szCs w:val="24"/>
              </w:rPr>
              <w:t>就委託人應收金額，於交割日將款項撥入委託人在公司所指定金融機構開立之新臺幣存款帳戶或存入委託人在公司所指定之指定銀行開立之外匯存款帳戶。</w:t>
            </w:r>
          </w:p>
          <w:p w14:paraId="3383CF8A" w14:textId="77777777" w:rsidR="00E06055" w:rsidRPr="00EE25C6" w:rsidRDefault="00E06055"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五、公司是否符合規定資格條件並經委託人同意而留存交割款項於客戶外幣專戶，且是否依規定訂定內部控制制度。</w:t>
            </w:r>
          </w:p>
          <w:p w14:paraId="62BDA4F1" w14:textId="77777777" w:rsidR="00E06055" w:rsidRPr="00EE25C6" w:rsidRDefault="00E06055"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六、委託人指定以外幣交割之款項及費用，透過客戶外幣專戶收付者，其交割結匯事項是否依規定辦理，且委託人賣出外國有價證券，公司是否按賣出報告書所載委託人應收金額，留存於客戶外幣專戶。（留存於客戶外幣專戶之款項，得依委託人指示撥入公司與委託人事先約定之委託人本人銀行存款帳戶、公司依證券商管理規則第三十八條規定設置之受託買賣有價證券交割專戶或依國際金融業務條例第二十二條之四第一項第五款規定設置帳</w:t>
            </w:r>
            <w:r w:rsidRPr="00EE25C6">
              <w:rPr>
                <w:rFonts w:ascii="微軟正黑體" w:eastAsia="微軟正黑體" w:hAnsi="微軟正黑體" w:hint="eastAsia"/>
                <w:szCs w:val="24"/>
              </w:rPr>
              <w:lastRenderedPageBreak/>
              <w:t>戶保管專戶之委託人本人分戶帳。如需辦理結售，是否由委託人依外匯收支或交易申報辦法之規定，向外匯指定銀行或辦理即期外匯交易業務之同一證券商辦理。）</w:t>
            </w:r>
          </w:p>
          <w:p w14:paraId="206D9A27" w14:textId="77777777" w:rsidR="0087760D" w:rsidRPr="00EE25C6" w:rsidRDefault="00E06055"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七</w:t>
            </w:r>
            <w:r w:rsidR="002C6858" w:rsidRPr="00EE25C6">
              <w:rPr>
                <w:rFonts w:ascii="微軟正黑體" w:eastAsia="微軟正黑體" w:hAnsi="微軟正黑體" w:hint="eastAsia"/>
                <w:szCs w:val="24"/>
              </w:rPr>
              <w:t>、</w:t>
            </w:r>
            <w:r w:rsidR="0087760D" w:rsidRPr="00EE25C6">
              <w:rPr>
                <w:rFonts w:ascii="微軟正黑體" w:eastAsia="微軟正黑體" w:hAnsi="微軟正黑體" w:hint="eastAsia"/>
                <w:szCs w:val="24"/>
              </w:rPr>
              <w:t>對</w:t>
            </w:r>
            <w:r w:rsidR="00A05947" w:rsidRPr="00EE25C6">
              <w:rPr>
                <w:rFonts w:ascii="微軟正黑體" w:eastAsia="微軟正黑體" w:hAnsi="微軟正黑體" w:hint="eastAsia"/>
                <w:szCs w:val="24"/>
              </w:rPr>
              <w:t>委託人</w:t>
            </w:r>
            <w:r w:rsidR="0087760D" w:rsidRPr="00EE25C6">
              <w:rPr>
                <w:rFonts w:ascii="微軟正黑體" w:eastAsia="微軟正黑體" w:hAnsi="微軟正黑體" w:hint="eastAsia"/>
                <w:szCs w:val="24"/>
              </w:rPr>
              <w:t>交割專戶之款項是否無流用之情事。</w:t>
            </w:r>
          </w:p>
          <w:p w14:paraId="27BF9386" w14:textId="77777777" w:rsidR="004735B4" w:rsidRPr="00EE25C6" w:rsidRDefault="004735B4" w:rsidP="00D835BE">
            <w:pPr>
              <w:spacing w:line="240" w:lineRule="auto"/>
              <w:ind w:left="840" w:hangingChars="350" w:hanging="840"/>
              <w:jc w:val="both"/>
              <w:rPr>
                <w:rFonts w:ascii="微軟正黑體" w:eastAsia="微軟正黑體" w:hAnsi="微軟正黑體"/>
                <w:szCs w:val="24"/>
              </w:rPr>
            </w:pPr>
          </w:p>
          <w:p w14:paraId="7B8B4ED9" w14:textId="77777777" w:rsidR="004735B4" w:rsidRPr="00EE25C6" w:rsidRDefault="004735B4" w:rsidP="00D835BE">
            <w:pPr>
              <w:spacing w:line="240" w:lineRule="auto"/>
              <w:ind w:left="840" w:hangingChars="350" w:hanging="840"/>
              <w:jc w:val="both"/>
              <w:rPr>
                <w:rFonts w:ascii="微軟正黑體" w:eastAsia="微軟正黑體" w:hAnsi="微軟正黑體"/>
                <w:szCs w:val="24"/>
              </w:rPr>
            </w:pPr>
          </w:p>
          <w:p w14:paraId="2A5CCC80" w14:textId="77777777" w:rsidR="004735B4" w:rsidRPr="00EE25C6" w:rsidRDefault="004735B4" w:rsidP="00D835BE">
            <w:pPr>
              <w:spacing w:line="240" w:lineRule="auto"/>
              <w:ind w:left="840" w:hangingChars="350" w:hanging="840"/>
              <w:jc w:val="both"/>
              <w:rPr>
                <w:rFonts w:ascii="微軟正黑體" w:eastAsia="微軟正黑體" w:hAnsi="微軟正黑體"/>
                <w:szCs w:val="24"/>
              </w:rPr>
            </w:pPr>
          </w:p>
          <w:p w14:paraId="451E131B" w14:textId="77777777" w:rsidR="008F2B65" w:rsidRPr="00EE25C6" w:rsidRDefault="008F2B65" w:rsidP="00D835BE">
            <w:pPr>
              <w:spacing w:line="240" w:lineRule="auto"/>
              <w:ind w:left="840" w:hangingChars="350" w:hanging="840"/>
              <w:jc w:val="both"/>
              <w:rPr>
                <w:rFonts w:ascii="微軟正黑體" w:eastAsia="微軟正黑體" w:hAnsi="微軟正黑體"/>
                <w:szCs w:val="24"/>
              </w:rPr>
            </w:pPr>
          </w:p>
          <w:p w14:paraId="2DCFCD06" w14:textId="77777777" w:rsidR="008F2B65" w:rsidRPr="00EE25C6" w:rsidRDefault="008F2B65" w:rsidP="00D835BE">
            <w:pPr>
              <w:spacing w:line="240" w:lineRule="auto"/>
              <w:ind w:left="840" w:hangingChars="350" w:hanging="840"/>
              <w:jc w:val="both"/>
              <w:rPr>
                <w:rFonts w:ascii="微軟正黑體" w:eastAsia="微軟正黑體" w:hAnsi="微軟正黑體"/>
                <w:szCs w:val="24"/>
              </w:rPr>
            </w:pPr>
          </w:p>
          <w:p w14:paraId="17F92D55" w14:textId="77777777" w:rsidR="004735B4" w:rsidRPr="00EE25C6" w:rsidRDefault="004735B4" w:rsidP="00D835BE">
            <w:pPr>
              <w:spacing w:line="240" w:lineRule="auto"/>
              <w:ind w:left="840" w:hangingChars="350" w:hanging="840"/>
              <w:jc w:val="both"/>
              <w:rPr>
                <w:rFonts w:ascii="微軟正黑體" w:eastAsia="微軟正黑體" w:hAnsi="微軟正黑體"/>
                <w:szCs w:val="24"/>
              </w:rPr>
            </w:pPr>
          </w:p>
          <w:p w14:paraId="4D4CDAAA" w14:textId="77777777" w:rsidR="004735B4" w:rsidRPr="00EE25C6" w:rsidRDefault="004735B4" w:rsidP="00D835BE">
            <w:pPr>
              <w:spacing w:line="240" w:lineRule="auto"/>
              <w:ind w:left="840" w:hangingChars="350" w:hanging="840"/>
              <w:jc w:val="both"/>
              <w:rPr>
                <w:rFonts w:ascii="微軟正黑體" w:eastAsia="微軟正黑體" w:hAnsi="微軟正黑體"/>
                <w:szCs w:val="24"/>
              </w:rPr>
            </w:pPr>
          </w:p>
          <w:p w14:paraId="186D7BDC" w14:textId="77777777" w:rsidR="004735B4" w:rsidRPr="00EE25C6" w:rsidRDefault="004735B4" w:rsidP="00D835BE">
            <w:pPr>
              <w:spacing w:line="240" w:lineRule="auto"/>
              <w:ind w:left="840" w:hangingChars="350" w:hanging="840"/>
              <w:jc w:val="both"/>
              <w:rPr>
                <w:rFonts w:ascii="微軟正黑體" w:eastAsia="微軟正黑體" w:hAnsi="微軟正黑體"/>
                <w:szCs w:val="24"/>
              </w:rPr>
            </w:pPr>
          </w:p>
          <w:p w14:paraId="3B356111" w14:textId="77777777" w:rsidR="00E06055" w:rsidRPr="00EE25C6" w:rsidRDefault="00E06055" w:rsidP="00D835BE">
            <w:pPr>
              <w:spacing w:line="240" w:lineRule="auto"/>
              <w:ind w:left="840" w:hangingChars="350" w:hanging="840"/>
              <w:jc w:val="both"/>
              <w:rPr>
                <w:rFonts w:ascii="微軟正黑體" w:eastAsia="微軟正黑體" w:hAnsi="微軟正黑體"/>
                <w:szCs w:val="24"/>
              </w:rPr>
            </w:pPr>
          </w:p>
          <w:p w14:paraId="09D9A138" w14:textId="77777777" w:rsidR="00E3319C" w:rsidRPr="00EE25C6" w:rsidRDefault="00E3319C" w:rsidP="00E3319C">
            <w:pPr>
              <w:spacing w:line="240" w:lineRule="auto"/>
              <w:ind w:left="840" w:hangingChars="350" w:hanging="840"/>
              <w:jc w:val="both"/>
              <w:rPr>
                <w:rFonts w:ascii="微軟正黑體" w:eastAsia="微軟正黑體" w:hAnsi="微軟正黑體"/>
              </w:rPr>
            </w:pPr>
          </w:p>
          <w:p w14:paraId="7D0AA53A" w14:textId="77777777" w:rsidR="00E3319C" w:rsidRPr="00EE25C6" w:rsidRDefault="00E3319C" w:rsidP="00E3319C">
            <w:pPr>
              <w:spacing w:line="240" w:lineRule="auto"/>
              <w:rPr>
                <w:rFonts w:ascii="微軟正黑體" w:eastAsia="微軟正黑體" w:hAnsi="微軟正黑體"/>
              </w:rPr>
            </w:pPr>
            <w:r w:rsidRPr="00EE25C6">
              <w:rPr>
                <w:rFonts w:ascii="微軟正黑體" w:eastAsia="微軟正黑體" w:hAnsi="微軟正黑體" w:hint="eastAsia"/>
              </w:rPr>
              <w:t>備註：</w:t>
            </w:r>
          </w:p>
          <w:p w14:paraId="1C7191A4" w14:textId="77777777" w:rsidR="00C34133" w:rsidRPr="00EE25C6" w:rsidRDefault="00C34133" w:rsidP="00E3319C">
            <w:pPr>
              <w:spacing w:line="240" w:lineRule="auto"/>
              <w:rPr>
                <w:rFonts w:ascii="微軟正黑體" w:eastAsia="微軟正黑體" w:hAnsi="微軟正黑體"/>
              </w:rPr>
            </w:pPr>
          </w:p>
          <w:p w14:paraId="4BED05E3" w14:textId="77777777" w:rsidR="00E3319C" w:rsidRPr="00EE25C6" w:rsidRDefault="00E3319C" w:rsidP="00E3319C">
            <w:pPr>
              <w:pStyle w:val="3"/>
              <w:spacing w:line="240" w:lineRule="auto"/>
              <w:rPr>
                <w:rFonts w:ascii="微軟正黑體" w:eastAsia="微軟正黑體" w:hAnsi="微軟正黑體"/>
              </w:rPr>
            </w:pPr>
            <w:r w:rsidRPr="00EE25C6">
              <w:rPr>
                <w:rFonts w:ascii="微軟正黑體" w:eastAsia="微軟正黑體" w:hAnsi="微軟正黑體" w:hint="eastAsia"/>
                <w:sz w:val="24"/>
                <w:szCs w:val="24"/>
              </w:rPr>
              <w:t>AA-18380交割款項收付作業之稽核，作業週期由不定期（每月</w:t>
            </w:r>
            <w:r w:rsidRPr="00EE25C6">
              <w:rPr>
                <w:rFonts w:ascii="微軟正黑體" w:eastAsia="微軟正黑體" w:hAnsi="微軟正黑體" w:hint="eastAsia"/>
                <w:spacing w:val="10"/>
                <w:sz w:val="24"/>
                <w:szCs w:val="24"/>
              </w:rPr>
              <w:t>至少查核乙次</w:t>
            </w:r>
            <w:r w:rsidRPr="00EE25C6">
              <w:rPr>
                <w:rFonts w:ascii="微軟正黑體" w:eastAsia="微軟正黑體" w:hAnsi="微軟正黑體" w:hint="eastAsia"/>
                <w:sz w:val="24"/>
                <w:szCs w:val="24"/>
              </w:rPr>
              <w:t>）改為不定期（每半年</w:t>
            </w:r>
            <w:r w:rsidRPr="00EE25C6">
              <w:rPr>
                <w:rFonts w:ascii="微軟正黑體" w:eastAsia="微軟正黑體" w:hAnsi="微軟正黑體" w:hint="eastAsia"/>
                <w:spacing w:val="10"/>
                <w:sz w:val="24"/>
                <w:szCs w:val="24"/>
              </w:rPr>
              <w:t>至少查核乙次</w:t>
            </w:r>
            <w:r w:rsidRPr="00EE25C6">
              <w:rPr>
                <w:rFonts w:ascii="微軟正黑體" w:eastAsia="微軟正黑體" w:hAnsi="微軟正黑體" w:hint="eastAsia"/>
                <w:sz w:val="24"/>
                <w:szCs w:val="24"/>
              </w:rPr>
              <w:t>）。</w:t>
            </w:r>
          </w:p>
          <w:p w14:paraId="5F07AFFA" w14:textId="77777777" w:rsidR="00E06055" w:rsidRPr="00EE25C6" w:rsidRDefault="00E06055" w:rsidP="00D835BE">
            <w:pPr>
              <w:spacing w:line="240" w:lineRule="auto"/>
              <w:ind w:left="840" w:hangingChars="350" w:hanging="840"/>
              <w:jc w:val="both"/>
              <w:rPr>
                <w:rFonts w:ascii="微軟正黑體" w:eastAsia="微軟正黑體" w:hAnsi="微軟正黑體"/>
                <w:szCs w:val="24"/>
              </w:rPr>
            </w:pPr>
          </w:p>
          <w:p w14:paraId="44F6F3D8" w14:textId="77777777" w:rsidR="005F67C0" w:rsidRPr="00EE25C6" w:rsidRDefault="002C6858"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lastRenderedPageBreak/>
              <w:t>一、</w:t>
            </w:r>
            <w:r w:rsidR="00105740" w:rsidRPr="00EE25C6">
              <w:rPr>
                <w:rFonts w:ascii="微軟正黑體" w:eastAsia="微軟正黑體" w:hAnsi="微軟正黑體" w:hint="eastAsia"/>
                <w:szCs w:val="24"/>
              </w:rPr>
              <w:t>公司是否除確實符合證券商管理規則第五條規定外，權責單位是否定期審視經紀手續費率及折讓定價政策內容，適時檢討修正，定期向董事會報告。</w:t>
            </w:r>
          </w:p>
          <w:p w14:paraId="50F58022" w14:textId="77777777" w:rsidR="0087760D" w:rsidRPr="00EE25C6" w:rsidRDefault="005F67C0"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二、</w:t>
            </w:r>
            <w:r w:rsidR="0087760D" w:rsidRPr="00EE25C6">
              <w:rPr>
                <w:rFonts w:ascii="微軟正黑體" w:eastAsia="微軟正黑體" w:hAnsi="微軟正黑體" w:hint="eastAsia"/>
                <w:szCs w:val="24"/>
              </w:rPr>
              <w:t>公司向委託人收取之手續費及其他費用，是否以新台幣或公司與委託人雙方合意指定之外幣為之；且是否存撥於委託人在公司所指定金融機構開立之新台幣或委託人在公司所指定之指定銀行開立之外匯存款帳戶。</w:t>
            </w:r>
          </w:p>
          <w:p w14:paraId="754169F2" w14:textId="77777777" w:rsidR="005F67C0" w:rsidRPr="00EE25C6" w:rsidRDefault="002C447A"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三</w:t>
            </w:r>
            <w:r w:rsidR="002C6858" w:rsidRPr="00EE25C6">
              <w:rPr>
                <w:rFonts w:ascii="微軟正黑體" w:eastAsia="微軟正黑體" w:hAnsi="微軟正黑體" w:hint="eastAsia"/>
                <w:szCs w:val="24"/>
              </w:rPr>
              <w:t>、</w:t>
            </w:r>
            <w:r w:rsidR="005F67C0" w:rsidRPr="00EE25C6">
              <w:rPr>
                <w:rFonts w:ascii="微軟正黑體" w:eastAsia="微軟正黑體" w:hAnsi="微軟正黑體" w:hint="eastAsia"/>
                <w:szCs w:val="24"/>
              </w:rPr>
              <w:t>對辦理境外基金業務人員或境外結構型商品業務人員之薪酬結構</w:t>
            </w:r>
            <w:r w:rsidR="00F37FD9" w:rsidRPr="00EE25C6">
              <w:rPr>
                <w:rFonts w:ascii="微軟正黑體" w:eastAsia="微軟正黑體" w:hAnsi="微軟正黑體" w:hint="eastAsia"/>
                <w:szCs w:val="24"/>
              </w:rPr>
              <w:t>是否無</w:t>
            </w:r>
            <w:r w:rsidR="005F67C0" w:rsidRPr="00EE25C6">
              <w:rPr>
                <w:rFonts w:ascii="微軟正黑體" w:eastAsia="微軟正黑體" w:hAnsi="微軟正黑體" w:hint="eastAsia"/>
                <w:szCs w:val="24"/>
              </w:rPr>
              <w:t>以受託金額多寡為主要考量因素。</w:t>
            </w:r>
          </w:p>
          <w:p w14:paraId="698A61B2" w14:textId="77777777" w:rsidR="00A476C5" w:rsidRPr="00EE25C6" w:rsidRDefault="002C447A"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四</w:t>
            </w:r>
            <w:r w:rsidR="005F67C0" w:rsidRPr="00EE25C6">
              <w:rPr>
                <w:rFonts w:ascii="微軟正黑體" w:eastAsia="微軟正黑體" w:hAnsi="微軟正黑體" w:hint="eastAsia"/>
                <w:szCs w:val="24"/>
              </w:rPr>
              <w:t>、</w:t>
            </w:r>
            <w:r w:rsidR="00A476C5" w:rsidRPr="00EE25C6">
              <w:rPr>
                <w:rFonts w:ascii="微軟正黑體" w:eastAsia="微軟正黑體" w:hAnsi="微軟正黑體" w:hint="eastAsia"/>
                <w:szCs w:val="24"/>
              </w:rPr>
              <w:t>公司</w:t>
            </w:r>
            <w:r w:rsidR="00A476C5" w:rsidRPr="00EE25C6">
              <w:rPr>
                <w:rFonts w:ascii="微軟正黑體" w:eastAsia="微軟正黑體" w:hAnsi="微軟正黑體"/>
                <w:szCs w:val="24"/>
              </w:rPr>
              <w:t>辦理受託買賣外國有價證券業務，自交易相對人取得之報酬、費用、折讓等各項利益，</w:t>
            </w:r>
            <w:r w:rsidR="00A476C5" w:rsidRPr="00EE25C6">
              <w:rPr>
                <w:rFonts w:ascii="微軟正黑體" w:eastAsia="微軟正黑體" w:hAnsi="微軟正黑體" w:hint="eastAsia"/>
                <w:szCs w:val="24"/>
              </w:rPr>
              <w:t>是否</w:t>
            </w:r>
            <w:r w:rsidR="00A476C5" w:rsidRPr="00EE25C6">
              <w:rPr>
                <w:rFonts w:ascii="微軟正黑體" w:eastAsia="微軟正黑體" w:hAnsi="微軟正黑體"/>
                <w:szCs w:val="24"/>
              </w:rPr>
              <w:t>明定收取費率之範圍。</w:t>
            </w:r>
            <w:r w:rsidR="00373497" w:rsidRPr="00EE25C6">
              <w:rPr>
                <w:rFonts w:ascii="微軟正黑體" w:eastAsia="微軟正黑體" w:hAnsi="微軟正黑體" w:hint="eastAsia"/>
                <w:szCs w:val="24"/>
              </w:rPr>
              <w:t>公司</w:t>
            </w:r>
            <w:r w:rsidR="00372B2E" w:rsidRPr="00EE25C6">
              <w:rPr>
                <w:rFonts w:ascii="微軟正黑體" w:eastAsia="微軟正黑體" w:hAnsi="微軟正黑體" w:hint="eastAsia"/>
                <w:szCs w:val="24"/>
              </w:rPr>
              <w:t>是否</w:t>
            </w:r>
            <w:r w:rsidR="00373497" w:rsidRPr="00EE25C6">
              <w:rPr>
                <w:rFonts w:ascii="微軟正黑體" w:eastAsia="微軟正黑體" w:hAnsi="微軟正黑體"/>
                <w:szCs w:val="24"/>
              </w:rPr>
              <w:t>於收取前</w:t>
            </w:r>
            <w:r w:rsidR="00373497" w:rsidRPr="00EE25C6">
              <w:rPr>
                <w:rFonts w:ascii="微軟正黑體" w:eastAsia="微軟正黑體" w:hAnsi="微軟正黑體" w:hint="eastAsia"/>
                <w:szCs w:val="24"/>
              </w:rPr>
              <w:t>開</w:t>
            </w:r>
            <w:r w:rsidR="00373497" w:rsidRPr="00EE25C6">
              <w:rPr>
                <w:rFonts w:ascii="微軟正黑體" w:eastAsia="微軟正黑體" w:hAnsi="微軟正黑體"/>
                <w:szCs w:val="24"/>
              </w:rPr>
              <w:t>利益後，</w:t>
            </w:r>
            <w:r w:rsidR="00373497" w:rsidRPr="00EE25C6">
              <w:rPr>
                <w:rFonts w:ascii="微軟正黑體" w:eastAsia="微軟正黑體" w:hAnsi="微軟正黑體" w:hint="eastAsia"/>
                <w:szCs w:val="24"/>
              </w:rPr>
              <w:t>將實際收取之費率（有價證券有年限者應包含年化費率）告知委託人。</w:t>
            </w:r>
          </w:p>
          <w:p w14:paraId="7CD2E25F" w14:textId="77777777" w:rsidR="00F34DDD" w:rsidRPr="00EE25C6" w:rsidRDefault="00F34DDD" w:rsidP="00D835BE">
            <w:pPr>
              <w:spacing w:line="240" w:lineRule="auto"/>
              <w:ind w:leftChars="200" w:left="480"/>
              <w:rPr>
                <w:rFonts w:ascii="微軟正黑體" w:eastAsia="微軟正黑體" w:hAnsi="微軟正黑體"/>
                <w:szCs w:val="24"/>
              </w:rPr>
            </w:pPr>
            <w:r w:rsidRPr="00EE25C6">
              <w:rPr>
                <w:rFonts w:ascii="微軟正黑體" w:eastAsia="微軟正黑體" w:hAnsi="微軟正黑體" w:hint="eastAsia"/>
                <w:szCs w:val="24"/>
              </w:rPr>
              <w:t>境外基金或境外結構型商品另有規定者，是否從其規定辦理。</w:t>
            </w:r>
          </w:p>
          <w:p w14:paraId="41434841" w14:textId="77777777" w:rsidR="00366333" w:rsidRPr="00EE25C6" w:rsidRDefault="00FE6BEC" w:rsidP="00D835BE">
            <w:pPr>
              <w:spacing w:line="240" w:lineRule="auto"/>
              <w:ind w:left="425" w:hanging="425"/>
              <w:jc w:val="both"/>
              <w:rPr>
                <w:rFonts w:ascii="微軟正黑體" w:eastAsia="微軟正黑體" w:hAnsi="微軟正黑體"/>
                <w:szCs w:val="24"/>
              </w:rPr>
            </w:pPr>
            <w:r w:rsidRPr="00EE25C6">
              <w:rPr>
                <w:rFonts w:ascii="微軟正黑體" w:eastAsia="微軟正黑體" w:hAnsi="微軟正黑體" w:hint="eastAsia"/>
                <w:szCs w:val="24"/>
              </w:rPr>
              <w:t>五、公司自境外結構型商品發行機構或總代理人取得之報酬、費用、折讓等各項利益，是否明訂收取費率之範圍，是否與委託人約定於該費率範圍內委託人同意其列為公司之報酬，並是否於收取後告知委託人確實之收取金額。（該商品以專業機構投資人或高淨值投資法人為受託買賣對象者，得不適用）</w:t>
            </w:r>
          </w:p>
          <w:p w14:paraId="4D37B543" w14:textId="77777777" w:rsidR="002C447A" w:rsidRPr="00EE25C6" w:rsidRDefault="002C447A" w:rsidP="00D835BE">
            <w:pPr>
              <w:pStyle w:val="a7"/>
              <w:spacing w:line="240" w:lineRule="auto"/>
              <w:rPr>
                <w:rFonts w:ascii="微軟正黑體" w:eastAsia="微軟正黑體" w:hAnsi="微軟正黑體"/>
                <w:spacing w:val="0"/>
                <w:szCs w:val="24"/>
              </w:rPr>
            </w:pPr>
          </w:p>
          <w:p w14:paraId="6D31A866" w14:textId="77777777" w:rsidR="00105740" w:rsidRPr="00EE25C6" w:rsidRDefault="00105740" w:rsidP="00D835BE">
            <w:pPr>
              <w:pStyle w:val="a7"/>
              <w:spacing w:line="240" w:lineRule="auto"/>
              <w:rPr>
                <w:rFonts w:ascii="微軟正黑體" w:eastAsia="微軟正黑體" w:hAnsi="微軟正黑體"/>
                <w:spacing w:val="0"/>
                <w:szCs w:val="24"/>
              </w:rPr>
            </w:pPr>
          </w:p>
          <w:p w14:paraId="251641D3" w14:textId="77777777" w:rsidR="00105740" w:rsidRPr="00EE25C6" w:rsidRDefault="00105740" w:rsidP="00D835BE">
            <w:pPr>
              <w:pStyle w:val="a7"/>
              <w:spacing w:line="240" w:lineRule="auto"/>
              <w:rPr>
                <w:rFonts w:ascii="微軟正黑體" w:eastAsia="微軟正黑體" w:hAnsi="微軟正黑體"/>
                <w:spacing w:val="0"/>
                <w:szCs w:val="24"/>
              </w:rPr>
            </w:pPr>
          </w:p>
          <w:p w14:paraId="61E7FD5D" w14:textId="77777777" w:rsidR="00DB23C3" w:rsidRPr="00EE25C6" w:rsidRDefault="00DB23C3" w:rsidP="00D835BE">
            <w:pPr>
              <w:pStyle w:val="a7"/>
              <w:spacing w:line="240" w:lineRule="auto"/>
              <w:rPr>
                <w:rFonts w:ascii="微軟正黑體" w:eastAsia="微軟正黑體" w:hAnsi="微軟正黑體"/>
                <w:spacing w:val="0"/>
                <w:szCs w:val="24"/>
              </w:rPr>
            </w:pPr>
            <w:r w:rsidRPr="00EE25C6">
              <w:rPr>
                <w:rFonts w:ascii="微軟正黑體" w:eastAsia="微軟正黑體" w:hAnsi="微軟正黑體" w:hint="eastAsia"/>
                <w:spacing w:val="0"/>
                <w:szCs w:val="24"/>
              </w:rPr>
              <w:lastRenderedPageBreak/>
              <w:t>專營受託買賣外國有價證券業務之證券商（以下簡稱專營證券商）與銀行或保險公司、保險代理人或保險經紀人辦理合作推廣業務：</w:t>
            </w:r>
          </w:p>
          <w:p w14:paraId="1BEFBE17" w14:textId="77777777" w:rsidR="00DB23C3" w:rsidRPr="00EE25C6" w:rsidRDefault="00DB23C3" w:rsidP="00D835BE">
            <w:pPr>
              <w:pStyle w:val="a7"/>
              <w:spacing w:line="240" w:lineRule="auto"/>
              <w:ind w:left="425" w:hanging="425"/>
              <w:rPr>
                <w:rFonts w:ascii="微軟正黑體" w:eastAsia="微軟正黑體" w:hAnsi="微軟正黑體"/>
                <w:spacing w:val="0"/>
                <w:szCs w:val="24"/>
              </w:rPr>
            </w:pPr>
            <w:r w:rsidRPr="00EE25C6">
              <w:rPr>
                <w:rFonts w:ascii="微軟正黑體" w:eastAsia="微軟正黑體" w:hAnsi="微軟正黑體" w:hint="eastAsia"/>
                <w:spacing w:val="0"/>
                <w:szCs w:val="24"/>
              </w:rPr>
              <w:t>一</w:t>
            </w:r>
            <w:r w:rsidR="002C6858" w:rsidRPr="00EE25C6">
              <w:rPr>
                <w:rFonts w:ascii="微軟正黑體" w:eastAsia="微軟正黑體" w:hAnsi="微軟正黑體" w:hint="eastAsia"/>
                <w:spacing w:val="0"/>
                <w:szCs w:val="24"/>
              </w:rPr>
              <w:t>、</w:t>
            </w:r>
            <w:r w:rsidRPr="00EE25C6">
              <w:rPr>
                <w:rFonts w:ascii="微軟正黑體" w:eastAsia="微軟正黑體" w:hAnsi="微軟正黑體" w:hint="eastAsia"/>
                <w:spacing w:val="0"/>
                <w:szCs w:val="24"/>
              </w:rPr>
              <w:t>專營證券商是否與合作對象共同簽定合作推廣契約書。</w:t>
            </w:r>
          </w:p>
          <w:p w14:paraId="575C4202" w14:textId="77777777" w:rsidR="00DB23C3" w:rsidRPr="00EE25C6" w:rsidRDefault="00DB23C3" w:rsidP="00D835BE">
            <w:pPr>
              <w:pStyle w:val="a7"/>
              <w:spacing w:line="240" w:lineRule="auto"/>
              <w:ind w:left="425" w:hanging="425"/>
              <w:rPr>
                <w:rFonts w:ascii="微軟正黑體" w:eastAsia="微軟正黑體" w:hAnsi="微軟正黑體"/>
                <w:spacing w:val="0"/>
                <w:szCs w:val="24"/>
              </w:rPr>
            </w:pPr>
            <w:r w:rsidRPr="00EE25C6">
              <w:rPr>
                <w:rFonts w:ascii="微軟正黑體" w:eastAsia="微軟正黑體" w:hAnsi="微軟正黑體" w:hint="eastAsia"/>
                <w:spacing w:val="0"/>
                <w:szCs w:val="24"/>
              </w:rPr>
              <w:t>二</w:t>
            </w:r>
            <w:r w:rsidR="002C6858" w:rsidRPr="00EE25C6">
              <w:rPr>
                <w:rFonts w:ascii="微軟正黑體" w:eastAsia="微軟正黑體" w:hAnsi="微軟正黑體" w:hint="eastAsia"/>
                <w:spacing w:val="0"/>
                <w:szCs w:val="24"/>
              </w:rPr>
              <w:t>、</w:t>
            </w:r>
            <w:r w:rsidRPr="00EE25C6">
              <w:rPr>
                <w:rFonts w:ascii="微軟正黑體" w:eastAsia="微軟正黑體" w:hAnsi="微軟正黑體" w:hint="eastAsia"/>
                <w:spacing w:val="0"/>
                <w:szCs w:val="24"/>
              </w:rPr>
              <w:t>專營證券商是否確認合作推廣他業商品或提供相關服務之項目符合規定範圍。</w:t>
            </w:r>
          </w:p>
          <w:p w14:paraId="095D35C6" w14:textId="77777777" w:rsidR="00DB23C3" w:rsidRPr="00EE25C6" w:rsidRDefault="00DB23C3" w:rsidP="00D835BE">
            <w:pPr>
              <w:pStyle w:val="a7"/>
              <w:spacing w:line="240" w:lineRule="auto"/>
              <w:ind w:left="425" w:hanging="425"/>
              <w:rPr>
                <w:rFonts w:ascii="微軟正黑體" w:eastAsia="微軟正黑體" w:hAnsi="微軟正黑體"/>
                <w:spacing w:val="0"/>
                <w:szCs w:val="24"/>
              </w:rPr>
            </w:pPr>
            <w:r w:rsidRPr="00EE25C6">
              <w:rPr>
                <w:rFonts w:ascii="微軟正黑體" w:eastAsia="微軟正黑體" w:hAnsi="微軟正黑體" w:hint="eastAsia"/>
                <w:spacing w:val="0"/>
                <w:szCs w:val="24"/>
              </w:rPr>
              <w:t>三</w:t>
            </w:r>
            <w:r w:rsidR="002C6858" w:rsidRPr="00EE25C6">
              <w:rPr>
                <w:rFonts w:ascii="微軟正黑體" w:eastAsia="微軟正黑體" w:hAnsi="微軟正黑體" w:hint="eastAsia"/>
                <w:spacing w:val="0"/>
                <w:szCs w:val="24"/>
              </w:rPr>
              <w:t>、</w:t>
            </w:r>
            <w:r w:rsidRPr="00EE25C6">
              <w:rPr>
                <w:rFonts w:ascii="微軟正黑體" w:eastAsia="微軟正黑體" w:hAnsi="微軟正黑體" w:hint="eastAsia"/>
                <w:spacing w:val="0"/>
                <w:szCs w:val="24"/>
              </w:rPr>
              <w:t>專營證券商是否確保相關業務員及主管符合銀行或保險業之資格規定並已接受教育訓練，且遵循銀行或保險之相關規範。</w:t>
            </w:r>
          </w:p>
          <w:p w14:paraId="57E4A7BF" w14:textId="77777777" w:rsidR="00E3319C" w:rsidRPr="00EE25C6" w:rsidRDefault="00E3319C" w:rsidP="00D835BE">
            <w:pPr>
              <w:pStyle w:val="a7"/>
              <w:spacing w:line="240" w:lineRule="auto"/>
              <w:ind w:left="425" w:hanging="425"/>
              <w:rPr>
                <w:rFonts w:ascii="微軟正黑體" w:eastAsia="微軟正黑體" w:hAnsi="微軟正黑體"/>
                <w:spacing w:val="0"/>
                <w:szCs w:val="24"/>
              </w:rPr>
            </w:pPr>
          </w:p>
          <w:p w14:paraId="7A043AC7" w14:textId="77777777" w:rsidR="00E3319C" w:rsidRPr="00EE25C6" w:rsidRDefault="00E3319C" w:rsidP="00D835BE">
            <w:pPr>
              <w:pStyle w:val="a7"/>
              <w:spacing w:line="240" w:lineRule="auto"/>
              <w:ind w:left="425" w:hanging="425"/>
              <w:rPr>
                <w:rFonts w:ascii="微軟正黑體" w:eastAsia="微軟正黑體" w:hAnsi="微軟正黑體"/>
                <w:spacing w:val="0"/>
                <w:szCs w:val="24"/>
              </w:rPr>
            </w:pPr>
          </w:p>
          <w:p w14:paraId="0F4FCFD2" w14:textId="77777777" w:rsidR="00E3319C" w:rsidRPr="00EE25C6" w:rsidRDefault="00E3319C" w:rsidP="00D835BE">
            <w:pPr>
              <w:pStyle w:val="a7"/>
              <w:spacing w:line="240" w:lineRule="auto"/>
              <w:ind w:left="425" w:hanging="425"/>
              <w:rPr>
                <w:rFonts w:ascii="微軟正黑體" w:eastAsia="微軟正黑體" w:hAnsi="微軟正黑體"/>
                <w:spacing w:val="0"/>
                <w:szCs w:val="24"/>
              </w:rPr>
            </w:pPr>
          </w:p>
          <w:p w14:paraId="03E45195" w14:textId="77777777" w:rsidR="00E3319C" w:rsidRPr="00EE25C6" w:rsidRDefault="00E3319C" w:rsidP="00D835BE">
            <w:pPr>
              <w:pStyle w:val="a7"/>
              <w:spacing w:line="240" w:lineRule="auto"/>
              <w:ind w:left="425" w:hanging="425"/>
              <w:rPr>
                <w:rFonts w:ascii="微軟正黑體" w:eastAsia="微軟正黑體" w:hAnsi="微軟正黑體"/>
                <w:spacing w:val="0"/>
                <w:szCs w:val="24"/>
              </w:rPr>
            </w:pPr>
          </w:p>
          <w:p w14:paraId="691A6DA2" w14:textId="77777777" w:rsidR="00E3319C" w:rsidRPr="00EE25C6" w:rsidRDefault="00E3319C" w:rsidP="00D835BE">
            <w:pPr>
              <w:pStyle w:val="a7"/>
              <w:spacing w:line="240" w:lineRule="auto"/>
              <w:ind w:left="425" w:hanging="425"/>
              <w:rPr>
                <w:rFonts w:ascii="微軟正黑體" w:eastAsia="微軟正黑體" w:hAnsi="微軟正黑體"/>
                <w:spacing w:val="0"/>
                <w:szCs w:val="24"/>
              </w:rPr>
            </w:pPr>
          </w:p>
          <w:p w14:paraId="35ECDC02" w14:textId="77777777" w:rsidR="00E3319C" w:rsidRPr="00EE25C6" w:rsidRDefault="00E3319C" w:rsidP="00D835BE">
            <w:pPr>
              <w:pStyle w:val="a7"/>
              <w:spacing w:line="240" w:lineRule="auto"/>
              <w:ind w:left="425" w:hanging="425"/>
              <w:rPr>
                <w:rFonts w:ascii="微軟正黑體" w:eastAsia="微軟正黑體" w:hAnsi="微軟正黑體"/>
                <w:spacing w:val="0"/>
                <w:szCs w:val="24"/>
              </w:rPr>
            </w:pPr>
          </w:p>
          <w:p w14:paraId="5AC111BD" w14:textId="77777777" w:rsidR="00E3319C" w:rsidRPr="00EE25C6" w:rsidRDefault="00E3319C" w:rsidP="00E3319C">
            <w:pPr>
              <w:pStyle w:val="a7"/>
              <w:spacing w:line="240" w:lineRule="auto"/>
              <w:ind w:left="425" w:hanging="425"/>
              <w:rPr>
                <w:rFonts w:ascii="微軟正黑體" w:eastAsia="微軟正黑體" w:hAnsi="微軟正黑體"/>
                <w:spacing w:val="0"/>
              </w:rPr>
            </w:pPr>
          </w:p>
          <w:p w14:paraId="3BD277C5" w14:textId="77777777" w:rsidR="00E3319C" w:rsidRPr="00EE25C6" w:rsidRDefault="00E3319C" w:rsidP="00E3319C">
            <w:pPr>
              <w:spacing w:line="240" w:lineRule="auto"/>
              <w:rPr>
                <w:rFonts w:ascii="微軟正黑體" w:eastAsia="微軟正黑體" w:hAnsi="微軟正黑體"/>
              </w:rPr>
            </w:pPr>
            <w:r w:rsidRPr="00EE25C6">
              <w:rPr>
                <w:rFonts w:ascii="微軟正黑體" w:eastAsia="微軟正黑體" w:hAnsi="微軟正黑體" w:hint="eastAsia"/>
              </w:rPr>
              <w:t>備註：</w:t>
            </w:r>
          </w:p>
          <w:p w14:paraId="1449A0ED" w14:textId="77777777" w:rsidR="00E3319C" w:rsidRPr="00EE25C6" w:rsidRDefault="00E3319C" w:rsidP="00E3319C">
            <w:pPr>
              <w:spacing w:line="240" w:lineRule="auto"/>
              <w:rPr>
                <w:rFonts w:ascii="微軟正黑體" w:eastAsia="微軟正黑體" w:hAnsi="微軟正黑體"/>
              </w:rPr>
            </w:pPr>
          </w:p>
          <w:p w14:paraId="67AF6E33" w14:textId="77777777" w:rsidR="00E3319C" w:rsidRPr="00EE25C6" w:rsidRDefault="00E3319C" w:rsidP="00E3319C">
            <w:pPr>
              <w:pStyle w:val="3"/>
              <w:spacing w:line="240" w:lineRule="auto"/>
              <w:rPr>
                <w:rFonts w:ascii="微軟正黑體" w:eastAsia="微軟正黑體" w:hAnsi="微軟正黑體"/>
              </w:rPr>
            </w:pPr>
            <w:r w:rsidRPr="00EE25C6">
              <w:rPr>
                <w:rFonts w:ascii="微軟正黑體" w:eastAsia="微軟正黑體" w:hAnsi="微軟正黑體" w:hint="eastAsia"/>
                <w:sz w:val="24"/>
                <w:szCs w:val="24"/>
              </w:rPr>
              <w:t>AA-18395專營受託買賣外國有價證券業務證券商與他業合作業務之稽核，作業週期由不定期（每月</w:t>
            </w:r>
            <w:r w:rsidRPr="00EE25C6">
              <w:rPr>
                <w:rFonts w:ascii="微軟正黑體" w:eastAsia="微軟正黑體" w:hAnsi="微軟正黑體" w:hint="eastAsia"/>
                <w:spacing w:val="10"/>
                <w:sz w:val="24"/>
                <w:szCs w:val="24"/>
              </w:rPr>
              <w:t>至少查核乙次</w:t>
            </w:r>
            <w:r w:rsidRPr="00EE25C6">
              <w:rPr>
                <w:rFonts w:ascii="微軟正黑體" w:eastAsia="微軟正黑體" w:hAnsi="微軟正黑體" w:hint="eastAsia"/>
                <w:sz w:val="24"/>
                <w:szCs w:val="24"/>
              </w:rPr>
              <w:t>）改為不定期（每半年</w:t>
            </w:r>
            <w:r w:rsidRPr="00EE25C6">
              <w:rPr>
                <w:rFonts w:ascii="微軟正黑體" w:eastAsia="微軟正黑體" w:hAnsi="微軟正黑體" w:hint="eastAsia"/>
                <w:spacing w:val="10"/>
                <w:sz w:val="24"/>
                <w:szCs w:val="24"/>
              </w:rPr>
              <w:t>至少查核乙次</w:t>
            </w:r>
            <w:r w:rsidRPr="00EE25C6">
              <w:rPr>
                <w:rFonts w:ascii="微軟正黑體" w:eastAsia="微軟正黑體" w:hAnsi="微軟正黑體" w:hint="eastAsia"/>
                <w:sz w:val="24"/>
                <w:szCs w:val="24"/>
              </w:rPr>
              <w:t>）。</w:t>
            </w:r>
          </w:p>
          <w:p w14:paraId="50238D04" w14:textId="77777777" w:rsidR="0087760D" w:rsidRPr="00EE25C6" w:rsidRDefault="0087760D" w:rsidP="00D835BE">
            <w:pPr>
              <w:spacing w:line="240" w:lineRule="auto"/>
              <w:ind w:hanging="510"/>
              <w:jc w:val="both"/>
              <w:rPr>
                <w:rFonts w:ascii="微軟正黑體" w:eastAsia="微軟正黑體" w:hAnsi="微軟正黑體"/>
                <w:spacing w:val="24"/>
                <w:szCs w:val="24"/>
              </w:rPr>
            </w:pPr>
          </w:p>
        </w:tc>
        <w:tc>
          <w:tcPr>
            <w:tcW w:w="1964" w:type="dxa"/>
          </w:tcPr>
          <w:p w14:paraId="7EE5C145" w14:textId="77777777" w:rsidR="0087760D" w:rsidRPr="00EE25C6" w:rsidRDefault="0087760D" w:rsidP="00D835BE">
            <w:pPr>
              <w:spacing w:line="240" w:lineRule="auto"/>
              <w:jc w:val="both"/>
              <w:rPr>
                <w:rFonts w:ascii="微軟正黑體" w:eastAsia="微軟正黑體" w:hAnsi="微軟正黑體"/>
                <w:szCs w:val="24"/>
              </w:rPr>
            </w:pPr>
          </w:p>
          <w:p w14:paraId="4F3466B5"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2855044C"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6092A994"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75808807"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5EEF58A5"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1F28A58F"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75641CD6"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1CB33F4C"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238FFC56"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65D02BC8"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7E2C8EDD"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0E71B41E"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3B1791E1"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12443A4F" w14:textId="77777777" w:rsidR="0087760D" w:rsidRPr="00EE25C6" w:rsidRDefault="0087760D" w:rsidP="00D835BE">
            <w:pPr>
              <w:spacing w:line="240" w:lineRule="auto"/>
              <w:jc w:val="both"/>
              <w:rPr>
                <w:rFonts w:ascii="微軟正黑體" w:eastAsia="微軟正黑體" w:hAnsi="微軟正黑體"/>
                <w:szCs w:val="24"/>
              </w:rPr>
            </w:pPr>
          </w:p>
          <w:p w14:paraId="5E7DACCF"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165B5F50"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4A6438EF"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01E8FD7F"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6251AE5A"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729A9BE5"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305B91EF"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43FA4D79"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747AF804"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2C89A239"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3721266C"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0DCBBC2D"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5BFED400"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5A17F30B"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63D3CE2D"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4F9984BD"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4F86322E"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6A4001A6" w14:textId="77777777" w:rsidR="0087760D" w:rsidRPr="00EE25C6" w:rsidRDefault="0087760D" w:rsidP="00D835BE">
            <w:pPr>
              <w:spacing w:line="240" w:lineRule="auto"/>
              <w:jc w:val="both"/>
              <w:rPr>
                <w:rFonts w:ascii="微軟正黑體" w:eastAsia="微軟正黑體" w:hAnsi="微軟正黑體"/>
                <w:szCs w:val="24"/>
              </w:rPr>
            </w:pPr>
          </w:p>
          <w:p w14:paraId="348C2F92"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0109CDF5"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702EE247"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51ABB96D"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43F564BD"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38266DD8"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3550C060"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75F0F299"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3797BB9D"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53053C64"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0AEAB7AD"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6995182D"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17CD5642"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3B72E8A2"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425373B5"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168AACF7"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611A3AC6"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464D9CDD"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2A87A972"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317C481E"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07E7683D"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5396AE9F"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56B5E805"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1B92F4FD"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6FCD5A56"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340F7992"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50B7B845"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33250DED" w14:textId="77777777" w:rsidR="0087760D" w:rsidRPr="00EE25C6" w:rsidRDefault="0087760D" w:rsidP="00D835BE">
            <w:pPr>
              <w:spacing w:line="240" w:lineRule="auto"/>
              <w:ind w:left="432"/>
              <w:jc w:val="both"/>
              <w:rPr>
                <w:rFonts w:ascii="微軟正黑體" w:eastAsia="微軟正黑體" w:hAnsi="微軟正黑體"/>
                <w:spacing w:val="24"/>
                <w:szCs w:val="24"/>
              </w:rPr>
            </w:pPr>
          </w:p>
          <w:p w14:paraId="2F94154A"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5F0189B4" w14:textId="77777777" w:rsidR="0087760D" w:rsidRPr="00EE25C6" w:rsidRDefault="0087760D" w:rsidP="00D835BE">
            <w:pPr>
              <w:spacing w:line="240" w:lineRule="auto"/>
              <w:ind w:left="528" w:hanging="240"/>
              <w:jc w:val="both"/>
              <w:rPr>
                <w:rFonts w:ascii="微軟正黑體" w:eastAsia="微軟正黑體" w:hAnsi="微軟正黑體"/>
                <w:szCs w:val="24"/>
              </w:rPr>
            </w:pPr>
          </w:p>
          <w:p w14:paraId="590CA5B7" w14:textId="77777777" w:rsidR="0087760D" w:rsidRPr="00EE25C6" w:rsidRDefault="0087760D" w:rsidP="00D835BE">
            <w:pPr>
              <w:spacing w:line="240" w:lineRule="auto"/>
              <w:jc w:val="both"/>
              <w:rPr>
                <w:rFonts w:ascii="微軟正黑體" w:eastAsia="微軟正黑體" w:hAnsi="微軟正黑體"/>
                <w:szCs w:val="24"/>
              </w:rPr>
            </w:pPr>
          </w:p>
          <w:p w14:paraId="553E49D3" w14:textId="77777777" w:rsidR="0087760D" w:rsidRPr="00EE25C6" w:rsidRDefault="0087760D" w:rsidP="00D835BE">
            <w:pPr>
              <w:spacing w:line="240" w:lineRule="auto"/>
              <w:jc w:val="both"/>
              <w:rPr>
                <w:rFonts w:ascii="微軟正黑體" w:eastAsia="微軟正黑體" w:hAnsi="微軟正黑體"/>
                <w:szCs w:val="24"/>
              </w:rPr>
            </w:pPr>
          </w:p>
          <w:p w14:paraId="51A31684" w14:textId="77777777" w:rsidR="0087760D" w:rsidRPr="00EE25C6" w:rsidRDefault="0087760D" w:rsidP="00D835BE">
            <w:pPr>
              <w:spacing w:line="240" w:lineRule="auto"/>
              <w:jc w:val="both"/>
              <w:rPr>
                <w:rFonts w:ascii="微軟正黑體" w:eastAsia="微軟正黑體" w:hAnsi="微軟正黑體"/>
                <w:szCs w:val="24"/>
              </w:rPr>
            </w:pPr>
          </w:p>
          <w:p w14:paraId="78A3B13F" w14:textId="77777777" w:rsidR="0087760D" w:rsidRPr="00EE25C6" w:rsidRDefault="0087760D" w:rsidP="00D835BE">
            <w:pPr>
              <w:spacing w:line="240" w:lineRule="auto"/>
              <w:jc w:val="both"/>
              <w:rPr>
                <w:rFonts w:ascii="微軟正黑體" w:eastAsia="微軟正黑體" w:hAnsi="微軟正黑體"/>
                <w:szCs w:val="24"/>
              </w:rPr>
            </w:pPr>
          </w:p>
          <w:p w14:paraId="3AD3C249" w14:textId="77777777" w:rsidR="0087760D" w:rsidRPr="00EE25C6" w:rsidRDefault="0087760D" w:rsidP="00D835BE">
            <w:pPr>
              <w:spacing w:line="240" w:lineRule="auto"/>
              <w:jc w:val="both"/>
              <w:rPr>
                <w:rFonts w:ascii="微軟正黑體" w:eastAsia="微軟正黑體" w:hAnsi="微軟正黑體"/>
                <w:szCs w:val="24"/>
              </w:rPr>
            </w:pPr>
          </w:p>
          <w:p w14:paraId="68D142DC" w14:textId="77777777" w:rsidR="0087760D" w:rsidRPr="00EE25C6" w:rsidRDefault="0087760D" w:rsidP="00D835BE">
            <w:pPr>
              <w:spacing w:line="240" w:lineRule="auto"/>
              <w:jc w:val="both"/>
              <w:rPr>
                <w:rFonts w:ascii="微軟正黑體" w:eastAsia="微軟正黑體" w:hAnsi="微軟正黑體"/>
                <w:szCs w:val="24"/>
              </w:rPr>
            </w:pPr>
          </w:p>
          <w:p w14:paraId="3EFED1AE" w14:textId="77777777" w:rsidR="0087760D" w:rsidRPr="00EE25C6" w:rsidRDefault="0087760D" w:rsidP="00D835BE">
            <w:pPr>
              <w:spacing w:line="240" w:lineRule="auto"/>
              <w:jc w:val="both"/>
              <w:rPr>
                <w:rFonts w:ascii="微軟正黑體" w:eastAsia="微軟正黑體" w:hAnsi="微軟正黑體"/>
                <w:szCs w:val="24"/>
              </w:rPr>
            </w:pPr>
          </w:p>
          <w:p w14:paraId="50BEDF4B" w14:textId="77777777" w:rsidR="0087760D" w:rsidRPr="00EE25C6" w:rsidRDefault="0087760D" w:rsidP="00D835BE">
            <w:pPr>
              <w:spacing w:line="240" w:lineRule="auto"/>
              <w:jc w:val="both"/>
              <w:rPr>
                <w:rFonts w:ascii="微軟正黑體" w:eastAsia="微軟正黑體" w:hAnsi="微軟正黑體"/>
                <w:szCs w:val="24"/>
              </w:rPr>
            </w:pPr>
          </w:p>
          <w:p w14:paraId="45892D57" w14:textId="77777777" w:rsidR="0087760D" w:rsidRPr="00EE25C6" w:rsidRDefault="0087760D" w:rsidP="00D835BE">
            <w:pPr>
              <w:spacing w:line="240" w:lineRule="auto"/>
              <w:jc w:val="both"/>
              <w:rPr>
                <w:rFonts w:ascii="微軟正黑體" w:eastAsia="微軟正黑體" w:hAnsi="微軟正黑體"/>
                <w:szCs w:val="24"/>
              </w:rPr>
            </w:pPr>
          </w:p>
          <w:p w14:paraId="3A9D4E6E" w14:textId="77777777" w:rsidR="0087760D" w:rsidRPr="00EE25C6" w:rsidRDefault="0087760D" w:rsidP="00D835BE">
            <w:pPr>
              <w:spacing w:line="240" w:lineRule="auto"/>
              <w:jc w:val="both"/>
              <w:rPr>
                <w:rFonts w:ascii="微軟正黑體" w:eastAsia="微軟正黑體" w:hAnsi="微軟正黑體"/>
                <w:szCs w:val="24"/>
              </w:rPr>
            </w:pPr>
          </w:p>
          <w:p w14:paraId="3FD6940C" w14:textId="77777777" w:rsidR="0087760D" w:rsidRPr="00EE25C6" w:rsidRDefault="0087760D" w:rsidP="00D835BE">
            <w:pPr>
              <w:spacing w:line="240" w:lineRule="auto"/>
              <w:jc w:val="both"/>
              <w:rPr>
                <w:rFonts w:ascii="微軟正黑體" w:eastAsia="微軟正黑體" w:hAnsi="微軟正黑體"/>
                <w:szCs w:val="24"/>
              </w:rPr>
            </w:pPr>
          </w:p>
          <w:p w14:paraId="25FA7225" w14:textId="77777777" w:rsidR="0087760D" w:rsidRPr="00EE25C6" w:rsidRDefault="0087760D" w:rsidP="00D835BE">
            <w:pPr>
              <w:spacing w:line="240" w:lineRule="auto"/>
              <w:jc w:val="both"/>
              <w:rPr>
                <w:rFonts w:ascii="微軟正黑體" w:eastAsia="微軟正黑體" w:hAnsi="微軟正黑體"/>
                <w:szCs w:val="24"/>
              </w:rPr>
            </w:pPr>
          </w:p>
          <w:p w14:paraId="13F9AA7E" w14:textId="77777777" w:rsidR="0087760D" w:rsidRPr="00EE25C6" w:rsidRDefault="0087760D" w:rsidP="00D835BE">
            <w:pPr>
              <w:spacing w:line="240" w:lineRule="auto"/>
              <w:jc w:val="both"/>
              <w:rPr>
                <w:rFonts w:ascii="微軟正黑體" w:eastAsia="微軟正黑體" w:hAnsi="微軟正黑體"/>
                <w:szCs w:val="24"/>
              </w:rPr>
            </w:pPr>
          </w:p>
          <w:p w14:paraId="6C0E6E53" w14:textId="77777777" w:rsidR="0087760D" w:rsidRPr="00EE25C6" w:rsidRDefault="0087760D" w:rsidP="00D835BE">
            <w:pPr>
              <w:spacing w:line="240" w:lineRule="auto"/>
              <w:jc w:val="both"/>
              <w:rPr>
                <w:rFonts w:ascii="微軟正黑體" w:eastAsia="微軟正黑體" w:hAnsi="微軟正黑體"/>
                <w:szCs w:val="24"/>
              </w:rPr>
            </w:pPr>
          </w:p>
          <w:p w14:paraId="00AB5C18" w14:textId="77777777" w:rsidR="0087760D" w:rsidRPr="00EE25C6" w:rsidRDefault="0087760D" w:rsidP="00D835BE">
            <w:pPr>
              <w:spacing w:line="240" w:lineRule="auto"/>
              <w:jc w:val="both"/>
              <w:rPr>
                <w:rFonts w:ascii="微軟正黑體" w:eastAsia="微軟正黑體" w:hAnsi="微軟正黑體"/>
                <w:szCs w:val="24"/>
              </w:rPr>
            </w:pPr>
          </w:p>
          <w:p w14:paraId="48F8B499" w14:textId="77777777" w:rsidR="0087760D" w:rsidRPr="00EE25C6" w:rsidRDefault="0087760D" w:rsidP="00D835BE">
            <w:pPr>
              <w:spacing w:line="240" w:lineRule="auto"/>
              <w:jc w:val="both"/>
              <w:rPr>
                <w:rFonts w:ascii="微軟正黑體" w:eastAsia="微軟正黑體" w:hAnsi="微軟正黑體"/>
                <w:szCs w:val="24"/>
              </w:rPr>
            </w:pPr>
          </w:p>
          <w:p w14:paraId="08352E0C" w14:textId="77777777" w:rsidR="0087760D" w:rsidRPr="00EE25C6" w:rsidRDefault="0087760D" w:rsidP="00D835BE">
            <w:pPr>
              <w:spacing w:line="240" w:lineRule="auto"/>
              <w:jc w:val="both"/>
              <w:rPr>
                <w:rFonts w:ascii="微軟正黑體" w:eastAsia="微軟正黑體" w:hAnsi="微軟正黑體"/>
                <w:szCs w:val="24"/>
              </w:rPr>
            </w:pPr>
          </w:p>
          <w:p w14:paraId="7B3446D7" w14:textId="77777777" w:rsidR="0087760D" w:rsidRPr="00EE25C6" w:rsidRDefault="0087760D" w:rsidP="00D835BE">
            <w:pPr>
              <w:spacing w:line="240" w:lineRule="auto"/>
              <w:jc w:val="both"/>
              <w:rPr>
                <w:rFonts w:ascii="微軟正黑體" w:eastAsia="微軟正黑體" w:hAnsi="微軟正黑體"/>
                <w:szCs w:val="24"/>
              </w:rPr>
            </w:pPr>
          </w:p>
          <w:p w14:paraId="1F8EA70F" w14:textId="77777777" w:rsidR="0087760D" w:rsidRPr="00EE25C6" w:rsidRDefault="0087760D" w:rsidP="00D835BE">
            <w:pPr>
              <w:spacing w:line="240" w:lineRule="auto"/>
              <w:ind w:left="284"/>
              <w:jc w:val="both"/>
              <w:rPr>
                <w:rFonts w:ascii="微軟正黑體" w:eastAsia="微軟正黑體" w:hAnsi="微軟正黑體"/>
                <w:szCs w:val="24"/>
              </w:rPr>
            </w:pPr>
          </w:p>
          <w:p w14:paraId="3EABB527" w14:textId="77777777" w:rsidR="0087760D" w:rsidRPr="00EE25C6" w:rsidRDefault="0087760D" w:rsidP="00D835BE">
            <w:pPr>
              <w:spacing w:line="240" w:lineRule="auto"/>
              <w:ind w:left="284"/>
              <w:jc w:val="both"/>
              <w:rPr>
                <w:rFonts w:ascii="微軟正黑體" w:eastAsia="微軟正黑體" w:hAnsi="微軟正黑體"/>
                <w:szCs w:val="24"/>
              </w:rPr>
            </w:pPr>
          </w:p>
          <w:p w14:paraId="5C5176AD" w14:textId="77777777" w:rsidR="0087760D" w:rsidRPr="00EE25C6" w:rsidRDefault="0087760D" w:rsidP="00D835BE">
            <w:pPr>
              <w:spacing w:line="240" w:lineRule="auto"/>
              <w:ind w:left="284"/>
              <w:jc w:val="both"/>
              <w:rPr>
                <w:rFonts w:ascii="微軟正黑體" w:eastAsia="微軟正黑體" w:hAnsi="微軟正黑體"/>
                <w:szCs w:val="24"/>
              </w:rPr>
            </w:pPr>
          </w:p>
          <w:p w14:paraId="3C42BF10" w14:textId="77777777" w:rsidR="0087760D" w:rsidRPr="00EE25C6" w:rsidRDefault="0087760D" w:rsidP="00D835BE">
            <w:pPr>
              <w:spacing w:line="240" w:lineRule="auto"/>
              <w:ind w:left="284"/>
              <w:jc w:val="both"/>
              <w:rPr>
                <w:rFonts w:ascii="微軟正黑體" w:eastAsia="微軟正黑體" w:hAnsi="微軟正黑體"/>
                <w:szCs w:val="24"/>
              </w:rPr>
            </w:pPr>
          </w:p>
          <w:p w14:paraId="67A89816" w14:textId="77777777" w:rsidR="0087760D" w:rsidRPr="00EE25C6" w:rsidRDefault="0087760D" w:rsidP="00D835BE">
            <w:pPr>
              <w:spacing w:line="240" w:lineRule="auto"/>
              <w:ind w:left="284"/>
              <w:jc w:val="both"/>
              <w:rPr>
                <w:rFonts w:ascii="微軟正黑體" w:eastAsia="微軟正黑體" w:hAnsi="微軟正黑體"/>
                <w:szCs w:val="24"/>
              </w:rPr>
            </w:pPr>
          </w:p>
          <w:p w14:paraId="49DF6493" w14:textId="77777777" w:rsidR="0087760D" w:rsidRPr="00EE25C6" w:rsidRDefault="0087760D" w:rsidP="00D835BE">
            <w:pPr>
              <w:spacing w:line="240" w:lineRule="auto"/>
              <w:ind w:left="284"/>
              <w:jc w:val="both"/>
              <w:rPr>
                <w:rFonts w:ascii="微軟正黑體" w:eastAsia="微軟正黑體" w:hAnsi="微軟正黑體"/>
                <w:szCs w:val="24"/>
              </w:rPr>
            </w:pPr>
          </w:p>
          <w:p w14:paraId="1A223A6A" w14:textId="77777777" w:rsidR="0087760D" w:rsidRPr="00EE25C6" w:rsidRDefault="0087760D" w:rsidP="00D835BE">
            <w:pPr>
              <w:spacing w:line="240" w:lineRule="auto"/>
              <w:ind w:left="284"/>
              <w:jc w:val="both"/>
              <w:rPr>
                <w:rFonts w:ascii="微軟正黑體" w:eastAsia="微軟正黑體" w:hAnsi="微軟正黑體"/>
                <w:szCs w:val="24"/>
              </w:rPr>
            </w:pPr>
          </w:p>
          <w:p w14:paraId="2E27B446" w14:textId="77777777" w:rsidR="0087760D" w:rsidRPr="00EE25C6" w:rsidRDefault="0087760D" w:rsidP="00D835BE">
            <w:pPr>
              <w:spacing w:line="240" w:lineRule="auto"/>
              <w:ind w:left="284"/>
              <w:jc w:val="both"/>
              <w:rPr>
                <w:rFonts w:ascii="微軟正黑體" w:eastAsia="微軟正黑體" w:hAnsi="微軟正黑體"/>
                <w:szCs w:val="24"/>
              </w:rPr>
            </w:pPr>
          </w:p>
          <w:p w14:paraId="443BAB02" w14:textId="77777777" w:rsidR="0087760D" w:rsidRPr="00EE25C6" w:rsidRDefault="0087760D" w:rsidP="00D835BE">
            <w:pPr>
              <w:spacing w:line="240" w:lineRule="auto"/>
              <w:ind w:left="284"/>
              <w:jc w:val="both"/>
              <w:rPr>
                <w:rFonts w:ascii="微軟正黑體" w:eastAsia="微軟正黑體" w:hAnsi="微軟正黑體"/>
                <w:szCs w:val="24"/>
              </w:rPr>
            </w:pPr>
          </w:p>
          <w:p w14:paraId="401C53CD" w14:textId="77777777" w:rsidR="0087760D" w:rsidRPr="00EE25C6" w:rsidRDefault="0087760D" w:rsidP="00D835BE">
            <w:pPr>
              <w:spacing w:line="240" w:lineRule="auto"/>
              <w:ind w:left="284"/>
              <w:jc w:val="both"/>
              <w:rPr>
                <w:rFonts w:ascii="微軟正黑體" w:eastAsia="微軟正黑體" w:hAnsi="微軟正黑體"/>
                <w:szCs w:val="24"/>
              </w:rPr>
            </w:pPr>
          </w:p>
          <w:p w14:paraId="19C7C4C7" w14:textId="77777777" w:rsidR="0087760D" w:rsidRPr="00EE25C6" w:rsidRDefault="0087760D" w:rsidP="00D835BE">
            <w:pPr>
              <w:spacing w:line="240" w:lineRule="auto"/>
              <w:ind w:left="284"/>
              <w:jc w:val="both"/>
              <w:rPr>
                <w:rFonts w:ascii="微軟正黑體" w:eastAsia="微軟正黑體" w:hAnsi="微軟正黑體"/>
                <w:szCs w:val="24"/>
              </w:rPr>
            </w:pPr>
          </w:p>
          <w:p w14:paraId="1FD4CFF3" w14:textId="77777777" w:rsidR="0087760D" w:rsidRPr="00EE25C6" w:rsidRDefault="0087760D" w:rsidP="00D835BE">
            <w:pPr>
              <w:spacing w:line="240" w:lineRule="auto"/>
              <w:ind w:left="284"/>
              <w:jc w:val="both"/>
              <w:rPr>
                <w:rFonts w:ascii="微軟正黑體" w:eastAsia="微軟正黑體" w:hAnsi="微軟正黑體"/>
                <w:szCs w:val="24"/>
              </w:rPr>
            </w:pPr>
          </w:p>
          <w:p w14:paraId="423A65F5" w14:textId="77777777" w:rsidR="0087760D" w:rsidRPr="00EE25C6" w:rsidRDefault="0087760D" w:rsidP="00D835BE">
            <w:pPr>
              <w:spacing w:line="240" w:lineRule="auto"/>
              <w:ind w:left="284"/>
              <w:jc w:val="both"/>
              <w:rPr>
                <w:rFonts w:ascii="微軟正黑體" w:eastAsia="微軟正黑體" w:hAnsi="微軟正黑體"/>
                <w:szCs w:val="24"/>
              </w:rPr>
            </w:pPr>
          </w:p>
          <w:p w14:paraId="5566492F" w14:textId="77777777" w:rsidR="0087760D" w:rsidRPr="00EE25C6" w:rsidRDefault="0087760D" w:rsidP="00D835BE">
            <w:pPr>
              <w:spacing w:line="240" w:lineRule="auto"/>
              <w:ind w:left="284"/>
              <w:jc w:val="both"/>
              <w:rPr>
                <w:rFonts w:ascii="微軟正黑體" w:eastAsia="微軟正黑體" w:hAnsi="微軟正黑體"/>
                <w:szCs w:val="24"/>
              </w:rPr>
            </w:pPr>
          </w:p>
          <w:p w14:paraId="50128077" w14:textId="77777777" w:rsidR="0087760D" w:rsidRPr="00EE25C6" w:rsidRDefault="0087760D" w:rsidP="00D835BE">
            <w:pPr>
              <w:spacing w:line="240" w:lineRule="auto"/>
              <w:ind w:left="284"/>
              <w:jc w:val="both"/>
              <w:rPr>
                <w:rFonts w:ascii="微軟正黑體" w:eastAsia="微軟正黑體" w:hAnsi="微軟正黑體"/>
                <w:szCs w:val="24"/>
              </w:rPr>
            </w:pPr>
          </w:p>
          <w:p w14:paraId="70D740C0" w14:textId="77777777" w:rsidR="0087760D" w:rsidRPr="00EE25C6" w:rsidRDefault="0087760D" w:rsidP="00D835BE">
            <w:pPr>
              <w:spacing w:line="240" w:lineRule="auto"/>
              <w:ind w:left="284"/>
              <w:jc w:val="both"/>
              <w:rPr>
                <w:rFonts w:ascii="微軟正黑體" w:eastAsia="微軟正黑體" w:hAnsi="微軟正黑體"/>
                <w:szCs w:val="24"/>
              </w:rPr>
            </w:pPr>
          </w:p>
          <w:p w14:paraId="0CDBF8B2" w14:textId="77777777" w:rsidR="0087760D" w:rsidRPr="00EE25C6" w:rsidRDefault="0087760D" w:rsidP="00D835BE">
            <w:pPr>
              <w:spacing w:line="240" w:lineRule="auto"/>
              <w:ind w:left="284"/>
              <w:jc w:val="both"/>
              <w:rPr>
                <w:rFonts w:ascii="微軟正黑體" w:eastAsia="微軟正黑體" w:hAnsi="微軟正黑體"/>
                <w:szCs w:val="24"/>
              </w:rPr>
            </w:pPr>
          </w:p>
          <w:p w14:paraId="6DE06A5A" w14:textId="77777777" w:rsidR="0087760D" w:rsidRPr="00EE25C6" w:rsidRDefault="0087760D" w:rsidP="00D835BE">
            <w:pPr>
              <w:spacing w:line="240" w:lineRule="auto"/>
              <w:ind w:left="284"/>
              <w:jc w:val="both"/>
              <w:rPr>
                <w:rFonts w:ascii="微軟正黑體" w:eastAsia="微軟正黑體" w:hAnsi="微軟正黑體"/>
                <w:szCs w:val="24"/>
              </w:rPr>
            </w:pPr>
          </w:p>
          <w:p w14:paraId="555CE68C" w14:textId="77777777" w:rsidR="0087760D" w:rsidRPr="00EE25C6" w:rsidRDefault="0087760D" w:rsidP="00D835BE">
            <w:pPr>
              <w:spacing w:line="240" w:lineRule="auto"/>
              <w:ind w:left="284"/>
              <w:jc w:val="both"/>
              <w:rPr>
                <w:rFonts w:ascii="微軟正黑體" w:eastAsia="微軟正黑體" w:hAnsi="微軟正黑體"/>
                <w:szCs w:val="24"/>
              </w:rPr>
            </w:pPr>
          </w:p>
          <w:p w14:paraId="68055968" w14:textId="77777777" w:rsidR="0087760D" w:rsidRPr="00EE25C6" w:rsidRDefault="0087760D" w:rsidP="00D835BE">
            <w:pPr>
              <w:spacing w:line="240" w:lineRule="auto"/>
              <w:rPr>
                <w:rFonts w:ascii="微軟正黑體" w:eastAsia="微軟正黑體" w:hAnsi="微軟正黑體"/>
                <w:szCs w:val="24"/>
              </w:rPr>
            </w:pPr>
          </w:p>
          <w:p w14:paraId="3043CEBD" w14:textId="77777777" w:rsidR="0087760D" w:rsidRPr="00EE25C6" w:rsidRDefault="0087760D" w:rsidP="00D835BE">
            <w:pPr>
              <w:spacing w:line="240" w:lineRule="auto"/>
              <w:ind w:left="257"/>
              <w:rPr>
                <w:rFonts w:ascii="微軟正黑體" w:eastAsia="微軟正黑體" w:hAnsi="微軟正黑體"/>
                <w:szCs w:val="24"/>
              </w:rPr>
            </w:pPr>
          </w:p>
          <w:p w14:paraId="345EE7FA" w14:textId="77777777" w:rsidR="0087760D" w:rsidRPr="00EE25C6" w:rsidRDefault="0087760D" w:rsidP="00D835BE">
            <w:pPr>
              <w:spacing w:line="240" w:lineRule="auto"/>
              <w:ind w:left="257"/>
              <w:rPr>
                <w:rFonts w:ascii="微軟正黑體" w:eastAsia="微軟正黑體" w:hAnsi="微軟正黑體"/>
                <w:szCs w:val="24"/>
              </w:rPr>
            </w:pPr>
          </w:p>
          <w:p w14:paraId="37F627F4" w14:textId="77777777" w:rsidR="0087760D" w:rsidRPr="00EE25C6" w:rsidRDefault="0087760D" w:rsidP="00D835BE">
            <w:pPr>
              <w:spacing w:line="240" w:lineRule="auto"/>
              <w:ind w:left="257"/>
              <w:rPr>
                <w:rFonts w:ascii="微軟正黑體" w:eastAsia="微軟正黑體" w:hAnsi="微軟正黑體"/>
                <w:szCs w:val="24"/>
              </w:rPr>
            </w:pPr>
          </w:p>
          <w:p w14:paraId="79679613" w14:textId="77777777" w:rsidR="0087760D" w:rsidRPr="00EE25C6" w:rsidRDefault="0087760D" w:rsidP="00D835BE">
            <w:pPr>
              <w:spacing w:line="240" w:lineRule="auto"/>
              <w:ind w:left="257"/>
              <w:rPr>
                <w:rFonts w:ascii="微軟正黑體" w:eastAsia="微軟正黑體" w:hAnsi="微軟正黑體"/>
                <w:szCs w:val="24"/>
              </w:rPr>
            </w:pPr>
          </w:p>
          <w:p w14:paraId="15F56053" w14:textId="77777777" w:rsidR="0087760D" w:rsidRPr="00EE25C6" w:rsidRDefault="0087760D" w:rsidP="00D835BE">
            <w:pPr>
              <w:spacing w:line="240" w:lineRule="auto"/>
              <w:ind w:left="257"/>
              <w:rPr>
                <w:rFonts w:ascii="微軟正黑體" w:eastAsia="微軟正黑體" w:hAnsi="微軟正黑體"/>
                <w:szCs w:val="24"/>
              </w:rPr>
            </w:pPr>
          </w:p>
          <w:p w14:paraId="017D08BA" w14:textId="77777777" w:rsidR="0087760D" w:rsidRPr="00EE25C6" w:rsidRDefault="0087760D" w:rsidP="00D835BE">
            <w:pPr>
              <w:spacing w:line="240" w:lineRule="auto"/>
              <w:ind w:left="257"/>
              <w:rPr>
                <w:rFonts w:ascii="微軟正黑體" w:eastAsia="微軟正黑體" w:hAnsi="微軟正黑體"/>
                <w:szCs w:val="24"/>
              </w:rPr>
            </w:pPr>
          </w:p>
          <w:p w14:paraId="34C4805E" w14:textId="77777777" w:rsidR="0087760D" w:rsidRPr="00EE25C6" w:rsidRDefault="0087760D" w:rsidP="00D835BE">
            <w:pPr>
              <w:spacing w:line="240" w:lineRule="auto"/>
              <w:ind w:left="257"/>
              <w:rPr>
                <w:rFonts w:ascii="微軟正黑體" w:eastAsia="微軟正黑體" w:hAnsi="微軟正黑體"/>
                <w:szCs w:val="24"/>
              </w:rPr>
            </w:pPr>
          </w:p>
          <w:p w14:paraId="717D63D9" w14:textId="77777777" w:rsidR="0087760D" w:rsidRPr="00EE25C6" w:rsidRDefault="0087760D" w:rsidP="00D835BE">
            <w:pPr>
              <w:spacing w:line="240" w:lineRule="auto"/>
              <w:ind w:left="257"/>
              <w:rPr>
                <w:rFonts w:ascii="微軟正黑體" w:eastAsia="微軟正黑體" w:hAnsi="微軟正黑體"/>
                <w:szCs w:val="24"/>
              </w:rPr>
            </w:pPr>
          </w:p>
          <w:p w14:paraId="726C6F08" w14:textId="77777777" w:rsidR="0087760D" w:rsidRPr="00EE25C6" w:rsidRDefault="0087760D" w:rsidP="00D835BE">
            <w:pPr>
              <w:spacing w:line="240" w:lineRule="auto"/>
              <w:ind w:left="257"/>
              <w:rPr>
                <w:rFonts w:ascii="微軟正黑體" w:eastAsia="微軟正黑體" w:hAnsi="微軟正黑體"/>
                <w:szCs w:val="24"/>
              </w:rPr>
            </w:pPr>
          </w:p>
          <w:p w14:paraId="44EC7D6B" w14:textId="77777777" w:rsidR="0087760D" w:rsidRPr="00EE25C6" w:rsidRDefault="0087760D" w:rsidP="00D835BE">
            <w:pPr>
              <w:spacing w:line="240" w:lineRule="auto"/>
              <w:rPr>
                <w:rFonts w:ascii="微軟正黑體" w:eastAsia="微軟正黑體" w:hAnsi="微軟正黑體"/>
                <w:szCs w:val="24"/>
              </w:rPr>
            </w:pPr>
          </w:p>
          <w:p w14:paraId="3F9440EC" w14:textId="77777777" w:rsidR="0087760D" w:rsidRPr="00EE25C6" w:rsidRDefault="0087760D" w:rsidP="00D835BE">
            <w:pPr>
              <w:spacing w:line="240" w:lineRule="auto"/>
              <w:ind w:left="257"/>
              <w:rPr>
                <w:rFonts w:ascii="微軟正黑體" w:eastAsia="微軟正黑體" w:hAnsi="微軟正黑體"/>
                <w:szCs w:val="24"/>
              </w:rPr>
            </w:pPr>
          </w:p>
          <w:p w14:paraId="358B696A" w14:textId="77777777" w:rsidR="0087760D" w:rsidRPr="00EE25C6" w:rsidRDefault="0087760D" w:rsidP="00D835BE">
            <w:pPr>
              <w:spacing w:line="240" w:lineRule="auto"/>
              <w:ind w:left="257"/>
              <w:rPr>
                <w:rFonts w:ascii="微軟正黑體" w:eastAsia="微軟正黑體" w:hAnsi="微軟正黑體"/>
                <w:szCs w:val="24"/>
              </w:rPr>
            </w:pPr>
          </w:p>
          <w:p w14:paraId="4057CC84" w14:textId="77777777" w:rsidR="0087760D" w:rsidRPr="00EE25C6" w:rsidRDefault="0087760D" w:rsidP="00D835BE">
            <w:pPr>
              <w:spacing w:line="240" w:lineRule="auto"/>
              <w:ind w:left="257"/>
              <w:rPr>
                <w:rFonts w:ascii="微軟正黑體" w:eastAsia="微軟正黑體" w:hAnsi="微軟正黑體"/>
                <w:szCs w:val="24"/>
              </w:rPr>
            </w:pPr>
          </w:p>
          <w:p w14:paraId="034DC8F6" w14:textId="77777777" w:rsidR="0087760D" w:rsidRPr="00EE25C6" w:rsidRDefault="0087760D" w:rsidP="00D835BE">
            <w:pPr>
              <w:spacing w:line="240" w:lineRule="auto"/>
              <w:ind w:left="257"/>
              <w:rPr>
                <w:rFonts w:ascii="微軟正黑體" w:eastAsia="微軟正黑體" w:hAnsi="微軟正黑體"/>
                <w:szCs w:val="24"/>
              </w:rPr>
            </w:pPr>
          </w:p>
          <w:p w14:paraId="5A233326" w14:textId="77777777" w:rsidR="0087760D" w:rsidRPr="00EE25C6" w:rsidRDefault="0087760D" w:rsidP="00D835BE">
            <w:pPr>
              <w:spacing w:line="240" w:lineRule="auto"/>
              <w:ind w:left="257"/>
              <w:rPr>
                <w:rFonts w:ascii="微軟正黑體" w:eastAsia="微軟正黑體" w:hAnsi="微軟正黑體"/>
                <w:szCs w:val="24"/>
              </w:rPr>
            </w:pPr>
          </w:p>
          <w:p w14:paraId="136E11FA" w14:textId="77777777" w:rsidR="0087760D" w:rsidRPr="00EE25C6" w:rsidRDefault="0087760D" w:rsidP="00D835BE">
            <w:pPr>
              <w:spacing w:line="240" w:lineRule="auto"/>
              <w:ind w:left="257"/>
              <w:rPr>
                <w:rFonts w:ascii="微軟正黑體" w:eastAsia="微軟正黑體" w:hAnsi="微軟正黑體"/>
                <w:szCs w:val="24"/>
              </w:rPr>
            </w:pPr>
          </w:p>
          <w:p w14:paraId="00B44DC9" w14:textId="77777777" w:rsidR="0087760D" w:rsidRPr="00EE25C6" w:rsidRDefault="0087760D" w:rsidP="00D835BE">
            <w:pPr>
              <w:spacing w:line="240" w:lineRule="auto"/>
              <w:ind w:left="257"/>
              <w:rPr>
                <w:rFonts w:ascii="微軟正黑體" w:eastAsia="微軟正黑體" w:hAnsi="微軟正黑體"/>
                <w:szCs w:val="24"/>
              </w:rPr>
            </w:pPr>
          </w:p>
          <w:p w14:paraId="2018C0B5" w14:textId="77777777" w:rsidR="0087760D" w:rsidRPr="00EE25C6" w:rsidRDefault="0087760D" w:rsidP="00D835BE">
            <w:pPr>
              <w:spacing w:line="240" w:lineRule="auto"/>
              <w:ind w:left="257"/>
              <w:rPr>
                <w:rFonts w:ascii="微軟正黑體" w:eastAsia="微軟正黑體" w:hAnsi="微軟正黑體"/>
                <w:szCs w:val="24"/>
              </w:rPr>
            </w:pPr>
          </w:p>
          <w:p w14:paraId="70A5AB6E" w14:textId="77777777" w:rsidR="0087760D" w:rsidRPr="00EE25C6" w:rsidRDefault="0087760D" w:rsidP="00D835BE">
            <w:pPr>
              <w:spacing w:line="240" w:lineRule="auto"/>
              <w:ind w:left="257"/>
              <w:rPr>
                <w:rFonts w:ascii="微軟正黑體" w:eastAsia="微軟正黑體" w:hAnsi="微軟正黑體"/>
                <w:szCs w:val="24"/>
              </w:rPr>
            </w:pPr>
          </w:p>
          <w:p w14:paraId="1EAE91D6" w14:textId="77777777" w:rsidR="0087760D" w:rsidRPr="00EE25C6" w:rsidRDefault="0087760D" w:rsidP="00D835BE">
            <w:pPr>
              <w:spacing w:line="240" w:lineRule="auto"/>
              <w:rPr>
                <w:rFonts w:ascii="微軟正黑體" w:eastAsia="微軟正黑體" w:hAnsi="微軟正黑體"/>
                <w:szCs w:val="24"/>
              </w:rPr>
            </w:pPr>
          </w:p>
          <w:p w14:paraId="2A1D8C25" w14:textId="77777777" w:rsidR="0087760D" w:rsidRPr="00EE25C6" w:rsidRDefault="0087760D" w:rsidP="00D835BE">
            <w:pPr>
              <w:spacing w:line="240" w:lineRule="auto"/>
              <w:ind w:left="257"/>
              <w:rPr>
                <w:rFonts w:ascii="微軟正黑體" w:eastAsia="微軟正黑體" w:hAnsi="微軟正黑體"/>
                <w:szCs w:val="24"/>
              </w:rPr>
            </w:pPr>
          </w:p>
          <w:p w14:paraId="4A963345" w14:textId="77777777" w:rsidR="0087760D" w:rsidRPr="00EE25C6" w:rsidRDefault="0087760D" w:rsidP="00D835BE">
            <w:pPr>
              <w:spacing w:line="240" w:lineRule="auto"/>
              <w:rPr>
                <w:rFonts w:ascii="微軟正黑體" w:eastAsia="微軟正黑體" w:hAnsi="微軟正黑體"/>
                <w:szCs w:val="24"/>
              </w:rPr>
            </w:pPr>
          </w:p>
          <w:p w14:paraId="7F39B102" w14:textId="77777777" w:rsidR="0087760D" w:rsidRPr="00EE25C6" w:rsidRDefault="0087760D" w:rsidP="00D835BE">
            <w:pPr>
              <w:spacing w:line="240" w:lineRule="auto"/>
              <w:ind w:left="257"/>
              <w:rPr>
                <w:rFonts w:ascii="微軟正黑體" w:eastAsia="微軟正黑體" w:hAnsi="微軟正黑體"/>
                <w:szCs w:val="24"/>
              </w:rPr>
            </w:pPr>
          </w:p>
          <w:p w14:paraId="63489CD9" w14:textId="77777777" w:rsidR="0087760D" w:rsidRPr="00EE25C6" w:rsidRDefault="0087760D" w:rsidP="00D835BE">
            <w:pPr>
              <w:spacing w:line="240" w:lineRule="auto"/>
              <w:ind w:left="257"/>
              <w:rPr>
                <w:rFonts w:ascii="微軟正黑體" w:eastAsia="微軟正黑體" w:hAnsi="微軟正黑體"/>
                <w:szCs w:val="24"/>
              </w:rPr>
            </w:pPr>
          </w:p>
          <w:p w14:paraId="73B62C3C" w14:textId="77777777" w:rsidR="0087760D" w:rsidRPr="00EE25C6" w:rsidRDefault="0087760D" w:rsidP="00D835BE">
            <w:pPr>
              <w:spacing w:line="240" w:lineRule="auto"/>
              <w:ind w:left="257"/>
              <w:rPr>
                <w:rFonts w:ascii="微軟正黑體" w:eastAsia="微軟正黑體" w:hAnsi="微軟正黑體"/>
                <w:szCs w:val="24"/>
              </w:rPr>
            </w:pPr>
          </w:p>
          <w:p w14:paraId="2ECC0038" w14:textId="77777777" w:rsidR="0087760D" w:rsidRPr="00EE25C6" w:rsidRDefault="0087760D" w:rsidP="00D835BE">
            <w:pPr>
              <w:spacing w:line="240" w:lineRule="auto"/>
              <w:ind w:left="257"/>
              <w:rPr>
                <w:rFonts w:ascii="微軟正黑體" w:eastAsia="微軟正黑體" w:hAnsi="微軟正黑體"/>
                <w:szCs w:val="24"/>
              </w:rPr>
            </w:pPr>
          </w:p>
          <w:p w14:paraId="63313916" w14:textId="77777777" w:rsidR="0087760D" w:rsidRPr="00EE25C6" w:rsidRDefault="0087760D" w:rsidP="00D835BE">
            <w:pPr>
              <w:spacing w:line="240" w:lineRule="auto"/>
              <w:ind w:left="257"/>
              <w:rPr>
                <w:rFonts w:ascii="微軟正黑體" w:eastAsia="微軟正黑體" w:hAnsi="微軟正黑體"/>
                <w:szCs w:val="24"/>
              </w:rPr>
            </w:pPr>
          </w:p>
          <w:p w14:paraId="7267EB8A" w14:textId="77777777" w:rsidR="0087760D" w:rsidRPr="00EE25C6" w:rsidRDefault="0087760D" w:rsidP="00D835BE">
            <w:pPr>
              <w:spacing w:line="240" w:lineRule="auto"/>
              <w:ind w:left="257"/>
              <w:rPr>
                <w:rFonts w:ascii="微軟正黑體" w:eastAsia="微軟正黑體" w:hAnsi="微軟正黑體"/>
                <w:szCs w:val="24"/>
              </w:rPr>
            </w:pPr>
          </w:p>
          <w:p w14:paraId="17C3F237" w14:textId="77777777" w:rsidR="0087760D" w:rsidRPr="00EE25C6" w:rsidRDefault="0087760D" w:rsidP="00D835BE">
            <w:pPr>
              <w:spacing w:line="240" w:lineRule="auto"/>
              <w:ind w:left="257"/>
              <w:rPr>
                <w:rFonts w:ascii="微軟正黑體" w:eastAsia="微軟正黑體" w:hAnsi="微軟正黑體"/>
                <w:szCs w:val="24"/>
              </w:rPr>
            </w:pPr>
          </w:p>
          <w:p w14:paraId="532FDCCE" w14:textId="77777777" w:rsidR="0087760D" w:rsidRPr="00EE25C6" w:rsidRDefault="0087760D" w:rsidP="00D835BE">
            <w:pPr>
              <w:spacing w:line="240" w:lineRule="auto"/>
              <w:ind w:left="257"/>
              <w:rPr>
                <w:rFonts w:ascii="微軟正黑體" w:eastAsia="微軟正黑體" w:hAnsi="微軟正黑體"/>
                <w:szCs w:val="24"/>
              </w:rPr>
            </w:pPr>
          </w:p>
          <w:p w14:paraId="6E36A6D8" w14:textId="77777777" w:rsidR="0087760D" w:rsidRPr="00EE25C6" w:rsidRDefault="0087760D" w:rsidP="00D835BE">
            <w:pPr>
              <w:spacing w:line="240" w:lineRule="auto"/>
              <w:ind w:left="257"/>
              <w:rPr>
                <w:rFonts w:ascii="微軟正黑體" w:eastAsia="微軟正黑體" w:hAnsi="微軟正黑體"/>
                <w:szCs w:val="24"/>
              </w:rPr>
            </w:pPr>
          </w:p>
          <w:p w14:paraId="41ABAEC5" w14:textId="77777777" w:rsidR="0087760D" w:rsidRPr="00EE25C6" w:rsidRDefault="0087760D" w:rsidP="00D835BE">
            <w:pPr>
              <w:spacing w:line="240" w:lineRule="auto"/>
              <w:rPr>
                <w:rFonts w:ascii="微軟正黑體" w:eastAsia="微軟正黑體" w:hAnsi="微軟正黑體"/>
                <w:szCs w:val="24"/>
              </w:rPr>
            </w:pPr>
          </w:p>
          <w:p w14:paraId="725C909B" w14:textId="77777777" w:rsidR="0087760D" w:rsidRPr="00EE25C6" w:rsidRDefault="0087760D" w:rsidP="00D835BE">
            <w:pPr>
              <w:spacing w:line="240" w:lineRule="auto"/>
              <w:ind w:left="257"/>
              <w:rPr>
                <w:rFonts w:ascii="微軟正黑體" w:eastAsia="微軟正黑體" w:hAnsi="微軟正黑體"/>
                <w:szCs w:val="24"/>
              </w:rPr>
            </w:pPr>
          </w:p>
          <w:p w14:paraId="642490BA" w14:textId="77777777" w:rsidR="0087760D" w:rsidRPr="00EE25C6" w:rsidRDefault="0087760D" w:rsidP="00D835BE">
            <w:pPr>
              <w:spacing w:line="240" w:lineRule="auto"/>
              <w:ind w:left="257"/>
              <w:rPr>
                <w:rFonts w:ascii="微軟正黑體" w:eastAsia="微軟正黑體" w:hAnsi="微軟正黑體"/>
                <w:szCs w:val="24"/>
              </w:rPr>
            </w:pPr>
          </w:p>
          <w:p w14:paraId="69D12AAD" w14:textId="77777777" w:rsidR="0087760D" w:rsidRPr="00EE25C6" w:rsidRDefault="0087760D" w:rsidP="00D835BE">
            <w:pPr>
              <w:spacing w:line="240" w:lineRule="auto"/>
              <w:ind w:left="257"/>
              <w:rPr>
                <w:rFonts w:ascii="微軟正黑體" w:eastAsia="微軟正黑體" w:hAnsi="微軟正黑體"/>
                <w:szCs w:val="24"/>
              </w:rPr>
            </w:pPr>
          </w:p>
          <w:p w14:paraId="185F1966" w14:textId="77777777" w:rsidR="0087760D" w:rsidRPr="00EE25C6" w:rsidRDefault="0087760D" w:rsidP="00D835BE">
            <w:pPr>
              <w:spacing w:line="240" w:lineRule="auto"/>
              <w:ind w:left="257"/>
              <w:rPr>
                <w:rFonts w:ascii="微軟正黑體" w:eastAsia="微軟正黑體" w:hAnsi="微軟正黑體"/>
                <w:szCs w:val="24"/>
              </w:rPr>
            </w:pPr>
          </w:p>
          <w:p w14:paraId="135E1CC6" w14:textId="77777777" w:rsidR="0087760D" w:rsidRPr="00EE25C6" w:rsidRDefault="0087760D" w:rsidP="00D835BE">
            <w:pPr>
              <w:spacing w:line="240" w:lineRule="auto"/>
              <w:ind w:left="257"/>
              <w:rPr>
                <w:rFonts w:ascii="微軟正黑體" w:eastAsia="微軟正黑體" w:hAnsi="微軟正黑體"/>
                <w:szCs w:val="24"/>
              </w:rPr>
            </w:pPr>
          </w:p>
          <w:p w14:paraId="1C828CAF" w14:textId="77777777" w:rsidR="0087760D" w:rsidRPr="00EE25C6" w:rsidRDefault="0087760D" w:rsidP="00D835BE">
            <w:pPr>
              <w:spacing w:line="240" w:lineRule="auto"/>
              <w:ind w:left="257"/>
              <w:rPr>
                <w:rFonts w:ascii="微軟正黑體" w:eastAsia="微軟正黑體" w:hAnsi="微軟正黑體"/>
                <w:szCs w:val="24"/>
              </w:rPr>
            </w:pPr>
          </w:p>
          <w:p w14:paraId="575BC441" w14:textId="77777777" w:rsidR="0087760D" w:rsidRPr="00EE25C6" w:rsidRDefault="0087760D" w:rsidP="00D835BE">
            <w:pPr>
              <w:spacing w:line="240" w:lineRule="auto"/>
              <w:ind w:left="257"/>
              <w:rPr>
                <w:rFonts w:ascii="微軟正黑體" w:eastAsia="微軟正黑體" w:hAnsi="微軟正黑體"/>
                <w:szCs w:val="24"/>
              </w:rPr>
            </w:pPr>
          </w:p>
          <w:p w14:paraId="7684D1AB" w14:textId="77777777" w:rsidR="0087760D" w:rsidRPr="00EE25C6" w:rsidRDefault="0087760D" w:rsidP="00D835BE">
            <w:pPr>
              <w:spacing w:line="240" w:lineRule="auto"/>
              <w:ind w:left="257"/>
              <w:rPr>
                <w:rFonts w:ascii="微軟正黑體" w:eastAsia="微軟正黑體" w:hAnsi="微軟正黑體"/>
                <w:szCs w:val="24"/>
              </w:rPr>
            </w:pPr>
          </w:p>
          <w:p w14:paraId="606C8814" w14:textId="77777777" w:rsidR="0087760D" w:rsidRPr="00EE25C6" w:rsidRDefault="0087760D" w:rsidP="00D835BE">
            <w:pPr>
              <w:spacing w:line="240" w:lineRule="auto"/>
              <w:ind w:left="257"/>
              <w:rPr>
                <w:rFonts w:ascii="微軟正黑體" w:eastAsia="微軟正黑體" w:hAnsi="微軟正黑體"/>
                <w:szCs w:val="24"/>
              </w:rPr>
            </w:pPr>
          </w:p>
          <w:p w14:paraId="3EAD43F4" w14:textId="77777777" w:rsidR="0087760D" w:rsidRPr="00EE25C6" w:rsidRDefault="0087760D" w:rsidP="00D835BE">
            <w:pPr>
              <w:spacing w:line="240" w:lineRule="auto"/>
              <w:rPr>
                <w:rFonts w:ascii="微軟正黑體" w:eastAsia="微軟正黑體" w:hAnsi="微軟正黑體"/>
                <w:szCs w:val="24"/>
              </w:rPr>
            </w:pPr>
          </w:p>
          <w:p w14:paraId="1814B592" w14:textId="77777777" w:rsidR="0087760D" w:rsidRPr="00EE25C6" w:rsidRDefault="0087760D" w:rsidP="00D835BE">
            <w:pPr>
              <w:spacing w:line="240" w:lineRule="auto"/>
              <w:ind w:left="257"/>
              <w:rPr>
                <w:rFonts w:ascii="微軟正黑體" w:eastAsia="微軟正黑體" w:hAnsi="微軟正黑體"/>
                <w:szCs w:val="24"/>
              </w:rPr>
            </w:pPr>
          </w:p>
          <w:p w14:paraId="6D8651EA" w14:textId="77777777" w:rsidR="0087760D" w:rsidRPr="00EE25C6" w:rsidRDefault="0087760D" w:rsidP="00D835BE">
            <w:pPr>
              <w:spacing w:line="240" w:lineRule="auto"/>
              <w:ind w:left="257"/>
              <w:rPr>
                <w:rFonts w:ascii="微軟正黑體" w:eastAsia="微軟正黑體" w:hAnsi="微軟正黑體"/>
                <w:szCs w:val="24"/>
              </w:rPr>
            </w:pPr>
          </w:p>
          <w:p w14:paraId="550180D5" w14:textId="77777777" w:rsidR="0087760D" w:rsidRPr="00EE25C6" w:rsidRDefault="0087760D" w:rsidP="00D835BE">
            <w:pPr>
              <w:spacing w:line="240" w:lineRule="auto"/>
              <w:jc w:val="both"/>
              <w:rPr>
                <w:rFonts w:ascii="微軟正黑體" w:eastAsia="微軟正黑體" w:hAnsi="微軟正黑體"/>
                <w:szCs w:val="24"/>
              </w:rPr>
            </w:pPr>
          </w:p>
          <w:p w14:paraId="35B84AEA" w14:textId="77777777" w:rsidR="0087760D" w:rsidRPr="00EE25C6" w:rsidRDefault="0087760D" w:rsidP="00D835BE">
            <w:pPr>
              <w:spacing w:line="240" w:lineRule="auto"/>
              <w:jc w:val="both"/>
              <w:rPr>
                <w:rFonts w:ascii="微軟正黑體" w:eastAsia="微軟正黑體" w:hAnsi="微軟正黑體"/>
                <w:szCs w:val="24"/>
              </w:rPr>
            </w:pPr>
          </w:p>
          <w:p w14:paraId="7A1EBD2F" w14:textId="77777777" w:rsidR="0087760D" w:rsidRPr="00EE25C6" w:rsidRDefault="0087760D" w:rsidP="00D835BE">
            <w:pPr>
              <w:spacing w:line="240" w:lineRule="auto"/>
              <w:jc w:val="both"/>
              <w:rPr>
                <w:rFonts w:ascii="微軟正黑體" w:eastAsia="微軟正黑體" w:hAnsi="微軟正黑體"/>
                <w:szCs w:val="24"/>
              </w:rPr>
            </w:pPr>
          </w:p>
          <w:p w14:paraId="084CAD89" w14:textId="77777777" w:rsidR="0087760D" w:rsidRPr="00EE25C6" w:rsidRDefault="0087760D" w:rsidP="00D835BE">
            <w:pPr>
              <w:spacing w:line="240" w:lineRule="auto"/>
              <w:jc w:val="both"/>
              <w:rPr>
                <w:rFonts w:ascii="微軟正黑體" w:eastAsia="微軟正黑體" w:hAnsi="微軟正黑體"/>
                <w:szCs w:val="24"/>
              </w:rPr>
            </w:pPr>
          </w:p>
          <w:p w14:paraId="00AA252F" w14:textId="77777777" w:rsidR="0087760D" w:rsidRPr="00EE25C6" w:rsidRDefault="0087760D" w:rsidP="00D835BE">
            <w:pPr>
              <w:spacing w:line="240" w:lineRule="auto"/>
              <w:jc w:val="both"/>
              <w:rPr>
                <w:rFonts w:ascii="微軟正黑體" w:eastAsia="微軟正黑體" w:hAnsi="微軟正黑體"/>
                <w:szCs w:val="24"/>
              </w:rPr>
            </w:pPr>
          </w:p>
          <w:p w14:paraId="1A612955" w14:textId="77777777" w:rsidR="0087760D" w:rsidRPr="00EE25C6" w:rsidRDefault="0087760D" w:rsidP="00D835BE">
            <w:pPr>
              <w:spacing w:line="240" w:lineRule="auto"/>
              <w:jc w:val="both"/>
              <w:rPr>
                <w:rFonts w:ascii="微軟正黑體" w:eastAsia="微軟正黑體" w:hAnsi="微軟正黑體"/>
                <w:szCs w:val="24"/>
              </w:rPr>
            </w:pPr>
          </w:p>
          <w:p w14:paraId="1C7B70A2" w14:textId="77777777" w:rsidR="0087760D" w:rsidRPr="00EE25C6" w:rsidRDefault="0087760D" w:rsidP="00D835BE">
            <w:pPr>
              <w:spacing w:line="240" w:lineRule="auto"/>
              <w:jc w:val="both"/>
              <w:rPr>
                <w:rFonts w:ascii="微軟正黑體" w:eastAsia="微軟正黑體" w:hAnsi="微軟正黑體"/>
                <w:szCs w:val="24"/>
              </w:rPr>
            </w:pPr>
          </w:p>
          <w:p w14:paraId="469CB228" w14:textId="77777777" w:rsidR="0087760D" w:rsidRPr="00EE25C6" w:rsidRDefault="0087760D" w:rsidP="00D835BE">
            <w:pPr>
              <w:spacing w:line="240" w:lineRule="auto"/>
              <w:jc w:val="both"/>
              <w:rPr>
                <w:rFonts w:ascii="微軟正黑體" w:eastAsia="微軟正黑體" w:hAnsi="微軟正黑體"/>
                <w:szCs w:val="24"/>
              </w:rPr>
            </w:pPr>
          </w:p>
          <w:p w14:paraId="046B8CAD" w14:textId="77777777" w:rsidR="0087760D" w:rsidRPr="00EE25C6" w:rsidRDefault="0087760D" w:rsidP="00D835BE">
            <w:pPr>
              <w:spacing w:line="240" w:lineRule="auto"/>
              <w:jc w:val="both"/>
              <w:rPr>
                <w:rFonts w:ascii="微軟正黑體" w:eastAsia="微軟正黑體" w:hAnsi="微軟正黑體"/>
                <w:szCs w:val="24"/>
              </w:rPr>
            </w:pPr>
          </w:p>
          <w:p w14:paraId="2D008671" w14:textId="77777777" w:rsidR="0087760D" w:rsidRPr="00EE25C6" w:rsidRDefault="0087760D" w:rsidP="00D835BE">
            <w:pPr>
              <w:spacing w:line="240" w:lineRule="auto"/>
              <w:jc w:val="both"/>
              <w:rPr>
                <w:rFonts w:ascii="微軟正黑體" w:eastAsia="微軟正黑體" w:hAnsi="微軟正黑體"/>
                <w:szCs w:val="24"/>
              </w:rPr>
            </w:pPr>
          </w:p>
          <w:p w14:paraId="08325C5E" w14:textId="77777777" w:rsidR="0087760D" w:rsidRPr="00EE25C6" w:rsidRDefault="0087760D" w:rsidP="00D835BE">
            <w:pPr>
              <w:spacing w:line="240" w:lineRule="auto"/>
              <w:jc w:val="both"/>
              <w:rPr>
                <w:rFonts w:ascii="微軟正黑體" w:eastAsia="微軟正黑體" w:hAnsi="微軟正黑體"/>
                <w:szCs w:val="24"/>
              </w:rPr>
            </w:pPr>
          </w:p>
          <w:p w14:paraId="0F0E4849" w14:textId="77777777" w:rsidR="0087760D" w:rsidRPr="00EE25C6" w:rsidRDefault="0087760D" w:rsidP="00D835BE">
            <w:pPr>
              <w:spacing w:line="240" w:lineRule="auto"/>
              <w:jc w:val="both"/>
              <w:rPr>
                <w:rFonts w:ascii="微軟正黑體" w:eastAsia="微軟正黑體" w:hAnsi="微軟正黑體"/>
                <w:szCs w:val="24"/>
              </w:rPr>
            </w:pPr>
          </w:p>
          <w:p w14:paraId="31F7CC99" w14:textId="77777777" w:rsidR="0087760D" w:rsidRPr="00EE25C6" w:rsidRDefault="0087760D" w:rsidP="00D835BE">
            <w:pPr>
              <w:spacing w:line="240" w:lineRule="auto"/>
              <w:jc w:val="both"/>
              <w:rPr>
                <w:rFonts w:ascii="微軟正黑體" w:eastAsia="微軟正黑體" w:hAnsi="微軟正黑體"/>
                <w:szCs w:val="24"/>
              </w:rPr>
            </w:pPr>
          </w:p>
          <w:p w14:paraId="0A70C647" w14:textId="77777777" w:rsidR="0087760D" w:rsidRPr="00EE25C6" w:rsidRDefault="0087760D" w:rsidP="00D835BE">
            <w:pPr>
              <w:spacing w:line="240" w:lineRule="auto"/>
              <w:jc w:val="both"/>
              <w:rPr>
                <w:rFonts w:ascii="微軟正黑體" w:eastAsia="微軟正黑體" w:hAnsi="微軟正黑體"/>
                <w:szCs w:val="24"/>
              </w:rPr>
            </w:pPr>
          </w:p>
          <w:p w14:paraId="23734A37" w14:textId="77777777" w:rsidR="0087760D" w:rsidRPr="00EE25C6" w:rsidRDefault="0087760D" w:rsidP="00D835BE">
            <w:pPr>
              <w:spacing w:line="240" w:lineRule="auto"/>
              <w:jc w:val="both"/>
              <w:rPr>
                <w:rFonts w:ascii="微軟正黑體" w:eastAsia="微軟正黑體" w:hAnsi="微軟正黑體"/>
                <w:szCs w:val="24"/>
              </w:rPr>
            </w:pPr>
          </w:p>
          <w:p w14:paraId="18F2F135" w14:textId="77777777" w:rsidR="0087760D" w:rsidRPr="00EE25C6" w:rsidRDefault="0087760D" w:rsidP="00D835BE">
            <w:pPr>
              <w:pStyle w:val="30"/>
              <w:spacing w:line="240" w:lineRule="auto"/>
              <w:rPr>
                <w:rFonts w:ascii="微軟正黑體" w:eastAsia="微軟正黑體" w:hAnsi="微軟正黑體"/>
                <w:sz w:val="24"/>
                <w:szCs w:val="24"/>
              </w:rPr>
            </w:pPr>
          </w:p>
          <w:p w14:paraId="3B1C2DD6" w14:textId="77777777" w:rsidR="0087760D" w:rsidRPr="00EE25C6" w:rsidRDefault="0087760D" w:rsidP="00D835BE">
            <w:pPr>
              <w:spacing w:line="240" w:lineRule="auto"/>
              <w:jc w:val="both"/>
              <w:rPr>
                <w:rFonts w:ascii="微軟正黑體" w:eastAsia="微軟正黑體" w:hAnsi="微軟正黑體"/>
                <w:spacing w:val="24"/>
                <w:szCs w:val="24"/>
              </w:rPr>
            </w:pPr>
          </w:p>
          <w:p w14:paraId="43172B55" w14:textId="77777777" w:rsidR="0087760D" w:rsidRPr="00EE25C6" w:rsidRDefault="0087760D" w:rsidP="00D835BE">
            <w:pPr>
              <w:spacing w:line="240" w:lineRule="auto"/>
              <w:ind w:left="446" w:hanging="446"/>
              <w:jc w:val="both"/>
              <w:rPr>
                <w:rFonts w:ascii="微軟正黑體" w:eastAsia="微軟正黑體" w:hAnsi="微軟正黑體"/>
                <w:spacing w:val="24"/>
                <w:szCs w:val="24"/>
              </w:rPr>
            </w:pPr>
          </w:p>
          <w:p w14:paraId="6AE62562" w14:textId="77777777" w:rsidR="0087760D" w:rsidRPr="00EE25C6" w:rsidRDefault="0087760D" w:rsidP="00D835BE">
            <w:pPr>
              <w:spacing w:line="240" w:lineRule="auto"/>
              <w:ind w:left="446" w:hanging="446"/>
              <w:jc w:val="both"/>
              <w:rPr>
                <w:rFonts w:ascii="微軟正黑體" w:eastAsia="微軟正黑體" w:hAnsi="微軟正黑體"/>
                <w:spacing w:val="24"/>
                <w:szCs w:val="24"/>
              </w:rPr>
            </w:pPr>
          </w:p>
          <w:p w14:paraId="1A3501B6" w14:textId="77777777" w:rsidR="0087760D" w:rsidRPr="00EE25C6" w:rsidRDefault="0087760D" w:rsidP="00D835BE">
            <w:pPr>
              <w:spacing w:line="240" w:lineRule="auto"/>
              <w:ind w:left="446" w:hanging="446"/>
              <w:jc w:val="both"/>
              <w:rPr>
                <w:rFonts w:ascii="微軟正黑體" w:eastAsia="微軟正黑體" w:hAnsi="微軟正黑體"/>
                <w:spacing w:val="24"/>
                <w:szCs w:val="24"/>
              </w:rPr>
            </w:pPr>
          </w:p>
          <w:p w14:paraId="7E8F662D" w14:textId="77777777" w:rsidR="0087760D" w:rsidRPr="00EE25C6" w:rsidRDefault="0087760D" w:rsidP="00D835BE">
            <w:pPr>
              <w:spacing w:line="240" w:lineRule="auto"/>
              <w:ind w:left="446" w:hanging="446"/>
              <w:jc w:val="both"/>
              <w:rPr>
                <w:rFonts w:ascii="微軟正黑體" w:eastAsia="微軟正黑體" w:hAnsi="微軟正黑體"/>
                <w:spacing w:val="24"/>
                <w:szCs w:val="24"/>
              </w:rPr>
            </w:pPr>
          </w:p>
          <w:p w14:paraId="5E4FBBFD" w14:textId="77777777" w:rsidR="0087760D" w:rsidRPr="00EE25C6" w:rsidRDefault="0087760D" w:rsidP="00D835BE">
            <w:pPr>
              <w:spacing w:line="240" w:lineRule="auto"/>
              <w:ind w:left="446" w:hanging="446"/>
              <w:jc w:val="both"/>
              <w:rPr>
                <w:rFonts w:ascii="微軟正黑體" w:eastAsia="微軟正黑體" w:hAnsi="微軟正黑體"/>
                <w:spacing w:val="24"/>
                <w:szCs w:val="24"/>
              </w:rPr>
            </w:pPr>
          </w:p>
          <w:p w14:paraId="33EBCBA0" w14:textId="77777777" w:rsidR="0087760D" w:rsidRPr="00EE25C6" w:rsidRDefault="0087760D" w:rsidP="00D835BE">
            <w:pPr>
              <w:spacing w:line="240" w:lineRule="auto"/>
              <w:ind w:left="446" w:hanging="446"/>
              <w:jc w:val="both"/>
              <w:rPr>
                <w:rFonts w:ascii="微軟正黑體" w:eastAsia="微軟正黑體" w:hAnsi="微軟正黑體"/>
                <w:spacing w:val="24"/>
                <w:szCs w:val="24"/>
              </w:rPr>
            </w:pPr>
          </w:p>
          <w:p w14:paraId="77EF967C" w14:textId="77777777" w:rsidR="0087760D" w:rsidRPr="00EE25C6" w:rsidRDefault="0087760D" w:rsidP="00D835BE">
            <w:pPr>
              <w:spacing w:line="240" w:lineRule="auto"/>
              <w:ind w:left="446" w:hanging="446"/>
              <w:jc w:val="both"/>
              <w:rPr>
                <w:rFonts w:ascii="微軟正黑體" w:eastAsia="微軟正黑體" w:hAnsi="微軟正黑體"/>
                <w:spacing w:val="24"/>
                <w:szCs w:val="24"/>
              </w:rPr>
            </w:pPr>
          </w:p>
          <w:p w14:paraId="3D6CF953" w14:textId="77777777" w:rsidR="0087760D" w:rsidRPr="00EE25C6" w:rsidRDefault="0087760D" w:rsidP="00D835BE">
            <w:pPr>
              <w:spacing w:line="240" w:lineRule="auto"/>
              <w:ind w:left="446" w:hanging="446"/>
              <w:jc w:val="both"/>
              <w:rPr>
                <w:rFonts w:ascii="微軟正黑體" w:eastAsia="微軟正黑體" w:hAnsi="微軟正黑體"/>
                <w:spacing w:val="24"/>
                <w:szCs w:val="24"/>
              </w:rPr>
            </w:pPr>
          </w:p>
          <w:p w14:paraId="18A5BCBF" w14:textId="77777777" w:rsidR="0087760D" w:rsidRPr="00EE25C6" w:rsidRDefault="0087760D" w:rsidP="00D835BE">
            <w:pPr>
              <w:spacing w:line="240" w:lineRule="auto"/>
              <w:ind w:left="446" w:hanging="446"/>
              <w:jc w:val="both"/>
              <w:rPr>
                <w:rFonts w:ascii="微軟正黑體" w:eastAsia="微軟正黑體" w:hAnsi="微軟正黑體"/>
                <w:spacing w:val="24"/>
                <w:szCs w:val="24"/>
              </w:rPr>
            </w:pPr>
          </w:p>
          <w:p w14:paraId="2946ABD4" w14:textId="77777777" w:rsidR="0087760D" w:rsidRPr="00EE25C6" w:rsidRDefault="0087760D" w:rsidP="00D835BE">
            <w:pPr>
              <w:spacing w:line="240" w:lineRule="auto"/>
              <w:ind w:left="446" w:hanging="446"/>
              <w:jc w:val="both"/>
              <w:rPr>
                <w:rFonts w:ascii="微軟正黑體" w:eastAsia="微軟正黑體" w:hAnsi="微軟正黑體"/>
                <w:spacing w:val="24"/>
                <w:szCs w:val="24"/>
              </w:rPr>
            </w:pPr>
          </w:p>
          <w:p w14:paraId="173A9F96" w14:textId="77777777" w:rsidR="0087760D" w:rsidRPr="00EE25C6" w:rsidRDefault="0087760D" w:rsidP="00D835BE">
            <w:pPr>
              <w:spacing w:line="240" w:lineRule="auto"/>
              <w:ind w:left="446" w:hanging="446"/>
              <w:jc w:val="both"/>
              <w:rPr>
                <w:rFonts w:ascii="微軟正黑體" w:eastAsia="微軟正黑體" w:hAnsi="微軟正黑體"/>
                <w:spacing w:val="24"/>
                <w:szCs w:val="24"/>
              </w:rPr>
            </w:pPr>
          </w:p>
          <w:p w14:paraId="3F09007A" w14:textId="77777777" w:rsidR="0087760D" w:rsidRPr="00EE25C6" w:rsidRDefault="0087760D" w:rsidP="00D835BE">
            <w:pPr>
              <w:spacing w:line="240" w:lineRule="auto"/>
              <w:ind w:left="446" w:hanging="446"/>
              <w:jc w:val="both"/>
              <w:rPr>
                <w:rFonts w:ascii="微軟正黑體" w:eastAsia="微軟正黑體" w:hAnsi="微軟正黑體"/>
                <w:spacing w:val="24"/>
                <w:szCs w:val="24"/>
              </w:rPr>
            </w:pPr>
          </w:p>
          <w:p w14:paraId="576430FE" w14:textId="77777777" w:rsidR="0087760D" w:rsidRPr="00EE25C6" w:rsidRDefault="0087760D" w:rsidP="00D835BE">
            <w:pPr>
              <w:spacing w:line="240" w:lineRule="auto"/>
              <w:ind w:left="446" w:hanging="446"/>
              <w:jc w:val="both"/>
              <w:rPr>
                <w:rFonts w:ascii="微軟正黑體" w:eastAsia="微軟正黑體" w:hAnsi="微軟正黑體"/>
                <w:spacing w:val="24"/>
                <w:szCs w:val="24"/>
              </w:rPr>
            </w:pPr>
          </w:p>
          <w:p w14:paraId="39B876F6" w14:textId="77777777" w:rsidR="0087760D" w:rsidRPr="00EE25C6" w:rsidRDefault="0087760D" w:rsidP="00D835BE">
            <w:pPr>
              <w:spacing w:line="240" w:lineRule="auto"/>
              <w:ind w:left="86" w:hanging="86"/>
              <w:jc w:val="both"/>
              <w:rPr>
                <w:rFonts w:ascii="微軟正黑體" w:eastAsia="微軟正黑體" w:hAnsi="微軟正黑體"/>
                <w:szCs w:val="24"/>
              </w:rPr>
            </w:pPr>
          </w:p>
        </w:tc>
      </w:tr>
    </w:tbl>
    <w:p w14:paraId="66A2F68C" w14:textId="77777777" w:rsidR="0087760D" w:rsidRPr="00EE25C6" w:rsidRDefault="0087760D" w:rsidP="00E3319C">
      <w:pPr>
        <w:spacing w:line="140" w:lineRule="exact"/>
        <w:rPr>
          <w:rFonts w:ascii="微軟正黑體" w:eastAsia="微軟正黑體" w:hAnsi="微軟正黑體"/>
          <w:szCs w:val="24"/>
        </w:rPr>
      </w:pPr>
    </w:p>
    <w:sectPr w:rsidR="0087760D" w:rsidRPr="00EE25C6" w:rsidSect="00527843">
      <w:headerReference w:type="default" r:id="rId8"/>
      <w:footerReference w:type="even" r:id="rId9"/>
      <w:footerReference w:type="default" r:id="rId10"/>
      <w:pgSz w:w="16840" w:h="11907" w:orient="landscape" w:code="9"/>
      <w:pgMar w:top="1418" w:right="1418" w:bottom="1418"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3255D" w14:textId="77777777" w:rsidR="00080D5D" w:rsidRDefault="00080D5D">
      <w:r>
        <w:separator/>
      </w:r>
    </w:p>
  </w:endnote>
  <w:endnote w:type="continuationSeparator" w:id="0">
    <w:p w14:paraId="078A0203" w14:textId="77777777" w:rsidR="00080D5D" w:rsidRDefault="0008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華康仿宋體W2(P)">
    <w:altName w:val="微軟正黑體"/>
    <w:charset w:val="88"/>
    <w:family w:val="auto"/>
    <w:pitch w:val="variable"/>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B9A1" w14:textId="77777777" w:rsidR="00892894" w:rsidRDefault="0089289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58C1D0B" w14:textId="77777777" w:rsidR="00892894" w:rsidRDefault="0089289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CC81" w14:textId="77777777" w:rsidR="00892894" w:rsidRPr="00403D8A" w:rsidRDefault="00892894">
    <w:pPr>
      <w:pStyle w:val="a4"/>
      <w:framePr w:wrap="around" w:vAnchor="text" w:hAnchor="margin" w:xAlign="center" w:y="1"/>
      <w:rPr>
        <w:rStyle w:val="a6"/>
      </w:rPr>
    </w:pPr>
    <w:r w:rsidRPr="00403D8A">
      <w:rPr>
        <w:rStyle w:val="a6"/>
      </w:rPr>
      <w:fldChar w:fldCharType="begin"/>
    </w:r>
    <w:r w:rsidRPr="00403D8A">
      <w:rPr>
        <w:rStyle w:val="a6"/>
      </w:rPr>
      <w:instrText xml:space="preserve">PAGE  </w:instrText>
    </w:r>
    <w:r w:rsidRPr="00403D8A">
      <w:rPr>
        <w:rStyle w:val="a6"/>
      </w:rPr>
      <w:fldChar w:fldCharType="separate"/>
    </w:r>
    <w:r w:rsidR="0005392E">
      <w:rPr>
        <w:rStyle w:val="a6"/>
        <w:noProof/>
      </w:rPr>
      <w:t>1</w:t>
    </w:r>
    <w:r w:rsidRPr="00403D8A">
      <w:rPr>
        <w:rStyle w:val="a6"/>
      </w:rPr>
      <w:fldChar w:fldCharType="end"/>
    </w:r>
  </w:p>
  <w:p w14:paraId="546356D7" w14:textId="77777777" w:rsidR="00892894" w:rsidRPr="00403D8A" w:rsidRDefault="00892894">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7CA64" w14:textId="77777777" w:rsidR="00080D5D" w:rsidRDefault="00080D5D">
      <w:r>
        <w:separator/>
      </w:r>
    </w:p>
  </w:footnote>
  <w:footnote w:type="continuationSeparator" w:id="0">
    <w:p w14:paraId="18077E54" w14:textId="77777777" w:rsidR="00080D5D" w:rsidRDefault="0008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FCA31" w14:textId="0C24D94E" w:rsidR="00892894" w:rsidRPr="00B44671" w:rsidRDefault="00892894" w:rsidP="004101AF">
    <w:pPr>
      <w:pStyle w:val="a3"/>
      <w:jc w:val="center"/>
      <w:rPr>
        <w:rFonts w:ascii="華康仿宋體W2(P)" w:eastAsia="華康仿宋體W2(P)"/>
        <w:b/>
        <w:color w:val="C00000"/>
        <w:sz w:val="28"/>
        <w:szCs w:val="28"/>
      </w:rPr>
    </w:pPr>
    <w:r w:rsidRPr="00D835BE">
      <w:rPr>
        <w:rFonts w:ascii="微軟正黑體" w:eastAsia="微軟正黑體" w:hAnsi="微軟正黑體" w:hint="eastAsia"/>
        <w:b/>
        <w:sz w:val="32"/>
      </w:rPr>
      <w:t>證券商內部控制制度標準規範</w:t>
    </w:r>
    <w:r w:rsidRPr="00D835BE">
      <w:rPr>
        <w:rFonts w:ascii="微軟正黑體" w:eastAsia="微軟正黑體" w:hAnsi="微軟正黑體"/>
        <w:b/>
        <w:sz w:val="32"/>
      </w:rPr>
      <w:t>—</w:t>
    </w:r>
    <w:r w:rsidRPr="00D835BE">
      <w:rPr>
        <w:rFonts w:ascii="微軟正黑體" w:eastAsia="微軟正黑體" w:hAnsi="微軟正黑體" w:hint="eastAsia"/>
        <w:b/>
        <w:sz w:val="32"/>
      </w:rPr>
      <w:t>內部稽核實施細則（受託買賣外國有價證券）</w:t>
    </w:r>
    <w:r w:rsidRPr="00B44671">
      <w:rPr>
        <w:rFonts w:ascii="華康仿宋體W2(P)" w:eastAsia="華康仿宋體W2(P)" w:hint="eastAsia"/>
        <w:b/>
        <w:color w:val="C00000"/>
        <w:sz w:val="32"/>
      </w:rPr>
      <w:t xml:space="preserve"> </w:t>
    </w:r>
    <w:r>
      <w:rPr>
        <w:rFonts w:ascii="華康仿宋體W2(P)" w:eastAsia="華康仿宋體W2(P)" w:hint="eastAsia"/>
        <w:b/>
        <w:sz w:val="32"/>
      </w:rPr>
      <w:t xml:space="preserve"> </w:t>
    </w:r>
    <w:r>
      <w:rPr>
        <w:rFonts w:ascii="華康仿宋體W2(P)" w:eastAsia="華康仿宋體W2(P)" w:hint="eastAsia"/>
        <w:b/>
        <w:color w:val="C00000"/>
        <w:sz w:val="28"/>
        <w:szCs w:val="28"/>
      </w:rPr>
      <w:t>1</w:t>
    </w:r>
    <w:r w:rsidR="00EE25C6">
      <w:rPr>
        <w:rFonts w:ascii="華康仿宋體W2(P)" w:eastAsia="華康仿宋體W2(P)" w:hint="eastAsia"/>
        <w:b/>
        <w:color w:val="C00000"/>
        <w:sz w:val="28"/>
        <w:szCs w:val="28"/>
      </w:rPr>
      <w:t>10</w:t>
    </w:r>
    <w:r w:rsidR="0028159D">
      <w:rPr>
        <w:rFonts w:ascii="華康仿宋體W2(P)" w:eastAsia="華康仿宋體W2(P)" w:hint="eastAsia"/>
        <w:b/>
        <w:color w:val="C00000"/>
        <w:sz w:val="28"/>
        <w:szCs w:val="28"/>
      </w:rPr>
      <w:t>年</w:t>
    </w:r>
    <w:r w:rsidR="00EE25C6">
      <w:rPr>
        <w:rFonts w:ascii="華康仿宋體W2(P)" w:eastAsia="華康仿宋體W2(P)" w:hint="eastAsia"/>
        <w:b/>
        <w:color w:val="C00000"/>
        <w:sz w:val="28"/>
        <w:szCs w:val="28"/>
      </w:rPr>
      <w:t>6</w:t>
    </w:r>
    <w:r w:rsidR="0028159D">
      <w:rPr>
        <w:rFonts w:ascii="華康仿宋體W2(P)" w:eastAsia="華康仿宋體W2(P)" w:hint="eastAsia"/>
        <w:b/>
        <w:color w:val="C00000"/>
        <w:sz w:val="28"/>
        <w:szCs w:val="28"/>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15:restartNumberingAfterBreak="0">
    <w:nsid w:val="42FF713B"/>
    <w:multiLevelType w:val="hybridMultilevel"/>
    <w:tmpl w:val="D9F8BB16"/>
    <w:lvl w:ilvl="0" w:tplc="BF98AC3A">
      <w:start w:val="1"/>
      <w:numFmt w:val="decimal"/>
      <w:lvlText w:val="(%1)"/>
      <w:lvlJc w:val="left"/>
      <w:pPr>
        <w:ind w:left="382" w:hanging="408"/>
      </w:pPr>
      <w:rPr>
        <w:rFonts w:hint="default"/>
        <w:color w:val="000000" w:themeColor="text1"/>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2" w15:restartNumberingAfterBreak="0">
    <w:nsid w:val="439A31F9"/>
    <w:multiLevelType w:val="multilevel"/>
    <w:tmpl w:val="9934C950"/>
    <w:lvl w:ilvl="0">
      <w:start w:val="3"/>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45B91D85"/>
    <w:multiLevelType w:val="hybridMultilevel"/>
    <w:tmpl w:val="CFE04BDC"/>
    <w:lvl w:ilvl="0" w:tplc="69BCA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BA221AF"/>
    <w:multiLevelType w:val="hybridMultilevel"/>
    <w:tmpl w:val="D4206BCE"/>
    <w:lvl w:ilvl="0" w:tplc="37C270F4">
      <w:start w:val="1"/>
      <w:numFmt w:val="taiwaneseCountingThousand"/>
      <w:lvlText w:val="（%1）"/>
      <w:lvlJc w:val="left"/>
      <w:pPr>
        <w:ind w:left="1032" w:hanging="720"/>
      </w:pPr>
      <w:rPr>
        <w:rFonts w:hint="default"/>
      </w:rPr>
    </w:lvl>
    <w:lvl w:ilvl="1" w:tplc="2C8415B2">
      <w:start w:val="1"/>
      <w:numFmt w:val="decimalFullWidth"/>
      <w:lvlText w:val="%2．"/>
      <w:lvlJc w:val="left"/>
      <w:pPr>
        <w:ind w:left="1512" w:hanging="72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num w:numId="1">
    <w:abstractNumId w:val="0"/>
  </w:num>
  <w:num w:numId="2">
    <w:abstractNumId w:val="1"/>
  </w:num>
  <w:num w:numId="3">
    <w:abstractNumId w:val="4"/>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A1"/>
    <w:rsid w:val="0000183D"/>
    <w:rsid w:val="00004277"/>
    <w:rsid w:val="0000489F"/>
    <w:rsid w:val="00006F72"/>
    <w:rsid w:val="00007414"/>
    <w:rsid w:val="000122EF"/>
    <w:rsid w:val="00012357"/>
    <w:rsid w:val="00014768"/>
    <w:rsid w:val="000179AF"/>
    <w:rsid w:val="000211A8"/>
    <w:rsid w:val="00023B34"/>
    <w:rsid w:val="00024719"/>
    <w:rsid w:val="000258F6"/>
    <w:rsid w:val="000262CD"/>
    <w:rsid w:val="00026BE0"/>
    <w:rsid w:val="00026EE0"/>
    <w:rsid w:val="000273B6"/>
    <w:rsid w:val="00030042"/>
    <w:rsid w:val="00030EA9"/>
    <w:rsid w:val="00035C74"/>
    <w:rsid w:val="0003725A"/>
    <w:rsid w:val="00037F5D"/>
    <w:rsid w:val="00037F74"/>
    <w:rsid w:val="00040651"/>
    <w:rsid w:val="000411BF"/>
    <w:rsid w:val="00043DE0"/>
    <w:rsid w:val="00050102"/>
    <w:rsid w:val="00052698"/>
    <w:rsid w:val="0005392E"/>
    <w:rsid w:val="00053D90"/>
    <w:rsid w:val="00061059"/>
    <w:rsid w:val="000614E8"/>
    <w:rsid w:val="000651C5"/>
    <w:rsid w:val="000652C0"/>
    <w:rsid w:val="00066A0A"/>
    <w:rsid w:val="00070663"/>
    <w:rsid w:val="000753B7"/>
    <w:rsid w:val="000757C5"/>
    <w:rsid w:val="00080824"/>
    <w:rsid w:val="00080D5D"/>
    <w:rsid w:val="00084803"/>
    <w:rsid w:val="00086132"/>
    <w:rsid w:val="000A1035"/>
    <w:rsid w:val="000A13CF"/>
    <w:rsid w:val="000A2D97"/>
    <w:rsid w:val="000A43A5"/>
    <w:rsid w:val="000A598D"/>
    <w:rsid w:val="000A6096"/>
    <w:rsid w:val="000A6C05"/>
    <w:rsid w:val="000A7580"/>
    <w:rsid w:val="000B2600"/>
    <w:rsid w:val="000B4341"/>
    <w:rsid w:val="000B6275"/>
    <w:rsid w:val="000C0ABF"/>
    <w:rsid w:val="000C19A6"/>
    <w:rsid w:val="000C43F8"/>
    <w:rsid w:val="000C4445"/>
    <w:rsid w:val="000C67DB"/>
    <w:rsid w:val="000C7ACF"/>
    <w:rsid w:val="000D0255"/>
    <w:rsid w:val="000D23D2"/>
    <w:rsid w:val="000D241F"/>
    <w:rsid w:val="000D54E0"/>
    <w:rsid w:val="000D5E12"/>
    <w:rsid w:val="000D784D"/>
    <w:rsid w:val="000D78A8"/>
    <w:rsid w:val="000D7FB1"/>
    <w:rsid w:val="000F275C"/>
    <w:rsid w:val="000F7A85"/>
    <w:rsid w:val="00102C05"/>
    <w:rsid w:val="00105740"/>
    <w:rsid w:val="001069BD"/>
    <w:rsid w:val="0010717B"/>
    <w:rsid w:val="00107325"/>
    <w:rsid w:val="00107D30"/>
    <w:rsid w:val="001144DF"/>
    <w:rsid w:val="00120BD5"/>
    <w:rsid w:val="00125CC4"/>
    <w:rsid w:val="001319AB"/>
    <w:rsid w:val="0013544E"/>
    <w:rsid w:val="00141612"/>
    <w:rsid w:val="00142A60"/>
    <w:rsid w:val="001457C3"/>
    <w:rsid w:val="00145E2F"/>
    <w:rsid w:val="001461EF"/>
    <w:rsid w:val="00147917"/>
    <w:rsid w:val="00153693"/>
    <w:rsid w:val="00155CBC"/>
    <w:rsid w:val="00160C99"/>
    <w:rsid w:val="001651AC"/>
    <w:rsid w:val="001670EF"/>
    <w:rsid w:val="00170BEF"/>
    <w:rsid w:val="00172C03"/>
    <w:rsid w:val="00173FC9"/>
    <w:rsid w:val="0017783B"/>
    <w:rsid w:val="001817B5"/>
    <w:rsid w:val="00182986"/>
    <w:rsid w:val="00182A2D"/>
    <w:rsid w:val="00184927"/>
    <w:rsid w:val="00184CA8"/>
    <w:rsid w:val="0018769C"/>
    <w:rsid w:val="0019457E"/>
    <w:rsid w:val="001A112C"/>
    <w:rsid w:val="001B01AB"/>
    <w:rsid w:val="001B1F61"/>
    <w:rsid w:val="001B308B"/>
    <w:rsid w:val="001B3CD7"/>
    <w:rsid w:val="001B4D50"/>
    <w:rsid w:val="001B6B19"/>
    <w:rsid w:val="001C0274"/>
    <w:rsid w:val="001C44E9"/>
    <w:rsid w:val="001C6756"/>
    <w:rsid w:val="001D042D"/>
    <w:rsid w:val="001D1171"/>
    <w:rsid w:val="001D60CF"/>
    <w:rsid w:val="001E2AC9"/>
    <w:rsid w:val="001E51D2"/>
    <w:rsid w:val="001E7DFA"/>
    <w:rsid w:val="001F277F"/>
    <w:rsid w:val="00206901"/>
    <w:rsid w:val="002122BD"/>
    <w:rsid w:val="00214672"/>
    <w:rsid w:val="00215DD6"/>
    <w:rsid w:val="0021606B"/>
    <w:rsid w:val="002173DF"/>
    <w:rsid w:val="002174F8"/>
    <w:rsid w:val="00217BA4"/>
    <w:rsid w:val="00221600"/>
    <w:rsid w:val="0022642B"/>
    <w:rsid w:val="00230325"/>
    <w:rsid w:val="00240494"/>
    <w:rsid w:val="00240A22"/>
    <w:rsid w:val="002415C7"/>
    <w:rsid w:val="00241896"/>
    <w:rsid w:val="0024397F"/>
    <w:rsid w:val="00244A3A"/>
    <w:rsid w:val="00245645"/>
    <w:rsid w:val="002477BE"/>
    <w:rsid w:val="002511CC"/>
    <w:rsid w:val="0026053B"/>
    <w:rsid w:val="002638D3"/>
    <w:rsid w:val="00263F5B"/>
    <w:rsid w:val="0026753C"/>
    <w:rsid w:val="00270C5D"/>
    <w:rsid w:val="0027192A"/>
    <w:rsid w:val="00271AD8"/>
    <w:rsid w:val="002738A8"/>
    <w:rsid w:val="00275ECA"/>
    <w:rsid w:val="00281545"/>
    <w:rsid w:val="0028159D"/>
    <w:rsid w:val="002848F8"/>
    <w:rsid w:val="00287B6C"/>
    <w:rsid w:val="00291B68"/>
    <w:rsid w:val="002A3A4E"/>
    <w:rsid w:val="002A7252"/>
    <w:rsid w:val="002A7300"/>
    <w:rsid w:val="002A77E3"/>
    <w:rsid w:val="002B1CF9"/>
    <w:rsid w:val="002B24BB"/>
    <w:rsid w:val="002B405E"/>
    <w:rsid w:val="002B4C27"/>
    <w:rsid w:val="002B773E"/>
    <w:rsid w:val="002C17DB"/>
    <w:rsid w:val="002C308C"/>
    <w:rsid w:val="002C4155"/>
    <w:rsid w:val="002C447A"/>
    <w:rsid w:val="002C6858"/>
    <w:rsid w:val="002D29CA"/>
    <w:rsid w:val="002D2E87"/>
    <w:rsid w:val="002D5FE3"/>
    <w:rsid w:val="002D63E0"/>
    <w:rsid w:val="002D7D27"/>
    <w:rsid w:val="002E2617"/>
    <w:rsid w:val="002E3CEE"/>
    <w:rsid w:val="002E5135"/>
    <w:rsid w:val="002E6589"/>
    <w:rsid w:val="00300189"/>
    <w:rsid w:val="00300FFF"/>
    <w:rsid w:val="003067C6"/>
    <w:rsid w:val="003074C3"/>
    <w:rsid w:val="003118C3"/>
    <w:rsid w:val="0031481A"/>
    <w:rsid w:val="003149F2"/>
    <w:rsid w:val="00323233"/>
    <w:rsid w:val="00325B0F"/>
    <w:rsid w:val="003264BA"/>
    <w:rsid w:val="00326972"/>
    <w:rsid w:val="0032752B"/>
    <w:rsid w:val="00332E48"/>
    <w:rsid w:val="0033794C"/>
    <w:rsid w:val="00342BD0"/>
    <w:rsid w:val="0034799D"/>
    <w:rsid w:val="003505D9"/>
    <w:rsid w:val="00351407"/>
    <w:rsid w:val="0035178A"/>
    <w:rsid w:val="003620B0"/>
    <w:rsid w:val="00362F6B"/>
    <w:rsid w:val="0036305C"/>
    <w:rsid w:val="00364605"/>
    <w:rsid w:val="00365ADA"/>
    <w:rsid w:val="00366333"/>
    <w:rsid w:val="0037044F"/>
    <w:rsid w:val="00372B2E"/>
    <w:rsid w:val="00373497"/>
    <w:rsid w:val="0037356A"/>
    <w:rsid w:val="003738FB"/>
    <w:rsid w:val="003779D3"/>
    <w:rsid w:val="00382306"/>
    <w:rsid w:val="0038329D"/>
    <w:rsid w:val="00387FC2"/>
    <w:rsid w:val="003A0057"/>
    <w:rsid w:val="003A01CB"/>
    <w:rsid w:val="003A0DCA"/>
    <w:rsid w:val="003A2AAB"/>
    <w:rsid w:val="003A2B2F"/>
    <w:rsid w:val="003A3576"/>
    <w:rsid w:val="003A74E9"/>
    <w:rsid w:val="003B3015"/>
    <w:rsid w:val="003C0849"/>
    <w:rsid w:val="003C1CFF"/>
    <w:rsid w:val="003C2C43"/>
    <w:rsid w:val="003C686E"/>
    <w:rsid w:val="003C7B47"/>
    <w:rsid w:val="003D0407"/>
    <w:rsid w:val="003E3E0C"/>
    <w:rsid w:val="003E6277"/>
    <w:rsid w:val="003E6E0A"/>
    <w:rsid w:val="003F0662"/>
    <w:rsid w:val="003F06A1"/>
    <w:rsid w:val="003F1D43"/>
    <w:rsid w:val="003F4519"/>
    <w:rsid w:val="00403D8A"/>
    <w:rsid w:val="00404170"/>
    <w:rsid w:val="004045D7"/>
    <w:rsid w:val="00406982"/>
    <w:rsid w:val="00406A9A"/>
    <w:rsid w:val="004101AF"/>
    <w:rsid w:val="00413559"/>
    <w:rsid w:val="0042274E"/>
    <w:rsid w:val="00425CEC"/>
    <w:rsid w:val="004260CE"/>
    <w:rsid w:val="00426919"/>
    <w:rsid w:val="00427C18"/>
    <w:rsid w:val="004349E0"/>
    <w:rsid w:val="00437057"/>
    <w:rsid w:val="004416B1"/>
    <w:rsid w:val="00445180"/>
    <w:rsid w:val="004506DE"/>
    <w:rsid w:val="00452108"/>
    <w:rsid w:val="0045211E"/>
    <w:rsid w:val="004535FB"/>
    <w:rsid w:val="00463C4D"/>
    <w:rsid w:val="004735B4"/>
    <w:rsid w:val="00475161"/>
    <w:rsid w:val="004757C2"/>
    <w:rsid w:val="004767D0"/>
    <w:rsid w:val="00477881"/>
    <w:rsid w:val="0048090A"/>
    <w:rsid w:val="004835B6"/>
    <w:rsid w:val="00483F42"/>
    <w:rsid w:val="00484C1E"/>
    <w:rsid w:val="00484EE4"/>
    <w:rsid w:val="004867FA"/>
    <w:rsid w:val="004944A9"/>
    <w:rsid w:val="0049590B"/>
    <w:rsid w:val="00495DC6"/>
    <w:rsid w:val="004978A5"/>
    <w:rsid w:val="004A0546"/>
    <w:rsid w:val="004A11E3"/>
    <w:rsid w:val="004A61B8"/>
    <w:rsid w:val="004A62C4"/>
    <w:rsid w:val="004B1115"/>
    <w:rsid w:val="004B2165"/>
    <w:rsid w:val="004B7A32"/>
    <w:rsid w:val="004C1578"/>
    <w:rsid w:val="004D1AA7"/>
    <w:rsid w:val="004D22C1"/>
    <w:rsid w:val="004D4692"/>
    <w:rsid w:val="004D6663"/>
    <w:rsid w:val="004D6F58"/>
    <w:rsid w:val="004E32A6"/>
    <w:rsid w:val="004E3C85"/>
    <w:rsid w:val="004E4079"/>
    <w:rsid w:val="004E4603"/>
    <w:rsid w:val="004E616A"/>
    <w:rsid w:val="004E671A"/>
    <w:rsid w:val="004E68F0"/>
    <w:rsid w:val="004F0207"/>
    <w:rsid w:val="004F0571"/>
    <w:rsid w:val="004F10A6"/>
    <w:rsid w:val="004F4241"/>
    <w:rsid w:val="004F5524"/>
    <w:rsid w:val="00501AA0"/>
    <w:rsid w:val="00501EC1"/>
    <w:rsid w:val="00502094"/>
    <w:rsid w:val="005028A4"/>
    <w:rsid w:val="005064A0"/>
    <w:rsid w:val="00513798"/>
    <w:rsid w:val="0051452E"/>
    <w:rsid w:val="0051785F"/>
    <w:rsid w:val="00523105"/>
    <w:rsid w:val="00523382"/>
    <w:rsid w:val="00524F2E"/>
    <w:rsid w:val="00525F59"/>
    <w:rsid w:val="005263F8"/>
    <w:rsid w:val="00527843"/>
    <w:rsid w:val="005300FB"/>
    <w:rsid w:val="0053340C"/>
    <w:rsid w:val="0053492C"/>
    <w:rsid w:val="00537766"/>
    <w:rsid w:val="00537B33"/>
    <w:rsid w:val="00541F93"/>
    <w:rsid w:val="0054201F"/>
    <w:rsid w:val="00546ACC"/>
    <w:rsid w:val="00547B6F"/>
    <w:rsid w:val="00552D65"/>
    <w:rsid w:val="00555472"/>
    <w:rsid w:val="0056113E"/>
    <w:rsid w:val="00562414"/>
    <w:rsid w:val="00562501"/>
    <w:rsid w:val="005639A7"/>
    <w:rsid w:val="00564C64"/>
    <w:rsid w:val="00565638"/>
    <w:rsid w:val="00576F46"/>
    <w:rsid w:val="00583689"/>
    <w:rsid w:val="00583D8C"/>
    <w:rsid w:val="005843D7"/>
    <w:rsid w:val="00587A74"/>
    <w:rsid w:val="00591A2A"/>
    <w:rsid w:val="005920E2"/>
    <w:rsid w:val="00592312"/>
    <w:rsid w:val="0059315D"/>
    <w:rsid w:val="00593EA0"/>
    <w:rsid w:val="00594E9F"/>
    <w:rsid w:val="00596560"/>
    <w:rsid w:val="005A0AD4"/>
    <w:rsid w:val="005A2C4C"/>
    <w:rsid w:val="005A633A"/>
    <w:rsid w:val="005B145C"/>
    <w:rsid w:val="005B3AC2"/>
    <w:rsid w:val="005B524E"/>
    <w:rsid w:val="005B679F"/>
    <w:rsid w:val="005B6C31"/>
    <w:rsid w:val="005B6C90"/>
    <w:rsid w:val="005C161C"/>
    <w:rsid w:val="005C1E57"/>
    <w:rsid w:val="005C37E6"/>
    <w:rsid w:val="005C3E94"/>
    <w:rsid w:val="005C648B"/>
    <w:rsid w:val="005D06D3"/>
    <w:rsid w:val="005D45B1"/>
    <w:rsid w:val="005E0D96"/>
    <w:rsid w:val="005E39AC"/>
    <w:rsid w:val="005E4102"/>
    <w:rsid w:val="005F4A2F"/>
    <w:rsid w:val="005F67C0"/>
    <w:rsid w:val="005F6A74"/>
    <w:rsid w:val="005F752E"/>
    <w:rsid w:val="0060136E"/>
    <w:rsid w:val="00605162"/>
    <w:rsid w:val="00605388"/>
    <w:rsid w:val="00605691"/>
    <w:rsid w:val="006071B6"/>
    <w:rsid w:val="0060749B"/>
    <w:rsid w:val="00610361"/>
    <w:rsid w:val="00616725"/>
    <w:rsid w:val="00620067"/>
    <w:rsid w:val="006233B0"/>
    <w:rsid w:val="00625833"/>
    <w:rsid w:val="006264FA"/>
    <w:rsid w:val="00626BAB"/>
    <w:rsid w:val="00627C49"/>
    <w:rsid w:val="00633255"/>
    <w:rsid w:val="00635C0E"/>
    <w:rsid w:val="00635F05"/>
    <w:rsid w:val="00636F28"/>
    <w:rsid w:val="00643200"/>
    <w:rsid w:val="00644EF3"/>
    <w:rsid w:val="00645D27"/>
    <w:rsid w:val="00650BDD"/>
    <w:rsid w:val="006514C7"/>
    <w:rsid w:val="006544E6"/>
    <w:rsid w:val="00654ED6"/>
    <w:rsid w:val="00654FA1"/>
    <w:rsid w:val="00660746"/>
    <w:rsid w:val="00663CD1"/>
    <w:rsid w:val="00664AD1"/>
    <w:rsid w:val="0066595C"/>
    <w:rsid w:val="006666C1"/>
    <w:rsid w:val="00670238"/>
    <w:rsid w:val="00671B53"/>
    <w:rsid w:val="00674862"/>
    <w:rsid w:val="00676132"/>
    <w:rsid w:val="00680348"/>
    <w:rsid w:val="0068066C"/>
    <w:rsid w:val="006833A1"/>
    <w:rsid w:val="0068397A"/>
    <w:rsid w:val="00687C67"/>
    <w:rsid w:val="00691CA7"/>
    <w:rsid w:val="00693DAF"/>
    <w:rsid w:val="006947A9"/>
    <w:rsid w:val="00696348"/>
    <w:rsid w:val="006A1882"/>
    <w:rsid w:val="006A2556"/>
    <w:rsid w:val="006A2B61"/>
    <w:rsid w:val="006A3173"/>
    <w:rsid w:val="006A3427"/>
    <w:rsid w:val="006A42AE"/>
    <w:rsid w:val="006A68A3"/>
    <w:rsid w:val="006A6AB0"/>
    <w:rsid w:val="006B1170"/>
    <w:rsid w:val="006B11E1"/>
    <w:rsid w:val="006B1B35"/>
    <w:rsid w:val="006B606D"/>
    <w:rsid w:val="006C217D"/>
    <w:rsid w:val="006D06F1"/>
    <w:rsid w:val="006D32BA"/>
    <w:rsid w:val="006D4A0D"/>
    <w:rsid w:val="006D52C1"/>
    <w:rsid w:val="006D6459"/>
    <w:rsid w:val="006E3D9F"/>
    <w:rsid w:val="006E4841"/>
    <w:rsid w:val="006E7168"/>
    <w:rsid w:val="006F0CF4"/>
    <w:rsid w:val="006F4411"/>
    <w:rsid w:val="0070306E"/>
    <w:rsid w:val="00705283"/>
    <w:rsid w:val="00705EAD"/>
    <w:rsid w:val="00706870"/>
    <w:rsid w:val="00710964"/>
    <w:rsid w:val="007111DF"/>
    <w:rsid w:val="00711B48"/>
    <w:rsid w:val="00711DD7"/>
    <w:rsid w:val="007121C3"/>
    <w:rsid w:val="00713E3A"/>
    <w:rsid w:val="00720422"/>
    <w:rsid w:val="00720592"/>
    <w:rsid w:val="007219E4"/>
    <w:rsid w:val="007238E7"/>
    <w:rsid w:val="0072544D"/>
    <w:rsid w:val="00726AC5"/>
    <w:rsid w:val="00726D25"/>
    <w:rsid w:val="00727C2B"/>
    <w:rsid w:val="00730ACC"/>
    <w:rsid w:val="007329F9"/>
    <w:rsid w:val="0073369E"/>
    <w:rsid w:val="00734F90"/>
    <w:rsid w:val="00740F3D"/>
    <w:rsid w:val="007410B8"/>
    <w:rsid w:val="00741168"/>
    <w:rsid w:val="00742449"/>
    <w:rsid w:val="007478F1"/>
    <w:rsid w:val="00747ACA"/>
    <w:rsid w:val="00750BFC"/>
    <w:rsid w:val="0075399C"/>
    <w:rsid w:val="00753C75"/>
    <w:rsid w:val="0075415D"/>
    <w:rsid w:val="00761906"/>
    <w:rsid w:val="0076237D"/>
    <w:rsid w:val="00763196"/>
    <w:rsid w:val="0076459D"/>
    <w:rsid w:val="00764632"/>
    <w:rsid w:val="00766367"/>
    <w:rsid w:val="00766C5E"/>
    <w:rsid w:val="00767A9A"/>
    <w:rsid w:val="00770BD2"/>
    <w:rsid w:val="00772173"/>
    <w:rsid w:val="00775F7F"/>
    <w:rsid w:val="007767C4"/>
    <w:rsid w:val="00780979"/>
    <w:rsid w:val="00781543"/>
    <w:rsid w:val="00783102"/>
    <w:rsid w:val="00783E1F"/>
    <w:rsid w:val="00784EA1"/>
    <w:rsid w:val="00786AB1"/>
    <w:rsid w:val="0079509A"/>
    <w:rsid w:val="00796958"/>
    <w:rsid w:val="00796E02"/>
    <w:rsid w:val="00797882"/>
    <w:rsid w:val="007A1BB2"/>
    <w:rsid w:val="007A4DFE"/>
    <w:rsid w:val="007A590F"/>
    <w:rsid w:val="007A7C5A"/>
    <w:rsid w:val="007B21BF"/>
    <w:rsid w:val="007B34EC"/>
    <w:rsid w:val="007B3C01"/>
    <w:rsid w:val="007B48E2"/>
    <w:rsid w:val="007B5F45"/>
    <w:rsid w:val="007C6399"/>
    <w:rsid w:val="007C6421"/>
    <w:rsid w:val="007D1655"/>
    <w:rsid w:val="007D3D3B"/>
    <w:rsid w:val="007D4A46"/>
    <w:rsid w:val="007E058D"/>
    <w:rsid w:val="007E07E1"/>
    <w:rsid w:val="007F0D00"/>
    <w:rsid w:val="007F67FE"/>
    <w:rsid w:val="007F702A"/>
    <w:rsid w:val="007F70AD"/>
    <w:rsid w:val="007F73D4"/>
    <w:rsid w:val="00803974"/>
    <w:rsid w:val="00804DFC"/>
    <w:rsid w:val="00807164"/>
    <w:rsid w:val="008101E0"/>
    <w:rsid w:val="00810213"/>
    <w:rsid w:val="00810D94"/>
    <w:rsid w:val="00811945"/>
    <w:rsid w:val="00811B5B"/>
    <w:rsid w:val="00814EF4"/>
    <w:rsid w:val="00824948"/>
    <w:rsid w:val="00825752"/>
    <w:rsid w:val="00826CA1"/>
    <w:rsid w:val="008311F5"/>
    <w:rsid w:val="008318AD"/>
    <w:rsid w:val="008321A8"/>
    <w:rsid w:val="00832E35"/>
    <w:rsid w:val="00834CE3"/>
    <w:rsid w:val="008369CF"/>
    <w:rsid w:val="00841B44"/>
    <w:rsid w:val="00843770"/>
    <w:rsid w:val="00844A46"/>
    <w:rsid w:val="0084628A"/>
    <w:rsid w:val="0084765E"/>
    <w:rsid w:val="008545C7"/>
    <w:rsid w:val="00854DE6"/>
    <w:rsid w:val="00856588"/>
    <w:rsid w:val="00857944"/>
    <w:rsid w:val="00863ABF"/>
    <w:rsid w:val="008707CC"/>
    <w:rsid w:val="0087760D"/>
    <w:rsid w:val="00880CB0"/>
    <w:rsid w:val="00881463"/>
    <w:rsid w:val="008830FF"/>
    <w:rsid w:val="00883D59"/>
    <w:rsid w:val="00890CC1"/>
    <w:rsid w:val="0089124E"/>
    <w:rsid w:val="00891FFF"/>
    <w:rsid w:val="00892894"/>
    <w:rsid w:val="00892B5F"/>
    <w:rsid w:val="008974D6"/>
    <w:rsid w:val="008A059D"/>
    <w:rsid w:val="008A0FC5"/>
    <w:rsid w:val="008A1A18"/>
    <w:rsid w:val="008A6737"/>
    <w:rsid w:val="008B078C"/>
    <w:rsid w:val="008B13E6"/>
    <w:rsid w:val="008B1914"/>
    <w:rsid w:val="008B3182"/>
    <w:rsid w:val="008D0F07"/>
    <w:rsid w:val="008D11B7"/>
    <w:rsid w:val="008D35B0"/>
    <w:rsid w:val="008D4A5B"/>
    <w:rsid w:val="008D7A73"/>
    <w:rsid w:val="008E0583"/>
    <w:rsid w:val="008E17B2"/>
    <w:rsid w:val="008E2FA8"/>
    <w:rsid w:val="008E3C4F"/>
    <w:rsid w:val="008E5398"/>
    <w:rsid w:val="008E5A64"/>
    <w:rsid w:val="008E63F0"/>
    <w:rsid w:val="008F1C90"/>
    <w:rsid w:val="008F2800"/>
    <w:rsid w:val="008F28D3"/>
    <w:rsid w:val="008F2B65"/>
    <w:rsid w:val="008F32D3"/>
    <w:rsid w:val="008F7DD4"/>
    <w:rsid w:val="00912033"/>
    <w:rsid w:val="00920212"/>
    <w:rsid w:val="009221C4"/>
    <w:rsid w:val="009243F5"/>
    <w:rsid w:val="0094237F"/>
    <w:rsid w:val="009449D1"/>
    <w:rsid w:val="00952074"/>
    <w:rsid w:val="0095264B"/>
    <w:rsid w:val="009529EC"/>
    <w:rsid w:val="009538F0"/>
    <w:rsid w:val="00960231"/>
    <w:rsid w:val="009603A4"/>
    <w:rsid w:val="009608D5"/>
    <w:rsid w:val="009610D0"/>
    <w:rsid w:val="00961744"/>
    <w:rsid w:val="009625F4"/>
    <w:rsid w:val="00963152"/>
    <w:rsid w:val="00963740"/>
    <w:rsid w:val="00964734"/>
    <w:rsid w:val="00967D29"/>
    <w:rsid w:val="009715F5"/>
    <w:rsid w:val="00971CC9"/>
    <w:rsid w:val="009730BD"/>
    <w:rsid w:val="00974CB1"/>
    <w:rsid w:val="00974DC8"/>
    <w:rsid w:val="00974FA1"/>
    <w:rsid w:val="00975BE8"/>
    <w:rsid w:val="00977059"/>
    <w:rsid w:val="00977C7E"/>
    <w:rsid w:val="009837A6"/>
    <w:rsid w:val="00987627"/>
    <w:rsid w:val="00991090"/>
    <w:rsid w:val="00991645"/>
    <w:rsid w:val="00992C81"/>
    <w:rsid w:val="00992E76"/>
    <w:rsid w:val="009933EB"/>
    <w:rsid w:val="00994506"/>
    <w:rsid w:val="00996C73"/>
    <w:rsid w:val="009A2D14"/>
    <w:rsid w:val="009A33EC"/>
    <w:rsid w:val="009A7CE4"/>
    <w:rsid w:val="009B0EA2"/>
    <w:rsid w:val="009B1B6A"/>
    <w:rsid w:val="009B2876"/>
    <w:rsid w:val="009B447A"/>
    <w:rsid w:val="009C0A51"/>
    <w:rsid w:val="009C13B8"/>
    <w:rsid w:val="009C29C3"/>
    <w:rsid w:val="009C2BD4"/>
    <w:rsid w:val="009C3261"/>
    <w:rsid w:val="009C614C"/>
    <w:rsid w:val="009D47F0"/>
    <w:rsid w:val="009E1370"/>
    <w:rsid w:val="009E5DD4"/>
    <w:rsid w:val="009F15BE"/>
    <w:rsid w:val="009F5525"/>
    <w:rsid w:val="00A04035"/>
    <w:rsid w:val="00A040A9"/>
    <w:rsid w:val="00A040C7"/>
    <w:rsid w:val="00A05947"/>
    <w:rsid w:val="00A1016B"/>
    <w:rsid w:val="00A10846"/>
    <w:rsid w:val="00A1150E"/>
    <w:rsid w:val="00A12317"/>
    <w:rsid w:val="00A13EDB"/>
    <w:rsid w:val="00A16338"/>
    <w:rsid w:val="00A17526"/>
    <w:rsid w:val="00A17542"/>
    <w:rsid w:val="00A21672"/>
    <w:rsid w:val="00A343F6"/>
    <w:rsid w:val="00A36774"/>
    <w:rsid w:val="00A4098D"/>
    <w:rsid w:val="00A40D5E"/>
    <w:rsid w:val="00A42985"/>
    <w:rsid w:val="00A4641C"/>
    <w:rsid w:val="00A476C5"/>
    <w:rsid w:val="00A51F22"/>
    <w:rsid w:val="00A52FAF"/>
    <w:rsid w:val="00A55E66"/>
    <w:rsid w:val="00A605A4"/>
    <w:rsid w:val="00A60D06"/>
    <w:rsid w:val="00A651A2"/>
    <w:rsid w:val="00A659B2"/>
    <w:rsid w:val="00A65C45"/>
    <w:rsid w:val="00A66E34"/>
    <w:rsid w:val="00A701CC"/>
    <w:rsid w:val="00A71490"/>
    <w:rsid w:val="00A72051"/>
    <w:rsid w:val="00A77265"/>
    <w:rsid w:val="00A82ABE"/>
    <w:rsid w:val="00A85208"/>
    <w:rsid w:val="00A871C7"/>
    <w:rsid w:val="00A913BA"/>
    <w:rsid w:val="00A929B7"/>
    <w:rsid w:val="00A92AA1"/>
    <w:rsid w:val="00A9540D"/>
    <w:rsid w:val="00A9656B"/>
    <w:rsid w:val="00AA16DE"/>
    <w:rsid w:val="00AA37BA"/>
    <w:rsid w:val="00AA3A78"/>
    <w:rsid w:val="00AA557F"/>
    <w:rsid w:val="00AB5B82"/>
    <w:rsid w:val="00AB5B97"/>
    <w:rsid w:val="00AC1383"/>
    <w:rsid w:val="00AC349A"/>
    <w:rsid w:val="00AC5605"/>
    <w:rsid w:val="00AD218C"/>
    <w:rsid w:val="00AD30E4"/>
    <w:rsid w:val="00AD7E66"/>
    <w:rsid w:val="00AE3B5C"/>
    <w:rsid w:val="00AE7397"/>
    <w:rsid w:val="00AF0B2B"/>
    <w:rsid w:val="00AF6254"/>
    <w:rsid w:val="00AF701C"/>
    <w:rsid w:val="00B01235"/>
    <w:rsid w:val="00B10C0D"/>
    <w:rsid w:val="00B142CA"/>
    <w:rsid w:val="00B2174E"/>
    <w:rsid w:val="00B25AEF"/>
    <w:rsid w:val="00B3021E"/>
    <w:rsid w:val="00B3094E"/>
    <w:rsid w:val="00B3209A"/>
    <w:rsid w:val="00B339AF"/>
    <w:rsid w:val="00B33BF9"/>
    <w:rsid w:val="00B35B1E"/>
    <w:rsid w:val="00B36065"/>
    <w:rsid w:val="00B423CC"/>
    <w:rsid w:val="00B43C59"/>
    <w:rsid w:val="00B44671"/>
    <w:rsid w:val="00B452B6"/>
    <w:rsid w:val="00B47598"/>
    <w:rsid w:val="00B504AD"/>
    <w:rsid w:val="00B507E0"/>
    <w:rsid w:val="00B535A9"/>
    <w:rsid w:val="00B54846"/>
    <w:rsid w:val="00B60FFD"/>
    <w:rsid w:val="00B61E28"/>
    <w:rsid w:val="00B61E3A"/>
    <w:rsid w:val="00B70F0E"/>
    <w:rsid w:val="00B72CE7"/>
    <w:rsid w:val="00B73917"/>
    <w:rsid w:val="00B76994"/>
    <w:rsid w:val="00B80FE5"/>
    <w:rsid w:val="00B81CA5"/>
    <w:rsid w:val="00B93E05"/>
    <w:rsid w:val="00B93E59"/>
    <w:rsid w:val="00B94858"/>
    <w:rsid w:val="00B96F61"/>
    <w:rsid w:val="00BA29C1"/>
    <w:rsid w:val="00BA52CA"/>
    <w:rsid w:val="00BA53AA"/>
    <w:rsid w:val="00BA69B0"/>
    <w:rsid w:val="00BA7185"/>
    <w:rsid w:val="00BB50D6"/>
    <w:rsid w:val="00BB62F4"/>
    <w:rsid w:val="00BB7E3B"/>
    <w:rsid w:val="00BC0E0D"/>
    <w:rsid w:val="00BC2CBA"/>
    <w:rsid w:val="00BC30DD"/>
    <w:rsid w:val="00BC7962"/>
    <w:rsid w:val="00BD0B53"/>
    <w:rsid w:val="00BD104D"/>
    <w:rsid w:val="00BD367F"/>
    <w:rsid w:val="00BD3704"/>
    <w:rsid w:val="00BD4515"/>
    <w:rsid w:val="00BD481D"/>
    <w:rsid w:val="00BD4A80"/>
    <w:rsid w:val="00BE067E"/>
    <w:rsid w:val="00BF489A"/>
    <w:rsid w:val="00C00860"/>
    <w:rsid w:val="00C0165B"/>
    <w:rsid w:val="00C02903"/>
    <w:rsid w:val="00C02DD1"/>
    <w:rsid w:val="00C040EF"/>
    <w:rsid w:val="00C04310"/>
    <w:rsid w:val="00C05D2A"/>
    <w:rsid w:val="00C1270A"/>
    <w:rsid w:val="00C137F9"/>
    <w:rsid w:val="00C139E8"/>
    <w:rsid w:val="00C14C7E"/>
    <w:rsid w:val="00C14C89"/>
    <w:rsid w:val="00C1580C"/>
    <w:rsid w:val="00C23A09"/>
    <w:rsid w:val="00C24A8A"/>
    <w:rsid w:val="00C27EEC"/>
    <w:rsid w:val="00C31300"/>
    <w:rsid w:val="00C34133"/>
    <w:rsid w:val="00C406FF"/>
    <w:rsid w:val="00C41BE5"/>
    <w:rsid w:val="00C432B4"/>
    <w:rsid w:val="00C455EB"/>
    <w:rsid w:val="00C50FD5"/>
    <w:rsid w:val="00C511BF"/>
    <w:rsid w:val="00C5121D"/>
    <w:rsid w:val="00C5155B"/>
    <w:rsid w:val="00C6369C"/>
    <w:rsid w:val="00C63E4B"/>
    <w:rsid w:val="00C65048"/>
    <w:rsid w:val="00C65BCC"/>
    <w:rsid w:val="00C7060D"/>
    <w:rsid w:val="00C71AE2"/>
    <w:rsid w:val="00C740D1"/>
    <w:rsid w:val="00C809A1"/>
    <w:rsid w:val="00C81856"/>
    <w:rsid w:val="00C81A12"/>
    <w:rsid w:val="00C8644B"/>
    <w:rsid w:val="00C86A67"/>
    <w:rsid w:val="00C91250"/>
    <w:rsid w:val="00C9267D"/>
    <w:rsid w:val="00CA1872"/>
    <w:rsid w:val="00CA73F1"/>
    <w:rsid w:val="00CB4995"/>
    <w:rsid w:val="00CC1080"/>
    <w:rsid w:val="00CC18A1"/>
    <w:rsid w:val="00CC2655"/>
    <w:rsid w:val="00CC2C5E"/>
    <w:rsid w:val="00CC2D78"/>
    <w:rsid w:val="00CC48EE"/>
    <w:rsid w:val="00CC6085"/>
    <w:rsid w:val="00CC6A97"/>
    <w:rsid w:val="00CC7CF0"/>
    <w:rsid w:val="00CD01CE"/>
    <w:rsid w:val="00CD351B"/>
    <w:rsid w:val="00CE397F"/>
    <w:rsid w:val="00CE4597"/>
    <w:rsid w:val="00CE5739"/>
    <w:rsid w:val="00CE5C28"/>
    <w:rsid w:val="00CF1897"/>
    <w:rsid w:val="00CF37FD"/>
    <w:rsid w:val="00CF4F67"/>
    <w:rsid w:val="00CF765D"/>
    <w:rsid w:val="00CF7C61"/>
    <w:rsid w:val="00D01968"/>
    <w:rsid w:val="00D05AE5"/>
    <w:rsid w:val="00D05B56"/>
    <w:rsid w:val="00D12302"/>
    <w:rsid w:val="00D1235D"/>
    <w:rsid w:val="00D12841"/>
    <w:rsid w:val="00D14742"/>
    <w:rsid w:val="00D17159"/>
    <w:rsid w:val="00D2094A"/>
    <w:rsid w:val="00D22499"/>
    <w:rsid w:val="00D235D1"/>
    <w:rsid w:val="00D2472A"/>
    <w:rsid w:val="00D26090"/>
    <w:rsid w:val="00D268C4"/>
    <w:rsid w:val="00D26D1E"/>
    <w:rsid w:val="00D27F76"/>
    <w:rsid w:val="00D3074A"/>
    <w:rsid w:val="00D403F5"/>
    <w:rsid w:val="00D41101"/>
    <w:rsid w:val="00D44EA8"/>
    <w:rsid w:val="00D5065E"/>
    <w:rsid w:val="00D51B15"/>
    <w:rsid w:val="00D55138"/>
    <w:rsid w:val="00D60E9B"/>
    <w:rsid w:val="00D667F3"/>
    <w:rsid w:val="00D71551"/>
    <w:rsid w:val="00D73FB1"/>
    <w:rsid w:val="00D835BE"/>
    <w:rsid w:val="00D873A9"/>
    <w:rsid w:val="00D92667"/>
    <w:rsid w:val="00DA0651"/>
    <w:rsid w:val="00DA51E5"/>
    <w:rsid w:val="00DB105F"/>
    <w:rsid w:val="00DB23C3"/>
    <w:rsid w:val="00DB38F3"/>
    <w:rsid w:val="00DB6046"/>
    <w:rsid w:val="00DB70FA"/>
    <w:rsid w:val="00DC0713"/>
    <w:rsid w:val="00DC3449"/>
    <w:rsid w:val="00DC589C"/>
    <w:rsid w:val="00DD51BF"/>
    <w:rsid w:val="00DD658F"/>
    <w:rsid w:val="00DE2C45"/>
    <w:rsid w:val="00DF12CD"/>
    <w:rsid w:val="00DF3C9C"/>
    <w:rsid w:val="00DF54E8"/>
    <w:rsid w:val="00E0052F"/>
    <w:rsid w:val="00E06055"/>
    <w:rsid w:val="00E11345"/>
    <w:rsid w:val="00E12ADA"/>
    <w:rsid w:val="00E148CE"/>
    <w:rsid w:val="00E15E46"/>
    <w:rsid w:val="00E160B1"/>
    <w:rsid w:val="00E16DB9"/>
    <w:rsid w:val="00E220DC"/>
    <w:rsid w:val="00E22E36"/>
    <w:rsid w:val="00E23DE5"/>
    <w:rsid w:val="00E2672E"/>
    <w:rsid w:val="00E30171"/>
    <w:rsid w:val="00E3319C"/>
    <w:rsid w:val="00E33CD1"/>
    <w:rsid w:val="00E34F07"/>
    <w:rsid w:val="00E35075"/>
    <w:rsid w:val="00E36F6C"/>
    <w:rsid w:val="00E37428"/>
    <w:rsid w:val="00E40BF8"/>
    <w:rsid w:val="00E46606"/>
    <w:rsid w:val="00E52508"/>
    <w:rsid w:val="00E579F2"/>
    <w:rsid w:val="00E63578"/>
    <w:rsid w:val="00E64410"/>
    <w:rsid w:val="00E64B11"/>
    <w:rsid w:val="00E66C14"/>
    <w:rsid w:val="00E71239"/>
    <w:rsid w:val="00E745A8"/>
    <w:rsid w:val="00E74606"/>
    <w:rsid w:val="00E7464C"/>
    <w:rsid w:val="00E80534"/>
    <w:rsid w:val="00E80F3E"/>
    <w:rsid w:val="00E81F33"/>
    <w:rsid w:val="00E8266B"/>
    <w:rsid w:val="00E83AEF"/>
    <w:rsid w:val="00E84079"/>
    <w:rsid w:val="00E85017"/>
    <w:rsid w:val="00E8770D"/>
    <w:rsid w:val="00E912EB"/>
    <w:rsid w:val="00E91693"/>
    <w:rsid w:val="00E916AF"/>
    <w:rsid w:val="00E92178"/>
    <w:rsid w:val="00E92EF8"/>
    <w:rsid w:val="00E93A97"/>
    <w:rsid w:val="00E93AAF"/>
    <w:rsid w:val="00E942BC"/>
    <w:rsid w:val="00E95231"/>
    <w:rsid w:val="00EA158F"/>
    <w:rsid w:val="00EA1914"/>
    <w:rsid w:val="00EA6FD9"/>
    <w:rsid w:val="00EB04D1"/>
    <w:rsid w:val="00EB34A4"/>
    <w:rsid w:val="00EB4DBE"/>
    <w:rsid w:val="00EB7A5F"/>
    <w:rsid w:val="00EC05D8"/>
    <w:rsid w:val="00EC0D53"/>
    <w:rsid w:val="00EC24CF"/>
    <w:rsid w:val="00ED0B30"/>
    <w:rsid w:val="00ED20FD"/>
    <w:rsid w:val="00ED6729"/>
    <w:rsid w:val="00ED7C32"/>
    <w:rsid w:val="00ED7E80"/>
    <w:rsid w:val="00EE0FCB"/>
    <w:rsid w:val="00EE25C6"/>
    <w:rsid w:val="00EE5131"/>
    <w:rsid w:val="00EE5528"/>
    <w:rsid w:val="00EE5DA7"/>
    <w:rsid w:val="00EE6BB5"/>
    <w:rsid w:val="00EE6E0F"/>
    <w:rsid w:val="00EF05A1"/>
    <w:rsid w:val="00EF0FA8"/>
    <w:rsid w:val="00EF310A"/>
    <w:rsid w:val="00EF6061"/>
    <w:rsid w:val="00EF7A51"/>
    <w:rsid w:val="00F012BC"/>
    <w:rsid w:val="00F061EC"/>
    <w:rsid w:val="00F07656"/>
    <w:rsid w:val="00F10795"/>
    <w:rsid w:val="00F12DAC"/>
    <w:rsid w:val="00F14A45"/>
    <w:rsid w:val="00F1757C"/>
    <w:rsid w:val="00F2019C"/>
    <w:rsid w:val="00F2080A"/>
    <w:rsid w:val="00F222E7"/>
    <w:rsid w:val="00F31523"/>
    <w:rsid w:val="00F318E9"/>
    <w:rsid w:val="00F34435"/>
    <w:rsid w:val="00F3473C"/>
    <w:rsid w:val="00F34DDD"/>
    <w:rsid w:val="00F368F2"/>
    <w:rsid w:val="00F37D4A"/>
    <w:rsid w:val="00F37FD9"/>
    <w:rsid w:val="00F4046D"/>
    <w:rsid w:val="00F413D2"/>
    <w:rsid w:val="00F42BF9"/>
    <w:rsid w:val="00F511C2"/>
    <w:rsid w:val="00F51822"/>
    <w:rsid w:val="00F541B3"/>
    <w:rsid w:val="00F5775E"/>
    <w:rsid w:val="00F60304"/>
    <w:rsid w:val="00F60DA2"/>
    <w:rsid w:val="00F621E4"/>
    <w:rsid w:val="00F627A9"/>
    <w:rsid w:val="00F62810"/>
    <w:rsid w:val="00F63992"/>
    <w:rsid w:val="00F7354F"/>
    <w:rsid w:val="00F758C2"/>
    <w:rsid w:val="00F75F3E"/>
    <w:rsid w:val="00F771E8"/>
    <w:rsid w:val="00F776A1"/>
    <w:rsid w:val="00F824AB"/>
    <w:rsid w:val="00F846AD"/>
    <w:rsid w:val="00F918DB"/>
    <w:rsid w:val="00F92299"/>
    <w:rsid w:val="00FA1DCB"/>
    <w:rsid w:val="00FA3C7D"/>
    <w:rsid w:val="00FA5377"/>
    <w:rsid w:val="00FB0B25"/>
    <w:rsid w:val="00FB0B31"/>
    <w:rsid w:val="00FB3F46"/>
    <w:rsid w:val="00FC1B97"/>
    <w:rsid w:val="00FC544A"/>
    <w:rsid w:val="00FC7EC2"/>
    <w:rsid w:val="00FD1FAE"/>
    <w:rsid w:val="00FD5D39"/>
    <w:rsid w:val="00FD6066"/>
    <w:rsid w:val="00FD7F4F"/>
    <w:rsid w:val="00FE1160"/>
    <w:rsid w:val="00FE178F"/>
    <w:rsid w:val="00FE48F1"/>
    <w:rsid w:val="00FE5E36"/>
    <w:rsid w:val="00FE6226"/>
    <w:rsid w:val="00FE6BEC"/>
    <w:rsid w:val="00FF1109"/>
    <w:rsid w:val="00FF3559"/>
    <w:rsid w:val="00FF3A9D"/>
    <w:rsid w:val="00FF467A"/>
    <w:rsid w:val="00FF7504"/>
    <w:rsid w:val="00FF77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B1882"/>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843"/>
    <w:pPr>
      <w:widowControl w:val="0"/>
      <w:adjustRightInd w:val="0"/>
      <w:spacing w:line="360" w:lineRule="atLeast"/>
      <w:textAlignment w:val="baseline"/>
    </w:pPr>
    <w:rPr>
      <w:sz w:val="24"/>
    </w:rPr>
  </w:style>
  <w:style w:type="paragraph" w:styleId="1">
    <w:name w:val="heading 1"/>
    <w:basedOn w:val="a"/>
    <w:next w:val="a"/>
    <w:qFormat/>
    <w:rsid w:val="00527843"/>
    <w:pPr>
      <w:keepNext/>
      <w:spacing w:line="400" w:lineRule="exact"/>
      <w:jc w:val="both"/>
      <w:outlineLvl w:val="0"/>
    </w:pPr>
    <w:rPr>
      <w:rFonts w:ascii="標楷體" w:eastAsia="標楷體"/>
      <w:spacing w:val="2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527843"/>
    <w:pPr>
      <w:tabs>
        <w:tab w:val="center" w:pos="4153"/>
        <w:tab w:val="right" w:pos="8306"/>
      </w:tabs>
    </w:pPr>
    <w:rPr>
      <w:sz w:val="20"/>
    </w:rPr>
  </w:style>
  <w:style w:type="paragraph" w:styleId="a4">
    <w:name w:val="footer"/>
    <w:basedOn w:val="a"/>
    <w:link w:val="a5"/>
    <w:uiPriority w:val="99"/>
    <w:rsid w:val="00527843"/>
    <w:pPr>
      <w:tabs>
        <w:tab w:val="center" w:pos="4153"/>
        <w:tab w:val="right" w:pos="8306"/>
      </w:tabs>
    </w:pPr>
    <w:rPr>
      <w:sz w:val="20"/>
    </w:rPr>
  </w:style>
  <w:style w:type="character" w:styleId="a6">
    <w:name w:val="page number"/>
    <w:basedOn w:val="a0"/>
    <w:semiHidden/>
    <w:rsid w:val="00527843"/>
  </w:style>
  <w:style w:type="paragraph" w:styleId="a7">
    <w:name w:val="Body Text"/>
    <w:basedOn w:val="a"/>
    <w:semiHidden/>
    <w:rsid w:val="00527843"/>
    <w:pPr>
      <w:spacing w:line="400" w:lineRule="exact"/>
      <w:jc w:val="both"/>
    </w:pPr>
    <w:rPr>
      <w:spacing w:val="24"/>
    </w:rPr>
  </w:style>
  <w:style w:type="paragraph" w:styleId="a8">
    <w:name w:val="Body Text Indent"/>
    <w:basedOn w:val="a"/>
    <w:semiHidden/>
    <w:rsid w:val="00527843"/>
    <w:pPr>
      <w:spacing w:line="400" w:lineRule="exact"/>
      <w:ind w:left="22" w:hanging="22"/>
      <w:jc w:val="both"/>
    </w:pPr>
    <w:rPr>
      <w:rFonts w:ascii="標楷體" w:eastAsia="標楷體"/>
      <w:sz w:val="28"/>
    </w:rPr>
  </w:style>
  <w:style w:type="paragraph" w:styleId="2">
    <w:name w:val="Body Text 2"/>
    <w:basedOn w:val="a"/>
    <w:semiHidden/>
    <w:rsid w:val="00527843"/>
    <w:pPr>
      <w:spacing w:line="400" w:lineRule="exact"/>
      <w:jc w:val="both"/>
    </w:pPr>
    <w:rPr>
      <w:rFonts w:eastAsia="標楷體"/>
      <w:sz w:val="28"/>
    </w:rPr>
  </w:style>
  <w:style w:type="paragraph" w:styleId="3">
    <w:name w:val="Body Text 3"/>
    <w:basedOn w:val="a"/>
    <w:semiHidden/>
    <w:rsid w:val="00527843"/>
    <w:pPr>
      <w:adjustRightInd/>
      <w:spacing w:line="360" w:lineRule="exact"/>
      <w:jc w:val="both"/>
      <w:textAlignment w:val="auto"/>
    </w:pPr>
    <w:rPr>
      <w:rFonts w:eastAsia="標楷體"/>
      <w:kern w:val="2"/>
      <w:sz w:val="28"/>
    </w:rPr>
  </w:style>
  <w:style w:type="paragraph" w:styleId="20">
    <w:name w:val="Body Text Indent 2"/>
    <w:basedOn w:val="a"/>
    <w:semiHidden/>
    <w:rsid w:val="00527843"/>
    <w:pPr>
      <w:spacing w:line="400" w:lineRule="atLeast"/>
      <w:ind w:left="1157" w:hanging="1157"/>
      <w:jc w:val="both"/>
    </w:pPr>
    <w:rPr>
      <w:rFonts w:eastAsia="標楷體"/>
      <w:sz w:val="28"/>
    </w:rPr>
  </w:style>
  <w:style w:type="paragraph" w:styleId="30">
    <w:name w:val="Body Text Indent 3"/>
    <w:basedOn w:val="a"/>
    <w:semiHidden/>
    <w:rsid w:val="00527843"/>
    <w:pPr>
      <w:spacing w:line="400" w:lineRule="atLeast"/>
      <w:ind w:left="806" w:hanging="806"/>
      <w:jc w:val="both"/>
    </w:pPr>
    <w:rPr>
      <w:rFonts w:eastAsia="標楷體"/>
      <w:sz w:val="28"/>
    </w:rPr>
  </w:style>
  <w:style w:type="paragraph" w:styleId="a9">
    <w:name w:val="Block Text"/>
    <w:basedOn w:val="a"/>
    <w:semiHidden/>
    <w:rsid w:val="00527843"/>
    <w:pPr>
      <w:spacing w:line="360" w:lineRule="exact"/>
      <w:ind w:left="717" w:right="28" w:hanging="717"/>
    </w:pPr>
    <w:rPr>
      <w:rFonts w:ascii="新細明體" w:hAnsi="新細明體"/>
    </w:rPr>
  </w:style>
  <w:style w:type="paragraph" w:styleId="HTML">
    <w:name w:val="HTML Preformatted"/>
    <w:basedOn w:val="a"/>
    <w:link w:val="HTML0"/>
    <w:uiPriority w:val="99"/>
    <w:unhideWhenUsed/>
    <w:rsid w:val="000F27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color w:val="333333"/>
      <w:szCs w:val="24"/>
    </w:rPr>
  </w:style>
  <w:style w:type="character" w:customStyle="1" w:styleId="HTML0">
    <w:name w:val="HTML 預設格式 字元"/>
    <w:link w:val="HTML"/>
    <w:uiPriority w:val="99"/>
    <w:rsid w:val="000F275C"/>
    <w:rPr>
      <w:rFonts w:ascii="細明體" w:eastAsia="細明體" w:hAnsi="細明體" w:cs="細明體"/>
      <w:color w:val="333333"/>
      <w:sz w:val="24"/>
      <w:szCs w:val="24"/>
    </w:rPr>
  </w:style>
  <w:style w:type="character" w:customStyle="1" w:styleId="a5">
    <w:name w:val="頁尾 字元"/>
    <w:basedOn w:val="a0"/>
    <w:link w:val="a4"/>
    <w:uiPriority w:val="99"/>
    <w:locked/>
    <w:rsid w:val="00DB23C3"/>
  </w:style>
  <w:style w:type="paragraph" w:styleId="aa">
    <w:name w:val="List Paragraph"/>
    <w:basedOn w:val="a"/>
    <w:uiPriority w:val="34"/>
    <w:qFormat/>
    <w:rsid w:val="00DB23C3"/>
    <w:pPr>
      <w:adjustRightInd/>
      <w:spacing w:line="240" w:lineRule="auto"/>
      <w:ind w:leftChars="200" w:left="480"/>
      <w:textAlignment w:val="auto"/>
    </w:pPr>
    <w:rPr>
      <w:rFonts w:ascii="Calibri" w:hAnsi="Calibri"/>
      <w:kern w:val="2"/>
      <w:szCs w:val="22"/>
    </w:rPr>
  </w:style>
  <w:style w:type="paragraph" w:customStyle="1" w:styleId="HTML1">
    <w:name w:val="HTML 預設格式1"/>
    <w:basedOn w:val="a"/>
    <w:rsid w:val="00563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olor w:val="008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B7A40-0A5F-4F2E-AE5C-B76D658F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編  號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  號	</dc:title>
  <dc:creator>陳仁杰</dc:creator>
  <cp:lastModifiedBy>賴育新</cp:lastModifiedBy>
  <cp:revision>3</cp:revision>
  <cp:lastPrinted>2017-03-27T08:07:00Z</cp:lastPrinted>
  <dcterms:created xsi:type="dcterms:W3CDTF">2021-06-10T08:36:00Z</dcterms:created>
  <dcterms:modified xsi:type="dcterms:W3CDTF">2021-06-10T08:38:00Z</dcterms:modified>
</cp:coreProperties>
</file>