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53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18"/>
        <w:gridCol w:w="2268"/>
        <w:gridCol w:w="8816"/>
        <w:gridCol w:w="2835"/>
      </w:tblGrid>
      <w:tr w:rsidR="007B3E06" w:rsidRPr="0005629B" w14:paraId="05E9D38F" w14:textId="77777777" w:rsidTr="00345ED0">
        <w:tblPrEx>
          <w:tblCellMar>
            <w:top w:w="0" w:type="dxa"/>
            <w:bottom w:w="0" w:type="dxa"/>
          </w:tblCellMar>
        </w:tblPrEx>
        <w:trPr>
          <w:trHeight w:val="560"/>
          <w:tblHeader/>
        </w:trPr>
        <w:tc>
          <w:tcPr>
            <w:tcW w:w="1418" w:type="dxa"/>
            <w:vAlign w:val="center"/>
          </w:tcPr>
          <w:p w14:paraId="04A35F5A" w14:textId="77777777" w:rsidR="007B3E06" w:rsidRPr="00345ED0" w:rsidRDefault="007B3E06" w:rsidP="00345ED0">
            <w:pPr>
              <w:spacing w:line="240" w:lineRule="auto"/>
              <w:jc w:val="center"/>
              <w:rPr>
                <w:rFonts w:ascii="微軟正黑體" w:eastAsia="微軟正黑體" w:hAnsi="微軟正黑體"/>
              </w:rPr>
            </w:pPr>
            <w:r w:rsidRPr="00345ED0">
              <w:rPr>
                <w:rFonts w:ascii="微軟正黑體" w:eastAsia="微軟正黑體" w:hAnsi="微軟正黑體" w:hint="eastAsia"/>
              </w:rPr>
              <w:t>編</w:t>
            </w:r>
            <w:r w:rsidRPr="00345ED0">
              <w:rPr>
                <w:rFonts w:ascii="微軟正黑體" w:eastAsia="微軟正黑體" w:hAnsi="微軟正黑體"/>
              </w:rPr>
              <w:t xml:space="preserve">  </w:t>
            </w:r>
            <w:r w:rsidRPr="00345ED0">
              <w:rPr>
                <w:rFonts w:ascii="微軟正黑體" w:eastAsia="微軟正黑體" w:hAnsi="微軟正黑體" w:hint="eastAsia"/>
              </w:rPr>
              <w:t>號</w:t>
            </w:r>
          </w:p>
        </w:tc>
        <w:tc>
          <w:tcPr>
            <w:tcW w:w="2268" w:type="dxa"/>
            <w:vAlign w:val="center"/>
          </w:tcPr>
          <w:p w14:paraId="0A8DC1EF" w14:textId="77777777" w:rsidR="007B3E06" w:rsidRPr="00345ED0" w:rsidRDefault="007B3E06" w:rsidP="00345ED0">
            <w:pPr>
              <w:spacing w:line="240" w:lineRule="auto"/>
              <w:jc w:val="center"/>
              <w:rPr>
                <w:rFonts w:ascii="微軟正黑體" w:eastAsia="微軟正黑體" w:hAnsi="微軟正黑體"/>
              </w:rPr>
            </w:pPr>
            <w:r w:rsidRPr="00345ED0">
              <w:rPr>
                <w:rFonts w:ascii="微軟正黑體" w:eastAsia="微軟正黑體" w:hAnsi="微軟正黑體" w:hint="eastAsia"/>
              </w:rPr>
              <w:t>作</w:t>
            </w:r>
            <w:r w:rsidRPr="00345ED0">
              <w:rPr>
                <w:rFonts w:ascii="微軟正黑體" w:eastAsia="微軟正黑體" w:hAnsi="微軟正黑體"/>
              </w:rPr>
              <w:t xml:space="preserve">  </w:t>
            </w:r>
            <w:r w:rsidRPr="00345ED0">
              <w:rPr>
                <w:rFonts w:ascii="微軟正黑體" w:eastAsia="微軟正黑體" w:hAnsi="微軟正黑體" w:hint="eastAsia"/>
              </w:rPr>
              <w:t>業</w:t>
            </w:r>
            <w:r w:rsidRPr="00345ED0">
              <w:rPr>
                <w:rFonts w:ascii="微軟正黑體" w:eastAsia="微軟正黑體" w:hAnsi="微軟正黑體"/>
              </w:rPr>
              <w:t xml:space="preserve">  </w:t>
            </w:r>
            <w:r w:rsidRPr="00345ED0">
              <w:rPr>
                <w:rFonts w:ascii="微軟正黑體" w:eastAsia="微軟正黑體" w:hAnsi="微軟正黑體" w:hint="eastAsia"/>
              </w:rPr>
              <w:t>項</w:t>
            </w:r>
            <w:r w:rsidRPr="00345ED0">
              <w:rPr>
                <w:rFonts w:ascii="微軟正黑體" w:eastAsia="微軟正黑體" w:hAnsi="微軟正黑體"/>
              </w:rPr>
              <w:t xml:space="preserve">  </w:t>
            </w:r>
            <w:r w:rsidRPr="00345ED0">
              <w:rPr>
                <w:rFonts w:ascii="微軟正黑體" w:eastAsia="微軟正黑體" w:hAnsi="微軟正黑體" w:hint="eastAsia"/>
              </w:rPr>
              <w:t>目</w:t>
            </w:r>
          </w:p>
        </w:tc>
        <w:tc>
          <w:tcPr>
            <w:tcW w:w="8816" w:type="dxa"/>
            <w:vAlign w:val="center"/>
          </w:tcPr>
          <w:p w14:paraId="7B55B72D" w14:textId="77777777" w:rsidR="007B3E06" w:rsidRPr="00345ED0" w:rsidRDefault="007B3E06" w:rsidP="00345ED0">
            <w:pPr>
              <w:spacing w:line="240" w:lineRule="auto"/>
              <w:jc w:val="center"/>
              <w:rPr>
                <w:rFonts w:ascii="微軟正黑體" w:eastAsia="微軟正黑體" w:hAnsi="微軟正黑體"/>
                <w:szCs w:val="24"/>
              </w:rPr>
            </w:pPr>
            <w:r w:rsidRPr="00345ED0">
              <w:rPr>
                <w:rFonts w:ascii="微軟正黑體" w:eastAsia="微軟正黑體" w:hAnsi="微軟正黑體" w:hint="eastAsia"/>
                <w:szCs w:val="24"/>
              </w:rPr>
              <w:t>作</w:t>
            </w:r>
            <w:r w:rsidRPr="00345ED0">
              <w:rPr>
                <w:rFonts w:ascii="微軟正黑體" w:eastAsia="微軟正黑體" w:hAnsi="微軟正黑體"/>
                <w:szCs w:val="24"/>
              </w:rPr>
              <w:t xml:space="preserve">  </w:t>
            </w:r>
            <w:r w:rsidRPr="00345ED0">
              <w:rPr>
                <w:rFonts w:ascii="微軟正黑體" w:eastAsia="微軟正黑體" w:hAnsi="微軟正黑體" w:hint="eastAsia"/>
                <w:szCs w:val="24"/>
              </w:rPr>
              <w:t>業</w:t>
            </w:r>
            <w:r w:rsidRPr="00345ED0">
              <w:rPr>
                <w:rFonts w:ascii="微軟正黑體" w:eastAsia="微軟正黑體" w:hAnsi="微軟正黑體"/>
                <w:szCs w:val="24"/>
              </w:rPr>
              <w:t xml:space="preserve">  </w:t>
            </w:r>
            <w:r w:rsidRPr="00345ED0">
              <w:rPr>
                <w:rFonts w:ascii="微軟正黑體" w:eastAsia="微軟正黑體" w:hAnsi="微軟正黑體" w:hint="eastAsia"/>
                <w:szCs w:val="24"/>
              </w:rPr>
              <w:t>程</w:t>
            </w:r>
            <w:r w:rsidRPr="00345ED0">
              <w:rPr>
                <w:rFonts w:ascii="微軟正黑體" w:eastAsia="微軟正黑體" w:hAnsi="微軟正黑體"/>
                <w:szCs w:val="24"/>
              </w:rPr>
              <w:t xml:space="preserve">  </w:t>
            </w:r>
            <w:r w:rsidRPr="00345ED0">
              <w:rPr>
                <w:rFonts w:ascii="微軟正黑體" w:eastAsia="微軟正黑體" w:hAnsi="微軟正黑體" w:hint="eastAsia"/>
                <w:szCs w:val="24"/>
              </w:rPr>
              <w:t>序</w:t>
            </w:r>
            <w:r w:rsidRPr="00345ED0">
              <w:rPr>
                <w:rFonts w:ascii="微軟正黑體" w:eastAsia="微軟正黑體" w:hAnsi="微軟正黑體"/>
                <w:szCs w:val="24"/>
              </w:rPr>
              <w:t xml:space="preserve">  </w:t>
            </w:r>
            <w:r w:rsidRPr="00345ED0">
              <w:rPr>
                <w:rFonts w:ascii="微軟正黑體" w:eastAsia="微軟正黑體" w:hAnsi="微軟正黑體" w:hint="eastAsia"/>
                <w:szCs w:val="24"/>
              </w:rPr>
              <w:t>及</w:t>
            </w:r>
            <w:r w:rsidRPr="00345ED0">
              <w:rPr>
                <w:rFonts w:ascii="微軟正黑體" w:eastAsia="微軟正黑體" w:hAnsi="微軟正黑體"/>
                <w:szCs w:val="24"/>
              </w:rPr>
              <w:t xml:space="preserve">  </w:t>
            </w:r>
            <w:r w:rsidRPr="00345ED0">
              <w:rPr>
                <w:rFonts w:ascii="微軟正黑體" w:eastAsia="微軟正黑體" w:hAnsi="微軟正黑體" w:hint="eastAsia"/>
                <w:szCs w:val="24"/>
              </w:rPr>
              <w:t>控</w:t>
            </w:r>
            <w:r w:rsidRPr="00345ED0">
              <w:rPr>
                <w:rFonts w:ascii="微軟正黑體" w:eastAsia="微軟正黑體" w:hAnsi="微軟正黑體"/>
                <w:szCs w:val="24"/>
              </w:rPr>
              <w:t xml:space="preserve">  </w:t>
            </w:r>
            <w:r w:rsidRPr="00345ED0">
              <w:rPr>
                <w:rFonts w:ascii="微軟正黑體" w:eastAsia="微軟正黑體" w:hAnsi="微軟正黑體" w:hint="eastAsia"/>
                <w:szCs w:val="24"/>
              </w:rPr>
              <w:t>制</w:t>
            </w:r>
            <w:r w:rsidRPr="00345ED0">
              <w:rPr>
                <w:rFonts w:ascii="微軟正黑體" w:eastAsia="微軟正黑體" w:hAnsi="微軟正黑體"/>
                <w:szCs w:val="24"/>
              </w:rPr>
              <w:t xml:space="preserve">  </w:t>
            </w:r>
            <w:r w:rsidRPr="00345ED0">
              <w:rPr>
                <w:rFonts w:ascii="微軟正黑體" w:eastAsia="微軟正黑體" w:hAnsi="微軟正黑體" w:hint="eastAsia"/>
                <w:szCs w:val="24"/>
              </w:rPr>
              <w:t>重</w:t>
            </w:r>
            <w:r w:rsidRPr="00345ED0">
              <w:rPr>
                <w:rFonts w:ascii="微軟正黑體" w:eastAsia="微軟正黑體" w:hAnsi="微軟正黑體"/>
                <w:szCs w:val="24"/>
              </w:rPr>
              <w:t xml:space="preserve">  </w:t>
            </w:r>
            <w:r w:rsidRPr="00345ED0">
              <w:rPr>
                <w:rFonts w:ascii="微軟正黑體" w:eastAsia="微軟正黑體" w:hAnsi="微軟正黑體" w:hint="eastAsia"/>
                <w:szCs w:val="24"/>
              </w:rPr>
              <w:t>點</w:t>
            </w:r>
          </w:p>
        </w:tc>
        <w:tc>
          <w:tcPr>
            <w:tcW w:w="2835" w:type="dxa"/>
            <w:vAlign w:val="center"/>
          </w:tcPr>
          <w:p w14:paraId="226132E2" w14:textId="77777777" w:rsidR="007B3E06" w:rsidRPr="00345ED0" w:rsidRDefault="007B3E06" w:rsidP="00345ED0">
            <w:pPr>
              <w:tabs>
                <w:tab w:val="left" w:pos="719"/>
                <w:tab w:val="left" w:pos="1259"/>
                <w:tab w:val="left" w:pos="1439"/>
              </w:tabs>
              <w:spacing w:line="240" w:lineRule="auto"/>
              <w:ind w:hanging="1"/>
              <w:jc w:val="center"/>
              <w:rPr>
                <w:rFonts w:ascii="微軟正黑體" w:eastAsia="微軟正黑體" w:hAnsi="微軟正黑體"/>
              </w:rPr>
            </w:pPr>
            <w:r w:rsidRPr="00345ED0">
              <w:rPr>
                <w:rFonts w:ascii="微軟正黑體" w:eastAsia="微軟正黑體" w:hAnsi="微軟正黑體" w:hint="eastAsia"/>
              </w:rPr>
              <w:t>依</w:t>
            </w:r>
            <w:r w:rsidRPr="00345ED0">
              <w:rPr>
                <w:rFonts w:ascii="微軟正黑體" w:eastAsia="微軟正黑體" w:hAnsi="微軟正黑體"/>
              </w:rPr>
              <w:t xml:space="preserve">  </w:t>
            </w:r>
            <w:r w:rsidRPr="00345ED0">
              <w:rPr>
                <w:rFonts w:ascii="微軟正黑體" w:eastAsia="微軟正黑體" w:hAnsi="微軟正黑體" w:hint="eastAsia"/>
              </w:rPr>
              <w:t>據</w:t>
            </w:r>
            <w:r w:rsidRPr="00345ED0">
              <w:rPr>
                <w:rFonts w:ascii="微軟正黑體" w:eastAsia="微軟正黑體" w:hAnsi="微軟正黑體"/>
              </w:rPr>
              <w:t xml:space="preserve">  </w:t>
            </w:r>
            <w:r w:rsidRPr="00345ED0">
              <w:rPr>
                <w:rFonts w:ascii="微軟正黑體" w:eastAsia="微軟正黑體" w:hAnsi="微軟正黑體" w:hint="eastAsia"/>
              </w:rPr>
              <w:t>資</w:t>
            </w:r>
            <w:r w:rsidRPr="00345ED0">
              <w:rPr>
                <w:rFonts w:ascii="微軟正黑體" w:eastAsia="微軟正黑體" w:hAnsi="微軟正黑體"/>
              </w:rPr>
              <w:t xml:space="preserve">  </w:t>
            </w:r>
            <w:r w:rsidRPr="00345ED0">
              <w:rPr>
                <w:rFonts w:ascii="微軟正黑體" w:eastAsia="微軟正黑體" w:hAnsi="微軟正黑體" w:hint="eastAsia"/>
              </w:rPr>
              <w:t>料</w:t>
            </w:r>
          </w:p>
        </w:tc>
      </w:tr>
      <w:tr w:rsidR="007B3E06" w:rsidRPr="0005629B" w14:paraId="1D3718AE" w14:textId="77777777" w:rsidTr="00345ED0">
        <w:tblPrEx>
          <w:tblCellMar>
            <w:top w:w="0" w:type="dxa"/>
            <w:bottom w:w="0" w:type="dxa"/>
          </w:tblCellMar>
        </w:tblPrEx>
        <w:trPr>
          <w:trHeight w:val="8031"/>
        </w:trPr>
        <w:tc>
          <w:tcPr>
            <w:tcW w:w="1418" w:type="dxa"/>
          </w:tcPr>
          <w:p w14:paraId="7665C50D"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r w:rsidRPr="00345ED0">
              <w:rPr>
                <w:rFonts w:ascii="微軟正黑體" w:eastAsia="微軟正黑體" w:hAnsi="微軟正黑體" w:hint="eastAsia"/>
                <w:spacing w:val="24"/>
                <w:lang w:val="es-ES_tradnl"/>
              </w:rPr>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8311</w:t>
            </w:r>
          </w:p>
          <w:p w14:paraId="39457517"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38A9C674"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642F1479"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7D3158F8" w14:textId="77777777" w:rsidR="00C27EF5" w:rsidRPr="00345ED0" w:rsidRDefault="00C27EF5" w:rsidP="00345ED0">
            <w:pPr>
              <w:spacing w:line="240" w:lineRule="auto"/>
              <w:jc w:val="both"/>
              <w:rPr>
                <w:rFonts w:ascii="微軟正黑體" w:eastAsia="微軟正黑體" w:hAnsi="微軟正黑體" w:hint="eastAsia"/>
                <w:spacing w:val="24"/>
                <w:lang w:val="es-ES_tradnl"/>
              </w:rPr>
            </w:pPr>
          </w:p>
          <w:p w14:paraId="692F1B53" w14:textId="77777777" w:rsidR="00C27EF5" w:rsidRPr="00345ED0" w:rsidRDefault="00C27EF5" w:rsidP="00345ED0">
            <w:pPr>
              <w:spacing w:line="240" w:lineRule="auto"/>
              <w:jc w:val="both"/>
              <w:rPr>
                <w:rFonts w:ascii="微軟正黑體" w:eastAsia="微軟正黑體" w:hAnsi="微軟正黑體" w:hint="eastAsia"/>
                <w:spacing w:val="24"/>
                <w:lang w:val="es-ES_tradnl"/>
              </w:rPr>
            </w:pPr>
          </w:p>
          <w:p w14:paraId="4F383B75" w14:textId="77777777" w:rsidR="00C27EF5" w:rsidRPr="00345ED0" w:rsidRDefault="00C27EF5" w:rsidP="00345ED0">
            <w:pPr>
              <w:spacing w:line="240" w:lineRule="auto"/>
              <w:jc w:val="both"/>
              <w:rPr>
                <w:rFonts w:ascii="微軟正黑體" w:eastAsia="微軟正黑體" w:hAnsi="微軟正黑體" w:hint="eastAsia"/>
                <w:spacing w:val="24"/>
                <w:lang w:val="es-ES_tradnl"/>
              </w:rPr>
            </w:pPr>
          </w:p>
          <w:p w14:paraId="3B4DDE75" w14:textId="77777777" w:rsidR="00C27EF5" w:rsidRPr="00345ED0" w:rsidRDefault="00C27EF5" w:rsidP="00345ED0">
            <w:pPr>
              <w:spacing w:line="240" w:lineRule="auto"/>
              <w:jc w:val="both"/>
              <w:rPr>
                <w:rFonts w:ascii="微軟正黑體" w:eastAsia="微軟正黑體" w:hAnsi="微軟正黑體" w:hint="eastAsia"/>
                <w:spacing w:val="24"/>
                <w:lang w:val="es-ES_tradnl"/>
              </w:rPr>
            </w:pPr>
          </w:p>
          <w:p w14:paraId="355BF802" w14:textId="77777777" w:rsidR="00C27EF5" w:rsidRPr="00345ED0" w:rsidRDefault="00C27EF5" w:rsidP="00345ED0">
            <w:pPr>
              <w:spacing w:line="240" w:lineRule="auto"/>
              <w:jc w:val="both"/>
              <w:rPr>
                <w:rFonts w:ascii="微軟正黑體" w:eastAsia="微軟正黑體" w:hAnsi="微軟正黑體" w:hint="eastAsia"/>
                <w:spacing w:val="24"/>
                <w:lang w:val="es-ES_tradnl"/>
              </w:rPr>
            </w:pPr>
          </w:p>
          <w:p w14:paraId="244645D6" w14:textId="77777777" w:rsidR="00503FB0" w:rsidRPr="00345ED0" w:rsidRDefault="00503FB0" w:rsidP="00345ED0">
            <w:pPr>
              <w:spacing w:line="240" w:lineRule="auto"/>
              <w:jc w:val="both"/>
              <w:rPr>
                <w:rFonts w:ascii="微軟正黑體" w:eastAsia="微軟正黑體" w:hAnsi="微軟正黑體" w:hint="eastAsia"/>
                <w:spacing w:val="24"/>
                <w:lang w:val="es-ES_tradnl"/>
              </w:rPr>
            </w:pPr>
          </w:p>
          <w:p w14:paraId="36F1E5CE" w14:textId="77777777" w:rsidR="00C27EF5" w:rsidRPr="00345ED0" w:rsidRDefault="00C27EF5" w:rsidP="00345ED0">
            <w:pPr>
              <w:spacing w:line="240" w:lineRule="auto"/>
              <w:jc w:val="both"/>
              <w:rPr>
                <w:rFonts w:ascii="微軟正黑體" w:eastAsia="微軟正黑體" w:hAnsi="微軟正黑體" w:hint="eastAsia"/>
                <w:spacing w:val="24"/>
                <w:lang w:val="es-ES_tradnl"/>
              </w:rPr>
            </w:pPr>
          </w:p>
          <w:p w14:paraId="7909D91D" w14:textId="77777777" w:rsidR="00C27EF5" w:rsidRPr="00345ED0" w:rsidRDefault="00C27EF5" w:rsidP="00345ED0">
            <w:pPr>
              <w:spacing w:line="240" w:lineRule="auto"/>
              <w:jc w:val="both"/>
              <w:rPr>
                <w:rFonts w:ascii="微軟正黑體" w:eastAsia="微軟正黑體" w:hAnsi="微軟正黑體" w:hint="eastAsia"/>
                <w:spacing w:val="24"/>
                <w:lang w:val="es-ES_tradnl"/>
              </w:rPr>
            </w:pPr>
          </w:p>
          <w:p w14:paraId="09DB201B" w14:textId="77777777" w:rsidR="00C27EF5" w:rsidRPr="00345ED0" w:rsidRDefault="00C27EF5" w:rsidP="00345ED0">
            <w:pPr>
              <w:spacing w:line="240" w:lineRule="auto"/>
              <w:jc w:val="both"/>
              <w:rPr>
                <w:rFonts w:ascii="微軟正黑體" w:eastAsia="微軟正黑體" w:hAnsi="微軟正黑體" w:hint="eastAsia"/>
                <w:spacing w:val="24"/>
                <w:lang w:val="es-ES_tradnl"/>
              </w:rPr>
            </w:pPr>
          </w:p>
          <w:p w14:paraId="366B54F2" w14:textId="77777777" w:rsidR="00C27EF5" w:rsidRPr="00345ED0" w:rsidRDefault="00C27EF5" w:rsidP="00345ED0">
            <w:pPr>
              <w:spacing w:line="240" w:lineRule="auto"/>
              <w:jc w:val="both"/>
              <w:rPr>
                <w:rFonts w:ascii="微軟正黑體" w:eastAsia="微軟正黑體" w:hAnsi="微軟正黑體" w:hint="eastAsia"/>
                <w:spacing w:val="24"/>
                <w:lang w:val="es-ES_tradnl"/>
              </w:rPr>
            </w:pPr>
          </w:p>
          <w:p w14:paraId="4EA6970A" w14:textId="77777777" w:rsidR="00C27EF5" w:rsidRPr="00345ED0" w:rsidRDefault="00C27EF5" w:rsidP="00345ED0">
            <w:pPr>
              <w:spacing w:line="240" w:lineRule="auto"/>
              <w:jc w:val="both"/>
              <w:rPr>
                <w:rFonts w:ascii="微軟正黑體" w:eastAsia="微軟正黑體" w:hAnsi="微軟正黑體" w:hint="eastAsia"/>
                <w:spacing w:val="24"/>
                <w:lang w:val="es-ES_tradnl"/>
              </w:rPr>
            </w:pPr>
          </w:p>
          <w:p w14:paraId="67FD2D47" w14:textId="77777777" w:rsidR="00C27EF5" w:rsidRPr="00345ED0" w:rsidRDefault="00C27EF5" w:rsidP="00345ED0">
            <w:pPr>
              <w:spacing w:line="240" w:lineRule="auto"/>
              <w:jc w:val="both"/>
              <w:rPr>
                <w:rFonts w:ascii="微軟正黑體" w:eastAsia="微軟正黑體" w:hAnsi="微軟正黑體" w:hint="eastAsia"/>
                <w:spacing w:val="24"/>
                <w:lang w:val="es-ES_tradnl"/>
              </w:rPr>
            </w:pPr>
          </w:p>
          <w:p w14:paraId="76BEE40B" w14:textId="77777777" w:rsidR="00C27EF5" w:rsidRPr="00345ED0" w:rsidRDefault="00C27EF5" w:rsidP="00345ED0">
            <w:pPr>
              <w:spacing w:line="240" w:lineRule="auto"/>
              <w:jc w:val="both"/>
              <w:rPr>
                <w:rFonts w:ascii="微軟正黑體" w:eastAsia="微軟正黑體" w:hAnsi="微軟正黑體"/>
                <w:spacing w:val="24"/>
                <w:lang w:val="es-ES_tradnl"/>
              </w:rPr>
            </w:pPr>
          </w:p>
          <w:p w14:paraId="143F5F61"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5E3AB692"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0D7AF0EF"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4079B7E6"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0326D116" w14:textId="77777777" w:rsidR="00761449" w:rsidRPr="00345ED0" w:rsidRDefault="00D16FFE" w:rsidP="00345ED0">
            <w:pPr>
              <w:spacing w:line="240" w:lineRule="auto"/>
              <w:jc w:val="both"/>
              <w:rPr>
                <w:rFonts w:ascii="微軟正黑體" w:eastAsia="微軟正黑體" w:hAnsi="微軟正黑體" w:hint="eastAsia"/>
                <w:spacing w:val="24"/>
                <w:lang w:val="es-ES_tradnl"/>
              </w:rPr>
            </w:pPr>
            <w:r w:rsidRPr="00345ED0">
              <w:rPr>
                <w:rFonts w:ascii="微軟正黑體" w:eastAsia="微軟正黑體" w:hAnsi="微軟正黑體" w:hint="eastAsia"/>
                <w:spacing w:val="24"/>
                <w:lang w:val="es-ES_tradnl"/>
              </w:rPr>
              <w:lastRenderedPageBreak/>
              <w:t>CA-68311</w:t>
            </w:r>
          </w:p>
          <w:p w14:paraId="032FF2D7" w14:textId="77777777" w:rsidR="009B308E" w:rsidRPr="00345ED0" w:rsidRDefault="009B308E" w:rsidP="00345ED0">
            <w:pPr>
              <w:spacing w:line="240" w:lineRule="auto"/>
              <w:jc w:val="both"/>
              <w:rPr>
                <w:rFonts w:ascii="微軟正黑體" w:eastAsia="微軟正黑體" w:hAnsi="微軟正黑體" w:hint="eastAsia"/>
                <w:spacing w:val="24"/>
                <w:lang w:val="es-ES_tradnl"/>
              </w:rPr>
            </w:pPr>
          </w:p>
          <w:p w14:paraId="6183DE46" w14:textId="77777777" w:rsidR="009B308E" w:rsidRPr="00345ED0" w:rsidRDefault="009B308E" w:rsidP="00345ED0">
            <w:pPr>
              <w:spacing w:line="240" w:lineRule="auto"/>
              <w:jc w:val="both"/>
              <w:rPr>
                <w:rFonts w:ascii="微軟正黑體" w:eastAsia="微軟正黑體" w:hAnsi="微軟正黑體" w:hint="eastAsia"/>
                <w:spacing w:val="24"/>
                <w:lang w:val="es-ES_tradnl"/>
              </w:rPr>
            </w:pPr>
          </w:p>
          <w:p w14:paraId="1AF30ECD" w14:textId="77777777" w:rsidR="009B308E" w:rsidRPr="00345ED0" w:rsidRDefault="009B308E" w:rsidP="00345ED0">
            <w:pPr>
              <w:spacing w:line="240" w:lineRule="auto"/>
              <w:jc w:val="both"/>
              <w:rPr>
                <w:rFonts w:ascii="微軟正黑體" w:eastAsia="微軟正黑體" w:hAnsi="微軟正黑體" w:hint="eastAsia"/>
                <w:spacing w:val="24"/>
                <w:lang w:val="es-ES_tradnl"/>
              </w:rPr>
            </w:pPr>
          </w:p>
          <w:p w14:paraId="798B8578" w14:textId="77777777" w:rsidR="00D01216" w:rsidRPr="00345ED0" w:rsidRDefault="00D01216" w:rsidP="00345ED0">
            <w:pPr>
              <w:spacing w:line="240" w:lineRule="auto"/>
              <w:jc w:val="both"/>
              <w:rPr>
                <w:rFonts w:ascii="微軟正黑體" w:eastAsia="微軟正黑體" w:hAnsi="微軟正黑體" w:hint="eastAsia"/>
                <w:spacing w:val="24"/>
                <w:lang w:val="es-ES_tradnl"/>
              </w:rPr>
            </w:pPr>
          </w:p>
          <w:p w14:paraId="788C32DE" w14:textId="77777777" w:rsidR="00D01216" w:rsidRPr="00345ED0" w:rsidRDefault="00D01216" w:rsidP="00345ED0">
            <w:pPr>
              <w:spacing w:line="240" w:lineRule="auto"/>
              <w:jc w:val="both"/>
              <w:rPr>
                <w:rFonts w:ascii="微軟正黑體" w:eastAsia="微軟正黑體" w:hAnsi="微軟正黑體" w:hint="eastAsia"/>
                <w:spacing w:val="24"/>
                <w:lang w:val="es-ES_tradnl"/>
              </w:rPr>
            </w:pPr>
          </w:p>
          <w:p w14:paraId="35886C9B" w14:textId="77777777" w:rsidR="00D01216" w:rsidRPr="00345ED0" w:rsidRDefault="00D01216" w:rsidP="00345ED0">
            <w:pPr>
              <w:spacing w:line="240" w:lineRule="auto"/>
              <w:jc w:val="both"/>
              <w:rPr>
                <w:rFonts w:ascii="微軟正黑體" w:eastAsia="微軟正黑體" w:hAnsi="微軟正黑體" w:hint="eastAsia"/>
                <w:spacing w:val="24"/>
                <w:lang w:val="es-ES_tradnl"/>
              </w:rPr>
            </w:pPr>
          </w:p>
          <w:p w14:paraId="4DBB36D2" w14:textId="77777777" w:rsidR="00D01216" w:rsidRPr="00345ED0" w:rsidRDefault="00D01216" w:rsidP="00345ED0">
            <w:pPr>
              <w:spacing w:line="240" w:lineRule="auto"/>
              <w:jc w:val="both"/>
              <w:rPr>
                <w:rFonts w:ascii="微軟正黑體" w:eastAsia="微軟正黑體" w:hAnsi="微軟正黑體" w:hint="eastAsia"/>
                <w:spacing w:val="24"/>
                <w:lang w:val="es-ES_tradnl"/>
              </w:rPr>
            </w:pPr>
          </w:p>
          <w:p w14:paraId="2232FF31" w14:textId="77777777" w:rsidR="00D01216" w:rsidRPr="00345ED0" w:rsidRDefault="00D01216" w:rsidP="00345ED0">
            <w:pPr>
              <w:spacing w:line="240" w:lineRule="auto"/>
              <w:jc w:val="both"/>
              <w:rPr>
                <w:rFonts w:ascii="微軟正黑體" w:eastAsia="微軟正黑體" w:hAnsi="微軟正黑體" w:hint="eastAsia"/>
                <w:spacing w:val="24"/>
                <w:lang w:val="es-ES_tradnl"/>
              </w:rPr>
            </w:pPr>
          </w:p>
          <w:p w14:paraId="1974B9AB" w14:textId="77777777" w:rsidR="00C174FD" w:rsidRPr="00345ED0" w:rsidRDefault="00C174FD" w:rsidP="00345ED0">
            <w:pPr>
              <w:spacing w:line="240" w:lineRule="auto"/>
              <w:jc w:val="both"/>
              <w:rPr>
                <w:rFonts w:ascii="微軟正黑體" w:eastAsia="微軟正黑體" w:hAnsi="微軟正黑體" w:hint="eastAsia"/>
                <w:spacing w:val="24"/>
                <w:lang w:val="es-ES_tradnl"/>
              </w:rPr>
            </w:pPr>
          </w:p>
          <w:p w14:paraId="2E0397CF" w14:textId="77777777" w:rsidR="00C174FD" w:rsidRPr="00345ED0" w:rsidRDefault="00C174FD" w:rsidP="00345ED0">
            <w:pPr>
              <w:spacing w:line="240" w:lineRule="auto"/>
              <w:jc w:val="both"/>
              <w:rPr>
                <w:rFonts w:ascii="微軟正黑體" w:eastAsia="微軟正黑體" w:hAnsi="微軟正黑體" w:hint="eastAsia"/>
                <w:spacing w:val="24"/>
                <w:lang w:val="es-ES_tradnl"/>
              </w:rPr>
            </w:pPr>
          </w:p>
          <w:p w14:paraId="5AE3AD00" w14:textId="77777777" w:rsidR="00D01216" w:rsidRPr="00345ED0" w:rsidRDefault="00D01216" w:rsidP="00345ED0">
            <w:pPr>
              <w:spacing w:line="240" w:lineRule="auto"/>
              <w:jc w:val="both"/>
              <w:rPr>
                <w:rFonts w:ascii="微軟正黑體" w:eastAsia="微軟正黑體" w:hAnsi="微軟正黑體" w:hint="eastAsia"/>
                <w:spacing w:val="24"/>
                <w:lang w:val="es-ES_tradnl"/>
              </w:rPr>
            </w:pPr>
          </w:p>
          <w:p w14:paraId="6B70B9CE" w14:textId="77777777" w:rsidR="009B308E" w:rsidRPr="00345ED0" w:rsidRDefault="009B308E" w:rsidP="00345ED0">
            <w:pPr>
              <w:spacing w:line="240" w:lineRule="auto"/>
              <w:jc w:val="both"/>
              <w:rPr>
                <w:rFonts w:ascii="微軟正黑體" w:eastAsia="微軟正黑體" w:hAnsi="微軟正黑體" w:hint="eastAsia"/>
                <w:spacing w:val="24"/>
                <w:lang w:val="es-ES_tradnl"/>
              </w:rPr>
            </w:pPr>
          </w:p>
          <w:p w14:paraId="5E9507C0" w14:textId="77777777" w:rsidR="009B308E" w:rsidRPr="00345ED0" w:rsidRDefault="009B308E" w:rsidP="00345ED0">
            <w:pPr>
              <w:spacing w:line="240" w:lineRule="auto"/>
              <w:jc w:val="both"/>
              <w:rPr>
                <w:rFonts w:ascii="微軟正黑體" w:eastAsia="微軟正黑體" w:hAnsi="微軟正黑體" w:hint="eastAsia"/>
                <w:spacing w:val="24"/>
                <w:lang w:val="es-ES_tradnl"/>
              </w:rPr>
            </w:pPr>
          </w:p>
          <w:p w14:paraId="16572A98" w14:textId="77777777" w:rsidR="009B308E" w:rsidRPr="00345ED0" w:rsidRDefault="009B308E" w:rsidP="00345ED0">
            <w:pPr>
              <w:spacing w:line="240" w:lineRule="auto"/>
              <w:jc w:val="both"/>
              <w:rPr>
                <w:rFonts w:ascii="微軟正黑體" w:eastAsia="微軟正黑體" w:hAnsi="微軟正黑體" w:hint="eastAsia"/>
                <w:spacing w:val="24"/>
                <w:lang w:val="es-ES_tradnl"/>
              </w:rPr>
            </w:pPr>
          </w:p>
          <w:p w14:paraId="2909B487" w14:textId="77777777" w:rsidR="009B308E" w:rsidRPr="00345ED0" w:rsidRDefault="009B308E" w:rsidP="00345ED0">
            <w:pPr>
              <w:spacing w:line="240" w:lineRule="auto"/>
              <w:jc w:val="both"/>
              <w:rPr>
                <w:rFonts w:ascii="微軟正黑體" w:eastAsia="微軟正黑體" w:hAnsi="微軟正黑體" w:hint="eastAsia"/>
                <w:spacing w:val="24"/>
                <w:lang w:val="es-ES_tradnl"/>
              </w:rPr>
            </w:pPr>
          </w:p>
          <w:p w14:paraId="745F786E" w14:textId="77777777" w:rsidR="009B308E" w:rsidRPr="00345ED0" w:rsidRDefault="009B308E" w:rsidP="00345ED0">
            <w:pPr>
              <w:spacing w:line="240" w:lineRule="auto"/>
              <w:jc w:val="both"/>
              <w:rPr>
                <w:rFonts w:ascii="微軟正黑體" w:eastAsia="微軟正黑體" w:hAnsi="微軟正黑體"/>
                <w:spacing w:val="24"/>
                <w:lang w:val="es-ES_tradnl"/>
              </w:rPr>
            </w:pPr>
          </w:p>
          <w:p w14:paraId="0D9C088E"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3600D4FA"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58F746CC"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2163E0FE"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1E4AF564"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r w:rsidRPr="00345ED0">
              <w:rPr>
                <w:rFonts w:ascii="微軟正黑體" w:eastAsia="微軟正黑體" w:hAnsi="微軟正黑體" w:hint="eastAsia"/>
                <w:spacing w:val="24"/>
                <w:lang w:val="es-ES_tradnl"/>
              </w:rPr>
              <w:lastRenderedPageBreak/>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8311</w:t>
            </w:r>
          </w:p>
          <w:p w14:paraId="3CB4C868"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7E7917C4"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0691C02E"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20864F7F"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5BA48A1C"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52533F3E"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5EAE1D04"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589C0715"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74C8884B"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4C219304"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3F11DE57" w14:textId="77777777" w:rsidR="00C174FD" w:rsidRPr="00345ED0" w:rsidRDefault="00C174FD" w:rsidP="00345ED0">
            <w:pPr>
              <w:spacing w:line="240" w:lineRule="auto"/>
              <w:jc w:val="both"/>
              <w:rPr>
                <w:rFonts w:ascii="微軟正黑體" w:eastAsia="微軟正黑體" w:hAnsi="微軟正黑體" w:hint="eastAsia"/>
                <w:spacing w:val="24"/>
                <w:lang w:val="es-ES_tradnl"/>
              </w:rPr>
            </w:pPr>
          </w:p>
          <w:p w14:paraId="2B8B79F0"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20D1A6DC"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25FB0204"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298920DB" w14:textId="77777777" w:rsidR="002F0593" w:rsidRPr="00345ED0" w:rsidRDefault="002F0593" w:rsidP="00345ED0">
            <w:pPr>
              <w:spacing w:line="240" w:lineRule="auto"/>
              <w:jc w:val="both"/>
              <w:rPr>
                <w:rFonts w:ascii="微軟正黑體" w:eastAsia="微軟正黑體" w:hAnsi="微軟正黑體" w:hint="eastAsia"/>
                <w:spacing w:val="24"/>
                <w:lang w:val="es-ES_tradnl"/>
              </w:rPr>
            </w:pPr>
          </w:p>
          <w:p w14:paraId="0CBE3D64" w14:textId="77777777" w:rsidR="002F0593" w:rsidRPr="00345ED0" w:rsidRDefault="002F0593" w:rsidP="00345ED0">
            <w:pPr>
              <w:spacing w:line="240" w:lineRule="auto"/>
              <w:jc w:val="both"/>
              <w:rPr>
                <w:rFonts w:ascii="微軟正黑體" w:eastAsia="微軟正黑體" w:hAnsi="微軟正黑體"/>
                <w:spacing w:val="24"/>
                <w:lang w:val="es-ES_tradnl"/>
              </w:rPr>
            </w:pPr>
          </w:p>
          <w:p w14:paraId="7945D1E8"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0692B469"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451FCED3"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704E54B5"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08149EB7" w14:textId="77777777" w:rsidR="002C6031" w:rsidRPr="00345ED0" w:rsidRDefault="002C6031" w:rsidP="00345ED0">
            <w:pPr>
              <w:spacing w:line="240" w:lineRule="auto"/>
              <w:jc w:val="both"/>
              <w:rPr>
                <w:rFonts w:ascii="微軟正黑體" w:eastAsia="微軟正黑體" w:hAnsi="微軟正黑體" w:hint="eastAsia"/>
                <w:spacing w:val="24"/>
                <w:lang w:val="es-ES_tradnl"/>
              </w:rPr>
            </w:pPr>
          </w:p>
          <w:p w14:paraId="1A1988CE" w14:textId="77777777" w:rsidR="002C7511" w:rsidRPr="00345ED0" w:rsidRDefault="002C7511" w:rsidP="00345ED0">
            <w:pPr>
              <w:spacing w:line="240" w:lineRule="auto"/>
              <w:jc w:val="both"/>
              <w:rPr>
                <w:rFonts w:ascii="微軟正黑體" w:eastAsia="微軟正黑體" w:hAnsi="微軟正黑體" w:hint="eastAsia"/>
                <w:spacing w:val="24"/>
                <w:lang w:val="es-ES_tradnl"/>
              </w:rPr>
            </w:pPr>
            <w:r w:rsidRPr="00345ED0">
              <w:rPr>
                <w:rFonts w:ascii="微軟正黑體" w:eastAsia="微軟正黑體" w:hAnsi="微軟正黑體" w:hint="eastAsia"/>
                <w:spacing w:val="24"/>
                <w:lang w:val="es-ES_tradnl"/>
              </w:rPr>
              <w:t>CA-68311</w:t>
            </w:r>
          </w:p>
          <w:p w14:paraId="60A214C2" w14:textId="77777777" w:rsidR="002C7511" w:rsidRPr="00345ED0" w:rsidRDefault="002C7511" w:rsidP="00345ED0">
            <w:pPr>
              <w:spacing w:line="240" w:lineRule="auto"/>
              <w:jc w:val="both"/>
              <w:rPr>
                <w:rFonts w:ascii="微軟正黑體" w:eastAsia="微軟正黑體" w:hAnsi="微軟正黑體" w:hint="eastAsia"/>
                <w:spacing w:val="24"/>
                <w:lang w:val="es-ES_tradnl"/>
              </w:rPr>
            </w:pPr>
          </w:p>
          <w:p w14:paraId="45035315" w14:textId="77777777" w:rsidR="002C7511" w:rsidRPr="00345ED0" w:rsidRDefault="002C7511" w:rsidP="00345ED0">
            <w:pPr>
              <w:spacing w:line="240" w:lineRule="auto"/>
              <w:jc w:val="both"/>
              <w:rPr>
                <w:rFonts w:ascii="微軟正黑體" w:eastAsia="微軟正黑體" w:hAnsi="微軟正黑體" w:hint="eastAsia"/>
                <w:spacing w:val="24"/>
                <w:lang w:val="es-ES_tradnl"/>
              </w:rPr>
            </w:pPr>
          </w:p>
          <w:p w14:paraId="2B972918" w14:textId="77777777" w:rsidR="002C7511" w:rsidRPr="00345ED0" w:rsidRDefault="002C7511" w:rsidP="00345ED0">
            <w:pPr>
              <w:spacing w:line="240" w:lineRule="auto"/>
              <w:jc w:val="both"/>
              <w:rPr>
                <w:rFonts w:ascii="微軟正黑體" w:eastAsia="微軟正黑體" w:hAnsi="微軟正黑體" w:hint="eastAsia"/>
                <w:spacing w:val="24"/>
                <w:lang w:val="es-ES_tradnl"/>
              </w:rPr>
            </w:pPr>
          </w:p>
          <w:p w14:paraId="611036BD" w14:textId="77777777" w:rsidR="002C7511" w:rsidRPr="00345ED0" w:rsidRDefault="002C7511" w:rsidP="00345ED0">
            <w:pPr>
              <w:spacing w:line="240" w:lineRule="auto"/>
              <w:jc w:val="both"/>
              <w:rPr>
                <w:rFonts w:ascii="微軟正黑體" w:eastAsia="微軟正黑體" w:hAnsi="微軟正黑體" w:hint="eastAsia"/>
                <w:spacing w:val="24"/>
                <w:lang w:val="es-ES_tradnl"/>
              </w:rPr>
            </w:pPr>
          </w:p>
          <w:p w14:paraId="4610D344" w14:textId="77777777" w:rsidR="002C7511" w:rsidRPr="00345ED0" w:rsidRDefault="002C7511" w:rsidP="00345ED0">
            <w:pPr>
              <w:spacing w:line="240" w:lineRule="auto"/>
              <w:jc w:val="both"/>
              <w:rPr>
                <w:rFonts w:ascii="微軟正黑體" w:eastAsia="微軟正黑體" w:hAnsi="微軟正黑體" w:hint="eastAsia"/>
                <w:spacing w:val="24"/>
                <w:lang w:val="es-ES_tradnl"/>
              </w:rPr>
            </w:pPr>
          </w:p>
          <w:p w14:paraId="0E85B30B" w14:textId="77777777" w:rsidR="002C7511" w:rsidRPr="00345ED0" w:rsidRDefault="002C7511" w:rsidP="00345ED0">
            <w:pPr>
              <w:spacing w:line="240" w:lineRule="auto"/>
              <w:jc w:val="both"/>
              <w:rPr>
                <w:rFonts w:ascii="微軟正黑體" w:eastAsia="微軟正黑體" w:hAnsi="微軟正黑體" w:hint="eastAsia"/>
                <w:spacing w:val="24"/>
                <w:lang w:val="es-ES_tradnl"/>
              </w:rPr>
            </w:pPr>
          </w:p>
          <w:p w14:paraId="3A327095" w14:textId="77777777" w:rsidR="002C7511" w:rsidRPr="00345ED0" w:rsidRDefault="002C7511" w:rsidP="00345ED0">
            <w:pPr>
              <w:spacing w:line="240" w:lineRule="auto"/>
              <w:jc w:val="both"/>
              <w:rPr>
                <w:rFonts w:ascii="微軟正黑體" w:eastAsia="微軟正黑體" w:hAnsi="微軟正黑體" w:hint="eastAsia"/>
                <w:spacing w:val="24"/>
                <w:lang w:val="es-ES_tradnl"/>
              </w:rPr>
            </w:pPr>
          </w:p>
          <w:p w14:paraId="3C15D7D3" w14:textId="77777777" w:rsidR="002C7511" w:rsidRPr="00345ED0" w:rsidRDefault="002C7511" w:rsidP="00345ED0">
            <w:pPr>
              <w:spacing w:line="240" w:lineRule="auto"/>
              <w:jc w:val="both"/>
              <w:rPr>
                <w:rFonts w:ascii="微軟正黑體" w:eastAsia="微軟正黑體" w:hAnsi="微軟正黑體" w:hint="eastAsia"/>
                <w:spacing w:val="24"/>
                <w:lang w:val="es-ES_tradnl"/>
              </w:rPr>
            </w:pPr>
          </w:p>
          <w:p w14:paraId="2D058F5F" w14:textId="77777777" w:rsidR="002C7511" w:rsidRPr="00345ED0" w:rsidRDefault="002C7511" w:rsidP="00345ED0">
            <w:pPr>
              <w:spacing w:line="240" w:lineRule="auto"/>
              <w:jc w:val="both"/>
              <w:rPr>
                <w:rFonts w:ascii="微軟正黑體" w:eastAsia="微軟正黑體" w:hAnsi="微軟正黑體" w:hint="eastAsia"/>
                <w:spacing w:val="24"/>
                <w:lang w:val="es-ES_tradnl"/>
              </w:rPr>
            </w:pPr>
          </w:p>
          <w:p w14:paraId="495A018F" w14:textId="77777777" w:rsidR="002C7511" w:rsidRPr="00345ED0" w:rsidRDefault="002C7511" w:rsidP="00345ED0">
            <w:pPr>
              <w:spacing w:line="240" w:lineRule="auto"/>
              <w:jc w:val="both"/>
              <w:rPr>
                <w:rFonts w:ascii="微軟正黑體" w:eastAsia="微軟正黑體" w:hAnsi="微軟正黑體" w:hint="eastAsia"/>
                <w:spacing w:val="24"/>
                <w:lang w:val="es-ES_tradnl"/>
              </w:rPr>
            </w:pPr>
          </w:p>
          <w:p w14:paraId="1CFAA0D2" w14:textId="77777777" w:rsidR="002C7511" w:rsidRPr="00345ED0" w:rsidRDefault="002C7511" w:rsidP="00345ED0">
            <w:pPr>
              <w:spacing w:line="240" w:lineRule="auto"/>
              <w:jc w:val="both"/>
              <w:rPr>
                <w:rFonts w:ascii="微軟正黑體" w:eastAsia="微軟正黑體" w:hAnsi="微軟正黑體" w:hint="eastAsia"/>
                <w:spacing w:val="24"/>
                <w:lang w:val="es-ES_tradnl"/>
              </w:rPr>
            </w:pPr>
          </w:p>
          <w:p w14:paraId="55F851E8" w14:textId="77777777" w:rsidR="002C7511" w:rsidRPr="00345ED0" w:rsidRDefault="002C7511" w:rsidP="00345ED0">
            <w:pPr>
              <w:spacing w:line="240" w:lineRule="auto"/>
              <w:jc w:val="both"/>
              <w:rPr>
                <w:rFonts w:ascii="微軟正黑體" w:eastAsia="微軟正黑體" w:hAnsi="微軟正黑體" w:hint="eastAsia"/>
                <w:spacing w:val="24"/>
                <w:lang w:val="es-ES_tradnl"/>
              </w:rPr>
            </w:pPr>
          </w:p>
          <w:p w14:paraId="326B2545" w14:textId="77777777" w:rsidR="002C7511" w:rsidRPr="00345ED0" w:rsidRDefault="002C7511" w:rsidP="00345ED0">
            <w:pPr>
              <w:spacing w:line="240" w:lineRule="auto"/>
              <w:jc w:val="both"/>
              <w:rPr>
                <w:rFonts w:ascii="微軟正黑體" w:eastAsia="微軟正黑體" w:hAnsi="微軟正黑體" w:hint="eastAsia"/>
                <w:spacing w:val="24"/>
                <w:lang w:val="es-ES_tradnl"/>
              </w:rPr>
            </w:pPr>
          </w:p>
          <w:p w14:paraId="5381A8CC" w14:textId="77777777" w:rsidR="002C7511" w:rsidRPr="00345ED0" w:rsidRDefault="002C7511" w:rsidP="00345ED0">
            <w:pPr>
              <w:spacing w:line="240" w:lineRule="auto"/>
              <w:jc w:val="both"/>
              <w:rPr>
                <w:rFonts w:ascii="微軟正黑體" w:eastAsia="微軟正黑體" w:hAnsi="微軟正黑體" w:hint="eastAsia"/>
                <w:spacing w:val="24"/>
                <w:lang w:val="es-ES_tradnl"/>
              </w:rPr>
            </w:pPr>
          </w:p>
          <w:p w14:paraId="3035870E" w14:textId="77777777" w:rsidR="002C7511" w:rsidRPr="00345ED0" w:rsidRDefault="002C7511" w:rsidP="00345ED0">
            <w:pPr>
              <w:spacing w:line="240" w:lineRule="auto"/>
              <w:jc w:val="both"/>
              <w:rPr>
                <w:rFonts w:ascii="微軟正黑體" w:eastAsia="微軟正黑體" w:hAnsi="微軟正黑體" w:hint="eastAsia"/>
                <w:spacing w:val="24"/>
                <w:lang w:val="es-ES_tradnl"/>
              </w:rPr>
            </w:pPr>
          </w:p>
          <w:p w14:paraId="108B01F9" w14:textId="77777777" w:rsidR="002C7511" w:rsidRPr="00345ED0" w:rsidRDefault="002C7511" w:rsidP="00345ED0">
            <w:pPr>
              <w:spacing w:line="240" w:lineRule="auto"/>
              <w:jc w:val="both"/>
              <w:rPr>
                <w:rFonts w:ascii="微軟正黑體" w:eastAsia="微軟正黑體" w:hAnsi="微軟正黑體"/>
                <w:spacing w:val="24"/>
                <w:lang w:val="es-ES_tradnl"/>
              </w:rPr>
            </w:pPr>
          </w:p>
          <w:p w14:paraId="3FD777C9"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481B3B0D"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57B5442D"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7637ECBA" w14:textId="77777777" w:rsidR="00D527AE" w:rsidRPr="00345ED0" w:rsidRDefault="00D527AE" w:rsidP="00345ED0">
            <w:pPr>
              <w:spacing w:line="240" w:lineRule="auto"/>
              <w:jc w:val="both"/>
              <w:rPr>
                <w:rFonts w:ascii="微軟正黑體" w:eastAsia="微軟正黑體" w:hAnsi="微軟正黑體" w:hint="eastAsia"/>
                <w:spacing w:val="24"/>
                <w:lang w:val="es-ES_tradnl"/>
              </w:rPr>
            </w:pPr>
            <w:r w:rsidRPr="00345ED0">
              <w:rPr>
                <w:rFonts w:ascii="微軟正黑體" w:eastAsia="微軟正黑體" w:hAnsi="微軟正黑體" w:hint="eastAsia"/>
                <w:spacing w:val="24"/>
                <w:lang w:val="es-ES_tradnl"/>
              </w:rPr>
              <w:lastRenderedPageBreak/>
              <w:t>CA-68311</w:t>
            </w:r>
          </w:p>
          <w:p w14:paraId="5A819EB2" w14:textId="77777777" w:rsidR="00D527AE" w:rsidRPr="00345ED0" w:rsidRDefault="00D527AE" w:rsidP="00345ED0">
            <w:pPr>
              <w:spacing w:line="240" w:lineRule="auto"/>
              <w:jc w:val="both"/>
              <w:rPr>
                <w:rFonts w:ascii="微軟正黑體" w:eastAsia="微軟正黑體" w:hAnsi="微軟正黑體"/>
                <w:spacing w:val="24"/>
                <w:lang w:val="es-ES_tradnl"/>
              </w:rPr>
            </w:pPr>
          </w:p>
          <w:p w14:paraId="39B1E7B5" w14:textId="77777777" w:rsidR="00D527AE" w:rsidRPr="00345ED0" w:rsidRDefault="00D527AE" w:rsidP="00345ED0">
            <w:pPr>
              <w:spacing w:line="240" w:lineRule="auto"/>
              <w:jc w:val="both"/>
              <w:rPr>
                <w:rFonts w:ascii="微軟正黑體" w:eastAsia="微軟正黑體" w:hAnsi="微軟正黑體"/>
                <w:spacing w:val="24"/>
                <w:lang w:val="es-ES_tradnl"/>
              </w:rPr>
            </w:pPr>
          </w:p>
          <w:p w14:paraId="7912EACF" w14:textId="77777777" w:rsidR="00D527AE" w:rsidRPr="00345ED0" w:rsidRDefault="00D527AE" w:rsidP="00345ED0">
            <w:pPr>
              <w:spacing w:line="240" w:lineRule="auto"/>
              <w:jc w:val="both"/>
              <w:rPr>
                <w:rFonts w:ascii="微軟正黑體" w:eastAsia="微軟正黑體" w:hAnsi="微軟正黑體"/>
                <w:spacing w:val="24"/>
                <w:lang w:val="es-ES_tradnl"/>
              </w:rPr>
            </w:pPr>
          </w:p>
          <w:p w14:paraId="65C70228" w14:textId="77777777" w:rsidR="00D527AE" w:rsidRPr="00345ED0" w:rsidRDefault="00D527AE" w:rsidP="00345ED0">
            <w:pPr>
              <w:spacing w:line="240" w:lineRule="auto"/>
              <w:jc w:val="both"/>
              <w:rPr>
                <w:rFonts w:ascii="微軟正黑體" w:eastAsia="微軟正黑體" w:hAnsi="微軟正黑體"/>
                <w:spacing w:val="24"/>
                <w:lang w:val="es-ES_tradnl"/>
              </w:rPr>
            </w:pPr>
          </w:p>
          <w:p w14:paraId="1EAA9538" w14:textId="77777777" w:rsidR="00D527AE" w:rsidRPr="00345ED0" w:rsidRDefault="00D527AE" w:rsidP="00345ED0">
            <w:pPr>
              <w:spacing w:line="240" w:lineRule="auto"/>
              <w:jc w:val="both"/>
              <w:rPr>
                <w:rFonts w:ascii="微軟正黑體" w:eastAsia="微軟正黑體" w:hAnsi="微軟正黑體"/>
                <w:spacing w:val="24"/>
                <w:lang w:val="es-ES_tradnl"/>
              </w:rPr>
            </w:pPr>
          </w:p>
          <w:p w14:paraId="112B5346" w14:textId="77777777" w:rsidR="00D527AE" w:rsidRPr="00345ED0" w:rsidRDefault="00D527AE" w:rsidP="00345ED0">
            <w:pPr>
              <w:spacing w:line="240" w:lineRule="auto"/>
              <w:jc w:val="both"/>
              <w:rPr>
                <w:rFonts w:ascii="微軟正黑體" w:eastAsia="微軟正黑體" w:hAnsi="微軟正黑體"/>
                <w:spacing w:val="24"/>
                <w:lang w:val="es-ES_tradnl"/>
              </w:rPr>
            </w:pPr>
          </w:p>
          <w:p w14:paraId="4626544F" w14:textId="77777777" w:rsidR="00D527AE" w:rsidRPr="00345ED0" w:rsidRDefault="00D527AE" w:rsidP="00345ED0">
            <w:pPr>
              <w:spacing w:line="240" w:lineRule="auto"/>
              <w:jc w:val="both"/>
              <w:rPr>
                <w:rFonts w:ascii="微軟正黑體" w:eastAsia="微軟正黑體" w:hAnsi="微軟正黑體"/>
                <w:spacing w:val="24"/>
                <w:lang w:val="es-ES_tradnl"/>
              </w:rPr>
            </w:pPr>
          </w:p>
          <w:p w14:paraId="477D3729" w14:textId="77777777" w:rsidR="00D527AE" w:rsidRPr="00345ED0" w:rsidRDefault="00D527AE" w:rsidP="00345ED0">
            <w:pPr>
              <w:spacing w:line="240" w:lineRule="auto"/>
              <w:jc w:val="both"/>
              <w:rPr>
                <w:rFonts w:ascii="微軟正黑體" w:eastAsia="微軟正黑體" w:hAnsi="微軟正黑體"/>
                <w:spacing w:val="24"/>
                <w:lang w:val="es-ES_tradnl"/>
              </w:rPr>
            </w:pPr>
          </w:p>
          <w:p w14:paraId="29B9FF48" w14:textId="77777777" w:rsidR="00D527AE" w:rsidRPr="00345ED0" w:rsidRDefault="00D527AE" w:rsidP="00345ED0">
            <w:pPr>
              <w:spacing w:line="240" w:lineRule="auto"/>
              <w:jc w:val="both"/>
              <w:rPr>
                <w:rFonts w:ascii="微軟正黑體" w:eastAsia="微軟正黑體" w:hAnsi="微軟正黑體"/>
                <w:spacing w:val="24"/>
                <w:lang w:val="es-ES_tradnl"/>
              </w:rPr>
            </w:pPr>
          </w:p>
          <w:p w14:paraId="5F832966"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45D80964"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0BED2B48"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24A2167D"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79458F20"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7C90B708"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56CAAA36"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37F0C0A5"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2A1B4A6B"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7402A17E"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23FA4893"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5FD003DA" w14:textId="77777777" w:rsidR="007B3E06" w:rsidRPr="00345ED0" w:rsidRDefault="006730A8" w:rsidP="00345ED0">
            <w:pPr>
              <w:spacing w:line="240" w:lineRule="auto"/>
              <w:jc w:val="both"/>
              <w:rPr>
                <w:rFonts w:ascii="微軟正黑體" w:eastAsia="微軟正黑體" w:hAnsi="微軟正黑體" w:hint="eastAsia"/>
                <w:spacing w:val="24"/>
                <w:lang w:val="es-ES_tradnl"/>
              </w:rPr>
            </w:pPr>
            <w:r w:rsidRPr="00345ED0">
              <w:rPr>
                <w:rFonts w:ascii="微軟正黑體" w:eastAsia="微軟正黑體" w:hAnsi="微軟正黑體" w:hint="eastAsia"/>
                <w:spacing w:val="24"/>
                <w:lang w:val="es-ES_tradnl"/>
              </w:rPr>
              <w:lastRenderedPageBreak/>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8312</w:t>
            </w:r>
          </w:p>
          <w:p w14:paraId="4A30B9DB"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4A56E378"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0261556E"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6B17007A"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6C7A25E8"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250D211B"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03BBCAF9"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566674D8"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339D59C3"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368958C5"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4E1F499E"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21581A40"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4BF3D9A6"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64F18B52" w14:textId="77777777" w:rsidR="00C174FD" w:rsidRPr="00345ED0" w:rsidRDefault="00C174FD" w:rsidP="00345ED0">
            <w:pPr>
              <w:spacing w:line="240" w:lineRule="auto"/>
              <w:jc w:val="both"/>
              <w:rPr>
                <w:rFonts w:ascii="微軟正黑體" w:eastAsia="微軟正黑體" w:hAnsi="微軟正黑體" w:hint="eastAsia"/>
                <w:spacing w:val="24"/>
                <w:lang w:val="es-ES_tradnl"/>
              </w:rPr>
            </w:pPr>
          </w:p>
          <w:p w14:paraId="217AB6B6"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7BC0297F"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1604F4FC"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57372729"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79E631E6"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0F1534E0"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25BBF23F"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r w:rsidRPr="00345ED0">
              <w:rPr>
                <w:rFonts w:ascii="微軟正黑體" w:eastAsia="微軟正黑體" w:hAnsi="微軟正黑體" w:hint="eastAsia"/>
                <w:spacing w:val="24"/>
                <w:lang w:val="es-ES_tradnl"/>
              </w:rPr>
              <w:lastRenderedPageBreak/>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8320</w:t>
            </w:r>
          </w:p>
          <w:p w14:paraId="3649224B"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2EB5750F"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025883D0"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18C5815B"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6C003BC7"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60022938"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4DF420C9"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299A97E3"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2AC1A347"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61A19D07"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10120544" w14:textId="77777777" w:rsidR="006B4E02" w:rsidRPr="00345ED0" w:rsidRDefault="006B4E02" w:rsidP="00345ED0">
            <w:pPr>
              <w:spacing w:line="240" w:lineRule="auto"/>
              <w:jc w:val="both"/>
              <w:rPr>
                <w:rFonts w:ascii="微軟正黑體" w:eastAsia="微軟正黑體" w:hAnsi="微軟正黑體" w:hint="eastAsia"/>
                <w:spacing w:val="24"/>
                <w:lang w:val="es-ES_tradnl"/>
              </w:rPr>
            </w:pPr>
          </w:p>
          <w:p w14:paraId="1E60AE83" w14:textId="77777777" w:rsidR="00C174FD" w:rsidRPr="00345ED0" w:rsidRDefault="00C174FD" w:rsidP="00345ED0">
            <w:pPr>
              <w:spacing w:line="240" w:lineRule="auto"/>
              <w:jc w:val="both"/>
              <w:rPr>
                <w:rFonts w:ascii="微軟正黑體" w:eastAsia="微軟正黑體" w:hAnsi="微軟正黑體" w:hint="eastAsia"/>
                <w:spacing w:val="24"/>
                <w:lang w:val="es-ES_tradnl"/>
              </w:rPr>
            </w:pPr>
          </w:p>
          <w:p w14:paraId="7E13A2E4"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525CF3B9"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52FED374"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1502DB6A"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29A835EB"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35294BFE"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0C551E07"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386DA259"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72BE5328"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r w:rsidRPr="00345ED0">
              <w:rPr>
                <w:rFonts w:ascii="微軟正黑體" w:eastAsia="微軟正黑體" w:hAnsi="微軟正黑體" w:hint="eastAsia"/>
                <w:spacing w:val="24"/>
                <w:lang w:val="es-ES_tradnl"/>
              </w:rPr>
              <w:lastRenderedPageBreak/>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8330</w:t>
            </w:r>
          </w:p>
          <w:p w14:paraId="0A8907C4"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45FBA2C6"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61A06516"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6152F10E"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45F68DC9"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1EAA40D9"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04867CBC"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366BD8BE"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6266BD73"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1A7EC91C"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0CF5F2F8"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5276C59F" w14:textId="77777777" w:rsidR="00C174FD" w:rsidRPr="00345ED0" w:rsidRDefault="00C174FD" w:rsidP="00345ED0">
            <w:pPr>
              <w:spacing w:line="240" w:lineRule="auto"/>
              <w:jc w:val="both"/>
              <w:rPr>
                <w:rFonts w:ascii="微軟正黑體" w:eastAsia="微軟正黑體" w:hAnsi="微軟正黑體" w:hint="eastAsia"/>
                <w:spacing w:val="24"/>
                <w:lang w:val="es-ES_tradnl"/>
              </w:rPr>
            </w:pPr>
          </w:p>
          <w:p w14:paraId="31884113"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53354759"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3DFF0C2E"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7C831B4C"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CBB239A"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4251A17D"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50AD0A62"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19742081"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5043B18F"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r w:rsidRPr="00345ED0">
              <w:rPr>
                <w:rFonts w:ascii="微軟正黑體" w:eastAsia="微軟正黑體" w:hAnsi="微軟正黑體" w:hint="eastAsia"/>
                <w:spacing w:val="24"/>
                <w:lang w:val="es-ES_tradnl"/>
              </w:rPr>
              <w:lastRenderedPageBreak/>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8330</w:t>
            </w:r>
          </w:p>
          <w:p w14:paraId="4FFF9F34"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1C8B6915"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2B4B0047"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77567FBA"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4C6EFDE7"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590F6028"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3DE8C52F"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25E17012"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54952DC4"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7A09A020"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5E50E95A" w14:textId="77777777" w:rsidR="00C174FD" w:rsidRPr="00345ED0" w:rsidRDefault="00C174FD" w:rsidP="00345ED0">
            <w:pPr>
              <w:spacing w:line="240" w:lineRule="auto"/>
              <w:jc w:val="both"/>
              <w:rPr>
                <w:rFonts w:ascii="微軟正黑體" w:eastAsia="微軟正黑體" w:hAnsi="微軟正黑體" w:hint="eastAsia"/>
                <w:spacing w:val="24"/>
                <w:lang w:val="es-ES_tradnl"/>
              </w:rPr>
            </w:pPr>
          </w:p>
          <w:p w14:paraId="61151A1A"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019753AE"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2571F3D5" w14:textId="77777777" w:rsidR="004E10ED" w:rsidRPr="00345ED0" w:rsidRDefault="004E10ED" w:rsidP="00345ED0">
            <w:pPr>
              <w:spacing w:line="240" w:lineRule="auto"/>
              <w:jc w:val="both"/>
              <w:rPr>
                <w:rFonts w:ascii="微軟正黑體" w:eastAsia="微軟正黑體" w:hAnsi="微軟正黑體" w:hint="eastAsia"/>
                <w:spacing w:val="24"/>
                <w:lang w:val="es-ES_tradnl"/>
              </w:rPr>
            </w:pPr>
          </w:p>
          <w:p w14:paraId="1FA40002"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71A11298"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B534CD0"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55B6A5E5"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5B073654"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3EBC232F"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529EA6C7" w14:textId="77777777" w:rsidR="0005629B" w:rsidRPr="00345ED0" w:rsidRDefault="0005629B" w:rsidP="00345ED0">
            <w:pPr>
              <w:spacing w:line="240" w:lineRule="auto"/>
              <w:jc w:val="both"/>
              <w:rPr>
                <w:rFonts w:ascii="微軟正黑體" w:eastAsia="微軟正黑體" w:hAnsi="微軟正黑體" w:hint="eastAsia"/>
                <w:spacing w:val="24"/>
                <w:lang w:val="es-ES_tradnl"/>
              </w:rPr>
            </w:pPr>
          </w:p>
          <w:p w14:paraId="2B70FEEE"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r w:rsidRPr="00345ED0">
              <w:rPr>
                <w:rFonts w:ascii="微軟正黑體" w:eastAsia="微軟正黑體" w:hAnsi="微軟正黑體" w:hint="eastAsia"/>
                <w:spacing w:val="24"/>
                <w:lang w:val="es-ES_tradnl"/>
              </w:rPr>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8330</w:t>
            </w:r>
          </w:p>
          <w:p w14:paraId="28F0B3C0"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352C8493"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07E6BB3F"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39AA0A12"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4B51387E"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05F11F74"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0E506B47"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3E3036DE"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5AB5C5B4"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0A6E692E"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48C5B492"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63AD1AFB" w14:textId="77777777" w:rsidR="00C174FD" w:rsidRPr="00345ED0" w:rsidRDefault="00C174FD" w:rsidP="00345ED0">
            <w:pPr>
              <w:spacing w:line="240" w:lineRule="auto"/>
              <w:jc w:val="both"/>
              <w:rPr>
                <w:rFonts w:ascii="微軟正黑體" w:eastAsia="微軟正黑體" w:hAnsi="微軟正黑體" w:hint="eastAsia"/>
                <w:spacing w:val="24"/>
                <w:lang w:val="es-ES_tradnl"/>
              </w:rPr>
            </w:pPr>
          </w:p>
          <w:p w14:paraId="02F0F624"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711F6638"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5CA15374" w14:textId="77777777" w:rsidR="004E10ED" w:rsidRPr="00345ED0" w:rsidRDefault="004E10ED" w:rsidP="00345ED0">
            <w:pPr>
              <w:spacing w:line="240" w:lineRule="auto"/>
              <w:jc w:val="both"/>
              <w:rPr>
                <w:rFonts w:ascii="微軟正黑體" w:eastAsia="微軟正黑體" w:hAnsi="微軟正黑體" w:hint="eastAsia"/>
                <w:spacing w:val="24"/>
                <w:lang w:val="es-ES_tradnl"/>
              </w:rPr>
            </w:pPr>
          </w:p>
          <w:p w14:paraId="340B6348"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33EC8857"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14373A84"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25CC8351" w14:textId="77777777" w:rsidR="002C6031" w:rsidRPr="00345ED0" w:rsidRDefault="002C6031" w:rsidP="00345ED0">
            <w:pPr>
              <w:spacing w:line="240" w:lineRule="auto"/>
              <w:jc w:val="both"/>
              <w:rPr>
                <w:rFonts w:ascii="微軟正黑體" w:eastAsia="微軟正黑體" w:hAnsi="微軟正黑體"/>
                <w:spacing w:val="24"/>
                <w:lang w:val="es-ES_tradnl"/>
              </w:rPr>
            </w:pPr>
          </w:p>
          <w:p w14:paraId="5E15A360"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r w:rsidRPr="00345ED0">
              <w:rPr>
                <w:rFonts w:ascii="微軟正黑體" w:eastAsia="微軟正黑體" w:hAnsi="微軟正黑體" w:hint="eastAsia"/>
                <w:spacing w:val="24"/>
                <w:lang w:val="es-ES_tradnl"/>
              </w:rPr>
              <w:lastRenderedPageBreak/>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8330</w:t>
            </w:r>
          </w:p>
          <w:p w14:paraId="7F2974AF"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746E6378"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49EAE336"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531B68C1"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5D8EA1A8"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43DC994D"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00F1EEB3"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5C5F06B1"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4490A0F3"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7B7B57C0"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45E259E9"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17A00E8C"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725ACE99"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20B4B733" w14:textId="77777777" w:rsidR="004E10ED" w:rsidRPr="00345ED0" w:rsidRDefault="004E10ED" w:rsidP="00345ED0">
            <w:pPr>
              <w:spacing w:line="240" w:lineRule="auto"/>
              <w:jc w:val="both"/>
              <w:rPr>
                <w:rFonts w:ascii="微軟正黑體" w:eastAsia="微軟正黑體" w:hAnsi="微軟正黑體" w:hint="eastAsia"/>
                <w:spacing w:val="24"/>
                <w:lang w:val="es-ES_tradnl"/>
              </w:rPr>
            </w:pPr>
          </w:p>
          <w:p w14:paraId="4FE4DD7E" w14:textId="77777777" w:rsidR="00C174FD" w:rsidRPr="00345ED0" w:rsidRDefault="00C174FD" w:rsidP="00345ED0">
            <w:pPr>
              <w:spacing w:line="240" w:lineRule="auto"/>
              <w:jc w:val="both"/>
              <w:rPr>
                <w:rFonts w:ascii="微軟正黑體" w:eastAsia="微軟正黑體" w:hAnsi="微軟正黑體" w:hint="eastAsia"/>
                <w:spacing w:val="24"/>
                <w:lang w:val="es-ES_tradnl"/>
              </w:rPr>
            </w:pPr>
          </w:p>
          <w:p w14:paraId="1A120CEF"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4186DE5A"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6E0CFF01"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039FC12D"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22C29FE9" w14:textId="77777777" w:rsidR="0005629B" w:rsidRPr="00345ED0" w:rsidRDefault="0005629B" w:rsidP="00345ED0">
            <w:pPr>
              <w:spacing w:line="240" w:lineRule="auto"/>
              <w:jc w:val="both"/>
              <w:rPr>
                <w:rFonts w:ascii="微軟正黑體" w:eastAsia="微軟正黑體" w:hAnsi="微軟正黑體"/>
                <w:spacing w:val="24"/>
                <w:lang w:val="es-ES_tradnl"/>
              </w:rPr>
            </w:pPr>
          </w:p>
          <w:p w14:paraId="292BC69D"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r w:rsidRPr="00345ED0">
              <w:rPr>
                <w:rFonts w:ascii="微軟正黑體" w:eastAsia="微軟正黑體" w:hAnsi="微軟正黑體" w:hint="eastAsia"/>
                <w:spacing w:val="24"/>
                <w:lang w:val="es-ES_tradnl"/>
              </w:rPr>
              <w:lastRenderedPageBreak/>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8330</w:t>
            </w:r>
          </w:p>
          <w:p w14:paraId="0F6F4BF5"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3BC19E17"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0DDAB904"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1AF88E12"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4C6F042E"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5A004907"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57FE7618"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58056DC7"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63515D2F"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4370B183" w14:textId="77777777" w:rsidR="00C174FD" w:rsidRPr="00345ED0" w:rsidRDefault="00C174FD" w:rsidP="00345ED0">
            <w:pPr>
              <w:spacing w:line="240" w:lineRule="auto"/>
              <w:jc w:val="both"/>
              <w:rPr>
                <w:rFonts w:ascii="微軟正黑體" w:eastAsia="微軟正黑體" w:hAnsi="微軟正黑體" w:hint="eastAsia"/>
                <w:spacing w:val="24"/>
                <w:lang w:val="es-ES_tradnl"/>
              </w:rPr>
            </w:pPr>
          </w:p>
          <w:p w14:paraId="5556B579"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7A7CB659" w14:textId="77777777" w:rsidR="004E10ED" w:rsidRPr="00345ED0" w:rsidRDefault="004E10ED" w:rsidP="00345ED0">
            <w:pPr>
              <w:spacing w:line="240" w:lineRule="auto"/>
              <w:jc w:val="both"/>
              <w:rPr>
                <w:rFonts w:ascii="微軟正黑體" w:eastAsia="微軟正黑體" w:hAnsi="微軟正黑體" w:hint="eastAsia"/>
                <w:spacing w:val="24"/>
                <w:lang w:val="es-ES_tradnl"/>
              </w:rPr>
            </w:pPr>
          </w:p>
          <w:p w14:paraId="1D6C7AE8"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65B3D272"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3E9D5A26"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35982B83" w14:textId="77777777" w:rsidR="007B3E06" w:rsidRPr="00345ED0" w:rsidRDefault="007B3E06" w:rsidP="00345ED0">
            <w:pPr>
              <w:spacing w:line="240" w:lineRule="auto"/>
              <w:jc w:val="both"/>
              <w:rPr>
                <w:rFonts w:ascii="微軟正黑體" w:eastAsia="微軟正黑體" w:hAnsi="微軟正黑體"/>
                <w:spacing w:val="24"/>
                <w:lang w:val="es-ES_tradnl"/>
              </w:rPr>
            </w:pPr>
          </w:p>
          <w:p w14:paraId="29CA13E9" w14:textId="77777777" w:rsidR="006C1578" w:rsidRPr="00345ED0" w:rsidRDefault="006C1578" w:rsidP="00345ED0">
            <w:pPr>
              <w:spacing w:line="240" w:lineRule="auto"/>
              <w:jc w:val="both"/>
              <w:rPr>
                <w:rFonts w:ascii="微軟正黑體" w:eastAsia="微軟正黑體" w:hAnsi="微軟正黑體"/>
                <w:spacing w:val="24"/>
                <w:lang w:val="es-ES_tradnl"/>
              </w:rPr>
            </w:pPr>
          </w:p>
          <w:p w14:paraId="486AAAE2" w14:textId="77777777" w:rsidR="006C1578" w:rsidRPr="00345ED0" w:rsidRDefault="006C1578" w:rsidP="00345ED0">
            <w:pPr>
              <w:spacing w:line="240" w:lineRule="auto"/>
              <w:jc w:val="both"/>
              <w:rPr>
                <w:rFonts w:ascii="微軟正黑體" w:eastAsia="微軟正黑體" w:hAnsi="微軟正黑體"/>
                <w:spacing w:val="24"/>
                <w:lang w:val="es-ES_tradnl"/>
              </w:rPr>
            </w:pPr>
          </w:p>
          <w:p w14:paraId="3F2A86C1" w14:textId="77777777" w:rsidR="006C1578" w:rsidRPr="00345ED0" w:rsidRDefault="006C1578" w:rsidP="00345ED0">
            <w:pPr>
              <w:spacing w:line="240" w:lineRule="auto"/>
              <w:jc w:val="both"/>
              <w:rPr>
                <w:rFonts w:ascii="微軟正黑體" w:eastAsia="微軟正黑體" w:hAnsi="微軟正黑體"/>
                <w:spacing w:val="24"/>
                <w:lang w:val="es-ES_tradnl"/>
              </w:rPr>
            </w:pPr>
          </w:p>
          <w:p w14:paraId="42E277FB" w14:textId="77777777" w:rsidR="0096746A" w:rsidRPr="00345ED0" w:rsidRDefault="0096746A" w:rsidP="00345ED0">
            <w:pPr>
              <w:spacing w:line="240" w:lineRule="auto"/>
              <w:jc w:val="both"/>
              <w:rPr>
                <w:rFonts w:ascii="微軟正黑體" w:eastAsia="微軟正黑體" w:hAnsi="微軟正黑體" w:hint="eastAsia"/>
                <w:spacing w:val="24"/>
                <w:lang w:val="es-ES_tradnl"/>
              </w:rPr>
            </w:pPr>
            <w:r w:rsidRPr="00345ED0">
              <w:rPr>
                <w:rFonts w:ascii="微軟正黑體" w:eastAsia="微軟正黑體" w:hAnsi="微軟正黑體" w:hint="eastAsia"/>
                <w:spacing w:val="24"/>
                <w:lang w:val="es-ES_tradnl"/>
              </w:rPr>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8330</w:t>
            </w:r>
          </w:p>
          <w:p w14:paraId="0521AF8E" w14:textId="77777777" w:rsidR="0096746A" w:rsidRPr="00345ED0" w:rsidRDefault="0096746A" w:rsidP="00345ED0">
            <w:pPr>
              <w:spacing w:line="240" w:lineRule="auto"/>
              <w:jc w:val="both"/>
              <w:rPr>
                <w:rFonts w:ascii="微軟正黑體" w:eastAsia="微軟正黑體" w:hAnsi="微軟正黑體" w:hint="eastAsia"/>
                <w:spacing w:val="24"/>
                <w:lang w:val="es-ES_tradnl"/>
              </w:rPr>
            </w:pPr>
          </w:p>
          <w:p w14:paraId="7858861E" w14:textId="77777777" w:rsidR="0096746A" w:rsidRPr="00345ED0" w:rsidRDefault="0096746A" w:rsidP="00345ED0">
            <w:pPr>
              <w:spacing w:line="240" w:lineRule="auto"/>
              <w:jc w:val="both"/>
              <w:rPr>
                <w:rFonts w:ascii="微軟正黑體" w:eastAsia="微軟正黑體" w:hAnsi="微軟正黑體" w:hint="eastAsia"/>
                <w:spacing w:val="24"/>
                <w:lang w:val="es-ES_tradnl"/>
              </w:rPr>
            </w:pPr>
          </w:p>
          <w:p w14:paraId="771E1B31" w14:textId="77777777" w:rsidR="0096746A" w:rsidRPr="00345ED0" w:rsidRDefault="0096746A" w:rsidP="00345ED0">
            <w:pPr>
              <w:spacing w:line="240" w:lineRule="auto"/>
              <w:jc w:val="both"/>
              <w:rPr>
                <w:rFonts w:ascii="微軟正黑體" w:eastAsia="微軟正黑體" w:hAnsi="微軟正黑體" w:hint="eastAsia"/>
                <w:spacing w:val="24"/>
                <w:lang w:val="es-ES_tradnl"/>
              </w:rPr>
            </w:pPr>
          </w:p>
          <w:p w14:paraId="59060F06" w14:textId="77777777" w:rsidR="0096746A" w:rsidRPr="00345ED0" w:rsidRDefault="0096746A" w:rsidP="00345ED0">
            <w:pPr>
              <w:spacing w:line="240" w:lineRule="auto"/>
              <w:jc w:val="both"/>
              <w:rPr>
                <w:rFonts w:ascii="微軟正黑體" w:eastAsia="微軟正黑體" w:hAnsi="微軟正黑體" w:hint="eastAsia"/>
                <w:spacing w:val="24"/>
                <w:lang w:val="es-ES_tradnl"/>
              </w:rPr>
            </w:pPr>
          </w:p>
          <w:p w14:paraId="587B4C7E" w14:textId="77777777" w:rsidR="0096746A" w:rsidRPr="00345ED0" w:rsidRDefault="0096746A" w:rsidP="00345ED0">
            <w:pPr>
              <w:spacing w:line="240" w:lineRule="auto"/>
              <w:jc w:val="both"/>
              <w:rPr>
                <w:rFonts w:ascii="微軟正黑體" w:eastAsia="微軟正黑體" w:hAnsi="微軟正黑體" w:hint="eastAsia"/>
                <w:spacing w:val="24"/>
                <w:lang w:val="es-ES_tradnl"/>
              </w:rPr>
            </w:pPr>
          </w:p>
          <w:p w14:paraId="0D326C85" w14:textId="77777777" w:rsidR="0096746A" w:rsidRPr="00345ED0" w:rsidRDefault="0096746A" w:rsidP="00345ED0">
            <w:pPr>
              <w:spacing w:line="240" w:lineRule="auto"/>
              <w:jc w:val="both"/>
              <w:rPr>
                <w:rFonts w:ascii="微軟正黑體" w:eastAsia="微軟正黑體" w:hAnsi="微軟正黑體" w:hint="eastAsia"/>
                <w:spacing w:val="24"/>
                <w:lang w:val="es-ES_tradnl"/>
              </w:rPr>
            </w:pPr>
          </w:p>
          <w:p w14:paraId="6279EFA0" w14:textId="77777777" w:rsidR="0096746A" w:rsidRPr="00345ED0" w:rsidRDefault="0096746A" w:rsidP="00345ED0">
            <w:pPr>
              <w:spacing w:line="240" w:lineRule="auto"/>
              <w:jc w:val="both"/>
              <w:rPr>
                <w:rFonts w:ascii="微軟正黑體" w:eastAsia="微軟正黑體" w:hAnsi="微軟正黑體" w:hint="eastAsia"/>
                <w:spacing w:val="24"/>
                <w:lang w:val="es-ES_tradnl"/>
              </w:rPr>
            </w:pPr>
          </w:p>
          <w:p w14:paraId="7AEAA7A3" w14:textId="77777777" w:rsidR="0096746A" w:rsidRPr="00345ED0" w:rsidRDefault="0096746A" w:rsidP="00345ED0">
            <w:pPr>
              <w:spacing w:line="240" w:lineRule="auto"/>
              <w:jc w:val="both"/>
              <w:rPr>
                <w:rFonts w:ascii="微軟正黑體" w:eastAsia="微軟正黑體" w:hAnsi="微軟正黑體" w:hint="eastAsia"/>
                <w:spacing w:val="24"/>
                <w:lang w:val="es-ES_tradnl"/>
              </w:rPr>
            </w:pPr>
          </w:p>
          <w:p w14:paraId="172E023E" w14:textId="77777777" w:rsidR="004E10ED" w:rsidRPr="00345ED0" w:rsidRDefault="004E10ED" w:rsidP="00345ED0">
            <w:pPr>
              <w:spacing w:line="240" w:lineRule="auto"/>
              <w:jc w:val="both"/>
              <w:rPr>
                <w:rFonts w:ascii="微軟正黑體" w:eastAsia="微軟正黑體" w:hAnsi="微軟正黑體" w:hint="eastAsia"/>
                <w:spacing w:val="24"/>
                <w:lang w:val="es-ES_tradnl"/>
              </w:rPr>
            </w:pPr>
          </w:p>
          <w:p w14:paraId="5B18B8E6" w14:textId="77777777" w:rsidR="00C174FD" w:rsidRPr="00345ED0" w:rsidRDefault="00C174FD" w:rsidP="00345ED0">
            <w:pPr>
              <w:spacing w:line="240" w:lineRule="auto"/>
              <w:jc w:val="both"/>
              <w:rPr>
                <w:rFonts w:ascii="微軟正黑體" w:eastAsia="微軟正黑體" w:hAnsi="微軟正黑體" w:hint="eastAsia"/>
                <w:spacing w:val="24"/>
                <w:lang w:val="es-ES_tradnl"/>
              </w:rPr>
            </w:pPr>
          </w:p>
          <w:p w14:paraId="5E7A281E" w14:textId="77777777" w:rsidR="0096746A" w:rsidRPr="00345ED0" w:rsidRDefault="0096746A" w:rsidP="00345ED0">
            <w:pPr>
              <w:spacing w:line="240" w:lineRule="auto"/>
              <w:jc w:val="both"/>
              <w:rPr>
                <w:rFonts w:ascii="微軟正黑體" w:eastAsia="微軟正黑體" w:hAnsi="微軟正黑體" w:hint="eastAsia"/>
                <w:spacing w:val="24"/>
                <w:lang w:val="es-ES_tradnl"/>
              </w:rPr>
            </w:pPr>
          </w:p>
          <w:p w14:paraId="0F61FB91" w14:textId="77777777" w:rsidR="0096746A" w:rsidRPr="00345ED0" w:rsidRDefault="0096746A" w:rsidP="00345ED0">
            <w:pPr>
              <w:spacing w:line="240" w:lineRule="auto"/>
              <w:jc w:val="both"/>
              <w:rPr>
                <w:rFonts w:ascii="微軟正黑體" w:eastAsia="微軟正黑體" w:hAnsi="微軟正黑體" w:hint="eastAsia"/>
                <w:spacing w:val="24"/>
                <w:lang w:val="es-ES_tradnl"/>
              </w:rPr>
            </w:pPr>
          </w:p>
          <w:p w14:paraId="3CFC9609" w14:textId="77777777" w:rsidR="0096746A" w:rsidRPr="00345ED0" w:rsidRDefault="0096746A" w:rsidP="00345ED0">
            <w:pPr>
              <w:spacing w:line="240" w:lineRule="auto"/>
              <w:jc w:val="both"/>
              <w:rPr>
                <w:rFonts w:ascii="微軟正黑體" w:eastAsia="微軟正黑體" w:hAnsi="微軟正黑體" w:hint="eastAsia"/>
                <w:spacing w:val="24"/>
                <w:lang w:val="es-ES_tradnl"/>
              </w:rPr>
            </w:pPr>
          </w:p>
          <w:p w14:paraId="41149F20" w14:textId="77777777" w:rsidR="0096746A" w:rsidRPr="00345ED0" w:rsidRDefault="0096746A" w:rsidP="00345ED0">
            <w:pPr>
              <w:spacing w:line="240" w:lineRule="auto"/>
              <w:jc w:val="both"/>
              <w:rPr>
                <w:rFonts w:ascii="微軟正黑體" w:eastAsia="微軟正黑體" w:hAnsi="微軟正黑體" w:hint="eastAsia"/>
                <w:spacing w:val="24"/>
                <w:lang w:val="es-ES_tradnl"/>
              </w:rPr>
            </w:pPr>
          </w:p>
          <w:p w14:paraId="4F296FE2" w14:textId="77777777" w:rsidR="0096746A" w:rsidRPr="00345ED0" w:rsidRDefault="0096746A" w:rsidP="00345ED0">
            <w:pPr>
              <w:spacing w:line="240" w:lineRule="auto"/>
              <w:jc w:val="both"/>
              <w:rPr>
                <w:rFonts w:ascii="微軟正黑體" w:eastAsia="微軟正黑體" w:hAnsi="微軟正黑體" w:hint="eastAsia"/>
                <w:spacing w:val="24"/>
                <w:lang w:val="es-ES_tradnl"/>
              </w:rPr>
            </w:pPr>
          </w:p>
          <w:p w14:paraId="03B6021A" w14:textId="77777777" w:rsidR="0096746A" w:rsidRPr="00345ED0" w:rsidRDefault="0096746A" w:rsidP="00345ED0">
            <w:pPr>
              <w:spacing w:line="240" w:lineRule="auto"/>
              <w:jc w:val="both"/>
              <w:rPr>
                <w:rFonts w:ascii="微軟正黑體" w:eastAsia="微軟正黑體" w:hAnsi="微軟正黑體" w:hint="eastAsia"/>
                <w:spacing w:val="24"/>
                <w:lang w:val="es-ES_tradnl"/>
              </w:rPr>
            </w:pPr>
          </w:p>
          <w:p w14:paraId="787B607B" w14:textId="77777777" w:rsidR="006C1578" w:rsidRPr="00345ED0" w:rsidRDefault="006C1578" w:rsidP="00345ED0">
            <w:pPr>
              <w:spacing w:line="240" w:lineRule="auto"/>
              <w:jc w:val="both"/>
              <w:rPr>
                <w:rFonts w:ascii="微軟正黑體" w:eastAsia="微軟正黑體" w:hAnsi="微軟正黑體"/>
                <w:spacing w:val="24"/>
                <w:lang w:val="es-ES_tradnl"/>
              </w:rPr>
            </w:pPr>
          </w:p>
          <w:p w14:paraId="30314200" w14:textId="77777777" w:rsidR="006C1578" w:rsidRPr="00345ED0" w:rsidRDefault="006C1578" w:rsidP="00345ED0">
            <w:pPr>
              <w:spacing w:line="240" w:lineRule="auto"/>
              <w:jc w:val="both"/>
              <w:rPr>
                <w:rFonts w:ascii="微軟正黑體" w:eastAsia="微軟正黑體" w:hAnsi="微軟正黑體"/>
                <w:spacing w:val="24"/>
                <w:lang w:val="es-ES_tradnl"/>
              </w:rPr>
            </w:pPr>
          </w:p>
          <w:p w14:paraId="6CBDC274" w14:textId="77777777" w:rsidR="006C1578" w:rsidRPr="00345ED0" w:rsidRDefault="006C1578" w:rsidP="00345ED0">
            <w:pPr>
              <w:spacing w:line="240" w:lineRule="auto"/>
              <w:jc w:val="both"/>
              <w:rPr>
                <w:rFonts w:ascii="微軟正黑體" w:eastAsia="微軟正黑體" w:hAnsi="微軟正黑體"/>
                <w:spacing w:val="24"/>
                <w:lang w:val="es-ES_tradnl"/>
              </w:rPr>
            </w:pPr>
          </w:p>
          <w:p w14:paraId="46D9CEC8" w14:textId="77777777" w:rsidR="006C1578" w:rsidRPr="00345ED0" w:rsidRDefault="006C1578" w:rsidP="00345ED0">
            <w:pPr>
              <w:spacing w:line="240" w:lineRule="auto"/>
              <w:jc w:val="both"/>
              <w:rPr>
                <w:rFonts w:ascii="微軟正黑體" w:eastAsia="微軟正黑體" w:hAnsi="微軟正黑體"/>
                <w:spacing w:val="24"/>
                <w:lang w:val="es-ES_tradnl"/>
              </w:rPr>
            </w:pPr>
          </w:p>
          <w:p w14:paraId="2CDEA533" w14:textId="77777777" w:rsidR="006C1578" w:rsidRPr="00345ED0" w:rsidRDefault="006C1578" w:rsidP="00345ED0">
            <w:pPr>
              <w:spacing w:line="240" w:lineRule="auto"/>
              <w:jc w:val="both"/>
              <w:rPr>
                <w:rFonts w:ascii="微軟正黑體" w:eastAsia="微軟正黑體" w:hAnsi="微軟正黑體"/>
                <w:spacing w:val="24"/>
                <w:lang w:val="es-ES_tradnl"/>
              </w:rPr>
            </w:pPr>
          </w:p>
          <w:p w14:paraId="7474677F" w14:textId="77777777" w:rsidR="0096746A" w:rsidRPr="00345ED0" w:rsidRDefault="0096746A" w:rsidP="00345ED0">
            <w:pPr>
              <w:spacing w:line="240" w:lineRule="auto"/>
              <w:jc w:val="both"/>
              <w:rPr>
                <w:rFonts w:ascii="微軟正黑體" w:eastAsia="微軟正黑體" w:hAnsi="微軟正黑體" w:hint="eastAsia"/>
                <w:spacing w:val="24"/>
                <w:lang w:val="es-ES_tradnl"/>
              </w:rPr>
            </w:pPr>
            <w:r w:rsidRPr="00345ED0">
              <w:rPr>
                <w:rFonts w:ascii="微軟正黑體" w:eastAsia="微軟正黑體" w:hAnsi="微軟正黑體" w:hint="eastAsia"/>
                <w:spacing w:val="24"/>
                <w:lang w:val="es-ES_tradnl"/>
              </w:rPr>
              <w:lastRenderedPageBreak/>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8330</w:t>
            </w:r>
          </w:p>
          <w:p w14:paraId="30B36867" w14:textId="77777777" w:rsidR="0096746A" w:rsidRPr="00345ED0" w:rsidRDefault="0096746A" w:rsidP="00345ED0">
            <w:pPr>
              <w:spacing w:line="240" w:lineRule="auto"/>
              <w:jc w:val="both"/>
              <w:rPr>
                <w:rFonts w:ascii="微軟正黑體" w:eastAsia="微軟正黑體" w:hAnsi="微軟正黑體" w:hint="eastAsia"/>
                <w:spacing w:val="24"/>
                <w:lang w:val="es-ES_tradnl"/>
              </w:rPr>
            </w:pPr>
          </w:p>
          <w:p w14:paraId="6DB8F53B" w14:textId="77777777" w:rsidR="0096746A" w:rsidRPr="00345ED0" w:rsidRDefault="0096746A" w:rsidP="00345ED0">
            <w:pPr>
              <w:spacing w:line="240" w:lineRule="auto"/>
              <w:jc w:val="both"/>
              <w:rPr>
                <w:rFonts w:ascii="微軟正黑體" w:eastAsia="微軟正黑體" w:hAnsi="微軟正黑體" w:hint="eastAsia"/>
                <w:spacing w:val="24"/>
                <w:lang w:val="es-ES_tradnl"/>
              </w:rPr>
            </w:pPr>
          </w:p>
          <w:p w14:paraId="6BA4D304" w14:textId="77777777" w:rsidR="0096746A" w:rsidRPr="00345ED0" w:rsidRDefault="0096746A" w:rsidP="00345ED0">
            <w:pPr>
              <w:spacing w:line="240" w:lineRule="auto"/>
              <w:jc w:val="both"/>
              <w:rPr>
                <w:rFonts w:ascii="微軟正黑體" w:eastAsia="微軟正黑體" w:hAnsi="微軟正黑體" w:hint="eastAsia"/>
                <w:spacing w:val="24"/>
                <w:lang w:val="es-ES_tradnl"/>
              </w:rPr>
            </w:pPr>
          </w:p>
          <w:p w14:paraId="2D402096" w14:textId="77777777" w:rsidR="0096746A" w:rsidRPr="00345ED0" w:rsidRDefault="0096746A" w:rsidP="00345ED0">
            <w:pPr>
              <w:spacing w:line="240" w:lineRule="auto"/>
              <w:jc w:val="both"/>
              <w:rPr>
                <w:rFonts w:ascii="微軟正黑體" w:eastAsia="微軟正黑體" w:hAnsi="微軟正黑體" w:hint="eastAsia"/>
                <w:spacing w:val="24"/>
                <w:lang w:val="es-ES_tradnl"/>
              </w:rPr>
            </w:pPr>
          </w:p>
          <w:p w14:paraId="102EF622" w14:textId="77777777" w:rsidR="0096746A" w:rsidRPr="00345ED0" w:rsidRDefault="0096746A" w:rsidP="00345ED0">
            <w:pPr>
              <w:spacing w:line="240" w:lineRule="auto"/>
              <w:jc w:val="both"/>
              <w:rPr>
                <w:rFonts w:ascii="微軟正黑體" w:eastAsia="微軟正黑體" w:hAnsi="微軟正黑體" w:hint="eastAsia"/>
                <w:spacing w:val="24"/>
                <w:lang w:val="es-ES_tradnl"/>
              </w:rPr>
            </w:pPr>
          </w:p>
          <w:p w14:paraId="74A52F72" w14:textId="77777777" w:rsidR="0096746A" w:rsidRPr="00345ED0" w:rsidRDefault="0096746A" w:rsidP="00345ED0">
            <w:pPr>
              <w:spacing w:line="240" w:lineRule="auto"/>
              <w:jc w:val="both"/>
              <w:rPr>
                <w:rFonts w:ascii="微軟正黑體" w:eastAsia="微軟正黑體" w:hAnsi="微軟正黑體" w:hint="eastAsia"/>
                <w:spacing w:val="24"/>
                <w:lang w:val="es-ES_tradnl"/>
              </w:rPr>
            </w:pPr>
          </w:p>
          <w:p w14:paraId="001A11FE" w14:textId="77777777" w:rsidR="0096746A" w:rsidRPr="00345ED0" w:rsidRDefault="0096746A" w:rsidP="00345ED0">
            <w:pPr>
              <w:spacing w:line="240" w:lineRule="auto"/>
              <w:jc w:val="both"/>
              <w:rPr>
                <w:rFonts w:ascii="微軟正黑體" w:eastAsia="微軟正黑體" w:hAnsi="微軟正黑體" w:hint="eastAsia"/>
                <w:spacing w:val="24"/>
                <w:lang w:val="es-ES_tradnl"/>
              </w:rPr>
            </w:pPr>
          </w:p>
          <w:p w14:paraId="0330EE35" w14:textId="77777777" w:rsidR="0096746A" w:rsidRPr="00345ED0" w:rsidRDefault="0096746A" w:rsidP="00345ED0">
            <w:pPr>
              <w:spacing w:line="240" w:lineRule="auto"/>
              <w:jc w:val="both"/>
              <w:rPr>
                <w:rFonts w:ascii="微軟正黑體" w:eastAsia="微軟正黑體" w:hAnsi="微軟正黑體" w:hint="eastAsia"/>
                <w:spacing w:val="24"/>
                <w:lang w:val="es-ES_tradnl"/>
              </w:rPr>
            </w:pPr>
          </w:p>
          <w:p w14:paraId="072F0BD3" w14:textId="77777777" w:rsidR="004E10ED" w:rsidRPr="00345ED0" w:rsidRDefault="004E10ED" w:rsidP="00345ED0">
            <w:pPr>
              <w:spacing w:line="240" w:lineRule="auto"/>
              <w:jc w:val="both"/>
              <w:rPr>
                <w:rFonts w:ascii="微軟正黑體" w:eastAsia="微軟正黑體" w:hAnsi="微軟正黑體" w:hint="eastAsia"/>
                <w:spacing w:val="24"/>
                <w:lang w:val="es-ES_tradnl"/>
              </w:rPr>
            </w:pPr>
          </w:p>
          <w:p w14:paraId="32E551B8" w14:textId="77777777" w:rsidR="0096746A" w:rsidRPr="00345ED0" w:rsidRDefault="0096746A" w:rsidP="00345ED0">
            <w:pPr>
              <w:spacing w:line="240" w:lineRule="auto"/>
              <w:jc w:val="both"/>
              <w:rPr>
                <w:rFonts w:ascii="微軟正黑體" w:eastAsia="微軟正黑體" w:hAnsi="微軟正黑體" w:hint="eastAsia"/>
                <w:spacing w:val="24"/>
                <w:lang w:val="es-ES_tradnl"/>
              </w:rPr>
            </w:pPr>
          </w:p>
          <w:p w14:paraId="227CBCA6" w14:textId="77777777" w:rsidR="00C174FD" w:rsidRPr="00345ED0" w:rsidRDefault="00C174FD" w:rsidP="00345ED0">
            <w:pPr>
              <w:spacing w:line="240" w:lineRule="auto"/>
              <w:jc w:val="both"/>
              <w:rPr>
                <w:rFonts w:ascii="微軟正黑體" w:eastAsia="微軟正黑體" w:hAnsi="微軟正黑體" w:hint="eastAsia"/>
                <w:spacing w:val="24"/>
                <w:lang w:val="es-ES_tradnl"/>
              </w:rPr>
            </w:pPr>
          </w:p>
          <w:p w14:paraId="265E025D" w14:textId="77777777" w:rsidR="0096746A" w:rsidRPr="00345ED0" w:rsidRDefault="0096746A" w:rsidP="00345ED0">
            <w:pPr>
              <w:spacing w:line="240" w:lineRule="auto"/>
              <w:jc w:val="both"/>
              <w:rPr>
                <w:rFonts w:ascii="微軟正黑體" w:eastAsia="微軟正黑體" w:hAnsi="微軟正黑體" w:hint="eastAsia"/>
                <w:spacing w:val="24"/>
                <w:lang w:val="es-ES_tradnl"/>
              </w:rPr>
            </w:pPr>
          </w:p>
          <w:p w14:paraId="7F8D61A4" w14:textId="77777777" w:rsidR="0096746A" w:rsidRPr="00345ED0" w:rsidRDefault="0096746A" w:rsidP="00345ED0">
            <w:pPr>
              <w:spacing w:line="240" w:lineRule="auto"/>
              <w:jc w:val="both"/>
              <w:rPr>
                <w:rFonts w:ascii="微軟正黑體" w:eastAsia="微軟正黑體" w:hAnsi="微軟正黑體" w:hint="eastAsia"/>
                <w:spacing w:val="24"/>
                <w:lang w:val="es-ES_tradnl"/>
              </w:rPr>
            </w:pPr>
          </w:p>
          <w:p w14:paraId="6DE7CD72" w14:textId="77777777" w:rsidR="0096746A" w:rsidRPr="00345ED0" w:rsidRDefault="0096746A" w:rsidP="00345ED0">
            <w:pPr>
              <w:spacing w:line="240" w:lineRule="auto"/>
              <w:jc w:val="both"/>
              <w:rPr>
                <w:rFonts w:ascii="微軟正黑體" w:eastAsia="微軟正黑體" w:hAnsi="微軟正黑體" w:hint="eastAsia"/>
                <w:spacing w:val="24"/>
                <w:lang w:val="es-ES_tradnl"/>
              </w:rPr>
            </w:pPr>
          </w:p>
          <w:p w14:paraId="70C17031" w14:textId="77777777" w:rsidR="0096746A" w:rsidRPr="00345ED0" w:rsidRDefault="0096746A" w:rsidP="00345ED0">
            <w:pPr>
              <w:spacing w:line="240" w:lineRule="auto"/>
              <w:jc w:val="both"/>
              <w:rPr>
                <w:rFonts w:ascii="微軟正黑體" w:eastAsia="微軟正黑體" w:hAnsi="微軟正黑體" w:hint="eastAsia"/>
                <w:spacing w:val="24"/>
                <w:lang w:val="es-ES_tradnl"/>
              </w:rPr>
            </w:pPr>
          </w:p>
          <w:p w14:paraId="47FA09A7" w14:textId="77777777" w:rsidR="0096746A" w:rsidRPr="00345ED0" w:rsidRDefault="0096746A" w:rsidP="00345ED0">
            <w:pPr>
              <w:spacing w:line="240" w:lineRule="auto"/>
              <w:jc w:val="both"/>
              <w:rPr>
                <w:rFonts w:ascii="微軟正黑體" w:eastAsia="微軟正黑體" w:hAnsi="微軟正黑體"/>
                <w:spacing w:val="24"/>
                <w:lang w:val="es-ES_tradnl"/>
              </w:rPr>
            </w:pPr>
          </w:p>
          <w:p w14:paraId="5E511D43"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68DC8C1F"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6FF879F8"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2A6C10D6"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2A782664" w14:textId="77777777" w:rsidR="007A6741" w:rsidRPr="00345ED0" w:rsidRDefault="00530A5E" w:rsidP="00345ED0">
            <w:pPr>
              <w:spacing w:line="240" w:lineRule="auto"/>
              <w:jc w:val="both"/>
              <w:rPr>
                <w:rFonts w:ascii="微軟正黑體" w:eastAsia="微軟正黑體" w:hAnsi="微軟正黑體" w:hint="eastAsia"/>
                <w:spacing w:val="24"/>
                <w:lang w:val="es-ES_tradnl"/>
              </w:rPr>
            </w:pPr>
            <w:r w:rsidRPr="00345ED0">
              <w:rPr>
                <w:rFonts w:ascii="微軟正黑體" w:eastAsia="微軟正黑體" w:hAnsi="微軟正黑體" w:hint="eastAsia"/>
                <w:spacing w:val="24"/>
                <w:lang w:val="es-ES_tradnl"/>
              </w:rPr>
              <w:lastRenderedPageBreak/>
              <w:t>CA-68330</w:t>
            </w:r>
          </w:p>
          <w:p w14:paraId="5E6594BB" w14:textId="77777777" w:rsidR="007A6741" w:rsidRPr="00345ED0" w:rsidRDefault="007A6741" w:rsidP="00345ED0">
            <w:pPr>
              <w:spacing w:line="240" w:lineRule="auto"/>
              <w:jc w:val="both"/>
              <w:rPr>
                <w:rFonts w:ascii="微軟正黑體" w:eastAsia="微軟正黑體" w:hAnsi="微軟正黑體" w:hint="eastAsia"/>
                <w:spacing w:val="24"/>
                <w:lang w:val="es-ES_tradnl"/>
              </w:rPr>
            </w:pPr>
          </w:p>
          <w:p w14:paraId="7A07B1EE" w14:textId="77777777" w:rsidR="007A6741" w:rsidRPr="00345ED0" w:rsidRDefault="007A6741" w:rsidP="00345ED0">
            <w:pPr>
              <w:spacing w:line="240" w:lineRule="auto"/>
              <w:jc w:val="both"/>
              <w:rPr>
                <w:rFonts w:ascii="微軟正黑體" w:eastAsia="微軟正黑體" w:hAnsi="微軟正黑體" w:hint="eastAsia"/>
                <w:spacing w:val="24"/>
                <w:lang w:val="es-ES_tradnl"/>
              </w:rPr>
            </w:pPr>
          </w:p>
          <w:p w14:paraId="1441FC29" w14:textId="77777777" w:rsidR="007A6741" w:rsidRPr="00345ED0" w:rsidRDefault="007A6741" w:rsidP="00345ED0">
            <w:pPr>
              <w:spacing w:line="240" w:lineRule="auto"/>
              <w:jc w:val="both"/>
              <w:rPr>
                <w:rFonts w:ascii="微軟正黑體" w:eastAsia="微軟正黑體" w:hAnsi="微軟正黑體" w:hint="eastAsia"/>
                <w:spacing w:val="24"/>
                <w:lang w:val="es-ES_tradnl"/>
              </w:rPr>
            </w:pPr>
          </w:p>
          <w:p w14:paraId="42737EBF" w14:textId="77777777" w:rsidR="007A6741" w:rsidRPr="00345ED0" w:rsidRDefault="007A6741" w:rsidP="00345ED0">
            <w:pPr>
              <w:spacing w:line="240" w:lineRule="auto"/>
              <w:jc w:val="both"/>
              <w:rPr>
                <w:rFonts w:ascii="微軟正黑體" w:eastAsia="微軟正黑體" w:hAnsi="微軟正黑體" w:hint="eastAsia"/>
                <w:spacing w:val="24"/>
                <w:lang w:val="es-ES_tradnl"/>
              </w:rPr>
            </w:pPr>
          </w:p>
          <w:p w14:paraId="63D234A9" w14:textId="77777777" w:rsidR="007A6741" w:rsidRPr="00345ED0" w:rsidRDefault="007A6741" w:rsidP="00345ED0">
            <w:pPr>
              <w:spacing w:line="240" w:lineRule="auto"/>
              <w:jc w:val="both"/>
              <w:rPr>
                <w:rFonts w:ascii="微軟正黑體" w:eastAsia="微軟正黑體" w:hAnsi="微軟正黑體" w:hint="eastAsia"/>
                <w:spacing w:val="24"/>
                <w:lang w:val="es-ES_tradnl"/>
              </w:rPr>
            </w:pPr>
          </w:p>
          <w:p w14:paraId="123B17FB" w14:textId="77777777" w:rsidR="007A6741" w:rsidRPr="00345ED0" w:rsidRDefault="007A6741" w:rsidP="00345ED0">
            <w:pPr>
              <w:spacing w:line="240" w:lineRule="auto"/>
              <w:jc w:val="both"/>
              <w:rPr>
                <w:rFonts w:ascii="微軟正黑體" w:eastAsia="微軟正黑體" w:hAnsi="微軟正黑體" w:hint="eastAsia"/>
                <w:spacing w:val="24"/>
                <w:lang w:val="es-ES_tradnl"/>
              </w:rPr>
            </w:pPr>
          </w:p>
          <w:p w14:paraId="0013B0D5" w14:textId="77777777" w:rsidR="007A6741" w:rsidRPr="00345ED0" w:rsidRDefault="007A6741" w:rsidP="00345ED0">
            <w:pPr>
              <w:spacing w:line="240" w:lineRule="auto"/>
              <w:jc w:val="both"/>
              <w:rPr>
                <w:rFonts w:ascii="微軟正黑體" w:eastAsia="微軟正黑體" w:hAnsi="微軟正黑體" w:hint="eastAsia"/>
                <w:spacing w:val="24"/>
                <w:lang w:val="es-ES_tradnl"/>
              </w:rPr>
            </w:pPr>
          </w:p>
          <w:p w14:paraId="0E739B25" w14:textId="77777777" w:rsidR="007A6741" w:rsidRPr="00345ED0" w:rsidRDefault="007A6741" w:rsidP="00345ED0">
            <w:pPr>
              <w:spacing w:line="240" w:lineRule="auto"/>
              <w:jc w:val="both"/>
              <w:rPr>
                <w:rFonts w:ascii="微軟正黑體" w:eastAsia="微軟正黑體" w:hAnsi="微軟正黑體" w:hint="eastAsia"/>
                <w:spacing w:val="24"/>
                <w:lang w:val="es-ES_tradnl"/>
              </w:rPr>
            </w:pPr>
          </w:p>
          <w:p w14:paraId="0413A407" w14:textId="77777777" w:rsidR="007A6741" w:rsidRPr="00345ED0" w:rsidRDefault="007A6741" w:rsidP="00345ED0">
            <w:pPr>
              <w:spacing w:line="240" w:lineRule="auto"/>
              <w:jc w:val="both"/>
              <w:rPr>
                <w:rFonts w:ascii="微軟正黑體" w:eastAsia="微軟正黑體" w:hAnsi="微軟正黑體" w:hint="eastAsia"/>
                <w:spacing w:val="24"/>
                <w:lang w:val="es-ES_tradnl"/>
              </w:rPr>
            </w:pPr>
          </w:p>
          <w:p w14:paraId="0088498D" w14:textId="77777777" w:rsidR="007A6741" w:rsidRPr="00345ED0" w:rsidRDefault="007A6741" w:rsidP="00345ED0">
            <w:pPr>
              <w:spacing w:line="240" w:lineRule="auto"/>
              <w:jc w:val="both"/>
              <w:rPr>
                <w:rFonts w:ascii="微軟正黑體" w:eastAsia="微軟正黑體" w:hAnsi="微軟正黑體" w:hint="eastAsia"/>
                <w:spacing w:val="24"/>
                <w:lang w:val="es-ES_tradnl"/>
              </w:rPr>
            </w:pPr>
          </w:p>
          <w:p w14:paraId="077A5F91" w14:textId="77777777" w:rsidR="007A6741" w:rsidRPr="00345ED0" w:rsidRDefault="007A6741" w:rsidP="00345ED0">
            <w:pPr>
              <w:spacing w:line="240" w:lineRule="auto"/>
              <w:jc w:val="both"/>
              <w:rPr>
                <w:rFonts w:ascii="微軟正黑體" w:eastAsia="微軟正黑體" w:hAnsi="微軟正黑體" w:hint="eastAsia"/>
                <w:spacing w:val="24"/>
                <w:lang w:val="es-ES_tradnl"/>
              </w:rPr>
            </w:pPr>
          </w:p>
          <w:p w14:paraId="7CB0E794" w14:textId="77777777" w:rsidR="00C174FD" w:rsidRPr="00345ED0" w:rsidRDefault="00C174FD" w:rsidP="00345ED0">
            <w:pPr>
              <w:spacing w:line="240" w:lineRule="auto"/>
              <w:jc w:val="both"/>
              <w:rPr>
                <w:rFonts w:ascii="微軟正黑體" w:eastAsia="微軟正黑體" w:hAnsi="微軟正黑體" w:hint="eastAsia"/>
                <w:spacing w:val="24"/>
                <w:lang w:val="es-ES_tradnl"/>
              </w:rPr>
            </w:pPr>
          </w:p>
          <w:p w14:paraId="29B10ADD" w14:textId="77777777" w:rsidR="007A6741" w:rsidRPr="00345ED0" w:rsidRDefault="007A6741" w:rsidP="00345ED0">
            <w:pPr>
              <w:spacing w:line="240" w:lineRule="auto"/>
              <w:jc w:val="both"/>
              <w:rPr>
                <w:rFonts w:ascii="微軟正黑體" w:eastAsia="微軟正黑體" w:hAnsi="微軟正黑體" w:hint="eastAsia"/>
                <w:spacing w:val="24"/>
                <w:lang w:val="es-ES_tradnl"/>
              </w:rPr>
            </w:pPr>
          </w:p>
          <w:p w14:paraId="07FA9422" w14:textId="77777777" w:rsidR="007A6741" w:rsidRPr="00345ED0" w:rsidRDefault="007A6741" w:rsidP="00345ED0">
            <w:pPr>
              <w:spacing w:line="240" w:lineRule="auto"/>
              <w:jc w:val="both"/>
              <w:rPr>
                <w:rFonts w:ascii="微軟正黑體" w:eastAsia="微軟正黑體" w:hAnsi="微軟正黑體" w:hint="eastAsia"/>
                <w:spacing w:val="24"/>
                <w:lang w:val="es-ES_tradnl"/>
              </w:rPr>
            </w:pPr>
          </w:p>
          <w:p w14:paraId="331199A5" w14:textId="77777777" w:rsidR="00523DA8" w:rsidRPr="00345ED0" w:rsidRDefault="00523DA8" w:rsidP="00345ED0">
            <w:pPr>
              <w:spacing w:line="240" w:lineRule="auto"/>
              <w:jc w:val="both"/>
              <w:rPr>
                <w:rFonts w:ascii="微軟正黑體" w:eastAsia="微軟正黑體" w:hAnsi="微軟正黑體" w:hint="eastAsia"/>
                <w:spacing w:val="24"/>
                <w:lang w:val="es-ES_tradnl"/>
              </w:rPr>
            </w:pPr>
          </w:p>
          <w:p w14:paraId="454018BF" w14:textId="77777777" w:rsidR="00503FB0" w:rsidRPr="00345ED0" w:rsidRDefault="00503FB0" w:rsidP="00345ED0">
            <w:pPr>
              <w:spacing w:line="240" w:lineRule="auto"/>
              <w:jc w:val="both"/>
              <w:rPr>
                <w:rFonts w:ascii="微軟正黑體" w:eastAsia="微軟正黑體" w:hAnsi="微軟正黑體"/>
                <w:spacing w:val="24"/>
                <w:lang w:val="es-ES_tradnl"/>
              </w:rPr>
            </w:pPr>
          </w:p>
          <w:p w14:paraId="47022E01"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39ABB54E"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0B573C1E" w14:textId="6FDC809D" w:rsidR="00BC0D99" w:rsidRDefault="00BC0D99" w:rsidP="00345ED0">
            <w:pPr>
              <w:spacing w:line="240" w:lineRule="auto"/>
              <w:jc w:val="both"/>
              <w:rPr>
                <w:rFonts w:ascii="微軟正黑體" w:eastAsia="微軟正黑體" w:hAnsi="微軟正黑體"/>
                <w:spacing w:val="24"/>
                <w:lang w:val="es-ES_tradnl"/>
              </w:rPr>
            </w:pPr>
          </w:p>
          <w:p w14:paraId="793F042A" w14:textId="77777777" w:rsidR="00345ED0" w:rsidRPr="00345ED0" w:rsidRDefault="00345ED0" w:rsidP="00345ED0">
            <w:pPr>
              <w:spacing w:line="240" w:lineRule="auto"/>
              <w:jc w:val="both"/>
              <w:rPr>
                <w:rFonts w:ascii="微軟正黑體" w:eastAsia="微軟正黑體" w:hAnsi="微軟正黑體" w:hint="eastAsia"/>
                <w:spacing w:val="24"/>
                <w:lang w:val="es-ES_tradnl"/>
              </w:rPr>
            </w:pPr>
          </w:p>
          <w:p w14:paraId="3CC8E2B9" w14:textId="77777777" w:rsidR="00503FB0" w:rsidRPr="00345ED0" w:rsidRDefault="00503FB0" w:rsidP="00345ED0">
            <w:pPr>
              <w:spacing w:line="240" w:lineRule="auto"/>
              <w:jc w:val="both"/>
              <w:rPr>
                <w:rFonts w:ascii="微軟正黑體" w:eastAsia="微軟正黑體" w:hAnsi="微軟正黑體" w:hint="eastAsia"/>
                <w:spacing w:val="24"/>
                <w:lang w:val="es-ES_tradnl"/>
              </w:rPr>
            </w:pPr>
            <w:r w:rsidRPr="00345ED0">
              <w:rPr>
                <w:rFonts w:ascii="微軟正黑體" w:eastAsia="微軟正黑體" w:hAnsi="微軟正黑體" w:hint="eastAsia"/>
                <w:spacing w:val="24"/>
                <w:lang w:val="es-ES_tradnl"/>
              </w:rPr>
              <w:lastRenderedPageBreak/>
              <w:t>CA-68330</w:t>
            </w:r>
          </w:p>
          <w:p w14:paraId="01AEB046" w14:textId="77777777" w:rsidR="00503FB0" w:rsidRPr="00345ED0" w:rsidRDefault="00503FB0" w:rsidP="00345ED0">
            <w:pPr>
              <w:spacing w:line="240" w:lineRule="auto"/>
              <w:jc w:val="both"/>
              <w:rPr>
                <w:rFonts w:ascii="微軟正黑體" w:eastAsia="微軟正黑體" w:hAnsi="微軟正黑體" w:hint="eastAsia"/>
                <w:spacing w:val="24"/>
                <w:lang w:val="es-ES_tradnl"/>
              </w:rPr>
            </w:pPr>
          </w:p>
          <w:p w14:paraId="25AD1179" w14:textId="77777777" w:rsidR="00503FB0" w:rsidRPr="00345ED0" w:rsidRDefault="00503FB0" w:rsidP="00345ED0">
            <w:pPr>
              <w:spacing w:line="240" w:lineRule="auto"/>
              <w:jc w:val="both"/>
              <w:rPr>
                <w:rFonts w:ascii="微軟正黑體" w:eastAsia="微軟正黑體" w:hAnsi="微軟正黑體" w:hint="eastAsia"/>
                <w:spacing w:val="24"/>
                <w:lang w:val="es-ES_tradnl"/>
              </w:rPr>
            </w:pPr>
          </w:p>
          <w:p w14:paraId="7B841098" w14:textId="77777777" w:rsidR="00503FB0" w:rsidRPr="00345ED0" w:rsidRDefault="00503FB0" w:rsidP="00345ED0">
            <w:pPr>
              <w:spacing w:line="240" w:lineRule="auto"/>
              <w:jc w:val="both"/>
              <w:rPr>
                <w:rFonts w:ascii="微軟正黑體" w:eastAsia="微軟正黑體" w:hAnsi="微軟正黑體" w:hint="eastAsia"/>
                <w:spacing w:val="24"/>
                <w:lang w:val="es-ES_tradnl"/>
              </w:rPr>
            </w:pPr>
          </w:p>
          <w:p w14:paraId="147D8C8F" w14:textId="77777777" w:rsidR="00503FB0" w:rsidRPr="00345ED0" w:rsidRDefault="00503FB0" w:rsidP="00345ED0">
            <w:pPr>
              <w:spacing w:line="240" w:lineRule="auto"/>
              <w:jc w:val="both"/>
              <w:rPr>
                <w:rFonts w:ascii="微軟正黑體" w:eastAsia="微軟正黑體" w:hAnsi="微軟正黑體" w:hint="eastAsia"/>
                <w:spacing w:val="24"/>
                <w:lang w:val="es-ES_tradnl"/>
              </w:rPr>
            </w:pPr>
          </w:p>
          <w:p w14:paraId="2F860ECF" w14:textId="77777777" w:rsidR="00503FB0" w:rsidRPr="00345ED0" w:rsidRDefault="00503FB0" w:rsidP="00345ED0">
            <w:pPr>
              <w:spacing w:line="240" w:lineRule="auto"/>
              <w:jc w:val="both"/>
              <w:rPr>
                <w:rFonts w:ascii="微軟正黑體" w:eastAsia="微軟正黑體" w:hAnsi="微軟正黑體" w:hint="eastAsia"/>
                <w:spacing w:val="24"/>
                <w:lang w:val="es-ES_tradnl"/>
              </w:rPr>
            </w:pPr>
          </w:p>
          <w:p w14:paraId="44F2F244" w14:textId="77777777" w:rsidR="00503FB0" w:rsidRPr="00345ED0" w:rsidRDefault="00503FB0" w:rsidP="00345ED0">
            <w:pPr>
              <w:spacing w:line="240" w:lineRule="auto"/>
              <w:jc w:val="both"/>
              <w:rPr>
                <w:rFonts w:ascii="微軟正黑體" w:eastAsia="微軟正黑體" w:hAnsi="微軟正黑體" w:hint="eastAsia"/>
                <w:spacing w:val="24"/>
                <w:lang w:val="es-ES_tradnl"/>
              </w:rPr>
            </w:pPr>
          </w:p>
          <w:p w14:paraId="3744F717" w14:textId="77777777" w:rsidR="00503FB0" w:rsidRPr="00345ED0" w:rsidRDefault="00503FB0" w:rsidP="00345ED0">
            <w:pPr>
              <w:spacing w:line="240" w:lineRule="auto"/>
              <w:jc w:val="both"/>
              <w:rPr>
                <w:rFonts w:ascii="微軟正黑體" w:eastAsia="微軟正黑體" w:hAnsi="微軟正黑體" w:hint="eastAsia"/>
                <w:spacing w:val="24"/>
                <w:lang w:val="es-ES_tradnl"/>
              </w:rPr>
            </w:pPr>
          </w:p>
          <w:p w14:paraId="6BC805C5" w14:textId="77777777" w:rsidR="00503FB0" w:rsidRPr="00345ED0" w:rsidRDefault="00503FB0" w:rsidP="00345ED0">
            <w:pPr>
              <w:spacing w:line="240" w:lineRule="auto"/>
              <w:jc w:val="both"/>
              <w:rPr>
                <w:rFonts w:ascii="微軟正黑體" w:eastAsia="微軟正黑體" w:hAnsi="微軟正黑體"/>
                <w:spacing w:val="24"/>
                <w:lang w:val="es-ES_tradnl"/>
              </w:rPr>
            </w:pPr>
          </w:p>
          <w:p w14:paraId="73923D4A"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4C464149"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3E435BAC"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39209A45"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32CB192A"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349140C4"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436E773E"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7FE16FC5"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0689C823"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6ECFAC05" w14:textId="48646856" w:rsidR="00BC0D99" w:rsidRDefault="00BC0D99" w:rsidP="00345ED0">
            <w:pPr>
              <w:spacing w:line="240" w:lineRule="auto"/>
              <w:jc w:val="both"/>
              <w:rPr>
                <w:rFonts w:ascii="微軟正黑體" w:eastAsia="微軟正黑體" w:hAnsi="微軟正黑體"/>
                <w:spacing w:val="24"/>
                <w:lang w:val="es-ES_tradnl"/>
              </w:rPr>
            </w:pPr>
          </w:p>
          <w:p w14:paraId="4F039737" w14:textId="57CCE901" w:rsidR="00345ED0" w:rsidRDefault="00345ED0" w:rsidP="00345ED0">
            <w:pPr>
              <w:spacing w:line="240" w:lineRule="auto"/>
              <w:jc w:val="both"/>
              <w:rPr>
                <w:rFonts w:ascii="微軟正黑體" w:eastAsia="微軟正黑體" w:hAnsi="微軟正黑體"/>
                <w:spacing w:val="24"/>
                <w:lang w:val="es-ES_tradnl"/>
              </w:rPr>
            </w:pPr>
          </w:p>
          <w:p w14:paraId="6B13A4E6" w14:textId="77777777" w:rsidR="00345ED0" w:rsidRPr="00345ED0" w:rsidRDefault="00345ED0" w:rsidP="00345ED0">
            <w:pPr>
              <w:spacing w:line="240" w:lineRule="auto"/>
              <w:jc w:val="both"/>
              <w:rPr>
                <w:rFonts w:ascii="微軟正黑體" w:eastAsia="微軟正黑體" w:hAnsi="微軟正黑體" w:hint="eastAsia"/>
                <w:spacing w:val="24"/>
                <w:lang w:val="es-ES_tradnl"/>
              </w:rPr>
            </w:pPr>
          </w:p>
          <w:p w14:paraId="3F032186" w14:textId="77777777" w:rsidR="008D57EB" w:rsidRPr="00345ED0" w:rsidRDefault="008D57EB" w:rsidP="00345ED0">
            <w:pPr>
              <w:spacing w:line="240" w:lineRule="auto"/>
              <w:jc w:val="both"/>
              <w:rPr>
                <w:rFonts w:ascii="微軟正黑體" w:eastAsia="微軟正黑體" w:hAnsi="微軟正黑體" w:hint="eastAsia"/>
                <w:spacing w:val="24"/>
                <w:lang w:val="es-ES_tradnl"/>
              </w:rPr>
            </w:pPr>
            <w:r w:rsidRPr="00345ED0">
              <w:rPr>
                <w:rFonts w:ascii="微軟正黑體" w:eastAsia="微軟正黑體" w:hAnsi="微軟正黑體" w:hint="eastAsia"/>
                <w:spacing w:val="24"/>
                <w:lang w:val="es-ES_tradnl"/>
              </w:rPr>
              <w:lastRenderedPageBreak/>
              <w:t>CA-68330</w:t>
            </w:r>
          </w:p>
          <w:p w14:paraId="7629E419" w14:textId="77777777" w:rsidR="008D57EB" w:rsidRPr="00345ED0" w:rsidRDefault="008D57EB" w:rsidP="00345ED0">
            <w:pPr>
              <w:spacing w:line="240" w:lineRule="auto"/>
              <w:jc w:val="both"/>
              <w:rPr>
                <w:rFonts w:ascii="微軟正黑體" w:eastAsia="微軟正黑體" w:hAnsi="微軟正黑體" w:hint="eastAsia"/>
                <w:spacing w:val="24"/>
                <w:lang w:val="es-ES_tradnl"/>
              </w:rPr>
            </w:pPr>
          </w:p>
          <w:p w14:paraId="40208BCB" w14:textId="77777777" w:rsidR="008D57EB" w:rsidRPr="00345ED0" w:rsidRDefault="008D57EB" w:rsidP="00345ED0">
            <w:pPr>
              <w:spacing w:line="240" w:lineRule="auto"/>
              <w:jc w:val="both"/>
              <w:rPr>
                <w:rFonts w:ascii="微軟正黑體" w:eastAsia="微軟正黑體" w:hAnsi="微軟正黑體" w:hint="eastAsia"/>
                <w:spacing w:val="24"/>
                <w:lang w:val="es-ES_tradnl"/>
              </w:rPr>
            </w:pPr>
          </w:p>
          <w:p w14:paraId="3B9FB633" w14:textId="77777777" w:rsidR="008D57EB" w:rsidRPr="00345ED0" w:rsidRDefault="008D57EB" w:rsidP="00345ED0">
            <w:pPr>
              <w:spacing w:line="240" w:lineRule="auto"/>
              <w:jc w:val="both"/>
              <w:rPr>
                <w:rFonts w:ascii="微軟正黑體" w:eastAsia="微軟正黑體" w:hAnsi="微軟正黑體" w:hint="eastAsia"/>
                <w:spacing w:val="24"/>
                <w:lang w:val="es-ES_tradnl"/>
              </w:rPr>
            </w:pPr>
          </w:p>
          <w:p w14:paraId="791D98FE" w14:textId="77777777" w:rsidR="008D57EB" w:rsidRPr="00345ED0" w:rsidRDefault="008D57EB" w:rsidP="00345ED0">
            <w:pPr>
              <w:spacing w:line="240" w:lineRule="auto"/>
              <w:jc w:val="both"/>
              <w:rPr>
                <w:rFonts w:ascii="微軟正黑體" w:eastAsia="微軟正黑體" w:hAnsi="微軟正黑體" w:hint="eastAsia"/>
                <w:spacing w:val="24"/>
                <w:lang w:val="es-ES_tradnl"/>
              </w:rPr>
            </w:pPr>
          </w:p>
          <w:p w14:paraId="7F8339A3" w14:textId="77777777" w:rsidR="008D57EB" w:rsidRPr="00345ED0" w:rsidRDefault="008D57EB" w:rsidP="00345ED0">
            <w:pPr>
              <w:spacing w:line="240" w:lineRule="auto"/>
              <w:jc w:val="both"/>
              <w:rPr>
                <w:rFonts w:ascii="微軟正黑體" w:eastAsia="微軟正黑體" w:hAnsi="微軟正黑體" w:hint="eastAsia"/>
                <w:spacing w:val="24"/>
                <w:lang w:val="es-ES_tradnl"/>
              </w:rPr>
            </w:pPr>
          </w:p>
          <w:p w14:paraId="68471BAC" w14:textId="77777777" w:rsidR="008D57EB" w:rsidRPr="00345ED0" w:rsidRDefault="008D57EB" w:rsidP="00345ED0">
            <w:pPr>
              <w:spacing w:line="240" w:lineRule="auto"/>
              <w:jc w:val="both"/>
              <w:rPr>
                <w:rFonts w:ascii="微軟正黑體" w:eastAsia="微軟正黑體" w:hAnsi="微軟正黑體" w:hint="eastAsia"/>
                <w:spacing w:val="24"/>
                <w:lang w:val="es-ES_tradnl"/>
              </w:rPr>
            </w:pPr>
          </w:p>
          <w:p w14:paraId="0AFD8043" w14:textId="77777777" w:rsidR="008D57EB" w:rsidRPr="00345ED0" w:rsidRDefault="008D57EB" w:rsidP="00345ED0">
            <w:pPr>
              <w:spacing w:line="240" w:lineRule="auto"/>
              <w:jc w:val="both"/>
              <w:rPr>
                <w:rFonts w:ascii="微軟正黑體" w:eastAsia="微軟正黑體" w:hAnsi="微軟正黑體" w:hint="eastAsia"/>
                <w:spacing w:val="24"/>
                <w:lang w:val="es-ES_tradnl"/>
              </w:rPr>
            </w:pPr>
          </w:p>
          <w:p w14:paraId="3A2E3799" w14:textId="77777777" w:rsidR="008D57EB" w:rsidRPr="00345ED0" w:rsidRDefault="008D57EB" w:rsidP="00345ED0">
            <w:pPr>
              <w:spacing w:line="240" w:lineRule="auto"/>
              <w:jc w:val="both"/>
              <w:rPr>
                <w:rFonts w:ascii="微軟正黑體" w:eastAsia="微軟正黑體" w:hAnsi="微軟正黑體" w:hint="eastAsia"/>
                <w:spacing w:val="24"/>
                <w:lang w:val="es-ES_tradnl"/>
              </w:rPr>
            </w:pPr>
          </w:p>
          <w:p w14:paraId="1A17B756" w14:textId="77777777" w:rsidR="008D57EB" w:rsidRPr="00345ED0" w:rsidRDefault="008D57EB" w:rsidP="00345ED0">
            <w:pPr>
              <w:spacing w:line="240" w:lineRule="auto"/>
              <w:jc w:val="both"/>
              <w:rPr>
                <w:rFonts w:ascii="微軟正黑體" w:eastAsia="微軟正黑體" w:hAnsi="微軟正黑體" w:hint="eastAsia"/>
                <w:spacing w:val="24"/>
                <w:lang w:val="es-ES_tradnl"/>
              </w:rPr>
            </w:pPr>
          </w:p>
          <w:p w14:paraId="1AE10E0D" w14:textId="77777777" w:rsidR="008D57EB" w:rsidRPr="00345ED0" w:rsidRDefault="008D57EB" w:rsidP="00345ED0">
            <w:pPr>
              <w:spacing w:line="240" w:lineRule="auto"/>
              <w:jc w:val="both"/>
              <w:rPr>
                <w:rFonts w:ascii="微軟正黑體" w:eastAsia="微軟正黑體" w:hAnsi="微軟正黑體" w:hint="eastAsia"/>
                <w:spacing w:val="24"/>
                <w:lang w:val="es-ES_tradnl"/>
              </w:rPr>
            </w:pPr>
          </w:p>
          <w:p w14:paraId="46E4B7DA" w14:textId="77777777" w:rsidR="008D57EB" w:rsidRPr="00345ED0" w:rsidRDefault="008D57EB" w:rsidP="00345ED0">
            <w:pPr>
              <w:spacing w:line="240" w:lineRule="auto"/>
              <w:jc w:val="both"/>
              <w:rPr>
                <w:rFonts w:ascii="微軟正黑體" w:eastAsia="微軟正黑體" w:hAnsi="微軟正黑體" w:hint="eastAsia"/>
                <w:spacing w:val="24"/>
                <w:lang w:val="es-ES_tradnl"/>
              </w:rPr>
            </w:pPr>
          </w:p>
          <w:p w14:paraId="4F6E09B3" w14:textId="77777777" w:rsidR="008D57EB" w:rsidRPr="00345ED0" w:rsidRDefault="008D57EB" w:rsidP="00345ED0">
            <w:pPr>
              <w:spacing w:line="240" w:lineRule="auto"/>
              <w:jc w:val="both"/>
              <w:rPr>
                <w:rFonts w:ascii="微軟正黑體" w:eastAsia="微軟正黑體" w:hAnsi="微軟正黑體" w:hint="eastAsia"/>
                <w:spacing w:val="24"/>
                <w:lang w:val="es-ES_tradnl"/>
              </w:rPr>
            </w:pPr>
          </w:p>
          <w:p w14:paraId="4B76FA42" w14:textId="77777777" w:rsidR="008D57EB" w:rsidRPr="00345ED0" w:rsidRDefault="008D57EB" w:rsidP="00345ED0">
            <w:pPr>
              <w:spacing w:line="240" w:lineRule="auto"/>
              <w:jc w:val="both"/>
              <w:rPr>
                <w:rFonts w:ascii="微軟正黑體" w:eastAsia="微軟正黑體" w:hAnsi="微軟正黑體" w:hint="eastAsia"/>
                <w:spacing w:val="24"/>
                <w:lang w:val="es-ES_tradnl"/>
              </w:rPr>
            </w:pPr>
          </w:p>
          <w:p w14:paraId="2E6B94D6" w14:textId="77777777" w:rsidR="008D57EB" w:rsidRPr="00345ED0" w:rsidRDefault="008D57EB" w:rsidP="00345ED0">
            <w:pPr>
              <w:spacing w:line="240" w:lineRule="auto"/>
              <w:jc w:val="both"/>
              <w:rPr>
                <w:rFonts w:ascii="微軟正黑體" w:eastAsia="微軟正黑體" w:hAnsi="微軟正黑體" w:hint="eastAsia"/>
                <w:spacing w:val="24"/>
                <w:lang w:val="es-ES_tradnl"/>
              </w:rPr>
            </w:pPr>
          </w:p>
          <w:p w14:paraId="7039ADEE" w14:textId="77777777" w:rsidR="008D57EB" w:rsidRPr="00345ED0" w:rsidRDefault="008D57EB" w:rsidP="00345ED0">
            <w:pPr>
              <w:spacing w:line="240" w:lineRule="auto"/>
              <w:jc w:val="both"/>
              <w:rPr>
                <w:rFonts w:ascii="微軟正黑體" w:eastAsia="微軟正黑體" w:hAnsi="微軟正黑體" w:hint="eastAsia"/>
                <w:spacing w:val="24"/>
                <w:lang w:val="es-ES_tradnl"/>
              </w:rPr>
            </w:pPr>
          </w:p>
          <w:p w14:paraId="6FD27BA5" w14:textId="77777777" w:rsidR="008D57EB" w:rsidRPr="00345ED0" w:rsidRDefault="008D57EB" w:rsidP="00345ED0">
            <w:pPr>
              <w:spacing w:line="240" w:lineRule="auto"/>
              <w:jc w:val="both"/>
              <w:rPr>
                <w:rFonts w:ascii="微軟正黑體" w:eastAsia="微軟正黑體" w:hAnsi="微軟正黑體"/>
                <w:spacing w:val="24"/>
                <w:lang w:val="es-ES_tradnl"/>
              </w:rPr>
            </w:pPr>
          </w:p>
          <w:p w14:paraId="78DE5044"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03BA2D21"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1861F82C"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017A77C5" w14:textId="77777777" w:rsidR="00BC0D99" w:rsidRPr="00345ED0" w:rsidRDefault="00BC0D99" w:rsidP="00345ED0">
            <w:pPr>
              <w:spacing w:line="240" w:lineRule="auto"/>
              <w:jc w:val="both"/>
              <w:rPr>
                <w:rFonts w:ascii="微軟正黑體" w:eastAsia="微軟正黑體" w:hAnsi="微軟正黑體"/>
                <w:spacing w:val="24"/>
                <w:lang w:val="es-ES_tradnl"/>
              </w:rPr>
            </w:pPr>
          </w:p>
          <w:p w14:paraId="19EEDAE5" w14:textId="77777777" w:rsidR="00857396" w:rsidRPr="00345ED0" w:rsidRDefault="00857396" w:rsidP="00345ED0">
            <w:pPr>
              <w:spacing w:line="240" w:lineRule="auto"/>
              <w:jc w:val="both"/>
              <w:rPr>
                <w:rFonts w:ascii="微軟正黑體" w:eastAsia="微軟正黑體" w:hAnsi="微軟正黑體" w:hint="eastAsia"/>
                <w:spacing w:val="24"/>
                <w:lang w:val="es-ES_tradnl"/>
              </w:rPr>
            </w:pPr>
            <w:r w:rsidRPr="00345ED0">
              <w:rPr>
                <w:rFonts w:ascii="微軟正黑體" w:eastAsia="微軟正黑體" w:hAnsi="微軟正黑體" w:hint="eastAsia"/>
                <w:spacing w:val="24"/>
                <w:lang w:val="es-ES_tradnl"/>
              </w:rPr>
              <w:lastRenderedPageBreak/>
              <w:t>CA-68330</w:t>
            </w:r>
          </w:p>
          <w:p w14:paraId="7B504F51" w14:textId="77777777" w:rsidR="00857396" w:rsidRPr="00345ED0" w:rsidRDefault="00857396" w:rsidP="00345ED0">
            <w:pPr>
              <w:spacing w:line="240" w:lineRule="auto"/>
              <w:jc w:val="both"/>
              <w:rPr>
                <w:rFonts w:ascii="微軟正黑體" w:eastAsia="微軟正黑體" w:hAnsi="微軟正黑體" w:hint="eastAsia"/>
                <w:spacing w:val="24"/>
                <w:lang w:val="es-ES_tradnl"/>
              </w:rPr>
            </w:pPr>
          </w:p>
          <w:p w14:paraId="52FFC53E" w14:textId="77777777" w:rsidR="00857396" w:rsidRPr="00345ED0" w:rsidRDefault="00857396" w:rsidP="00345ED0">
            <w:pPr>
              <w:spacing w:line="240" w:lineRule="auto"/>
              <w:jc w:val="both"/>
              <w:rPr>
                <w:rFonts w:ascii="微軟正黑體" w:eastAsia="微軟正黑體" w:hAnsi="微軟正黑體" w:hint="eastAsia"/>
                <w:spacing w:val="24"/>
                <w:lang w:val="es-ES_tradnl"/>
              </w:rPr>
            </w:pPr>
          </w:p>
          <w:p w14:paraId="393ECE3D" w14:textId="77777777" w:rsidR="00857396" w:rsidRPr="00345ED0" w:rsidRDefault="00857396" w:rsidP="00345ED0">
            <w:pPr>
              <w:spacing w:line="240" w:lineRule="auto"/>
              <w:jc w:val="both"/>
              <w:rPr>
                <w:rFonts w:ascii="微軟正黑體" w:eastAsia="微軟正黑體" w:hAnsi="微軟正黑體" w:hint="eastAsia"/>
                <w:spacing w:val="24"/>
                <w:lang w:val="es-ES_tradnl"/>
              </w:rPr>
            </w:pPr>
          </w:p>
          <w:p w14:paraId="397AD786" w14:textId="77777777" w:rsidR="00857396" w:rsidRPr="00345ED0" w:rsidRDefault="00857396" w:rsidP="00345ED0">
            <w:pPr>
              <w:spacing w:line="240" w:lineRule="auto"/>
              <w:jc w:val="both"/>
              <w:rPr>
                <w:rFonts w:ascii="微軟正黑體" w:eastAsia="微軟正黑體" w:hAnsi="微軟正黑體" w:hint="eastAsia"/>
                <w:spacing w:val="24"/>
                <w:lang w:val="es-ES_tradnl"/>
              </w:rPr>
            </w:pPr>
          </w:p>
          <w:p w14:paraId="38AAEF98" w14:textId="77777777" w:rsidR="00857396" w:rsidRPr="00345ED0" w:rsidRDefault="00857396" w:rsidP="00345ED0">
            <w:pPr>
              <w:spacing w:line="240" w:lineRule="auto"/>
              <w:jc w:val="both"/>
              <w:rPr>
                <w:rFonts w:ascii="微軟正黑體" w:eastAsia="微軟正黑體" w:hAnsi="微軟正黑體" w:hint="eastAsia"/>
                <w:spacing w:val="24"/>
                <w:lang w:val="es-ES_tradnl"/>
              </w:rPr>
            </w:pPr>
          </w:p>
          <w:p w14:paraId="10B671BD" w14:textId="77777777" w:rsidR="00857396" w:rsidRPr="00345ED0" w:rsidRDefault="00857396" w:rsidP="00345ED0">
            <w:pPr>
              <w:spacing w:line="240" w:lineRule="auto"/>
              <w:jc w:val="both"/>
              <w:rPr>
                <w:rFonts w:ascii="微軟正黑體" w:eastAsia="微軟正黑體" w:hAnsi="微軟正黑體" w:hint="eastAsia"/>
                <w:spacing w:val="24"/>
                <w:lang w:val="es-ES_tradnl"/>
              </w:rPr>
            </w:pPr>
          </w:p>
          <w:p w14:paraId="42361921" w14:textId="77777777" w:rsidR="00857396" w:rsidRPr="00345ED0" w:rsidRDefault="00857396" w:rsidP="00345ED0">
            <w:pPr>
              <w:spacing w:line="240" w:lineRule="auto"/>
              <w:jc w:val="both"/>
              <w:rPr>
                <w:rFonts w:ascii="微軟正黑體" w:eastAsia="微軟正黑體" w:hAnsi="微軟正黑體" w:hint="eastAsia"/>
                <w:spacing w:val="24"/>
                <w:lang w:val="es-ES_tradnl"/>
              </w:rPr>
            </w:pPr>
          </w:p>
          <w:p w14:paraId="306EED0B" w14:textId="77777777" w:rsidR="00857396" w:rsidRPr="00345ED0" w:rsidRDefault="00857396" w:rsidP="00345ED0">
            <w:pPr>
              <w:spacing w:line="240" w:lineRule="auto"/>
              <w:jc w:val="both"/>
              <w:rPr>
                <w:rFonts w:ascii="微軟正黑體" w:eastAsia="微軟正黑體" w:hAnsi="微軟正黑體" w:hint="eastAsia"/>
                <w:spacing w:val="24"/>
                <w:lang w:val="es-ES_tradnl"/>
              </w:rPr>
            </w:pPr>
          </w:p>
          <w:p w14:paraId="2A88819C" w14:textId="77777777" w:rsidR="00857396" w:rsidRPr="00345ED0" w:rsidRDefault="00857396" w:rsidP="00345ED0">
            <w:pPr>
              <w:spacing w:line="240" w:lineRule="auto"/>
              <w:jc w:val="both"/>
              <w:rPr>
                <w:rFonts w:ascii="微軟正黑體" w:eastAsia="微軟正黑體" w:hAnsi="微軟正黑體" w:hint="eastAsia"/>
                <w:spacing w:val="24"/>
                <w:lang w:val="es-ES_tradnl"/>
              </w:rPr>
            </w:pPr>
          </w:p>
          <w:p w14:paraId="51E10381" w14:textId="77777777" w:rsidR="00857396" w:rsidRPr="00345ED0" w:rsidRDefault="00857396" w:rsidP="00345ED0">
            <w:pPr>
              <w:spacing w:line="240" w:lineRule="auto"/>
              <w:jc w:val="both"/>
              <w:rPr>
                <w:rFonts w:ascii="微軟正黑體" w:eastAsia="微軟正黑體" w:hAnsi="微軟正黑體" w:hint="eastAsia"/>
                <w:spacing w:val="24"/>
                <w:lang w:val="es-ES_tradnl"/>
              </w:rPr>
            </w:pPr>
          </w:p>
          <w:p w14:paraId="405050CB" w14:textId="77777777" w:rsidR="00857396" w:rsidRPr="00345ED0" w:rsidRDefault="00857396" w:rsidP="00345ED0">
            <w:pPr>
              <w:spacing w:line="240" w:lineRule="auto"/>
              <w:jc w:val="both"/>
              <w:rPr>
                <w:rFonts w:ascii="微軟正黑體" w:eastAsia="微軟正黑體" w:hAnsi="微軟正黑體" w:hint="eastAsia"/>
                <w:spacing w:val="24"/>
                <w:lang w:val="es-ES_tradnl"/>
              </w:rPr>
            </w:pPr>
          </w:p>
          <w:p w14:paraId="643848EC" w14:textId="77777777" w:rsidR="00857396" w:rsidRPr="00345ED0" w:rsidRDefault="00857396" w:rsidP="00345ED0">
            <w:pPr>
              <w:spacing w:line="240" w:lineRule="auto"/>
              <w:jc w:val="both"/>
              <w:rPr>
                <w:rFonts w:ascii="微軟正黑體" w:eastAsia="微軟正黑體" w:hAnsi="微軟正黑體" w:hint="eastAsia"/>
                <w:spacing w:val="24"/>
                <w:lang w:val="es-ES_tradnl"/>
              </w:rPr>
            </w:pPr>
          </w:p>
          <w:p w14:paraId="5E526305" w14:textId="77777777" w:rsidR="00857396" w:rsidRPr="00345ED0" w:rsidRDefault="00857396" w:rsidP="00345ED0">
            <w:pPr>
              <w:spacing w:line="240" w:lineRule="auto"/>
              <w:jc w:val="both"/>
              <w:rPr>
                <w:rFonts w:ascii="微軟正黑體" w:eastAsia="微軟正黑體" w:hAnsi="微軟正黑體" w:hint="eastAsia"/>
                <w:spacing w:val="24"/>
                <w:lang w:val="es-ES_tradnl"/>
              </w:rPr>
            </w:pPr>
          </w:p>
          <w:p w14:paraId="19AD9621" w14:textId="77777777" w:rsidR="00857396" w:rsidRPr="00345ED0" w:rsidRDefault="00857396" w:rsidP="00345ED0">
            <w:pPr>
              <w:spacing w:line="240" w:lineRule="auto"/>
              <w:jc w:val="both"/>
              <w:rPr>
                <w:rFonts w:ascii="微軟正黑體" w:eastAsia="微軟正黑體" w:hAnsi="微軟正黑體" w:hint="eastAsia"/>
                <w:spacing w:val="24"/>
                <w:lang w:val="es-ES_tradnl"/>
              </w:rPr>
            </w:pPr>
          </w:p>
          <w:p w14:paraId="33652543" w14:textId="77777777" w:rsidR="00857396" w:rsidRPr="00345ED0" w:rsidRDefault="00857396" w:rsidP="00345ED0">
            <w:pPr>
              <w:spacing w:line="240" w:lineRule="auto"/>
              <w:jc w:val="both"/>
              <w:rPr>
                <w:rFonts w:ascii="微軟正黑體" w:eastAsia="微軟正黑體" w:hAnsi="微軟正黑體" w:hint="eastAsia"/>
                <w:spacing w:val="24"/>
                <w:lang w:val="es-ES_tradnl"/>
              </w:rPr>
            </w:pPr>
          </w:p>
          <w:p w14:paraId="4A535ACC" w14:textId="77777777" w:rsidR="00857396" w:rsidRPr="00345ED0" w:rsidRDefault="00857396" w:rsidP="00345ED0">
            <w:pPr>
              <w:spacing w:line="240" w:lineRule="auto"/>
              <w:jc w:val="both"/>
              <w:rPr>
                <w:rFonts w:ascii="微軟正黑體" w:eastAsia="微軟正黑體" w:hAnsi="微軟正黑體"/>
                <w:spacing w:val="24"/>
                <w:lang w:val="es-ES_tradnl"/>
              </w:rPr>
            </w:pPr>
          </w:p>
          <w:p w14:paraId="7ACF2DAE" w14:textId="77777777" w:rsidR="00A07906" w:rsidRPr="00345ED0" w:rsidRDefault="00A07906" w:rsidP="00345ED0">
            <w:pPr>
              <w:spacing w:line="240" w:lineRule="auto"/>
              <w:jc w:val="both"/>
              <w:rPr>
                <w:rFonts w:ascii="微軟正黑體" w:eastAsia="微軟正黑體" w:hAnsi="微軟正黑體"/>
                <w:spacing w:val="24"/>
                <w:lang w:val="es-ES_tradnl"/>
              </w:rPr>
            </w:pPr>
          </w:p>
          <w:p w14:paraId="791869CA" w14:textId="77777777" w:rsidR="00A07906" w:rsidRPr="00345ED0" w:rsidRDefault="00A07906" w:rsidP="00345ED0">
            <w:pPr>
              <w:spacing w:line="240" w:lineRule="auto"/>
              <w:jc w:val="both"/>
              <w:rPr>
                <w:rFonts w:ascii="微軟正黑體" w:eastAsia="微軟正黑體" w:hAnsi="微軟正黑體"/>
                <w:spacing w:val="24"/>
                <w:lang w:val="es-ES_tradnl"/>
              </w:rPr>
            </w:pPr>
          </w:p>
          <w:p w14:paraId="389F54B5" w14:textId="77777777" w:rsidR="00A07906" w:rsidRPr="00345ED0" w:rsidRDefault="00A07906" w:rsidP="00345ED0">
            <w:pPr>
              <w:spacing w:line="240" w:lineRule="auto"/>
              <w:jc w:val="both"/>
              <w:rPr>
                <w:rFonts w:ascii="微軟正黑體" w:eastAsia="微軟正黑體" w:hAnsi="微軟正黑體"/>
                <w:spacing w:val="24"/>
                <w:lang w:val="es-ES_tradnl"/>
              </w:rPr>
            </w:pPr>
          </w:p>
          <w:p w14:paraId="53817400" w14:textId="77777777" w:rsidR="00A07906" w:rsidRPr="00345ED0" w:rsidRDefault="00A07906" w:rsidP="00345ED0">
            <w:pPr>
              <w:spacing w:line="240" w:lineRule="auto"/>
              <w:jc w:val="both"/>
              <w:rPr>
                <w:rFonts w:ascii="微軟正黑體" w:eastAsia="微軟正黑體" w:hAnsi="微軟正黑體"/>
                <w:spacing w:val="24"/>
                <w:lang w:val="es-ES_tradnl"/>
              </w:rPr>
            </w:pPr>
          </w:p>
          <w:p w14:paraId="47DA1C49" w14:textId="77777777" w:rsidR="00345ED0" w:rsidRPr="00345ED0" w:rsidRDefault="00345ED0" w:rsidP="00345ED0">
            <w:pPr>
              <w:spacing w:line="240" w:lineRule="auto"/>
              <w:jc w:val="both"/>
              <w:rPr>
                <w:rFonts w:ascii="微軟正黑體" w:eastAsia="微軟正黑體" w:hAnsi="微軟正黑體" w:hint="eastAsia"/>
                <w:spacing w:val="24"/>
                <w:lang w:val="es-ES_tradnl"/>
              </w:rPr>
            </w:pPr>
            <w:r w:rsidRPr="00345ED0">
              <w:rPr>
                <w:rFonts w:ascii="微軟正黑體" w:eastAsia="微軟正黑體" w:hAnsi="微軟正黑體" w:hint="eastAsia"/>
                <w:spacing w:val="24"/>
                <w:lang w:val="es-ES_tradnl"/>
              </w:rPr>
              <w:lastRenderedPageBreak/>
              <w:t>CA-68330</w:t>
            </w:r>
          </w:p>
          <w:p w14:paraId="157BFFE1" w14:textId="77777777" w:rsidR="00345ED0" w:rsidRPr="00345ED0" w:rsidRDefault="00345ED0" w:rsidP="00345ED0">
            <w:pPr>
              <w:spacing w:line="240" w:lineRule="auto"/>
              <w:jc w:val="both"/>
              <w:rPr>
                <w:rFonts w:ascii="微軟正黑體" w:eastAsia="微軟正黑體" w:hAnsi="微軟正黑體" w:hint="eastAsia"/>
                <w:spacing w:val="24"/>
                <w:lang w:val="es-ES_tradnl"/>
              </w:rPr>
            </w:pPr>
          </w:p>
          <w:p w14:paraId="511408AB" w14:textId="77777777" w:rsidR="00345ED0" w:rsidRPr="00345ED0" w:rsidRDefault="00345ED0" w:rsidP="00345ED0">
            <w:pPr>
              <w:spacing w:line="240" w:lineRule="auto"/>
              <w:jc w:val="both"/>
              <w:rPr>
                <w:rFonts w:ascii="微軟正黑體" w:eastAsia="微軟正黑體" w:hAnsi="微軟正黑體" w:hint="eastAsia"/>
                <w:spacing w:val="24"/>
                <w:lang w:val="es-ES_tradnl"/>
              </w:rPr>
            </w:pPr>
          </w:p>
          <w:p w14:paraId="089D6F3A" w14:textId="77777777" w:rsidR="00345ED0" w:rsidRPr="00345ED0" w:rsidRDefault="00345ED0" w:rsidP="00345ED0">
            <w:pPr>
              <w:spacing w:line="240" w:lineRule="auto"/>
              <w:jc w:val="both"/>
              <w:rPr>
                <w:rFonts w:ascii="微軟正黑體" w:eastAsia="微軟正黑體" w:hAnsi="微軟正黑體" w:hint="eastAsia"/>
                <w:spacing w:val="24"/>
                <w:lang w:val="es-ES_tradnl"/>
              </w:rPr>
            </w:pPr>
          </w:p>
          <w:p w14:paraId="1AC0B527" w14:textId="77777777" w:rsidR="00345ED0" w:rsidRPr="00345ED0" w:rsidRDefault="00345ED0" w:rsidP="00345ED0">
            <w:pPr>
              <w:spacing w:line="240" w:lineRule="auto"/>
              <w:jc w:val="both"/>
              <w:rPr>
                <w:rFonts w:ascii="微軟正黑體" w:eastAsia="微軟正黑體" w:hAnsi="微軟正黑體" w:hint="eastAsia"/>
                <w:spacing w:val="24"/>
                <w:lang w:val="es-ES_tradnl"/>
              </w:rPr>
            </w:pPr>
          </w:p>
          <w:p w14:paraId="6DF24BAB" w14:textId="77777777" w:rsidR="00345ED0" w:rsidRPr="00345ED0" w:rsidRDefault="00345ED0" w:rsidP="00345ED0">
            <w:pPr>
              <w:spacing w:line="240" w:lineRule="auto"/>
              <w:jc w:val="both"/>
              <w:rPr>
                <w:rFonts w:ascii="微軟正黑體" w:eastAsia="微軟正黑體" w:hAnsi="微軟正黑體" w:hint="eastAsia"/>
                <w:spacing w:val="24"/>
                <w:lang w:val="es-ES_tradnl"/>
              </w:rPr>
            </w:pPr>
          </w:p>
          <w:p w14:paraId="034DC94C" w14:textId="77777777" w:rsidR="00345ED0" w:rsidRPr="00345ED0" w:rsidRDefault="00345ED0" w:rsidP="00345ED0">
            <w:pPr>
              <w:spacing w:line="240" w:lineRule="auto"/>
              <w:jc w:val="both"/>
              <w:rPr>
                <w:rFonts w:ascii="微軟正黑體" w:eastAsia="微軟正黑體" w:hAnsi="微軟正黑體" w:hint="eastAsia"/>
                <w:spacing w:val="24"/>
                <w:lang w:val="es-ES_tradnl"/>
              </w:rPr>
            </w:pPr>
          </w:p>
          <w:p w14:paraId="5A302AEB" w14:textId="77777777" w:rsidR="00345ED0" w:rsidRPr="00345ED0" w:rsidRDefault="00345ED0" w:rsidP="00345ED0">
            <w:pPr>
              <w:spacing w:line="240" w:lineRule="auto"/>
              <w:jc w:val="both"/>
              <w:rPr>
                <w:rFonts w:ascii="微軟正黑體" w:eastAsia="微軟正黑體" w:hAnsi="微軟正黑體" w:hint="eastAsia"/>
                <w:spacing w:val="24"/>
                <w:lang w:val="es-ES_tradnl"/>
              </w:rPr>
            </w:pPr>
          </w:p>
          <w:p w14:paraId="04EB7010" w14:textId="77777777" w:rsidR="00345ED0" w:rsidRPr="00345ED0" w:rsidRDefault="00345ED0" w:rsidP="00345ED0">
            <w:pPr>
              <w:spacing w:line="240" w:lineRule="auto"/>
              <w:jc w:val="both"/>
              <w:rPr>
                <w:rFonts w:ascii="微軟正黑體" w:eastAsia="微軟正黑體" w:hAnsi="微軟正黑體" w:hint="eastAsia"/>
                <w:spacing w:val="24"/>
                <w:lang w:val="es-ES_tradnl"/>
              </w:rPr>
            </w:pPr>
          </w:p>
          <w:p w14:paraId="5736D580" w14:textId="77777777" w:rsidR="00345ED0" w:rsidRPr="00345ED0" w:rsidRDefault="00345ED0" w:rsidP="00345ED0">
            <w:pPr>
              <w:spacing w:line="240" w:lineRule="auto"/>
              <w:jc w:val="both"/>
              <w:rPr>
                <w:rFonts w:ascii="微軟正黑體" w:eastAsia="微軟正黑體" w:hAnsi="微軟正黑體" w:hint="eastAsia"/>
                <w:spacing w:val="24"/>
                <w:lang w:val="es-ES_tradnl"/>
              </w:rPr>
            </w:pPr>
          </w:p>
          <w:p w14:paraId="6DA97879" w14:textId="77777777" w:rsidR="00345ED0" w:rsidRPr="00345ED0" w:rsidRDefault="00345ED0" w:rsidP="00345ED0">
            <w:pPr>
              <w:spacing w:line="240" w:lineRule="auto"/>
              <w:jc w:val="both"/>
              <w:rPr>
                <w:rFonts w:ascii="微軟正黑體" w:eastAsia="微軟正黑體" w:hAnsi="微軟正黑體" w:hint="eastAsia"/>
                <w:spacing w:val="24"/>
                <w:lang w:val="es-ES_tradnl"/>
              </w:rPr>
            </w:pPr>
          </w:p>
          <w:p w14:paraId="197FA628" w14:textId="77777777" w:rsidR="00345ED0" w:rsidRPr="00345ED0" w:rsidRDefault="00345ED0" w:rsidP="00345ED0">
            <w:pPr>
              <w:spacing w:line="240" w:lineRule="auto"/>
              <w:jc w:val="both"/>
              <w:rPr>
                <w:rFonts w:ascii="微軟正黑體" w:eastAsia="微軟正黑體" w:hAnsi="微軟正黑體" w:hint="eastAsia"/>
                <w:spacing w:val="24"/>
                <w:lang w:val="es-ES_tradnl"/>
              </w:rPr>
            </w:pPr>
          </w:p>
          <w:p w14:paraId="51160B18" w14:textId="77777777" w:rsidR="00345ED0" w:rsidRPr="00345ED0" w:rsidRDefault="00345ED0" w:rsidP="00345ED0">
            <w:pPr>
              <w:spacing w:line="240" w:lineRule="auto"/>
              <w:jc w:val="both"/>
              <w:rPr>
                <w:rFonts w:ascii="微軟正黑體" w:eastAsia="微軟正黑體" w:hAnsi="微軟正黑體" w:hint="eastAsia"/>
                <w:spacing w:val="24"/>
                <w:lang w:val="es-ES_tradnl"/>
              </w:rPr>
            </w:pPr>
          </w:p>
          <w:p w14:paraId="55B48B42" w14:textId="77777777" w:rsidR="00345ED0" w:rsidRPr="00345ED0" w:rsidRDefault="00345ED0" w:rsidP="00345ED0">
            <w:pPr>
              <w:spacing w:line="240" w:lineRule="auto"/>
              <w:jc w:val="both"/>
              <w:rPr>
                <w:rFonts w:ascii="微軟正黑體" w:eastAsia="微軟正黑體" w:hAnsi="微軟正黑體" w:hint="eastAsia"/>
                <w:spacing w:val="24"/>
                <w:lang w:val="es-ES_tradnl"/>
              </w:rPr>
            </w:pPr>
          </w:p>
          <w:p w14:paraId="0A4F4044" w14:textId="77777777" w:rsidR="00345ED0" w:rsidRPr="00345ED0" w:rsidRDefault="00345ED0" w:rsidP="00345ED0">
            <w:pPr>
              <w:spacing w:line="240" w:lineRule="auto"/>
              <w:jc w:val="both"/>
              <w:rPr>
                <w:rFonts w:ascii="微軟正黑體" w:eastAsia="微軟正黑體" w:hAnsi="微軟正黑體" w:hint="eastAsia"/>
                <w:spacing w:val="24"/>
                <w:lang w:val="es-ES_tradnl"/>
              </w:rPr>
            </w:pPr>
          </w:p>
          <w:p w14:paraId="1D6129A7" w14:textId="77777777" w:rsidR="00345ED0" w:rsidRPr="00345ED0" w:rsidRDefault="00345ED0" w:rsidP="00345ED0">
            <w:pPr>
              <w:spacing w:line="240" w:lineRule="auto"/>
              <w:jc w:val="both"/>
              <w:rPr>
                <w:rFonts w:ascii="微軟正黑體" w:eastAsia="微軟正黑體" w:hAnsi="微軟正黑體" w:hint="eastAsia"/>
                <w:spacing w:val="24"/>
                <w:lang w:val="es-ES_tradnl"/>
              </w:rPr>
            </w:pPr>
          </w:p>
          <w:p w14:paraId="3387A0F1"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75361D02"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3803BF4D"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02CEC445"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514C2FA1" w14:textId="77777777" w:rsidR="00345ED0" w:rsidRPr="00345ED0" w:rsidRDefault="00345ED0" w:rsidP="00345ED0">
            <w:pPr>
              <w:spacing w:line="240" w:lineRule="auto"/>
              <w:jc w:val="both"/>
              <w:rPr>
                <w:rFonts w:ascii="微軟正黑體" w:eastAsia="微軟正黑體" w:hAnsi="微軟正黑體"/>
                <w:spacing w:val="24"/>
                <w:lang w:val="es-ES_tradnl"/>
              </w:rPr>
            </w:pPr>
          </w:p>
          <w:p w14:paraId="096C6F37"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r w:rsidRPr="00345ED0">
              <w:rPr>
                <w:rFonts w:ascii="微軟正黑體" w:eastAsia="微軟正黑體" w:hAnsi="微軟正黑體" w:hint="eastAsia"/>
                <w:spacing w:val="24"/>
                <w:lang w:val="es-ES_tradnl"/>
              </w:rPr>
              <w:lastRenderedPageBreak/>
              <w:t>CA-</w:t>
            </w:r>
            <w:r w:rsidR="008263C7" w:rsidRPr="00345ED0">
              <w:rPr>
                <w:rFonts w:ascii="微軟正黑體" w:eastAsia="微軟正黑體" w:hAnsi="微軟正黑體" w:hint="eastAsia"/>
                <w:spacing w:val="24"/>
                <w:lang w:val="es-ES_tradnl"/>
              </w:rPr>
              <w:t>6</w:t>
            </w:r>
            <w:r w:rsidRPr="00345ED0">
              <w:rPr>
                <w:rFonts w:ascii="微軟正黑體" w:eastAsia="微軟正黑體" w:hAnsi="微軟正黑體" w:hint="eastAsia"/>
                <w:spacing w:val="24"/>
                <w:lang w:val="es-ES_tradnl"/>
              </w:rPr>
              <w:t>8350</w:t>
            </w:r>
          </w:p>
          <w:p w14:paraId="1FF3559E"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5528508F"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06A766B4"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5F1BB851"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457AECB8" w14:textId="77777777" w:rsidR="007B3E06" w:rsidRPr="00345ED0" w:rsidRDefault="007B3E06" w:rsidP="00345ED0">
            <w:pPr>
              <w:spacing w:line="240" w:lineRule="auto"/>
              <w:jc w:val="both"/>
              <w:rPr>
                <w:rFonts w:ascii="微軟正黑體" w:eastAsia="微軟正黑體" w:hAnsi="微軟正黑體" w:hint="eastAsia"/>
                <w:spacing w:val="24"/>
                <w:lang w:val="es-ES_tradnl"/>
              </w:rPr>
            </w:pPr>
          </w:p>
          <w:p w14:paraId="17D81AE6" w14:textId="77777777" w:rsidR="00D967DD" w:rsidRPr="00345ED0" w:rsidRDefault="00D967DD" w:rsidP="00345ED0">
            <w:pPr>
              <w:spacing w:line="240" w:lineRule="auto"/>
              <w:jc w:val="both"/>
              <w:rPr>
                <w:rFonts w:ascii="微軟正黑體" w:eastAsia="微軟正黑體" w:hAnsi="微軟正黑體" w:hint="eastAsia"/>
                <w:spacing w:val="24"/>
                <w:lang w:val="es-ES_tradnl"/>
              </w:rPr>
            </w:pPr>
          </w:p>
        </w:tc>
        <w:tc>
          <w:tcPr>
            <w:tcW w:w="2268" w:type="dxa"/>
          </w:tcPr>
          <w:p w14:paraId="588CAB0A" w14:textId="77777777" w:rsidR="007B3E06" w:rsidRPr="00345ED0" w:rsidRDefault="007B3E06" w:rsidP="00345ED0">
            <w:pPr>
              <w:spacing w:line="240" w:lineRule="auto"/>
              <w:jc w:val="both"/>
              <w:rPr>
                <w:rFonts w:ascii="微軟正黑體" w:eastAsia="微軟正黑體" w:hAnsi="微軟正黑體" w:hint="eastAsia"/>
              </w:rPr>
            </w:pPr>
            <w:r w:rsidRPr="00345ED0">
              <w:rPr>
                <w:rFonts w:ascii="微軟正黑體" w:eastAsia="微軟正黑體" w:hAnsi="微軟正黑體" w:hint="eastAsia"/>
              </w:rPr>
              <w:lastRenderedPageBreak/>
              <w:t>開戶手續及審核作業</w:t>
            </w:r>
          </w:p>
          <w:p w14:paraId="278A9565" w14:textId="77777777" w:rsidR="007B3E06" w:rsidRPr="00345ED0" w:rsidRDefault="007B3E06" w:rsidP="00345ED0">
            <w:pPr>
              <w:spacing w:line="240" w:lineRule="auto"/>
              <w:jc w:val="both"/>
              <w:rPr>
                <w:rFonts w:ascii="微軟正黑體" w:eastAsia="微軟正黑體" w:hAnsi="微軟正黑體" w:hint="eastAsia"/>
                <w:spacing w:val="24"/>
              </w:rPr>
            </w:pPr>
          </w:p>
          <w:p w14:paraId="0A9219B6" w14:textId="77777777" w:rsidR="00C27EF5" w:rsidRPr="00345ED0" w:rsidRDefault="00C27EF5" w:rsidP="00345ED0">
            <w:pPr>
              <w:spacing w:line="240" w:lineRule="auto"/>
              <w:jc w:val="both"/>
              <w:rPr>
                <w:rFonts w:ascii="微軟正黑體" w:eastAsia="微軟正黑體" w:hAnsi="微軟正黑體" w:hint="eastAsia"/>
                <w:spacing w:val="24"/>
              </w:rPr>
            </w:pPr>
          </w:p>
          <w:p w14:paraId="21F122AD" w14:textId="77777777" w:rsidR="00C27EF5" w:rsidRPr="00345ED0" w:rsidRDefault="00C27EF5" w:rsidP="00345ED0">
            <w:pPr>
              <w:spacing w:line="240" w:lineRule="auto"/>
              <w:jc w:val="both"/>
              <w:rPr>
                <w:rFonts w:ascii="微軟正黑體" w:eastAsia="微軟正黑體" w:hAnsi="微軟正黑體" w:hint="eastAsia"/>
                <w:spacing w:val="24"/>
              </w:rPr>
            </w:pPr>
          </w:p>
          <w:p w14:paraId="3ACC0C3B" w14:textId="77777777" w:rsidR="00C27EF5" w:rsidRPr="00345ED0" w:rsidRDefault="00C27EF5" w:rsidP="00345ED0">
            <w:pPr>
              <w:spacing w:line="240" w:lineRule="auto"/>
              <w:jc w:val="both"/>
              <w:rPr>
                <w:rFonts w:ascii="微軟正黑體" w:eastAsia="微軟正黑體" w:hAnsi="微軟正黑體" w:hint="eastAsia"/>
                <w:spacing w:val="24"/>
              </w:rPr>
            </w:pPr>
          </w:p>
          <w:p w14:paraId="40FE14EA" w14:textId="77777777" w:rsidR="00C27EF5" w:rsidRPr="00345ED0" w:rsidRDefault="00C27EF5" w:rsidP="00345ED0">
            <w:pPr>
              <w:spacing w:line="240" w:lineRule="auto"/>
              <w:jc w:val="both"/>
              <w:rPr>
                <w:rFonts w:ascii="微軟正黑體" w:eastAsia="微軟正黑體" w:hAnsi="微軟正黑體" w:hint="eastAsia"/>
                <w:spacing w:val="24"/>
              </w:rPr>
            </w:pPr>
          </w:p>
          <w:p w14:paraId="6E753AE8" w14:textId="77777777" w:rsidR="00C27EF5" w:rsidRPr="00345ED0" w:rsidRDefault="00C27EF5" w:rsidP="00345ED0">
            <w:pPr>
              <w:spacing w:line="240" w:lineRule="auto"/>
              <w:jc w:val="both"/>
              <w:rPr>
                <w:rFonts w:ascii="微軟正黑體" w:eastAsia="微軟正黑體" w:hAnsi="微軟正黑體" w:hint="eastAsia"/>
                <w:spacing w:val="24"/>
              </w:rPr>
            </w:pPr>
          </w:p>
          <w:p w14:paraId="2261D7AF" w14:textId="77777777" w:rsidR="00C27EF5" w:rsidRPr="00345ED0" w:rsidRDefault="00C27EF5" w:rsidP="00345ED0">
            <w:pPr>
              <w:spacing w:line="240" w:lineRule="auto"/>
              <w:jc w:val="both"/>
              <w:rPr>
                <w:rFonts w:ascii="微軟正黑體" w:eastAsia="微軟正黑體" w:hAnsi="微軟正黑體" w:hint="eastAsia"/>
                <w:spacing w:val="24"/>
              </w:rPr>
            </w:pPr>
          </w:p>
          <w:p w14:paraId="1E9C22BA" w14:textId="77777777" w:rsidR="00503FB0" w:rsidRPr="00345ED0" w:rsidRDefault="00503FB0" w:rsidP="00345ED0">
            <w:pPr>
              <w:spacing w:line="240" w:lineRule="auto"/>
              <w:jc w:val="both"/>
              <w:rPr>
                <w:rFonts w:ascii="微軟正黑體" w:eastAsia="微軟正黑體" w:hAnsi="微軟正黑體" w:hint="eastAsia"/>
                <w:spacing w:val="24"/>
              </w:rPr>
            </w:pPr>
          </w:p>
          <w:p w14:paraId="66ECFE5A" w14:textId="77777777" w:rsidR="00C27EF5" w:rsidRPr="00345ED0" w:rsidRDefault="00C27EF5" w:rsidP="00345ED0">
            <w:pPr>
              <w:spacing w:line="240" w:lineRule="auto"/>
              <w:jc w:val="both"/>
              <w:rPr>
                <w:rFonts w:ascii="微軟正黑體" w:eastAsia="微軟正黑體" w:hAnsi="微軟正黑體" w:hint="eastAsia"/>
                <w:spacing w:val="24"/>
              </w:rPr>
            </w:pPr>
          </w:p>
          <w:p w14:paraId="2CE6B929" w14:textId="77777777" w:rsidR="00C27EF5" w:rsidRPr="00345ED0" w:rsidRDefault="00C27EF5" w:rsidP="00345ED0">
            <w:pPr>
              <w:spacing w:line="240" w:lineRule="auto"/>
              <w:jc w:val="both"/>
              <w:rPr>
                <w:rFonts w:ascii="微軟正黑體" w:eastAsia="微軟正黑體" w:hAnsi="微軟正黑體" w:hint="eastAsia"/>
                <w:spacing w:val="24"/>
              </w:rPr>
            </w:pPr>
          </w:p>
          <w:p w14:paraId="2A5A140A" w14:textId="77777777" w:rsidR="00C27EF5" w:rsidRPr="00345ED0" w:rsidRDefault="00C27EF5" w:rsidP="00345ED0">
            <w:pPr>
              <w:spacing w:line="240" w:lineRule="auto"/>
              <w:jc w:val="both"/>
              <w:rPr>
                <w:rFonts w:ascii="微軟正黑體" w:eastAsia="微軟正黑體" w:hAnsi="微軟正黑體" w:hint="eastAsia"/>
                <w:spacing w:val="24"/>
              </w:rPr>
            </w:pPr>
          </w:p>
          <w:p w14:paraId="5CBF9BAC" w14:textId="77777777" w:rsidR="00C27EF5" w:rsidRPr="00345ED0" w:rsidRDefault="00C27EF5" w:rsidP="00345ED0">
            <w:pPr>
              <w:spacing w:line="240" w:lineRule="auto"/>
              <w:jc w:val="both"/>
              <w:rPr>
                <w:rFonts w:ascii="微軟正黑體" w:eastAsia="微軟正黑體" w:hAnsi="微軟正黑體" w:hint="eastAsia"/>
                <w:spacing w:val="24"/>
              </w:rPr>
            </w:pPr>
          </w:p>
          <w:p w14:paraId="3DC3FFBC" w14:textId="77777777" w:rsidR="00C27EF5" w:rsidRPr="00345ED0" w:rsidRDefault="00C27EF5" w:rsidP="00345ED0">
            <w:pPr>
              <w:spacing w:line="240" w:lineRule="auto"/>
              <w:jc w:val="both"/>
              <w:rPr>
                <w:rFonts w:ascii="微軟正黑體" w:eastAsia="微軟正黑體" w:hAnsi="微軟正黑體" w:hint="eastAsia"/>
                <w:spacing w:val="24"/>
              </w:rPr>
            </w:pPr>
          </w:p>
          <w:p w14:paraId="23369881" w14:textId="77777777" w:rsidR="00C27EF5" w:rsidRPr="00345ED0" w:rsidRDefault="00C27EF5" w:rsidP="00345ED0">
            <w:pPr>
              <w:spacing w:line="240" w:lineRule="auto"/>
              <w:jc w:val="both"/>
              <w:rPr>
                <w:rFonts w:ascii="微軟正黑體" w:eastAsia="微軟正黑體" w:hAnsi="微軟正黑體" w:hint="eastAsia"/>
                <w:spacing w:val="24"/>
              </w:rPr>
            </w:pPr>
          </w:p>
          <w:p w14:paraId="0085521A" w14:textId="77777777" w:rsidR="007B3E06" w:rsidRPr="00345ED0" w:rsidRDefault="007B3E06" w:rsidP="00345ED0">
            <w:pPr>
              <w:spacing w:line="240" w:lineRule="auto"/>
              <w:jc w:val="both"/>
              <w:rPr>
                <w:rFonts w:ascii="微軟正黑體" w:eastAsia="微軟正黑體" w:hAnsi="微軟正黑體" w:hint="eastAsia"/>
                <w:spacing w:val="24"/>
              </w:rPr>
            </w:pPr>
          </w:p>
          <w:p w14:paraId="15AB5CA1" w14:textId="77777777" w:rsidR="00DB22A1" w:rsidRPr="00345ED0" w:rsidRDefault="00DB22A1" w:rsidP="00345ED0">
            <w:pPr>
              <w:spacing w:line="240" w:lineRule="auto"/>
              <w:jc w:val="both"/>
              <w:rPr>
                <w:rFonts w:ascii="微軟正黑體" w:eastAsia="微軟正黑體" w:hAnsi="微軟正黑體"/>
                <w:spacing w:val="24"/>
              </w:rPr>
            </w:pPr>
          </w:p>
          <w:p w14:paraId="6A0D5445" w14:textId="77777777" w:rsidR="0005629B" w:rsidRPr="00345ED0" w:rsidRDefault="0005629B" w:rsidP="00345ED0">
            <w:pPr>
              <w:spacing w:line="240" w:lineRule="auto"/>
              <w:jc w:val="both"/>
              <w:rPr>
                <w:rFonts w:ascii="微軟正黑體" w:eastAsia="微軟正黑體" w:hAnsi="微軟正黑體"/>
                <w:spacing w:val="24"/>
              </w:rPr>
            </w:pPr>
          </w:p>
          <w:p w14:paraId="1C66C0DC" w14:textId="77777777" w:rsidR="0005629B" w:rsidRPr="00345ED0" w:rsidRDefault="0005629B" w:rsidP="00345ED0">
            <w:pPr>
              <w:spacing w:line="240" w:lineRule="auto"/>
              <w:jc w:val="both"/>
              <w:rPr>
                <w:rFonts w:ascii="微軟正黑體" w:eastAsia="微軟正黑體" w:hAnsi="微軟正黑體"/>
                <w:spacing w:val="24"/>
              </w:rPr>
            </w:pPr>
          </w:p>
          <w:p w14:paraId="2D01755D" w14:textId="77777777" w:rsidR="0005629B" w:rsidRPr="00345ED0" w:rsidRDefault="0005629B" w:rsidP="00345ED0">
            <w:pPr>
              <w:spacing w:line="240" w:lineRule="auto"/>
              <w:jc w:val="both"/>
              <w:rPr>
                <w:rFonts w:ascii="微軟正黑體" w:eastAsia="微軟正黑體" w:hAnsi="微軟正黑體"/>
                <w:spacing w:val="24"/>
              </w:rPr>
            </w:pPr>
          </w:p>
          <w:p w14:paraId="2C004887" w14:textId="77777777" w:rsidR="0005629B" w:rsidRPr="00345ED0" w:rsidRDefault="0005629B" w:rsidP="00345ED0">
            <w:pPr>
              <w:spacing w:line="240" w:lineRule="auto"/>
              <w:jc w:val="both"/>
              <w:rPr>
                <w:rFonts w:ascii="微軟正黑體" w:eastAsia="微軟正黑體" w:hAnsi="微軟正黑體"/>
                <w:spacing w:val="24"/>
              </w:rPr>
            </w:pPr>
          </w:p>
          <w:p w14:paraId="56D3AF8F" w14:textId="77777777" w:rsidR="00DB22A1" w:rsidRPr="00345ED0" w:rsidRDefault="00D16FFE" w:rsidP="00345ED0">
            <w:pPr>
              <w:spacing w:line="240" w:lineRule="auto"/>
              <w:jc w:val="both"/>
              <w:rPr>
                <w:rFonts w:ascii="微軟正黑體" w:eastAsia="微軟正黑體" w:hAnsi="微軟正黑體" w:hint="eastAsia"/>
                <w:spacing w:val="24"/>
              </w:rPr>
            </w:pPr>
            <w:r w:rsidRPr="00345ED0">
              <w:rPr>
                <w:rFonts w:ascii="微軟正黑體" w:eastAsia="微軟正黑體" w:hAnsi="微軟正黑體" w:hint="eastAsia"/>
              </w:rPr>
              <w:lastRenderedPageBreak/>
              <w:t>開戶手續及審核作業</w:t>
            </w:r>
          </w:p>
          <w:p w14:paraId="1202EB0D" w14:textId="77777777" w:rsidR="00DB22A1" w:rsidRPr="00345ED0" w:rsidRDefault="00DB22A1" w:rsidP="00345ED0">
            <w:pPr>
              <w:spacing w:line="240" w:lineRule="auto"/>
              <w:jc w:val="both"/>
              <w:rPr>
                <w:rFonts w:ascii="微軟正黑體" w:eastAsia="微軟正黑體" w:hAnsi="微軟正黑體" w:hint="eastAsia"/>
                <w:spacing w:val="24"/>
              </w:rPr>
            </w:pPr>
          </w:p>
          <w:p w14:paraId="15000CFE" w14:textId="77777777" w:rsidR="009B308E" w:rsidRPr="00345ED0" w:rsidRDefault="009B308E" w:rsidP="00345ED0">
            <w:pPr>
              <w:spacing w:line="240" w:lineRule="auto"/>
              <w:jc w:val="both"/>
              <w:rPr>
                <w:rFonts w:ascii="微軟正黑體" w:eastAsia="微軟正黑體" w:hAnsi="微軟正黑體" w:hint="eastAsia"/>
                <w:spacing w:val="24"/>
              </w:rPr>
            </w:pPr>
          </w:p>
          <w:p w14:paraId="3DFF39C0" w14:textId="77777777" w:rsidR="009B308E" w:rsidRPr="00345ED0" w:rsidRDefault="009B308E" w:rsidP="00345ED0">
            <w:pPr>
              <w:spacing w:line="240" w:lineRule="auto"/>
              <w:jc w:val="both"/>
              <w:rPr>
                <w:rFonts w:ascii="微軟正黑體" w:eastAsia="微軟正黑體" w:hAnsi="微軟正黑體" w:hint="eastAsia"/>
                <w:spacing w:val="24"/>
              </w:rPr>
            </w:pPr>
          </w:p>
          <w:p w14:paraId="03574D8D" w14:textId="77777777" w:rsidR="009B308E" w:rsidRPr="00345ED0" w:rsidRDefault="009B308E" w:rsidP="00345ED0">
            <w:pPr>
              <w:spacing w:line="240" w:lineRule="auto"/>
              <w:jc w:val="both"/>
              <w:rPr>
                <w:rFonts w:ascii="微軟正黑體" w:eastAsia="微軟正黑體" w:hAnsi="微軟正黑體" w:hint="eastAsia"/>
                <w:spacing w:val="24"/>
              </w:rPr>
            </w:pPr>
          </w:p>
          <w:p w14:paraId="4746C2AF" w14:textId="77777777" w:rsidR="009B308E" w:rsidRPr="00345ED0" w:rsidRDefault="009B308E" w:rsidP="00345ED0">
            <w:pPr>
              <w:spacing w:line="240" w:lineRule="auto"/>
              <w:jc w:val="both"/>
              <w:rPr>
                <w:rFonts w:ascii="微軟正黑體" w:eastAsia="微軟正黑體" w:hAnsi="微軟正黑體" w:hint="eastAsia"/>
                <w:spacing w:val="24"/>
              </w:rPr>
            </w:pPr>
          </w:p>
          <w:p w14:paraId="00A790B7" w14:textId="77777777" w:rsidR="009B308E" w:rsidRPr="00345ED0" w:rsidRDefault="009B308E" w:rsidP="00345ED0">
            <w:pPr>
              <w:spacing w:line="240" w:lineRule="auto"/>
              <w:jc w:val="both"/>
              <w:rPr>
                <w:rFonts w:ascii="微軟正黑體" w:eastAsia="微軟正黑體" w:hAnsi="微軟正黑體" w:hint="eastAsia"/>
                <w:spacing w:val="24"/>
              </w:rPr>
            </w:pPr>
          </w:p>
          <w:p w14:paraId="3767677D" w14:textId="77777777" w:rsidR="009B308E" w:rsidRPr="00345ED0" w:rsidRDefault="009B308E" w:rsidP="00345ED0">
            <w:pPr>
              <w:spacing w:line="240" w:lineRule="auto"/>
              <w:jc w:val="both"/>
              <w:rPr>
                <w:rFonts w:ascii="微軟正黑體" w:eastAsia="微軟正黑體" w:hAnsi="微軟正黑體" w:hint="eastAsia"/>
                <w:spacing w:val="24"/>
              </w:rPr>
            </w:pPr>
          </w:p>
          <w:p w14:paraId="14FA0A4B" w14:textId="77777777" w:rsidR="00C174FD" w:rsidRPr="00345ED0" w:rsidRDefault="00C174FD" w:rsidP="00345ED0">
            <w:pPr>
              <w:spacing w:line="240" w:lineRule="auto"/>
              <w:jc w:val="both"/>
              <w:rPr>
                <w:rFonts w:ascii="微軟正黑體" w:eastAsia="微軟正黑體" w:hAnsi="微軟正黑體" w:hint="eastAsia"/>
                <w:spacing w:val="24"/>
              </w:rPr>
            </w:pPr>
          </w:p>
          <w:p w14:paraId="5769A30E" w14:textId="77777777" w:rsidR="00C174FD" w:rsidRPr="00345ED0" w:rsidRDefault="00C174FD" w:rsidP="00345ED0">
            <w:pPr>
              <w:spacing w:line="240" w:lineRule="auto"/>
              <w:jc w:val="both"/>
              <w:rPr>
                <w:rFonts w:ascii="微軟正黑體" w:eastAsia="微軟正黑體" w:hAnsi="微軟正黑體" w:hint="eastAsia"/>
                <w:spacing w:val="24"/>
              </w:rPr>
            </w:pPr>
          </w:p>
          <w:p w14:paraId="0AA138B0" w14:textId="77777777" w:rsidR="009B308E" w:rsidRPr="00345ED0" w:rsidRDefault="009B308E" w:rsidP="00345ED0">
            <w:pPr>
              <w:spacing w:line="240" w:lineRule="auto"/>
              <w:jc w:val="both"/>
              <w:rPr>
                <w:rFonts w:ascii="微軟正黑體" w:eastAsia="微軟正黑體" w:hAnsi="微軟正黑體" w:hint="eastAsia"/>
                <w:spacing w:val="24"/>
              </w:rPr>
            </w:pPr>
          </w:p>
          <w:p w14:paraId="6608814A" w14:textId="77777777" w:rsidR="009B308E" w:rsidRPr="00345ED0" w:rsidRDefault="009B308E" w:rsidP="00345ED0">
            <w:pPr>
              <w:spacing w:line="240" w:lineRule="auto"/>
              <w:jc w:val="both"/>
              <w:rPr>
                <w:rFonts w:ascii="微軟正黑體" w:eastAsia="微軟正黑體" w:hAnsi="微軟正黑體" w:hint="eastAsia"/>
                <w:spacing w:val="24"/>
              </w:rPr>
            </w:pPr>
          </w:p>
          <w:p w14:paraId="6F54ED6A" w14:textId="77777777" w:rsidR="00503FB0" w:rsidRPr="00345ED0" w:rsidRDefault="00503FB0" w:rsidP="00345ED0">
            <w:pPr>
              <w:spacing w:line="240" w:lineRule="auto"/>
              <w:jc w:val="both"/>
              <w:rPr>
                <w:rFonts w:ascii="微軟正黑體" w:eastAsia="微軟正黑體" w:hAnsi="微軟正黑體" w:hint="eastAsia"/>
                <w:spacing w:val="24"/>
              </w:rPr>
            </w:pPr>
          </w:p>
          <w:p w14:paraId="2824ED2D" w14:textId="77777777" w:rsidR="009B308E" w:rsidRPr="00345ED0" w:rsidRDefault="009B308E" w:rsidP="00345ED0">
            <w:pPr>
              <w:spacing w:line="240" w:lineRule="auto"/>
              <w:jc w:val="both"/>
              <w:rPr>
                <w:rFonts w:ascii="微軟正黑體" w:eastAsia="微軟正黑體" w:hAnsi="微軟正黑體" w:hint="eastAsia"/>
                <w:spacing w:val="24"/>
              </w:rPr>
            </w:pPr>
          </w:p>
          <w:p w14:paraId="2BAB9FF4" w14:textId="77777777" w:rsidR="00D01216" w:rsidRPr="00345ED0" w:rsidRDefault="00D01216" w:rsidP="00345ED0">
            <w:pPr>
              <w:spacing w:line="240" w:lineRule="auto"/>
              <w:jc w:val="both"/>
              <w:rPr>
                <w:rFonts w:ascii="微軟正黑體" w:eastAsia="微軟正黑體" w:hAnsi="微軟正黑體" w:hint="eastAsia"/>
                <w:spacing w:val="24"/>
              </w:rPr>
            </w:pPr>
          </w:p>
          <w:p w14:paraId="72242DDA" w14:textId="77777777" w:rsidR="00D01216" w:rsidRPr="00345ED0" w:rsidRDefault="00D01216" w:rsidP="00345ED0">
            <w:pPr>
              <w:spacing w:line="240" w:lineRule="auto"/>
              <w:jc w:val="both"/>
              <w:rPr>
                <w:rFonts w:ascii="微軟正黑體" w:eastAsia="微軟正黑體" w:hAnsi="微軟正黑體" w:hint="eastAsia"/>
                <w:spacing w:val="24"/>
              </w:rPr>
            </w:pPr>
          </w:p>
          <w:p w14:paraId="70FFF8B5" w14:textId="77777777" w:rsidR="00D01216" w:rsidRPr="00345ED0" w:rsidRDefault="00D01216" w:rsidP="00345ED0">
            <w:pPr>
              <w:spacing w:line="240" w:lineRule="auto"/>
              <w:jc w:val="both"/>
              <w:rPr>
                <w:rFonts w:ascii="微軟正黑體" w:eastAsia="微軟正黑體" w:hAnsi="微軟正黑體"/>
                <w:spacing w:val="24"/>
              </w:rPr>
            </w:pPr>
          </w:p>
          <w:p w14:paraId="26F522FA" w14:textId="77777777" w:rsidR="0005629B" w:rsidRPr="00345ED0" w:rsidRDefault="0005629B" w:rsidP="00345ED0">
            <w:pPr>
              <w:spacing w:line="240" w:lineRule="auto"/>
              <w:jc w:val="both"/>
              <w:rPr>
                <w:rFonts w:ascii="微軟正黑體" w:eastAsia="微軟正黑體" w:hAnsi="微軟正黑體"/>
                <w:spacing w:val="24"/>
              </w:rPr>
            </w:pPr>
          </w:p>
          <w:p w14:paraId="254BA7F7" w14:textId="77777777" w:rsidR="0005629B" w:rsidRPr="00345ED0" w:rsidRDefault="0005629B" w:rsidP="00345ED0">
            <w:pPr>
              <w:spacing w:line="240" w:lineRule="auto"/>
              <w:jc w:val="both"/>
              <w:rPr>
                <w:rFonts w:ascii="微軟正黑體" w:eastAsia="微軟正黑體" w:hAnsi="微軟正黑體"/>
                <w:spacing w:val="24"/>
              </w:rPr>
            </w:pPr>
          </w:p>
          <w:p w14:paraId="62776BB8" w14:textId="77777777" w:rsidR="0005629B" w:rsidRPr="00345ED0" w:rsidRDefault="0005629B" w:rsidP="00345ED0">
            <w:pPr>
              <w:spacing w:line="240" w:lineRule="auto"/>
              <w:jc w:val="both"/>
              <w:rPr>
                <w:rFonts w:ascii="微軟正黑體" w:eastAsia="微軟正黑體" w:hAnsi="微軟正黑體"/>
                <w:spacing w:val="24"/>
              </w:rPr>
            </w:pPr>
          </w:p>
          <w:p w14:paraId="1A6C6C81" w14:textId="77777777" w:rsidR="0005629B" w:rsidRPr="00345ED0" w:rsidRDefault="0005629B" w:rsidP="00345ED0">
            <w:pPr>
              <w:spacing w:line="240" w:lineRule="auto"/>
              <w:jc w:val="both"/>
              <w:rPr>
                <w:rFonts w:ascii="微軟正黑體" w:eastAsia="微軟正黑體" w:hAnsi="微軟正黑體"/>
                <w:spacing w:val="24"/>
              </w:rPr>
            </w:pPr>
          </w:p>
          <w:p w14:paraId="17C65864" w14:textId="77777777" w:rsidR="007B3E06" w:rsidRPr="00345ED0" w:rsidRDefault="007B3E06" w:rsidP="00345ED0">
            <w:pPr>
              <w:spacing w:line="240" w:lineRule="auto"/>
              <w:ind w:left="22"/>
              <w:jc w:val="both"/>
              <w:rPr>
                <w:rFonts w:ascii="微軟正黑體" w:eastAsia="微軟正黑體" w:hAnsi="微軟正黑體" w:hint="eastAsia"/>
                <w:spacing w:val="24"/>
              </w:rPr>
            </w:pPr>
            <w:r w:rsidRPr="00345ED0">
              <w:rPr>
                <w:rFonts w:ascii="微軟正黑體" w:eastAsia="微軟正黑體" w:hAnsi="微軟正黑體" w:hint="eastAsia"/>
              </w:rPr>
              <w:lastRenderedPageBreak/>
              <w:t>開戶手續及審核作業</w:t>
            </w:r>
          </w:p>
          <w:p w14:paraId="2F39A6D5" w14:textId="77777777" w:rsidR="007B3E06" w:rsidRPr="00345ED0" w:rsidRDefault="007B3E06" w:rsidP="00345ED0">
            <w:pPr>
              <w:spacing w:line="240" w:lineRule="auto"/>
              <w:jc w:val="both"/>
              <w:rPr>
                <w:rFonts w:ascii="微軟正黑體" w:eastAsia="微軟正黑體" w:hAnsi="微軟正黑體" w:hint="eastAsia"/>
                <w:spacing w:val="24"/>
              </w:rPr>
            </w:pPr>
          </w:p>
          <w:p w14:paraId="51C1FD30" w14:textId="77777777" w:rsidR="007B3E06" w:rsidRPr="00345ED0" w:rsidRDefault="007B3E06" w:rsidP="00345ED0">
            <w:pPr>
              <w:spacing w:line="240" w:lineRule="auto"/>
              <w:jc w:val="both"/>
              <w:rPr>
                <w:rFonts w:ascii="微軟正黑體" w:eastAsia="微軟正黑體" w:hAnsi="微軟正黑體" w:hint="eastAsia"/>
                <w:spacing w:val="24"/>
              </w:rPr>
            </w:pPr>
          </w:p>
          <w:p w14:paraId="1A1B030A" w14:textId="77777777" w:rsidR="007B3E06" w:rsidRPr="00345ED0" w:rsidRDefault="007B3E06" w:rsidP="00345ED0">
            <w:pPr>
              <w:spacing w:line="240" w:lineRule="auto"/>
              <w:jc w:val="both"/>
              <w:rPr>
                <w:rFonts w:ascii="微軟正黑體" w:eastAsia="微軟正黑體" w:hAnsi="微軟正黑體" w:hint="eastAsia"/>
                <w:spacing w:val="24"/>
              </w:rPr>
            </w:pPr>
          </w:p>
          <w:p w14:paraId="19505FFE" w14:textId="77777777" w:rsidR="007B3E06" w:rsidRPr="00345ED0" w:rsidRDefault="007B3E06" w:rsidP="00345ED0">
            <w:pPr>
              <w:spacing w:line="240" w:lineRule="auto"/>
              <w:jc w:val="both"/>
              <w:rPr>
                <w:rFonts w:ascii="微軟正黑體" w:eastAsia="微軟正黑體" w:hAnsi="微軟正黑體" w:hint="eastAsia"/>
                <w:spacing w:val="24"/>
              </w:rPr>
            </w:pPr>
          </w:p>
          <w:p w14:paraId="3B7F4015" w14:textId="77777777" w:rsidR="007B3E06" w:rsidRPr="00345ED0" w:rsidRDefault="007B3E06" w:rsidP="00345ED0">
            <w:pPr>
              <w:spacing w:line="240" w:lineRule="auto"/>
              <w:jc w:val="both"/>
              <w:rPr>
                <w:rFonts w:ascii="微軟正黑體" w:eastAsia="微軟正黑體" w:hAnsi="微軟正黑體" w:hint="eastAsia"/>
                <w:spacing w:val="24"/>
              </w:rPr>
            </w:pPr>
          </w:p>
          <w:p w14:paraId="1BCA30EF" w14:textId="77777777" w:rsidR="007B3E06" w:rsidRPr="00345ED0" w:rsidRDefault="007B3E06" w:rsidP="00345ED0">
            <w:pPr>
              <w:spacing w:line="240" w:lineRule="auto"/>
              <w:jc w:val="both"/>
              <w:rPr>
                <w:rFonts w:ascii="微軟正黑體" w:eastAsia="微軟正黑體" w:hAnsi="微軟正黑體" w:hint="eastAsia"/>
                <w:spacing w:val="24"/>
              </w:rPr>
            </w:pPr>
          </w:p>
          <w:p w14:paraId="36C4095B" w14:textId="77777777" w:rsidR="007B3E06" w:rsidRPr="00345ED0" w:rsidRDefault="007B3E06" w:rsidP="00345ED0">
            <w:pPr>
              <w:spacing w:line="240" w:lineRule="auto"/>
              <w:jc w:val="both"/>
              <w:rPr>
                <w:rFonts w:ascii="微軟正黑體" w:eastAsia="微軟正黑體" w:hAnsi="微軟正黑體" w:hint="eastAsia"/>
                <w:spacing w:val="24"/>
              </w:rPr>
            </w:pPr>
          </w:p>
          <w:p w14:paraId="19A7BB4E" w14:textId="77777777" w:rsidR="007B3E06" w:rsidRPr="00345ED0" w:rsidRDefault="007B3E06" w:rsidP="00345ED0">
            <w:pPr>
              <w:spacing w:line="240" w:lineRule="auto"/>
              <w:jc w:val="both"/>
              <w:rPr>
                <w:rFonts w:ascii="微軟正黑體" w:eastAsia="微軟正黑體" w:hAnsi="微軟正黑體" w:hint="eastAsia"/>
                <w:spacing w:val="24"/>
              </w:rPr>
            </w:pPr>
          </w:p>
          <w:p w14:paraId="52C9719B" w14:textId="77777777" w:rsidR="00C174FD" w:rsidRPr="00345ED0" w:rsidRDefault="00C174FD" w:rsidP="00345ED0">
            <w:pPr>
              <w:spacing w:line="240" w:lineRule="auto"/>
              <w:jc w:val="both"/>
              <w:rPr>
                <w:rFonts w:ascii="微軟正黑體" w:eastAsia="微軟正黑體" w:hAnsi="微軟正黑體" w:hint="eastAsia"/>
                <w:spacing w:val="24"/>
              </w:rPr>
            </w:pPr>
          </w:p>
          <w:p w14:paraId="15183216" w14:textId="77777777" w:rsidR="007B3E06" w:rsidRPr="00345ED0" w:rsidRDefault="007B3E06" w:rsidP="00345ED0">
            <w:pPr>
              <w:spacing w:line="240" w:lineRule="auto"/>
              <w:jc w:val="both"/>
              <w:rPr>
                <w:rFonts w:ascii="微軟正黑體" w:eastAsia="微軟正黑體" w:hAnsi="微軟正黑體" w:hint="eastAsia"/>
                <w:spacing w:val="24"/>
              </w:rPr>
            </w:pPr>
          </w:p>
          <w:p w14:paraId="5C46233F" w14:textId="77777777" w:rsidR="007B3E06" w:rsidRPr="00345ED0" w:rsidRDefault="007B3E06" w:rsidP="00345ED0">
            <w:pPr>
              <w:spacing w:line="240" w:lineRule="auto"/>
              <w:jc w:val="both"/>
              <w:rPr>
                <w:rFonts w:ascii="微軟正黑體" w:eastAsia="微軟正黑體" w:hAnsi="微軟正黑體" w:hint="eastAsia"/>
                <w:spacing w:val="24"/>
              </w:rPr>
            </w:pPr>
          </w:p>
          <w:p w14:paraId="09C31D01" w14:textId="77777777" w:rsidR="00503FB0" w:rsidRPr="00345ED0" w:rsidRDefault="00503FB0" w:rsidP="00345ED0">
            <w:pPr>
              <w:spacing w:line="240" w:lineRule="auto"/>
              <w:jc w:val="both"/>
              <w:rPr>
                <w:rFonts w:ascii="微軟正黑體" w:eastAsia="微軟正黑體" w:hAnsi="微軟正黑體" w:hint="eastAsia"/>
                <w:spacing w:val="24"/>
              </w:rPr>
            </w:pPr>
          </w:p>
          <w:p w14:paraId="1D3C5F2C" w14:textId="77777777" w:rsidR="007B3E06" w:rsidRPr="00345ED0" w:rsidRDefault="007B3E06" w:rsidP="00345ED0">
            <w:pPr>
              <w:spacing w:line="240" w:lineRule="auto"/>
              <w:jc w:val="both"/>
              <w:rPr>
                <w:rFonts w:ascii="微軟正黑體" w:eastAsia="微軟正黑體" w:hAnsi="微軟正黑體" w:hint="eastAsia"/>
                <w:spacing w:val="24"/>
              </w:rPr>
            </w:pPr>
          </w:p>
          <w:p w14:paraId="301BCA1E" w14:textId="77777777" w:rsidR="007B3E06" w:rsidRPr="00345ED0" w:rsidRDefault="007B3E06" w:rsidP="00345ED0">
            <w:pPr>
              <w:spacing w:line="240" w:lineRule="auto"/>
              <w:jc w:val="both"/>
              <w:rPr>
                <w:rFonts w:ascii="微軟正黑體" w:eastAsia="微軟正黑體" w:hAnsi="微軟正黑體" w:hint="eastAsia"/>
                <w:spacing w:val="24"/>
              </w:rPr>
            </w:pPr>
          </w:p>
          <w:p w14:paraId="35259E0A" w14:textId="77777777" w:rsidR="007B3E06" w:rsidRPr="00345ED0" w:rsidRDefault="007B3E06" w:rsidP="00345ED0">
            <w:pPr>
              <w:spacing w:line="240" w:lineRule="auto"/>
              <w:jc w:val="both"/>
              <w:rPr>
                <w:rFonts w:ascii="微軟正黑體" w:eastAsia="微軟正黑體" w:hAnsi="微軟正黑體" w:hint="eastAsia"/>
                <w:spacing w:val="24"/>
              </w:rPr>
            </w:pPr>
          </w:p>
          <w:p w14:paraId="7F2CC7DC" w14:textId="77777777" w:rsidR="002F0593" w:rsidRPr="00345ED0" w:rsidRDefault="002F0593" w:rsidP="00345ED0">
            <w:pPr>
              <w:spacing w:line="240" w:lineRule="auto"/>
              <w:jc w:val="both"/>
              <w:rPr>
                <w:rFonts w:ascii="微軟正黑體" w:eastAsia="微軟正黑體" w:hAnsi="微軟正黑體"/>
                <w:spacing w:val="24"/>
              </w:rPr>
            </w:pPr>
          </w:p>
          <w:p w14:paraId="73FC4824" w14:textId="77777777" w:rsidR="002C6031" w:rsidRPr="00345ED0" w:rsidRDefault="002C6031" w:rsidP="00345ED0">
            <w:pPr>
              <w:spacing w:line="240" w:lineRule="auto"/>
              <w:jc w:val="both"/>
              <w:rPr>
                <w:rFonts w:ascii="微軟正黑體" w:eastAsia="微軟正黑體" w:hAnsi="微軟正黑體"/>
                <w:spacing w:val="24"/>
              </w:rPr>
            </w:pPr>
          </w:p>
          <w:p w14:paraId="30688BC8" w14:textId="77777777" w:rsidR="002C6031" w:rsidRPr="00345ED0" w:rsidRDefault="002C6031" w:rsidP="00345ED0">
            <w:pPr>
              <w:spacing w:line="240" w:lineRule="auto"/>
              <w:jc w:val="both"/>
              <w:rPr>
                <w:rFonts w:ascii="微軟正黑體" w:eastAsia="微軟正黑體" w:hAnsi="微軟正黑體"/>
                <w:spacing w:val="24"/>
              </w:rPr>
            </w:pPr>
          </w:p>
          <w:p w14:paraId="35C7577E" w14:textId="77777777" w:rsidR="002C6031" w:rsidRPr="00345ED0" w:rsidRDefault="002C6031" w:rsidP="00345ED0">
            <w:pPr>
              <w:spacing w:line="240" w:lineRule="auto"/>
              <w:jc w:val="both"/>
              <w:rPr>
                <w:rFonts w:ascii="微軟正黑體" w:eastAsia="微軟正黑體" w:hAnsi="微軟正黑體"/>
                <w:spacing w:val="24"/>
              </w:rPr>
            </w:pPr>
          </w:p>
          <w:p w14:paraId="3B743C77" w14:textId="77777777" w:rsidR="002C6031" w:rsidRPr="00345ED0" w:rsidRDefault="002C6031" w:rsidP="00345ED0">
            <w:pPr>
              <w:spacing w:line="240" w:lineRule="auto"/>
              <w:jc w:val="both"/>
              <w:rPr>
                <w:rFonts w:ascii="微軟正黑體" w:eastAsia="微軟正黑體" w:hAnsi="微軟正黑體"/>
                <w:spacing w:val="24"/>
              </w:rPr>
            </w:pPr>
          </w:p>
          <w:p w14:paraId="754063D7" w14:textId="77777777" w:rsidR="002C6031" w:rsidRPr="00345ED0" w:rsidRDefault="002C6031" w:rsidP="00345ED0">
            <w:pPr>
              <w:spacing w:line="240" w:lineRule="auto"/>
              <w:jc w:val="both"/>
              <w:rPr>
                <w:rFonts w:ascii="微軟正黑體" w:eastAsia="微軟正黑體" w:hAnsi="微軟正黑體" w:hint="eastAsia"/>
                <w:spacing w:val="24"/>
              </w:rPr>
            </w:pPr>
          </w:p>
          <w:p w14:paraId="42431B4D" w14:textId="77777777" w:rsidR="002C7511" w:rsidRPr="00345ED0" w:rsidRDefault="002C7511" w:rsidP="00345ED0">
            <w:pPr>
              <w:spacing w:line="240" w:lineRule="auto"/>
              <w:ind w:left="22"/>
              <w:jc w:val="both"/>
              <w:rPr>
                <w:rFonts w:ascii="微軟正黑體" w:eastAsia="微軟正黑體" w:hAnsi="微軟正黑體" w:hint="eastAsia"/>
                <w:spacing w:val="24"/>
              </w:rPr>
            </w:pPr>
            <w:r w:rsidRPr="00345ED0">
              <w:rPr>
                <w:rFonts w:ascii="微軟正黑體" w:eastAsia="微軟正黑體" w:hAnsi="微軟正黑體" w:hint="eastAsia"/>
              </w:rPr>
              <w:t>開戶手續及審核作業</w:t>
            </w:r>
          </w:p>
          <w:p w14:paraId="237B3DE7" w14:textId="77777777" w:rsidR="002C7511" w:rsidRPr="00345ED0" w:rsidRDefault="002C7511" w:rsidP="00345ED0">
            <w:pPr>
              <w:spacing w:line="240" w:lineRule="auto"/>
              <w:ind w:left="382" w:hanging="360"/>
              <w:jc w:val="both"/>
              <w:rPr>
                <w:rFonts w:ascii="微軟正黑體" w:eastAsia="微軟正黑體" w:hAnsi="微軟正黑體" w:hint="eastAsia"/>
              </w:rPr>
            </w:pPr>
          </w:p>
          <w:p w14:paraId="4A029418" w14:textId="77777777" w:rsidR="002C7511" w:rsidRPr="00345ED0" w:rsidRDefault="002C7511" w:rsidP="00345ED0">
            <w:pPr>
              <w:spacing w:line="240" w:lineRule="auto"/>
              <w:ind w:left="382" w:hanging="360"/>
              <w:jc w:val="both"/>
              <w:rPr>
                <w:rFonts w:ascii="微軟正黑體" w:eastAsia="微軟正黑體" w:hAnsi="微軟正黑體" w:hint="eastAsia"/>
              </w:rPr>
            </w:pPr>
          </w:p>
          <w:p w14:paraId="5FF83A01" w14:textId="77777777" w:rsidR="002C7511" w:rsidRPr="00345ED0" w:rsidRDefault="002C7511" w:rsidP="00345ED0">
            <w:pPr>
              <w:spacing w:line="240" w:lineRule="auto"/>
              <w:ind w:left="382" w:hanging="360"/>
              <w:jc w:val="both"/>
              <w:rPr>
                <w:rFonts w:ascii="微軟正黑體" w:eastAsia="微軟正黑體" w:hAnsi="微軟正黑體" w:hint="eastAsia"/>
              </w:rPr>
            </w:pPr>
          </w:p>
          <w:p w14:paraId="50D617AC" w14:textId="77777777" w:rsidR="002C7511" w:rsidRPr="00345ED0" w:rsidRDefault="002C7511" w:rsidP="00345ED0">
            <w:pPr>
              <w:spacing w:line="240" w:lineRule="auto"/>
              <w:ind w:left="382" w:hanging="360"/>
              <w:jc w:val="both"/>
              <w:rPr>
                <w:rFonts w:ascii="微軟正黑體" w:eastAsia="微軟正黑體" w:hAnsi="微軟正黑體" w:hint="eastAsia"/>
              </w:rPr>
            </w:pPr>
          </w:p>
          <w:p w14:paraId="4056FD1F" w14:textId="77777777" w:rsidR="002C7511" w:rsidRPr="00345ED0" w:rsidRDefault="002C7511" w:rsidP="00345ED0">
            <w:pPr>
              <w:spacing w:line="240" w:lineRule="auto"/>
              <w:ind w:left="382" w:hanging="360"/>
              <w:jc w:val="both"/>
              <w:rPr>
                <w:rFonts w:ascii="微軟正黑體" w:eastAsia="微軟正黑體" w:hAnsi="微軟正黑體" w:hint="eastAsia"/>
              </w:rPr>
            </w:pPr>
          </w:p>
          <w:p w14:paraId="64396DB8" w14:textId="77777777" w:rsidR="002C7511" w:rsidRPr="00345ED0" w:rsidRDefault="002C7511" w:rsidP="00345ED0">
            <w:pPr>
              <w:spacing w:line="240" w:lineRule="auto"/>
              <w:ind w:left="382" w:hanging="360"/>
              <w:jc w:val="both"/>
              <w:rPr>
                <w:rFonts w:ascii="微軟正黑體" w:eastAsia="微軟正黑體" w:hAnsi="微軟正黑體" w:hint="eastAsia"/>
              </w:rPr>
            </w:pPr>
          </w:p>
          <w:p w14:paraId="0A33156C" w14:textId="77777777" w:rsidR="002C7511" w:rsidRPr="00345ED0" w:rsidRDefault="002C7511" w:rsidP="00345ED0">
            <w:pPr>
              <w:spacing w:line="240" w:lineRule="auto"/>
              <w:ind w:left="382" w:hanging="360"/>
              <w:jc w:val="both"/>
              <w:rPr>
                <w:rFonts w:ascii="微軟正黑體" w:eastAsia="微軟正黑體" w:hAnsi="微軟正黑體" w:hint="eastAsia"/>
              </w:rPr>
            </w:pPr>
          </w:p>
          <w:p w14:paraId="64C98116" w14:textId="77777777" w:rsidR="002C7511" w:rsidRPr="00345ED0" w:rsidRDefault="002C7511" w:rsidP="00345ED0">
            <w:pPr>
              <w:spacing w:line="240" w:lineRule="auto"/>
              <w:ind w:left="382" w:hanging="360"/>
              <w:jc w:val="both"/>
              <w:rPr>
                <w:rFonts w:ascii="微軟正黑體" w:eastAsia="微軟正黑體" w:hAnsi="微軟正黑體" w:hint="eastAsia"/>
              </w:rPr>
            </w:pPr>
          </w:p>
          <w:p w14:paraId="216A1351" w14:textId="77777777" w:rsidR="002C7511" w:rsidRPr="00345ED0" w:rsidRDefault="002C7511" w:rsidP="00345ED0">
            <w:pPr>
              <w:spacing w:line="240" w:lineRule="auto"/>
              <w:ind w:left="382" w:hanging="360"/>
              <w:jc w:val="both"/>
              <w:rPr>
                <w:rFonts w:ascii="微軟正黑體" w:eastAsia="微軟正黑體" w:hAnsi="微軟正黑體" w:hint="eastAsia"/>
              </w:rPr>
            </w:pPr>
          </w:p>
          <w:p w14:paraId="7D73DA98" w14:textId="77777777" w:rsidR="002C7511" w:rsidRPr="00345ED0" w:rsidRDefault="002C7511" w:rsidP="00345ED0">
            <w:pPr>
              <w:spacing w:line="240" w:lineRule="auto"/>
              <w:ind w:left="382" w:hanging="360"/>
              <w:jc w:val="both"/>
              <w:rPr>
                <w:rFonts w:ascii="微軟正黑體" w:eastAsia="微軟正黑體" w:hAnsi="微軟正黑體" w:hint="eastAsia"/>
              </w:rPr>
            </w:pPr>
          </w:p>
          <w:p w14:paraId="6096070E" w14:textId="77777777" w:rsidR="002C7511" w:rsidRPr="00345ED0" w:rsidRDefault="002C7511" w:rsidP="00345ED0">
            <w:pPr>
              <w:spacing w:line="240" w:lineRule="auto"/>
              <w:ind w:left="382" w:hanging="360"/>
              <w:jc w:val="both"/>
              <w:rPr>
                <w:rFonts w:ascii="微軟正黑體" w:eastAsia="微軟正黑體" w:hAnsi="微軟正黑體" w:hint="eastAsia"/>
              </w:rPr>
            </w:pPr>
          </w:p>
          <w:p w14:paraId="76999E71" w14:textId="77777777" w:rsidR="002C7511" w:rsidRPr="00345ED0" w:rsidRDefault="002C7511" w:rsidP="00345ED0">
            <w:pPr>
              <w:spacing w:line="240" w:lineRule="auto"/>
              <w:ind w:left="382" w:hanging="360"/>
              <w:jc w:val="both"/>
              <w:rPr>
                <w:rFonts w:ascii="微軟正黑體" w:eastAsia="微軟正黑體" w:hAnsi="微軟正黑體" w:hint="eastAsia"/>
              </w:rPr>
            </w:pPr>
          </w:p>
          <w:p w14:paraId="7E6046A3" w14:textId="77777777" w:rsidR="002C7511" w:rsidRPr="00345ED0" w:rsidRDefault="002C7511" w:rsidP="00345ED0">
            <w:pPr>
              <w:spacing w:line="240" w:lineRule="auto"/>
              <w:ind w:left="382" w:hanging="360"/>
              <w:jc w:val="both"/>
              <w:rPr>
                <w:rFonts w:ascii="微軟正黑體" w:eastAsia="微軟正黑體" w:hAnsi="微軟正黑體" w:hint="eastAsia"/>
              </w:rPr>
            </w:pPr>
          </w:p>
          <w:p w14:paraId="4E82E981" w14:textId="77777777" w:rsidR="002C7511" w:rsidRPr="00345ED0" w:rsidRDefault="002C7511" w:rsidP="00345ED0">
            <w:pPr>
              <w:spacing w:line="240" w:lineRule="auto"/>
              <w:ind w:left="382" w:hanging="360"/>
              <w:jc w:val="both"/>
              <w:rPr>
                <w:rFonts w:ascii="微軟正黑體" w:eastAsia="微軟正黑體" w:hAnsi="微軟正黑體" w:hint="eastAsia"/>
              </w:rPr>
            </w:pPr>
          </w:p>
          <w:p w14:paraId="0F44D14F" w14:textId="77777777" w:rsidR="002C7511" w:rsidRPr="00345ED0" w:rsidRDefault="002C7511" w:rsidP="00345ED0">
            <w:pPr>
              <w:spacing w:line="240" w:lineRule="auto"/>
              <w:ind w:left="382" w:hanging="360"/>
              <w:jc w:val="both"/>
              <w:rPr>
                <w:rFonts w:ascii="微軟正黑體" w:eastAsia="微軟正黑體" w:hAnsi="微軟正黑體" w:hint="eastAsia"/>
              </w:rPr>
            </w:pPr>
          </w:p>
          <w:p w14:paraId="5E1E7633" w14:textId="77777777" w:rsidR="002C7511" w:rsidRPr="00345ED0" w:rsidRDefault="002C7511" w:rsidP="00345ED0">
            <w:pPr>
              <w:spacing w:line="240" w:lineRule="auto"/>
              <w:ind w:left="382" w:hanging="360"/>
              <w:jc w:val="both"/>
              <w:rPr>
                <w:rFonts w:ascii="微軟正黑體" w:eastAsia="微軟正黑體" w:hAnsi="微軟正黑體"/>
              </w:rPr>
            </w:pPr>
          </w:p>
          <w:p w14:paraId="51A96CB3" w14:textId="77777777" w:rsidR="002C6031" w:rsidRPr="00345ED0" w:rsidRDefault="002C6031" w:rsidP="00345ED0">
            <w:pPr>
              <w:spacing w:line="240" w:lineRule="auto"/>
              <w:ind w:left="382" w:hanging="360"/>
              <w:jc w:val="both"/>
              <w:rPr>
                <w:rFonts w:ascii="微軟正黑體" w:eastAsia="微軟正黑體" w:hAnsi="微軟正黑體"/>
              </w:rPr>
            </w:pPr>
          </w:p>
          <w:p w14:paraId="6BBBF7A0" w14:textId="77777777" w:rsidR="002C6031" w:rsidRPr="00345ED0" w:rsidRDefault="002C6031" w:rsidP="00345ED0">
            <w:pPr>
              <w:spacing w:line="240" w:lineRule="auto"/>
              <w:ind w:left="382" w:hanging="360"/>
              <w:jc w:val="both"/>
              <w:rPr>
                <w:rFonts w:ascii="微軟正黑體" w:eastAsia="微軟正黑體" w:hAnsi="微軟正黑體"/>
              </w:rPr>
            </w:pPr>
          </w:p>
          <w:p w14:paraId="2517A4D8" w14:textId="77777777" w:rsidR="002C6031" w:rsidRPr="00345ED0" w:rsidRDefault="002C6031" w:rsidP="00345ED0">
            <w:pPr>
              <w:spacing w:line="240" w:lineRule="auto"/>
              <w:ind w:left="382" w:hanging="360"/>
              <w:jc w:val="both"/>
              <w:rPr>
                <w:rFonts w:ascii="微軟正黑體" w:eastAsia="微軟正黑體" w:hAnsi="微軟正黑體"/>
              </w:rPr>
            </w:pPr>
          </w:p>
          <w:p w14:paraId="123AE387" w14:textId="77777777" w:rsidR="00D527AE" w:rsidRPr="00345ED0" w:rsidRDefault="00D527AE" w:rsidP="00345ED0">
            <w:pPr>
              <w:spacing w:line="240" w:lineRule="auto"/>
              <w:ind w:left="22"/>
              <w:jc w:val="both"/>
              <w:rPr>
                <w:rFonts w:ascii="微軟正黑體" w:eastAsia="微軟正黑體" w:hAnsi="微軟正黑體" w:hint="eastAsia"/>
                <w:spacing w:val="24"/>
              </w:rPr>
            </w:pPr>
            <w:r w:rsidRPr="00345ED0">
              <w:rPr>
                <w:rFonts w:ascii="微軟正黑體" w:eastAsia="微軟正黑體" w:hAnsi="微軟正黑體" w:hint="eastAsia"/>
              </w:rPr>
              <w:lastRenderedPageBreak/>
              <w:t>開戶手續及審核作業</w:t>
            </w:r>
          </w:p>
          <w:p w14:paraId="78375F4C" w14:textId="77777777" w:rsidR="00D527AE" w:rsidRPr="00345ED0" w:rsidRDefault="00D527AE" w:rsidP="00345ED0">
            <w:pPr>
              <w:spacing w:line="240" w:lineRule="auto"/>
              <w:ind w:left="382" w:hanging="360"/>
              <w:jc w:val="both"/>
              <w:rPr>
                <w:rFonts w:ascii="微軟正黑體" w:eastAsia="微軟正黑體" w:hAnsi="微軟正黑體"/>
              </w:rPr>
            </w:pPr>
          </w:p>
          <w:p w14:paraId="7F4FDBB8" w14:textId="77777777" w:rsidR="00D527AE" w:rsidRPr="00345ED0" w:rsidRDefault="00D527AE" w:rsidP="00345ED0">
            <w:pPr>
              <w:spacing w:line="240" w:lineRule="auto"/>
              <w:ind w:left="382" w:hanging="360"/>
              <w:jc w:val="both"/>
              <w:rPr>
                <w:rFonts w:ascii="微軟正黑體" w:eastAsia="微軟正黑體" w:hAnsi="微軟正黑體"/>
              </w:rPr>
            </w:pPr>
          </w:p>
          <w:p w14:paraId="35AD1E73" w14:textId="77777777" w:rsidR="00D527AE" w:rsidRPr="00345ED0" w:rsidRDefault="00D527AE" w:rsidP="00345ED0">
            <w:pPr>
              <w:spacing w:line="240" w:lineRule="auto"/>
              <w:ind w:left="382" w:hanging="360"/>
              <w:jc w:val="both"/>
              <w:rPr>
                <w:rFonts w:ascii="微軟正黑體" w:eastAsia="微軟正黑體" w:hAnsi="微軟正黑體"/>
              </w:rPr>
            </w:pPr>
          </w:p>
          <w:p w14:paraId="4D75FE50" w14:textId="77777777" w:rsidR="00D527AE" w:rsidRPr="00345ED0" w:rsidRDefault="00D527AE" w:rsidP="00345ED0">
            <w:pPr>
              <w:spacing w:line="240" w:lineRule="auto"/>
              <w:ind w:left="382" w:hanging="360"/>
              <w:jc w:val="both"/>
              <w:rPr>
                <w:rFonts w:ascii="微軟正黑體" w:eastAsia="微軟正黑體" w:hAnsi="微軟正黑體"/>
              </w:rPr>
            </w:pPr>
          </w:p>
          <w:p w14:paraId="42AA296A" w14:textId="77777777" w:rsidR="00D527AE" w:rsidRPr="00345ED0" w:rsidRDefault="00D527AE" w:rsidP="00345ED0">
            <w:pPr>
              <w:spacing w:line="240" w:lineRule="auto"/>
              <w:ind w:left="382" w:hanging="360"/>
              <w:jc w:val="both"/>
              <w:rPr>
                <w:rFonts w:ascii="微軟正黑體" w:eastAsia="微軟正黑體" w:hAnsi="微軟正黑體"/>
              </w:rPr>
            </w:pPr>
          </w:p>
          <w:p w14:paraId="1503A5FF" w14:textId="77777777" w:rsidR="00D527AE" w:rsidRPr="00345ED0" w:rsidRDefault="00D527AE" w:rsidP="00345ED0">
            <w:pPr>
              <w:spacing w:line="240" w:lineRule="auto"/>
              <w:ind w:left="382" w:hanging="360"/>
              <w:jc w:val="both"/>
              <w:rPr>
                <w:rFonts w:ascii="微軟正黑體" w:eastAsia="微軟正黑體" w:hAnsi="微軟正黑體"/>
              </w:rPr>
            </w:pPr>
          </w:p>
          <w:p w14:paraId="4803DCFC" w14:textId="77777777" w:rsidR="00D527AE" w:rsidRPr="00345ED0" w:rsidRDefault="00D527AE" w:rsidP="00345ED0">
            <w:pPr>
              <w:spacing w:line="240" w:lineRule="auto"/>
              <w:ind w:left="382" w:hanging="360"/>
              <w:jc w:val="both"/>
              <w:rPr>
                <w:rFonts w:ascii="微軟正黑體" w:eastAsia="微軟正黑體" w:hAnsi="微軟正黑體"/>
              </w:rPr>
            </w:pPr>
          </w:p>
          <w:p w14:paraId="574195F9" w14:textId="77777777" w:rsidR="00D527AE" w:rsidRPr="00345ED0" w:rsidRDefault="00D527AE" w:rsidP="00345ED0">
            <w:pPr>
              <w:spacing w:line="240" w:lineRule="auto"/>
              <w:ind w:left="382" w:hanging="360"/>
              <w:jc w:val="both"/>
              <w:rPr>
                <w:rFonts w:ascii="微軟正黑體" w:eastAsia="微軟正黑體" w:hAnsi="微軟正黑體"/>
              </w:rPr>
            </w:pPr>
          </w:p>
          <w:p w14:paraId="0A2356EA" w14:textId="77777777" w:rsidR="00D527AE" w:rsidRPr="00345ED0" w:rsidRDefault="00D527AE" w:rsidP="00345ED0">
            <w:pPr>
              <w:spacing w:line="240" w:lineRule="auto"/>
              <w:ind w:left="382" w:hanging="360"/>
              <w:jc w:val="both"/>
              <w:rPr>
                <w:rFonts w:ascii="微軟正黑體" w:eastAsia="微軟正黑體" w:hAnsi="微軟正黑體"/>
              </w:rPr>
            </w:pPr>
          </w:p>
          <w:p w14:paraId="08CA003D" w14:textId="77777777" w:rsidR="002C6031" w:rsidRPr="00345ED0" w:rsidRDefault="002C6031" w:rsidP="00345ED0">
            <w:pPr>
              <w:spacing w:line="240" w:lineRule="auto"/>
              <w:ind w:left="382" w:hanging="360"/>
              <w:jc w:val="both"/>
              <w:rPr>
                <w:rFonts w:ascii="微軟正黑體" w:eastAsia="微軟正黑體" w:hAnsi="微軟正黑體"/>
              </w:rPr>
            </w:pPr>
          </w:p>
          <w:p w14:paraId="4877E499" w14:textId="77777777" w:rsidR="002C6031" w:rsidRPr="00345ED0" w:rsidRDefault="002C6031" w:rsidP="00345ED0">
            <w:pPr>
              <w:spacing w:line="240" w:lineRule="auto"/>
              <w:ind w:left="382" w:hanging="360"/>
              <w:jc w:val="both"/>
              <w:rPr>
                <w:rFonts w:ascii="微軟正黑體" w:eastAsia="微軟正黑體" w:hAnsi="微軟正黑體"/>
              </w:rPr>
            </w:pPr>
          </w:p>
          <w:p w14:paraId="3A89A384" w14:textId="77777777" w:rsidR="002C6031" w:rsidRPr="00345ED0" w:rsidRDefault="002C6031" w:rsidP="00345ED0">
            <w:pPr>
              <w:spacing w:line="240" w:lineRule="auto"/>
              <w:ind w:left="382" w:hanging="360"/>
              <w:jc w:val="both"/>
              <w:rPr>
                <w:rFonts w:ascii="微軟正黑體" w:eastAsia="微軟正黑體" w:hAnsi="微軟正黑體"/>
              </w:rPr>
            </w:pPr>
          </w:p>
          <w:p w14:paraId="4D52C1F0" w14:textId="77777777" w:rsidR="002C6031" w:rsidRPr="00345ED0" w:rsidRDefault="002C6031" w:rsidP="00345ED0">
            <w:pPr>
              <w:spacing w:line="240" w:lineRule="auto"/>
              <w:ind w:left="382" w:hanging="360"/>
              <w:jc w:val="both"/>
              <w:rPr>
                <w:rFonts w:ascii="微軟正黑體" w:eastAsia="微軟正黑體" w:hAnsi="微軟正黑體"/>
              </w:rPr>
            </w:pPr>
          </w:p>
          <w:p w14:paraId="7AE6FCDC" w14:textId="77777777" w:rsidR="002C6031" w:rsidRPr="00345ED0" w:rsidRDefault="002C6031" w:rsidP="00345ED0">
            <w:pPr>
              <w:spacing w:line="240" w:lineRule="auto"/>
              <w:ind w:left="382" w:hanging="360"/>
              <w:jc w:val="both"/>
              <w:rPr>
                <w:rFonts w:ascii="微軟正黑體" w:eastAsia="微軟正黑體" w:hAnsi="微軟正黑體"/>
              </w:rPr>
            </w:pPr>
          </w:p>
          <w:p w14:paraId="0A7F7A9D" w14:textId="77777777" w:rsidR="002C6031" w:rsidRPr="00345ED0" w:rsidRDefault="002C6031" w:rsidP="00345ED0">
            <w:pPr>
              <w:spacing w:line="240" w:lineRule="auto"/>
              <w:ind w:left="382" w:hanging="360"/>
              <w:jc w:val="both"/>
              <w:rPr>
                <w:rFonts w:ascii="微軟正黑體" w:eastAsia="微軟正黑體" w:hAnsi="微軟正黑體"/>
              </w:rPr>
            </w:pPr>
          </w:p>
          <w:p w14:paraId="578F81B8" w14:textId="77777777" w:rsidR="002C6031" w:rsidRPr="00345ED0" w:rsidRDefault="002C6031" w:rsidP="00345ED0">
            <w:pPr>
              <w:spacing w:line="240" w:lineRule="auto"/>
              <w:ind w:left="382" w:hanging="360"/>
              <w:jc w:val="both"/>
              <w:rPr>
                <w:rFonts w:ascii="微軟正黑體" w:eastAsia="微軟正黑體" w:hAnsi="微軟正黑體"/>
              </w:rPr>
            </w:pPr>
          </w:p>
          <w:p w14:paraId="377061E3" w14:textId="77777777" w:rsidR="002C6031" w:rsidRPr="00345ED0" w:rsidRDefault="002C6031" w:rsidP="00345ED0">
            <w:pPr>
              <w:spacing w:line="240" w:lineRule="auto"/>
              <w:ind w:left="382" w:hanging="360"/>
              <w:jc w:val="both"/>
              <w:rPr>
                <w:rFonts w:ascii="微軟正黑體" w:eastAsia="微軟正黑體" w:hAnsi="微軟正黑體"/>
              </w:rPr>
            </w:pPr>
          </w:p>
          <w:p w14:paraId="6D680679" w14:textId="77777777" w:rsidR="002C6031" w:rsidRPr="00345ED0" w:rsidRDefault="002C6031" w:rsidP="00345ED0">
            <w:pPr>
              <w:spacing w:line="240" w:lineRule="auto"/>
              <w:ind w:left="382" w:hanging="360"/>
              <w:jc w:val="both"/>
              <w:rPr>
                <w:rFonts w:ascii="微軟正黑體" w:eastAsia="微軟正黑體" w:hAnsi="微軟正黑體"/>
              </w:rPr>
            </w:pPr>
          </w:p>
          <w:p w14:paraId="4ACD34F6" w14:textId="77777777" w:rsidR="002C6031" w:rsidRPr="00345ED0" w:rsidRDefault="002C6031" w:rsidP="00345ED0">
            <w:pPr>
              <w:spacing w:line="240" w:lineRule="auto"/>
              <w:ind w:left="382" w:hanging="360"/>
              <w:jc w:val="both"/>
              <w:rPr>
                <w:rFonts w:ascii="微軟正黑體" w:eastAsia="微軟正黑體" w:hAnsi="微軟正黑體"/>
              </w:rPr>
            </w:pPr>
          </w:p>
          <w:p w14:paraId="3D759583" w14:textId="77777777" w:rsidR="002C6031" w:rsidRPr="00345ED0" w:rsidRDefault="002C6031" w:rsidP="00345ED0">
            <w:pPr>
              <w:spacing w:line="240" w:lineRule="auto"/>
              <w:ind w:left="382" w:hanging="360"/>
              <w:jc w:val="both"/>
              <w:rPr>
                <w:rFonts w:ascii="微軟正黑體" w:eastAsia="微軟正黑體" w:hAnsi="微軟正黑體"/>
              </w:rPr>
            </w:pPr>
          </w:p>
          <w:p w14:paraId="03651ACD" w14:textId="77777777" w:rsidR="007B3E06" w:rsidRPr="00345ED0" w:rsidRDefault="007B3E06" w:rsidP="00345ED0">
            <w:pPr>
              <w:spacing w:line="240" w:lineRule="auto"/>
              <w:ind w:left="382" w:hanging="360"/>
              <w:jc w:val="both"/>
              <w:rPr>
                <w:rFonts w:ascii="微軟正黑體" w:eastAsia="微軟正黑體" w:hAnsi="微軟正黑體" w:hint="eastAsia"/>
                <w:spacing w:val="24"/>
              </w:rPr>
            </w:pPr>
            <w:r w:rsidRPr="00345ED0">
              <w:rPr>
                <w:rFonts w:ascii="微軟正黑體" w:eastAsia="微軟正黑體" w:hAnsi="微軟正黑體" w:hint="eastAsia"/>
              </w:rPr>
              <w:lastRenderedPageBreak/>
              <w:t xml:space="preserve">委託人徵信作業  </w:t>
            </w:r>
          </w:p>
          <w:p w14:paraId="58C1DC39" w14:textId="77777777" w:rsidR="007B3E06" w:rsidRPr="00345ED0" w:rsidRDefault="007B3E06" w:rsidP="00345ED0">
            <w:pPr>
              <w:spacing w:line="240" w:lineRule="auto"/>
              <w:ind w:left="576" w:hanging="576"/>
              <w:jc w:val="both"/>
              <w:rPr>
                <w:rFonts w:ascii="微軟正黑體" w:eastAsia="微軟正黑體" w:hAnsi="微軟正黑體" w:hint="eastAsia"/>
                <w:spacing w:val="24"/>
              </w:rPr>
            </w:pPr>
          </w:p>
          <w:p w14:paraId="202A67ED" w14:textId="77777777" w:rsidR="007B3E06" w:rsidRPr="00345ED0" w:rsidRDefault="007B3E06" w:rsidP="00345ED0">
            <w:pPr>
              <w:spacing w:line="240" w:lineRule="auto"/>
              <w:ind w:left="576" w:hanging="576"/>
              <w:jc w:val="both"/>
              <w:rPr>
                <w:rFonts w:ascii="微軟正黑體" w:eastAsia="微軟正黑體" w:hAnsi="微軟正黑體" w:hint="eastAsia"/>
                <w:spacing w:val="24"/>
              </w:rPr>
            </w:pPr>
          </w:p>
          <w:p w14:paraId="15E1B42F" w14:textId="77777777" w:rsidR="007B3E06" w:rsidRPr="00345ED0" w:rsidRDefault="007B3E06" w:rsidP="00345ED0">
            <w:pPr>
              <w:spacing w:line="240" w:lineRule="auto"/>
              <w:ind w:left="576" w:hanging="576"/>
              <w:jc w:val="both"/>
              <w:rPr>
                <w:rFonts w:ascii="微軟正黑體" w:eastAsia="微軟正黑體" w:hAnsi="微軟正黑體" w:hint="eastAsia"/>
                <w:spacing w:val="24"/>
              </w:rPr>
            </w:pPr>
          </w:p>
          <w:p w14:paraId="0ECA34B0" w14:textId="77777777" w:rsidR="007B3E06" w:rsidRPr="00345ED0" w:rsidRDefault="007B3E06" w:rsidP="00345ED0">
            <w:pPr>
              <w:spacing w:line="240" w:lineRule="auto"/>
              <w:ind w:left="576" w:hanging="576"/>
              <w:jc w:val="both"/>
              <w:rPr>
                <w:rFonts w:ascii="微軟正黑體" w:eastAsia="微軟正黑體" w:hAnsi="微軟正黑體" w:hint="eastAsia"/>
                <w:spacing w:val="24"/>
              </w:rPr>
            </w:pPr>
          </w:p>
          <w:p w14:paraId="7E53ED98" w14:textId="77777777" w:rsidR="007B3E06" w:rsidRPr="00345ED0" w:rsidRDefault="007B3E06" w:rsidP="00345ED0">
            <w:pPr>
              <w:spacing w:line="240" w:lineRule="auto"/>
              <w:ind w:left="576" w:hanging="576"/>
              <w:jc w:val="both"/>
              <w:rPr>
                <w:rFonts w:ascii="微軟正黑體" w:eastAsia="微軟正黑體" w:hAnsi="微軟正黑體" w:hint="eastAsia"/>
                <w:spacing w:val="24"/>
              </w:rPr>
            </w:pPr>
          </w:p>
          <w:p w14:paraId="74CEE01E" w14:textId="77777777" w:rsidR="007B3E06" w:rsidRPr="00345ED0" w:rsidRDefault="007B3E06" w:rsidP="00345ED0">
            <w:pPr>
              <w:spacing w:line="240" w:lineRule="auto"/>
              <w:ind w:left="576" w:hanging="576"/>
              <w:jc w:val="both"/>
              <w:rPr>
                <w:rFonts w:ascii="微軟正黑體" w:eastAsia="微軟正黑體" w:hAnsi="微軟正黑體" w:hint="eastAsia"/>
                <w:spacing w:val="24"/>
              </w:rPr>
            </w:pPr>
          </w:p>
          <w:p w14:paraId="3F78E180" w14:textId="77777777" w:rsidR="007B3E06" w:rsidRPr="00345ED0" w:rsidRDefault="007B3E06" w:rsidP="00345ED0">
            <w:pPr>
              <w:spacing w:line="240" w:lineRule="auto"/>
              <w:ind w:left="576" w:hanging="576"/>
              <w:jc w:val="both"/>
              <w:rPr>
                <w:rFonts w:ascii="微軟正黑體" w:eastAsia="微軟正黑體" w:hAnsi="微軟正黑體" w:hint="eastAsia"/>
                <w:spacing w:val="24"/>
              </w:rPr>
            </w:pPr>
          </w:p>
          <w:p w14:paraId="1B6FB60E" w14:textId="77777777" w:rsidR="007B3E06" w:rsidRPr="00345ED0" w:rsidRDefault="007B3E06" w:rsidP="00345ED0">
            <w:pPr>
              <w:spacing w:line="240" w:lineRule="auto"/>
              <w:ind w:left="576" w:hanging="576"/>
              <w:jc w:val="both"/>
              <w:rPr>
                <w:rFonts w:ascii="微軟正黑體" w:eastAsia="微軟正黑體" w:hAnsi="微軟正黑體" w:hint="eastAsia"/>
                <w:spacing w:val="24"/>
              </w:rPr>
            </w:pPr>
          </w:p>
          <w:p w14:paraId="27A806A9" w14:textId="77777777" w:rsidR="007B3E06" w:rsidRPr="00345ED0" w:rsidRDefault="007B3E06" w:rsidP="00345ED0">
            <w:pPr>
              <w:spacing w:line="240" w:lineRule="auto"/>
              <w:ind w:left="576" w:hanging="576"/>
              <w:jc w:val="both"/>
              <w:rPr>
                <w:rFonts w:ascii="微軟正黑體" w:eastAsia="微軟正黑體" w:hAnsi="微軟正黑體" w:hint="eastAsia"/>
                <w:spacing w:val="24"/>
              </w:rPr>
            </w:pPr>
          </w:p>
          <w:p w14:paraId="7414577C" w14:textId="77777777" w:rsidR="007B3E06" w:rsidRPr="00345ED0" w:rsidRDefault="007B3E06" w:rsidP="00345ED0">
            <w:pPr>
              <w:spacing w:line="240" w:lineRule="auto"/>
              <w:ind w:left="576" w:hanging="576"/>
              <w:jc w:val="both"/>
              <w:rPr>
                <w:rFonts w:ascii="微軟正黑體" w:eastAsia="微軟正黑體" w:hAnsi="微軟正黑體" w:hint="eastAsia"/>
                <w:spacing w:val="24"/>
              </w:rPr>
            </w:pPr>
          </w:p>
          <w:p w14:paraId="4B6D24EF" w14:textId="77777777" w:rsidR="007B3E06" w:rsidRPr="00345ED0" w:rsidRDefault="007B3E06" w:rsidP="00345ED0">
            <w:pPr>
              <w:spacing w:line="240" w:lineRule="auto"/>
              <w:ind w:left="576" w:hanging="576"/>
              <w:jc w:val="both"/>
              <w:rPr>
                <w:rFonts w:ascii="微軟正黑體" w:eastAsia="微軟正黑體" w:hAnsi="微軟正黑體" w:hint="eastAsia"/>
                <w:spacing w:val="24"/>
              </w:rPr>
            </w:pPr>
          </w:p>
          <w:p w14:paraId="352ECC73" w14:textId="77777777" w:rsidR="00C174FD" w:rsidRPr="00345ED0" w:rsidRDefault="00C174FD" w:rsidP="00345ED0">
            <w:pPr>
              <w:spacing w:line="240" w:lineRule="auto"/>
              <w:ind w:left="576" w:hanging="576"/>
              <w:jc w:val="both"/>
              <w:rPr>
                <w:rFonts w:ascii="微軟正黑體" w:eastAsia="微軟正黑體" w:hAnsi="微軟正黑體" w:hint="eastAsia"/>
                <w:spacing w:val="24"/>
              </w:rPr>
            </w:pPr>
          </w:p>
          <w:p w14:paraId="5F6639A2" w14:textId="77777777" w:rsidR="007B3E06" w:rsidRPr="00345ED0" w:rsidRDefault="007B3E06" w:rsidP="00345ED0">
            <w:pPr>
              <w:spacing w:line="240" w:lineRule="auto"/>
              <w:ind w:left="576" w:hanging="576"/>
              <w:jc w:val="both"/>
              <w:rPr>
                <w:rFonts w:ascii="微軟正黑體" w:eastAsia="微軟正黑體" w:hAnsi="微軟正黑體" w:hint="eastAsia"/>
                <w:spacing w:val="24"/>
              </w:rPr>
            </w:pPr>
          </w:p>
          <w:p w14:paraId="6FBDDE3B" w14:textId="77777777" w:rsidR="007B3E06" w:rsidRPr="00345ED0" w:rsidRDefault="007B3E06" w:rsidP="00345ED0">
            <w:pPr>
              <w:spacing w:line="240" w:lineRule="auto"/>
              <w:ind w:left="576" w:hanging="576"/>
              <w:jc w:val="both"/>
              <w:rPr>
                <w:rFonts w:ascii="微軟正黑體" w:eastAsia="微軟正黑體" w:hAnsi="微軟正黑體" w:hint="eastAsia"/>
                <w:spacing w:val="24"/>
              </w:rPr>
            </w:pPr>
          </w:p>
          <w:p w14:paraId="62036A3A" w14:textId="77777777" w:rsidR="007B3E06" w:rsidRPr="00345ED0" w:rsidRDefault="007B3E06" w:rsidP="00345ED0">
            <w:pPr>
              <w:spacing w:line="240" w:lineRule="auto"/>
              <w:ind w:left="576" w:hanging="576"/>
              <w:jc w:val="both"/>
              <w:rPr>
                <w:rFonts w:ascii="微軟正黑體" w:eastAsia="微軟正黑體" w:hAnsi="微軟正黑體" w:hint="eastAsia"/>
                <w:spacing w:val="24"/>
              </w:rPr>
            </w:pPr>
          </w:p>
          <w:p w14:paraId="380F2962" w14:textId="77777777" w:rsidR="002F0593" w:rsidRPr="00345ED0" w:rsidRDefault="002F0593" w:rsidP="00345ED0">
            <w:pPr>
              <w:spacing w:line="240" w:lineRule="auto"/>
              <w:ind w:left="576" w:hanging="576"/>
              <w:jc w:val="both"/>
              <w:rPr>
                <w:rFonts w:ascii="微軟正黑體" w:eastAsia="微軟正黑體" w:hAnsi="微軟正黑體"/>
                <w:spacing w:val="24"/>
              </w:rPr>
            </w:pPr>
          </w:p>
          <w:p w14:paraId="38B3672C" w14:textId="77777777" w:rsidR="0005629B" w:rsidRPr="00345ED0" w:rsidRDefault="0005629B" w:rsidP="00345ED0">
            <w:pPr>
              <w:spacing w:line="240" w:lineRule="auto"/>
              <w:ind w:left="576" w:hanging="576"/>
              <w:jc w:val="both"/>
              <w:rPr>
                <w:rFonts w:ascii="微軟正黑體" w:eastAsia="微軟正黑體" w:hAnsi="微軟正黑體"/>
                <w:spacing w:val="24"/>
              </w:rPr>
            </w:pPr>
          </w:p>
          <w:p w14:paraId="5589E344" w14:textId="77777777" w:rsidR="0005629B" w:rsidRPr="00345ED0" w:rsidRDefault="0005629B" w:rsidP="00345ED0">
            <w:pPr>
              <w:spacing w:line="240" w:lineRule="auto"/>
              <w:ind w:left="576" w:hanging="576"/>
              <w:jc w:val="both"/>
              <w:rPr>
                <w:rFonts w:ascii="微軟正黑體" w:eastAsia="微軟正黑體" w:hAnsi="微軟正黑體"/>
                <w:spacing w:val="24"/>
              </w:rPr>
            </w:pPr>
          </w:p>
          <w:p w14:paraId="25E09134" w14:textId="77777777" w:rsidR="0005629B" w:rsidRPr="00345ED0" w:rsidRDefault="0005629B" w:rsidP="00345ED0">
            <w:pPr>
              <w:spacing w:line="240" w:lineRule="auto"/>
              <w:ind w:left="576" w:hanging="576"/>
              <w:jc w:val="both"/>
              <w:rPr>
                <w:rFonts w:ascii="微軟正黑體" w:eastAsia="微軟正黑體" w:hAnsi="微軟正黑體"/>
                <w:spacing w:val="24"/>
              </w:rPr>
            </w:pPr>
          </w:p>
          <w:p w14:paraId="332F4824" w14:textId="77777777" w:rsidR="0005629B" w:rsidRPr="00345ED0" w:rsidRDefault="0005629B" w:rsidP="00345ED0">
            <w:pPr>
              <w:spacing w:line="240" w:lineRule="auto"/>
              <w:ind w:left="576" w:hanging="576"/>
              <w:jc w:val="both"/>
              <w:rPr>
                <w:rFonts w:ascii="微軟正黑體" w:eastAsia="微軟正黑體" w:hAnsi="微軟正黑體"/>
                <w:spacing w:val="24"/>
              </w:rPr>
            </w:pPr>
          </w:p>
          <w:p w14:paraId="73A2D5B1" w14:textId="77777777" w:rsidR="007B3E06" w:rsidRPr="00345ED0" w:rsidRDefault="007B3E06" w:rsidP="00345ED0">
            <w:pPr>
              <w:spacing w:line="240" w:lineRule="auto"/>
              <w:ind w:left="23"/>
              <w:jc w:val="both"/>
              <w:rPr>
                <w:rFonts w:ascii="微軟正黑體" w:eastAsia="微軟正黑體" w:hAnsi="微軟正黑體" w:hint="eastAsia"/>
              </w:rPr>
            </w:pPr>
            <w:r w:rsidRPr="00345ED0">
              <w:rPr>
                <w:rFonts w:ascii="微軟正黑體" w:eastAsia="微軟正黑體" w:hAnsi="微軟正黑體" w:hint="eastAsia"/>
              </w:rPr>
              <w:lastRenderedPageBreak/>
              <w:t>委託人帳戶之管理作業</w:t>
            </w:r>
          </w:p>
          <w:p w14:paraId="48ECD24C" w14:textId="77777777" w:rsidR="007B3E06" w:rsidRPr="00345ED0" w:rsidRDefault="007B3E06" w:rsidP="00345ED0">
            <w:pPr>
              <w:spacing w:line="240" w:lineRule="auto"/>
              <w:ind w:left="576" w:hanging="576"/>
              <w:jc w:val="both"/>
              <w:rPr>
                <w:rFonts w:ascii="微軟正黑體" w:eastAsia="微軟正黑體" w:hAnsi="微軟正黑體" w:hint="eastAsia"/>
                <w:spacing w:val="24"/>
              </w:rPr>
            </w:pPr>
          </w:p>
          <w:p w14:paraId="404C9622" w14:textId="77777777" w:rsidR="007B3E06" w:rsidRPr="00345ED0" w:rsidRDefault="007B3E06" w:rsidP="00345ED0">
            <w:pPr>
              <w:spacing w:line="240" w:lineRule="auto"/>
              <w:ind w:left="576" w:hanging="576"/>
              <w:jc w:val="both"/>
              <w:rPr>
                <w:rFonts w:ascii="微軟正黑體" w:eastAsia="微軟正黑體" w:hAnsi="微軟正黑體" w:hint="eastAsia"/>
                <w:spacing w:val="24"/>
              </w:rPr>
            </w:pPr>
          </w:p>
          <w:p w14:paraId="55287F1A" w14:textId="77777777" w:rsidR="007B3E06" w:rsidRPr="00345ED0" w:rsidRDefault="007B3E06" w:rsidP="00345ED0">
            <w:pPr>
              <w:spacing w:line="240" w:lineRule="auto"/>
              <w:ind w:left="576" w:hanging="576"/>
              <w:jc w:val="both"/>
              <w:rPr>
                <w:rFonts w:ascii="微軟正黑體" w:eastAsia="微軟正黑體" w:hAnsi="微軟正黑體" w:hint="eastAsia"/>
                <w:spacing w:val="24"/>
              </w:rPr>
            </w:pPr>
          </w:p>
          <w:p w14:paraId="0DA0DFBD" w14:textId="77777777" w:rsidR="007B3E06" w:rsidRPr="00345ED0" w:rsidRDefault="007B3E06" w:rsidP="00345ED0">
            <w:pPr>
              <w:spacing w:line="240" w:lineRule="auto"/>
              <w:ind w:left="576" w:hanging="576"/>
              <w:jc w:val="both"/>
              <w:rPr>
                <w:rFonts w:ascii="微軟正黑體" w:eastAsia="微軟正黑體" w:hAnsi="微軟正黑體" w:hint="eastAsia"/>
                <w:spacing w:val="24"/>
              </w:rPr>
            </w:pPr>
          </w:p>
          <w:p w14:paraId="6FB42096" w14:textId="77777777" w:rsidR="007B3E06" w:rsidRPr="00345ED0" w:rsidRDefault="007B3E06" w:rsidP="00345ED0">
            <w:pPr>
              <w:spacing w:line="240" w:lineRule="auto"/>
              <w:ind w:left="576" w:hanging="576"/>
              <w:jc w:val="both"/>
              <w:rPr>
                <w:rFonts w:ascii="微軟正黑體" w:eastAsia="微軟正黑體" w:hAnsi="微軟正黑體" w:hint="eastAsia"/>
                <w:spacing w:val="24"/>
              </w:rPr>
            </w:pPr>
          </w:p>
          <w:p w14:paraId="6C530CE8" w14:textId="77777777" w:rsidR="007B3E06" w:rsidRPr="00345ED0" w:rsidRDefault="007B3E06" w:rsidP="00345ED0">
            <w:pPr>
              <w:spacing w:line="240" w:lineRule="auto"/>
              <w:ind w:left="576" w:hanging="576"/>
              <w:jc w:val="both"/>
              <w:rPr>
                <w:rFonts w:ascii="微軟正黑體" w:eastAsia="微軟正黑體" w:hAnsi="微軟正黑體" w:hint="eastAsia"/>
                <w:spacing w:val="24"/>
              </w:rPr>
            </w:pPr>
          </w:p>
          <w:p w14:paraId="49230835" w14:textId="77777777" w:rsidR="007B3E06" w:rsidRPr="00345ED0" w:rsidRDefault="007B3E06" w:rsidP="00345ED0">
            <w:pPr>
              <w:spacing w:line="240" w:lineRule="auto"/>
              <w:ind w:left="576" w:hanging="576"/>
              <w:jc w:val="both"/>
              <w:rPr>
                <w:rFonts w:ascii="微軟正黑體" w:eastAsia="微軟正黑體" w:hAnsi="微軟正黑體" w:hint="eastAsia"/>
                <w:spacing w:val="24"/>
              </w:rPr>
            </w:pPr>
          </w:p>
          <w:p w14:paraId="5FFEB0B2" w14:textId="77777777" w:rsidR="007B3E06" w:rsidRPr="00345ED0" w:rsidRDefault="007B3E06" w:rsidP="00345ED0">
            <w:pPr>
              <w:spacing w:line="240" w:lineRule="auto"/>
              <w:ind w:left="576" w:hanging="576"/>
              <w:jc w:val="both"/>
              <w:rPr>
                <w:rFonts w:ascii="微軟正黑體" w:eastAsia="微軟正黑體" w:hAnsi="微軟正黑體" w:hint="eastAsia"/>
                <w:spacing w:val="24"/>
              </w:rPr>
            </w:pPr>
          </w:p>
          <w:p w14:paraId="48CD7587" w14:textId="77777777" w:rsidR="007B3E06" w:rsidRPr="00345ED0" w:rsidRDefault="007B3E06" w:rsidP="00345ED0">
            <w:pPr>
              <w:spacing w:line="240" w:lineRule="auto"/>
              <w:ind w:left="576" w:hanging="576"/>
              <w:jc w:val="both"/>
              <w:rPr>
                <w:rFonts w:ascii="微軟正黑體" w:eastAsia="微軟正黑體" w:hAnsi="微軟正黑體" w:hint="eastAsia"/>
                <w:spacing w:val="24"/>
              </w:rPr>
            </w:pPr>
          </w:p>
          <w:p w14:paraId="0D22A638" w14:textId="77777777" w:rsidR="00C174FD" w:rsidRPr="00345ED0" w:rsidRDefault="00C174FD" w:rsidP="00345ED0">
            <w:pPr>
              <w:spacing w:line="240" w:lineRule="auto"/>
              <w:ind w:left="576" w:hanging="576"/>
              <w:jc w:val="both"/>
              <w:rPr>
                <w:rFonts w:ascii="微軟正黑體" w:eastAsia="微軟正黑體" w:hAnsi="微軟正黑體" w:hint="eastAsia"/>
                <w:spacing w:val="24"/>
              </w:rPr>
            </w:pPr>
          </w:p>
          <w:p w14:paraId="054F7496" w14:textId="77777777" w:rsidR="007B3E06" w:rsidRPr="00345ED0" w:rsidRDefault="007B3E06" w:rsidP="00345ED0">
            <w:pPr>
              <w:spacing w:line="240" w:lineRule="auto"/>
              <w:ind w:left="576" w:hanging="576"/>
              <w:jc w:val="both"/>
              <w:rPr>
                <w:rFonts w:ascii="微軟正黑體" w:eastAsia="微軟正黑體" w:hAnsi="微軟正黑體" w:hint="eastAsia"/>
                <w:spacing w:val="24"/>
              </w:rPr>
            </w:pPr>
          </w:p>
          <w:p w14:paraId="5438417C" w14:textId="77777777" w:rsidR="006B4E02" w:rsidRPr="00345ED0" w:rsidRDefault="006B4E02" w:rsidP="00345ED0">
            <w:pPr>
              <w:spacing w:line="240" w:lineRule="auto"/>
              <w:ind w:left="576" w:hanging="576"/>
              <w:jc w:val="both"/>
              <w:rPr>
                <w:rFonts w:ascii="微軟正黑體" w:eastAsia="微軟正黑體" w:hAnsi="微軟正黑體" w:hint="eastAsia"/>
                <w:spacing w:val="24"/>
              </w:rPr>
            </w:pPr>
          </w:p>
          <w:p w14:paraId="0D350539" w14:textId="77777777" w:rsidR="006B4E02" w:rsidRPr="00345ED0" w:rsidRDefault="006B4E02" w:rsidP="00345ED0">
            <w:pPr>
              <w:spacing w:line="240" w:lineRule="auto"/>
              <w:ind w:left="576" w:hanging="576"/>
              <w:jc w:val="both"/>
              <w:rPr>
                <w:rFonts w:ascii="微軟正黑體" w:eastAsia="微軟正黑體" w:hAnsi="微軟正黑體" w:hint="eastAsia"/>
                <w:spacing w:val="24"/>
              </w:rPr>
            </w:pPr>
          </w:p>
          <w:p w14:paraId="461600A6" w14:textId="77777777" w:rsidR="007B3E06" w:rsidRPr="00345ED0" w:rsidRDefault="007B3E06" w:rsidP="00345ED0">
            <w:pPr>
              <w:spacing w:line="240" w:lineRule="auto"/>
              <w:ind w:left="576" w:hanging="576"/>
              <w:jc w:val="both"/>
              <w:rPr>
                <w:rFonts w:ascii="微軟正黑體" w:eastAsia="微軟正黑體" w:hAnsi="微軟正黑體" w:hint="eastAsia"/>
                <w:spacing w:val="24"/>
              </w:rPr>
            </w:pPr>
          </w:p>
          <w:p w14:paraId="5523A8D6" w14:textId="77777777" w:rsidR="002F0593" w:rsidRPr="00345ED0" w:rsidRDefault="002F0593" w:rsidP="00345ED0">
            <w:pPr>
              <w:spacing w:line="240" w:lineRule="auto"/>
              <w:ind w:left="576" w:hanging="576"/>
              <w:jc w:val="both"/>
              <w:rPr>
                <w:rFonts w:ascii="微軟正黑體" w:eastAsia="微軟正黑體" w:hAnsi="微軟正黑體"/>
                <w:spacing w:val="24"/>
              </w:rPr>
            </w:pPr>
          </w:p>
          <w:p w14:paraId="5410ECFD" w14:textId="77777777" w:rsidR="0005629B" w:rsidRPr="00345ED0" w:rsidRDefault="0005629B" w:rsidP="00345ED0">
            <w:pPr>
              <w:spacing w:line="240" w:lineRule="auto"/>
              <w:ind w:left="576" w:hanging="576"/>
              <w:jc w:val="both"/>
              <w:rPr>
                <w:rFonts w:ascii="微軟正黑體" w:eastAsia="微軟正黑體" w:hAnsi="微軟正黑體"/>
                <w:spacing w:val="24"/>
              </w:rPr>
            </w:pPr>
          </w:p>
          <w:p w14:paraId="2860782F" w14:textId="77777777" w:rsidR="0005629B" w:rsidRPr="00345ED0" w:rsidRDefault="0005629B" w:rsidP="00345ED0">
            <w:pPr>
              <w:spacing w:line="240" w:lineRule="auto"/>
              <w:ind w:left="576" w:hanging="576"/>
              <w:jc w:val="both"/>
              <w:rPr>
                <w:rFonts w:ascii="微軟正黑體" w:eastAsia="微軟正黑體" w:hAnsi="微軟正黑體"/>
                <w:spacing w:val="24"/>
              </w:rPr>
            </w:pPr>
          </w:p>
          <w:p w14:paraId="17EF677D" w14:textId="77777777" w:rsidR="0005629B" w:rsidRPr="00345ED0" w:rsidRDefault="0005629B" w:rsidP="00345ED0">
            <w:pPr>
              <w:spacing w:line="240" w:lineRule="auto"/>
              <w:ind w:left="576" w:hanging="576"/>
              <w:jc w:val="both"/>
              <w:rPr>
                <w:rFonts w:ascii="微軟正黑體" w:eastAsia="微軟正黑體" w:hAnsi="微軟正黑體"/>
                <w:spacing w:val="24"/>
              </w:rPr>
            </w:pPr>
          </w:p>
          <w:p w14:paraId="5661D3AA" w14:textId="77777777" w:rsidR="0005629B" w:rsidRPr="00345ED0" w:rsidRDefault="0005629B" w:rsidP="00345ED0">
            <w:pPr>
              <w:spacing w:line="240" w:lineRule="auto"/>
              <w:ind w:left="576" w:hanging="576"/>
              <w:jc w:val="both"/>
              <w:rPr>
                <w:rFonts w:ascii="微軟正黑體" w:eastAsia="微軟正黑體" w:hAnsi="微軟正黑體"/>
                <w:spacing w:val="24"/>
              </w:rPr>
            </w:pPr>
          </w:p>
          <w:p w14:paraId="250DE22E" w14:textId="77777777" w:rsidR="007B3E06" w:rsidRPr="00345ED0" w:rsidRDefault="007B3E06" w:rsidP="00345ED0">
            <w:pPr>
              <w:spacing w:line="240" w:lineRule="auto"/>
              <w:ind w:left="22"/>
              <w:jc w:val="both"/>
              <w:rPr>
                <w:rFonts w:ascii="微軟正黑體" w:eastAsia="微軟正黑體" w:hAnsi="微軟正黑體" w:hint="eastAsia"/>
              </w:rPr>
            </w:pPr>
            <w:r w:rsidRPr="00345ED0">
              <w:rPr>
                <w:rFonts w:ascii="微軟正黑體" w:eastAsia="微軟正黑體" w:hAnsi="微軟正黑體" w:hint="eastAsia"/>
              </w:rPr>
              <w:lastRenderedPageBreak/>
              <w:t>受託買賣及成交作業</w:t>
            </w:r>
          </w:p>
          <w:p w14:paraId="20AAD435"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549BC966"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778A2737"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0A0F6F08"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0D2337BD"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1B1DF91F"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67EADB39" w14:textId="77777777" w:rsidR="00C174FD" w:rsidRPr="00345ED0" w:rsidRDefault="00C174FD" w:rsidP="00345ED0">
            <w:pPr>
              <w:spacing w:line="240" w:lineRule="auto"/>
              <w:ind w:left="576" w:hanging="576"/>
              <w:jc w:val="both"/>
              <w:rPr>
                <w:rFonts w:ascii="微軟正黑體" w:eastAsia="微軟正黑體" w:hAnsi="微軟正黑體" w:hint="eastAsia"/>
              </w:rPr>
            </w:pPr>
          </w:p>
          <w:p w14:paraId="37E9060E"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019A1398"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0EEE4CCB"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6704BF6B"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3C304FA3"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246C079E"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5F6D0559"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74731613" w14:textId="77777777" w:rsidR="00C320AE" w:rsidRPr="00345ED0" w:rsidRDefault="00C320AE" w:rsidP="00345ED0">
            <w:pPr>
              <w:spacing w:line="240" w:lineRule="auto"/>
              <w:ind w:left="576" w:hanging="576"/>
              <w:jc w:val="both"/>
              <w:rPr>
                <w:rFonts w:ascii="微軟正黑體" w:eastAsia="微軟正黑體" w:hAnsi="微軟正黑體" w:hint="eastAsia"/>
              </w:rPr>
            </w:pPr>
          </w:p>
          <w:p w14:paraId="7E22C292" w14:textId="77777777" w:rsidR="007B3E06" w:rsidRPr="00345ED0" w:rsidRDefault="007B3E06" w:rsidP="00345ED0">
            <w:pPr>
              <w:spacing w:line="240" w:lineRule="auto"/>
              <w:ind w:left="576" w:hanging="576"/>
              <w:jc w:val="both"/>
              <w:rPr>
                <w:rFonts w:ascii="微軟正黑體" w:eastAsia="微軟正黑體" w:hAnsi="微軟正黑體"/>
              </w:rPr>
            </w:pPr>
          </w:p>
          <w:p w14:paraId="168F5BFE" w14:textId="77777777" w:rsidR="0005629B" w:rsidRPr="00345ED0" w:rsidRDefault="0005629B" w:rsidP="00345ED0">
            <w:pPr>
              <w:spacing w:line="240" w:lineRule="auto"/>
              <w:ind w:left="576" w:hanging="576"/>
              <w:jc w:val="both"/>
              <w:rPr>
                <w:rFonts w:ascii="微軟正黑體" w:eastAsia="微軟正黑體" w:hAnsi="微軟正黑體"/>
              </w:rPr>
            </w:pPr>
          </w:p>
          <w:p w14:paraId="14C8E9FB" w14:textId="77777777" w:rsidR="0005629B" w:rsidRPr="00345ED0" w:rsidRDefault="0005629B" w:rsidP="00345ED0">
            <w:pPr>
              <w:spacing w:line="240" w:lineRule="auto"/>
              <w:ind w:left="576" w:hanging="576"/>
              <w:jc w:val="both"/>
              <w:rPr>
                <w:rFonts w:ascii="微軟正黑體" w:eastAsia="微軟正黑體" w:hAnsi="微軟正黑體"/>
              </w:rPr>
            </w:pPr>
          </w:p>
          <w:p w14:paraId="7AC4F954" w14:textId="77777777" w:rsidR="0005629B" w:rsidRPr="00345ED0" w:rsidRDefault="0005629B" w:rsidP="00345ED0">
            <w:pPr>
              <w:spacing w:line="240" w:lineRule="auto"/>
              <w:ind w:left="576" w:hanging="576"/>
              <w:jc w:val="both"/>
              <w:rPr>
                <w:rFonts w:ascii="微軟正黑體" w:eastAsia="微軟正黑體" w:hAnsi="微軟正黑體"/>
              </w:rPr>
            </w:pPr>
          </w:p>
          <w:p w14:paraId="719DFFBA" w14:textId="77777777" w:rsidR="0005629B" w:rsidRPr="00345ED0" w:rsidRDefault="0005629B" w:rsidP="00345ED0">
            <w:pPr>
              <w:spacing w:line="240" w:lineRule="auto"/>
              <w:ind w:left="576" w:hanging="576"/>
              <w:jc w:val="both"/>
              <w:rPr>
                <w:rFonts w:ascii="微軟正黑體" w:eastAsia="微軟正黑體" w:hAnsi="微軟正黑體"/>
              </w:rPr>
            </w:pPr>
          </w:p>
          <w:p w14:paraId="23DB49C9" w14:textId="77777777" w:rsidR="007B3E06" w:rsidRPr="00345ED0" w:rsidRDefault="007B3E06" w:rsidP="00345ED0">
            <w:pPr>
              <w:pStyle w:val="31"/>
              <w:spacing w:before="0" w:line="240" w:lineRule="auto"/>
              <w:rPr>
                <w:rFonts w:ascii="微軟正黑體" w:eastAsia="微軟正黑體" w:hAnsi="微軟正黑體" w:hint="eastAsia"/>
                <w:spacing w:val="0"/>
                <w:sz w:val="24"/>
              </w:rPr>
            </w:pPr>
            <w:r w:rsidRPr="00345ED0">
              <w:rPr>
                <w:rFonts w:ascii="微軟正黑體" w:eastAsia="微軟正黑體" w:hAnsi="微軟正黑體" w:hint="eastAsia"/>
                <w:spacing w:val="0"/>
                <w:sz w:val="24"/>
              </w:rPr>
              <w:lastRenderedPageBreak/>
              <w:t>受託買賣及成交作業</w:t>
            </w:r>
          </w:p>
          <w:p w14:paraId="2EAA5F84"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591F06F8"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165B44E4"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466EAEC7"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1F33DADE"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23603092"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3C34142D"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34F6D299"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7BF9FFA9"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40D1EC8F" w14:textId="77777777" w:rsidR="00C174FD" w:rsidRPr="00345ED0" w:rsidRDefault="00C174FD" w:rsidP="00345ED0">
            <w:pPr>
              <w:spacing w:line="240" w:lineRule="auto"/>
              <w:ind w:left="576" w:hanging="576"/>
              <w:jc w:val="both"/>
              <w:rPr>
                <w:rFonts w:ascii="微軟正黑體" w:eastAsia="微軟正黑體" w:hAnsi="微軟正黑體" w:hint="eastAsia"/>
              </w:rPr>
            </w:pPr>
          </w:p>
          <w:p w14:paraId="506CEEA8"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7E0C9285"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435E034F"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08B1C572" w14:textId="77777777" w:rsidR="004E10ED" w:rsidRPr="00345ED0" w:rsidRDefault="004E10ED" w:rsidP="00345ED0">
            <w:pPr>
              <w:spacing w:line="240" w:lineRule="auto"/>
              <w:ind w:left="576" w:hanging="576"/>
              <w:jc w:val="both"/>
              <w:rPr>
                <w:rFonts w:ascii="微軟正黑體" w:eastAsia="微軟正黑體" w:hAnsi="微軟正黑體" w:hint="eastAsia"/>
              </w:rPr>
            </w:pPr>
          </w:p>
          <w:p w14:paraId="26F04E6D"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6BFD8549" w14:textId="77777777" w:rsidR="007B3E06" w:rsidRPr="00345ED0" w:rsidRDefault="007B3E06" w:rsidP="00345ED0">
            <w:pPr>
              <w:spacing w:line="240" w:lineRule="auto"/>
              <w:ind w:left="576" w:hanging="576"/>
              <w:jc w:val="both"/>
              <w:rPr>
                <w:rFonts w:ascii="微軟正黑體" w:eastAsia="微軟正黑體" w:hAnsi="微軟正黑體"/>
              </w:rPr>
            </w:pPr>
          </w:p>
          <w:p w14:paraId="77EF2B9D" w14:textId="77777777" w:rsidR="0005629B" w:rsidRPr="00345ED0" w:rsidRDefault="0005629B" w:rsidP="00345ED0">
            <w:pPr>
              <w:spacing w:line="240" w:lineRule="auto"/>
              <w:ind w:left="576" w:hanging="576"/>
              <w:jc w:val="both"/>
              <w:rPr>
                <w:rFonts w:ascii="微軟正黑體" w:eastAsia="微軟正黑體" w:hAnsi="微軟正黑體"/>
              </w:rPr>
            </w:pPr>
          </w:p>
          <w:p w14:paraId="2D692E08" w14:textId="77777777" w:rsidR="0005629B" w:rsidRPr="00345ED0" w:rsidRDefault="0005629B" w:rsidP="00345ED0">
            <w:pPr>
              <w:spacing w:line="240" w:lineRule="auto"/>
              <w:ind w:left="576" w:hanging="576"/>
              <w:jc w:val="both"/>
              <w:rPr>
                <w:rFonts w:ascii="微軟正黑體" w:eastAsia="微軟正黑體" w:hAnsi="微軟正黑體"/>
              </w:rPr>
            </w:pPr>
          </w:p>
          <w:p w14:paraId="3717B675" w14:textId="77777777" w:rsidR="0005629B" w:rsidRPr="00345ED0" w:rsidRDefault="0005629B" w:rsidP="00345ED0">
            <w:pPr>
              <w:spacing w:line="240" w:lineRule="auto"/>
              <w:ind w:left="576" w:hanging="576"/>
              <w:jc w:val="both"/>
              <w:rPr>
                <w:rFonts w:ascii="微軟正黑體" w:eastAsia="微軟正黑體" w:hAnsi="微軟正黑體"/>
              </w:rPr>
            </w:pPr>
          </w:p>
          <w:p w14:paraId="23BF8045" w14:textId="77777777" w:rsidR="0005629B" w:rsidRPr="00345ED0" w:rsidRDefault="0005629B" w:rsidP="00345ED0">
            <w:pPr>
              <w:spacing w:line="240" w:lineRule="auto"/>
              <w:ind w:left="576" w:hanging="576"/>
              <w:jc w:val="both"/>
              <w:rPr>
                <w:rFonts w:ascii="微軟正黑體" w:eastAsia="微軟正黑體" w:hAnsi="微軟正黑體"/>
              </w:rPr>
            </w:pPr>
          </w:p>
          <w:p w14:paraId="04A8A1C6" w14:textId="77777777" w:rsidR="0005629B" w:rsidRPr="00345ED0" w:rsidRDefault="0005629B" w:rsidP="00345ED0">
            <w:pPr>
              <w:spacing w:line="240" w:lineRule="auto"/>
              <w:ind w:left="576" w:hanging="576"/>
              <w:jc w:val="both"/>
              <w:rPr>
                <w:rFonts w:ascii="微軟正黑體" w:eastAsia="微軟正黑體" w:hAnsi="微軟正黑體" w:hint="eastAsia"/>
              </w:rPr>
            </w:pPr>
          </w:p>
          <w:p w14:paraId="5452E013" w14:textId="77777777" w:rsidR="007B3E06" w:rsidRPr="00345ED0" w:rsidRDefault="007B3E06" w:rsidP="00345ED0">
            <w:pPr>
              <w:pStyle w:val="21"/>
              <w:spacing w:line="240" w:lineRule="auto"/>
              <w:rPr>
                <w:rFonts w:ascii="微軟正黑體" w:eastAsia="微軟正黑體" w:hAnsi="微軟正黑體" w:hint="eastAsia"/>
                <w:spacing w:val="0"/>
                <w:sz w:val="24"/>
              </w:rPr>
            </w:pPr>
            <w:r w:rsidRPr="00345ED0">
              <w:rPr>
                <w:rFonts w:ascii="微軟正黑體" w:eastAsia="微軟正黑體" w:hAnsi="微軟正黑體" w:hint="eastAsia"/>
                <w:spacing w:val="0"/>
                <w:sz w:val="24"/>
              </w:rPr>
              <w:t>受託買賣及成交作業</w:t>
            </w:r>
          </w:p>
          <w:p w14:paraId="0A6B2D1F"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4CAEA72C"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63502391"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147150B0"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5A312FB3"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2BFFD5F9"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10C0732C"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420F1DED"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58FBD6C0"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506A72CB"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1EC2B6EE"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2EF0927E" w14:textId="77777777" w:rsidR="00C174FD" w:rsidRPr="00345ED0" w:rsidRDefault="00C174FD" w:rsidP="00345ED0">
            <w:pPr>
              <w:spacing w:line="240" w:lineRule="auto"/>
              <w:ind w:left="576" w:hanging="576"/>
              <w:jc w:val="both"/>
              <w:rPr>
                <w:rFonts w:ascii="微軟正黑體" w:eastAsia="微軟正黑體" w:hAnsi="微軟正黑體" w:hint="eastAsia"/>
              </w:rPr>
            </w:pPr>
          </w:p>
          <w:p w14:paraId="5E30B0EE" w14:textId="77777777" w:rsidR="004E10ED" w:rsidRPr="00345ED0" w:rsidRDefault="004E10ED" w:rsidP="00345ED0">
            <w:pPr>
              <w:spacing w:line="240" w:lineRule="auto"/>
              <w:ind w:left="576" w:hanging="576"/>
              <w:jc w:val="both"/>
              <w:rPr>
                <w:rFonts w:ascii="微軟正黑體" w:eastAsia="微軟正黑體" w:hAnsi="微軟正黑體" w:hint="eastAsia"/>
              </w:rPr>
            </w:pPr>
          </w:p>
          <w:p w14:paraId="0D008D68"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693D7451"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75A447B3" w14:textId="77777777" w:rsidR="007B3E06" w:rsidRPr="00345ED0" w:rsidRDefault="007B3E06" w:rsidP="00345ED0">
            <w:pPr>
              <w:spacing w:line="240" w:lineRule="auto"/>
              <w:ind w:left="576" w:hanging="576"/>
              <w:jc w:val="both"/>
              <w:rPr>
                <w:rFonts w:ascii="微軟正黑體" w:eastAsia="微軟正黑體" w:hAnsi="微軟正黑體"/>
              </w:rPr>
            </w:pPr>
          </w:p>
          <w:p w14:paraId="3A5F9D08" w14:textId="77777777" w:rsidR="002C6031" w:rsidRPr="00345ED0" w:rsidRDefault="002C6031" w:rsidP="00345ED0">
            <w:pPr>
              <w:spacing w:line="240" w:lineRule="auto"/>
              <w:ind w:left="576" w:hanging="576"/>
              <w:jc w:val="both"/>
              <w:rPr>
                <w:rFonts w:ascii="微軟正黑體" w:eastAsia="微軟正黑體" w:hAnsi="微軟正黑體"/>
              </w:rPr>
            </w:pPr>
          </w:p>
          <w:p w14:paraId="01181141" w14:textId="77777777" w:rsidR="002C6031" w:rsidRPr="00345ED0" w:rsidRDefault="002C6031" w:rsidP="00345ED0">
            <w:pPr>
              <w:spacing w:line="240" w:lineRule="auto"/>
              <w:ind w:left="576" w:hanging="576"/>
              <w:jc w:val="both"/>
              <w:rPr>
                <w:rFonts w:ascii="微軟正黑體" w:eastAsia="微軟正黑體" w:hAnsi="微軟正黑體"/>
              </w:rPr>
            </w:pPr>
          </w:p>
          <w:p w14:paraId="135A99D2" w14:textId="77777777" w:rsidR="002C6031" w:rsidRPr="00345ED0" w:rsidRDefault="002C6031" w:rsidP="00345ED0">
            <w:pPr>
              <w:spacing w:line="240" w:lineRule="auto"/>
              <w:ind w:left="576" w:hanging="576"/>
              <w:jc w:val="both"/>
              <w:rPr>
                <w:rFonts w:ascii="微軟正黑體" w:eastAsia="微軟正黑體" w:hAnsi="微軟正黑體"/>
              </w:rPr>
            </w:pPr>
          </w:p>
          <w:p w14:paraId="2924AAA4" w14:textId="77777777" w:rsidR="007B3E06" w:rsidRPr="00345ED0" w:rsidRDefault="007B3E06" w:rsidP="00345ED0">
            <w:pPr>
              <w:spacing w:line="240" w:lineRule="auto"/>
              <w:ind w:left="22" w:hanging="22"/>
              <w:jc w:val="both"/>
              <w:rPr>
                <w:rFonts w:ascii="微軟正黑體" w:eastAsia="微軟正黑體" w:hAnsi="微軟正黑體" w:hint="eastAsia"/>
              </w:rPr>
            </w:pPr>
            <w:r w:rsidRPr="00345ED0">
              <w:rPr>
                <w:rFonts w:ascii="微軟正黑體" w:eastAsia="微軟正黑體" w:hAnsi="微軟正黑體" w:hint="eastAsia"/>
              </w:rPr>
              <w:lastRenderedPageBreak/>
              <w:t>受託買賣及成交作業</w:t>
            </w:r>
          </w:p>
          <w:p w14:paraId="7EB32AB1"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3A79D5B1"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6F07B7D9"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1624E3CA"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20437BD9"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57F307E7"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2182FB1E"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38E86B57"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476AC059"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6561E4B4"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778FCD71"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62C95226" w14:textId="77777777" w:rsidR="004E10ED" w:rsidRPr="00345ED0" w:rsidRDefault="004E10ED" w:rsidP="00345ED0">
            <w:pPr>
              <w:spacing w:line="240" w:lineRule="auto"/>
              <w:ind w:left="576" w:hanging="576"/>
              <w:jc w:val="both"/>
              <w:rPr>
                <w:rFonts w:ascii="微軟正黑體" w:eastAsia="微軟正黑體" w:hAnsi="微軟正黑體" w:hint="eastAsia"/>
              </w:rPr>
            </w:pPr>
          </w:p>
          <w:p w14:paraId="60615D6F"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124A5F2B" w14:textId="77777777" w:rsidR="00C174FD" w:rsidRPr="00345ED0" w:rsidRDefault="00C174FD" w:rsidP="00345ED0">
            <w:pPr>
              <w:spacing w:line="240" w:lineRule="auto"/>
              <w:ind w:left="576" w:hanging="576"/>
              <w:jc w:val="both"/>
              <w:rPr>
                <w:rFonts w:ascii="微軟正黑體" w:eastAsia="微軟正黑體" w:hAnsi="微軟正黑體" w:hint="eastAsia"/>
              </w:rPr>
            </w:pPr>
          </w:p>
          <w:p w14:paraId="4A31A10E"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6CFC64E8" w14:textId="77777777" w:rsidR="007B3E06" w:rsidRPr="00345ED0" w:rsidRDefault="007B3E06" w:rsidP="00345ED0">
            <w:pPr>
              <w:spacing w:line="240" w:lineRule="auto"/>
              <w:ind w:left="576" w:hanging="576"/>
              <w:jc w:val="both"/>
              <w:rPr>
                <w:rFonts w:ascii="微軟正黑體" w:eastAsia="微軟正黑體" w:hAnsi="微軟正黑體"/>
              </w:rPr>
            </w:pPr>
          </w:p>
          <w:p w14:paraId="29B81BC8" w14:textId="77777777" w:rsidR="0005629B" w:rsidRPr="00345ED0" w:rsidRDefault="0005629B" w:rsidP="00345ED0">
            <w:pPr>
              <w:spacing w:line="240" w:lineRule="auto"/>
              <w:ind w:left="576" w:hanging="576"/>
              <w:jc w:val="both"/>
              <w:rPr>
                <w:rFonts w:ascii="微軟正黑體" w:eastAsia="微軟正黑體" w:hAnsi="微軟正黑體"/>
              </w:rPr>
            </w:pPr>
          </w:p>
          <w:p w14:paraId="170E991B" w14:textId="77777777" w:rsidR="0005629B" w:rsidRPr="00345ED0" w:rsidRDefault="0005629B" w:rsidP="00345ED0">
            <w:pPr>
              <w:spacing w:line="240" w:lineRule="auto"/>
              <w:ind w:left="576" w:hanging="576"/>
              <w:jc w:val="both"/>
              <w:rPr>
                <w:rFonts w:ascii="微軟正黑體" w:eastAsia="微軟正黑體" w:hAnsi="微軟正黑體"/>
              </w:rPr>
            </w:pPr>
          </w:p>
          <w:p w14:paraId="2614654C" w14:textId="77777777" w:rsidR="0005629B" w:rsidRPr="00345ED0" w:rsidRDefault="0005629B" w:rsidP="00345ED0">
            <w:pPr>
              <w:spacing w:line="240" w:lineRule="auto"/>
              <w:ind w:left="576" w:hanging="576"/>
              <w:jc w:val="both"/>
              <w:rPr>
                <w:rFonts w:ascii="微軟正黑體" w:eastAsia="微軟正黑體" w:hAnsi="微軟正黑體"/>
              </w:rPr>
            </w:pPr>
          </w:p>
          <w:p w14:paraId="777EC8D5" w14:textId="77777777" w:rsidR="0005629B" w:rsidRPr="00345ED0" w:rsidRDefault="0005629B" w:rsidP="00345ED0">
            <w:pPr>
              <w:spacing w:line="240" w:lineRule="auto"/>
              <w:ind w:left="576" w:hanging="576"/>
              <w:jc w:val="both"/>
              <w:rPr>
                <w:rFonts w:ascii="微軟正黑體" w:eastAsia="微軟正黑體" w:hAnsi="微軟正黑體"/>
              </w:rPr>
            </w:pPr>
          </w:p>
          <w:p w14:paraId="4742070E" w14:textId="77777777" w:rsidR="007B3E06" w:rsidRPr="00345ED0" w:rsidRDefault="007B3E06" w:rsidP="00345ED0">
            <w:pPr>
              <w:spacing w:line="240" w:lineRule="auto"/>
              <w:ind w:left="22" w:hanging="22"/>
              <w:jc w:val="both"/>
              <w:rPr>
                <w:rFonts w:ascii="微軟正黑體" w:eastAsia="微軟正黑體" w:hAnsi="微軟正黑體" w:hint="eastAsia"/>
              </w:rPr>
            </w:pPr>
            <w:r w:rsidRPr="00345ED0">
              <w:rPr>
                <w:rFonts w:ascii="微軟正黑體" w:eastAsia="微軟正黑體" w:hAnsi="微軟正黑體" w:hint="eastAsia"/>
              </w:rPr>
              <w:lastRenderedPageBreak/>
              <w:t>受託買賣及成交作業</w:t>
            </w:r>
          </w:p>
          <w:p w14:paraId="4B15760F"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115EEC5A"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019DF671"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2403F3F1"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46B22271"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3AE02FBE" w14:textId="77777777" w:rsidR="00C174FD" w:rsidRPr="00345ED0" w:rsidRDefault="00C174FD" w:rsidP="00345ED0">
            <w:pPr>
              <w:spacing w:line="240" w:lineRule="auto"/>
              <w:ind w:left="576" w:hanging="576"/>
              <w:jc w:val="both"/>
              <w:rPr>
                <w:rFonts w:ascii="微軟正黑體" w:eastAsia="微軟正黑體" w:hAnsi="微軟正黑體" w:hint="eastAsia"/>
              </w:rPr>
            </w:pPr>
          </w:p>
          <w:p w14:paraId="4594505C"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65DBA612"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367EF9C6"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4040F6B9" w14:textId="77777777" w:rsidR="004E10ED" w:rsidRPr="00345ED0" w:rsidRDefault="004E10ED" w:rsidP="00345ED0">
            <w:pPr>
              <w:spacing w:line="240" w:lineRule="auto"/>
              <w:ind w:left="576" w:hanging="576"/>
              <w:jc w:val="both"/>
              <w:rPr>
                <w:rFonts w:ascii="微軟正黑體" w:eastAsia="微軟正黑體" w:hAnsi="微軟正黑體" w:hint="eastAsia"/>
              </w:rPr>
            </w:pPr>
          </w:p>
          <w:p w14:paraId="1745F03A"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711D8C73"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15A21E80"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0778DEC2"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43066C2D"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6870E0EC" w14:textId="77777777" w:rsidR="007B3E06" w:rsidRPr="00345ED0" w:rsidRDefault="007B3E06" w:rsidP="00345ED0">
            <w:pPr>
              <w:spacing w:line="240" w:lineRule="auto"/>
              <w:ind w:left="576" w:hanging="576"/>
              <w:jc w:val="both"/>
              <w:rPr>
                <w:rFonts w:ascii="微軟正黑體" w:eastAsia="微軟正黑體" w:hAnsi="微軟正黑體"/>
              </w:rPr>
            </w:pPr>
          </w:p>
          <w:p w14:paraId="4D71B120" w14:textId="77777777" w:rsidR="006C1578" w:rsidRPr="00345ED0" w:rsidRDefault="006C1578" w:rsidP="00345ED0">
            <w:pPr>
              <w:spacing w:line="240" w:lineRule="auto"/>
              <w:ind w:left="576" w:hanging="576"/>
              <w:jc w:val="both"/>
              <w:rPr>
                <w:rFonts w:ascii="微軟正黑體" w:eastAsia="微軟正黑體" w:hAnsi="微軟正黑體"/>
              </w:rPr>
            </w:pPr>
          </w:p>
          <w:p w14:paraId="1DA4E7FA" w14:textId="77777777" w:rsidR="006C1578" w:rsidRPr="00345ED0" w:rsidRDefault="006C1578" w:rsidP="00345ED0">
            <w:pPr>
              <w:spacing w:line="240" w:lineRule="auto"/>
              <w:ind w:left="576" w:hanging="576"/>
              <w:jc w:val="both"/>
              <w:rPr>
                <w:rFonts w:ascii="微軟正黑體" w:eastAsia="微軟正黑體" w:hAnsi="微軟正黑體"/>
              </w:rPr>
            </w:pPr>
          </w:p>
          <w:p w14:paraId="5A642302" w14:textId="77777777" w:rsidR="006C1578" w:rsidRPr="00345ED0" w:rsidRDefault="006C1578" w:rsidP="00345ED0">
            <w:pPr>
              <w:spacing w:line="240" w:lineRule="auto"/>
              <w:ind w:left="576" w:hanging="576"/>
              <w:jc w:val="both"/>
              <w:rPr>
                <w:rFonts w:ascii="微軟正黑體" w:eastAsia="微軟正黑體" w:hAnsi="微軟正黑體"/>
              </w:rPr>
            </w:pPr>
          </w:p>
          <w:p w14:paraId="43F65B31" w14:textId="77777777" w:rsidR="007B3E06" w:rsidRPr="00345ED0" w:rsidRDefault="007B3E06" w:rsidP="00345ED0">
            <w:pPr>
              <w:spacing w:line="240" w:lineRule="auto"/>
              <w:ind w:left="22" w:hanging="22"/>
              <w:jc w:val="both"/>
              <w:rPr>
                <w:rFonts w:ascii="微軟正黑體" w:eastAsia="微軟正黑體" w:hAnsi="微軟正黑體" w:hint="eastAsia"/>
              </w:rPr>
            </w:pPr>
            <w:r w:rsidRPr="00345ED0">
              <w:rPr>
                <w:rFonts w:ascii="微軟正黑體" w:eastAsia="微軟正黑體" w:hAnsi="微軟正黑體" w:hint="eastAsia"/>
              </w:rPr>
              <w:t>受託買賣及成交作業</w:t>
            </w:r>
          </w:p>
          <w:p w14:paraId="5D153A45"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1269503F"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6D3838EE"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20ECFD92"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3EC88E4D"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2F07E5A8"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5D023506" w14:textId="77777777" w:rsidR="004E10ED" w:rsidRPr="00345ED0" w:rsidRDefault="004E10ED" w:rsidP="00345ED0">
            <w:pPr>
              <w:spacing w:line="240" w:lineRule="auto"/>
              <w:ind w:left="576" w:hanging="576"/>
              <w:jc w:val="both"/>
              <w:rPr>
                <w:rFonts w:ascii="微軟正黑體" w:eastAsia="微軟正黑體" w:hAnsi="微軟正黑體" w:hint="eastAsia"/>
              </w:rPr>
            </w:pPr>
          </w:p>
          <w:p w14:paraId="38B8FC99" w14:textId="77777777" w:rsidR="00C174FD" w:rsidRPr="00345ED0" w:rsidRDefault="00C174FD" w:rsidP="00345ED0">
            <w:pPr>
              <w:spacing w:line="240" w:lineRule="auto"/>
              <w:ind w:left="576" w:hanging="576"/>
              <w:jc w:val="both"/>
              <w:rPr>
                <w:rFonts w:ascii="微軟正黑體" w:eastAsia="微軟正黑體" w:hAnsi="微軟正黑體" w:hint="eastAsia"/>
              </w:rPr>
            </w:pPr>
          </w:p>
          <w:p w14:paraId="2BBF561F"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6657A340"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4B1EACBC"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72D58402"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04362728"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2C88E8B3"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1B53D33A"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79DB1462" w14:textId="77777777" w:rsidR="007B3E06" w:rsidRPr="00345ED0" w:rsidRDefault="007B3E06" w:rsidP="00345ED0">
            <w:pPr>
              <w:spacing w:line="240" w:lineRule="auto"/>
              <w:ind w:left="576" w:hanging="576"/>
              <w:jc w:val="both"/>
              <w:rPr>
                <w:rFonts w:ascii="微軟正黑體" w:eastAsia="微軟正黑體" w:hAnsi="微軟正黑體"/>
              </w:rPr>
            </w:pPr>
          </w:p>
          <w:p w14:paraId="64A9FC45" w14:textId="77777777" w:rsidR="006C1578" w:rsidRPr="00345ED0" w:rsidRDefault="006C1578" w:rsidP="00345ED0">
            <w:pPr>
              <w:spacing w:line="240" w:lineRule="auto"/>
              <w:ind w:left="576" w:hanging="576"/>
              <w:jc w:val="both"/>
              <w:rPr>
                <w:rFonts w:ascii="微軟正黑體" w:eastAsia="微軟正黑體" w:hAnsi="微軟正黑體"/>
              </w:rPr>
            </w:pPr>
          </w:p>
          <w:p w14:paraId="683FC8E4" w14:textId="77777777" w:rsidR="006C1578" w:rsidRPr="00345ED0" w:rsidRDefault="006C1578" w:rsidP="00345ED0">
            <w:pPr>
              <w:spacing w:line="240" w:lineRule="auto"/>
              <w:ind w:left="576" w:hanging="576"/>
              <w:jc w:val="both"/>
              <w:rPr>
                <w:rFonts w:ascii="微軟正黑體" w:eastAsia="微軟正黑體" w:hAnsi="微軟正黑體"/>
              </w:rPr>
            </w:pPr>
          </w:p>
          <w:p w14:paraId="720ACD42" w14:textId="77777777" w:rsidR="006C1578" w:rsidRPr="00345ED0" w:rsidRDefault="006C1578" w:rsidP="00345ED0">
            <w:pPr>
              <w:spacing w:line="240" w:lineRule="auto"/>
              <w:ind w:left="576" w:hanging="576"/>
              <w:jc w:val="both"/>
              <w:rPr>
                <w:rFonts w:ascii="微軟正黑體" w:eastAsia="微軟正黑體" w:hAnsi="微軟正黑體"/>
              </w:rPr>
            </w:pPr>
          </w:p>
          <w:p w14:paraId="2371558A" w14:textId="77777777" w:rsidR="006C1578" w:rsidRPr="00345ED0" w:rsidRDefault="006C1578" w:rsidP="00345ED0">
            <w:pPr>
              <w:spacing w:line="240" w:lineRule="auto"/>
              <w:ind w:left="576" w:hanging="576"/>
              <w:jc w:val="both"/>
              <w:rPr>
                <w:rFonts w:ascii="微軟正黑體" w:eastAsia="微軟正黑體" w:hAnsi="微軟正黑體"/>
              </w:rPr>
            </w:pPr>
          </w:p>
          <w:p w14:paraId="4DEB4CA6" w14:textId="77777777" w:rsidR="006C1578" w:rsidRPr="00345ED0" w:rsidRDefault="006C1578" w:rsidP="00345ED0">
            <w:pPr>
              <w:spacing w:line="240" w:lineRule="auto"/>
              <w:ind w:left="576" w:hanging="576"/>
              <w:jc w:val="both"/>
              <w:rPr>
                <w:rFonts w:ascii="微軟正黑體" w:eastAsia="微軟正黑體" w:hAnsi="微軟正黑體" w:hint="eastAsia"/>
              </w:rPr>
            </w:pPr>
          </w:p>
          <w:p w14:paraId="56E85B03" w14:textId="77777777" w:rsidR="0096746A" w:rsidRPr="00345ED0" w:rsidRDefault="0096746A" w:rsidP="00345ED0">
            <w:pPr>
              <w:spacing w:line="240" w:lineRule="auto"/>
              <w:ind w:left="22"/>
              <w:jc w:val="both"/>
              <w:rPr>
                <w:rFonts w:ascii="微軟正黑體" w:eastAsia="微軟正黑體" w:hAnsi="微軟正黑體" w:hint="eastAsia"/>
              </w:rPr>
            </w:pPr>
            <w:r w:rsidRPr="00345ED0">
              <w:rPr>
                <w:rFonts w:ascii="微軟正黑體" w:eastAsia="微軟正黑體" w:hAnsi="微軟正黑體" w:hint="eastAsia"/>
              </w:rPr>
              <w:lastRenderedPageBreak/>
              <w:t>受託買賣及成交作業</w:t>
            </w:r>
          </w:p>
          <w:p w14:paraId="2AF872B5" w14:textId="77777777" w:rsidR="008045A0" w:rsidRPr="00345ED0" w:rsidRDefault="008045A0" w:rsidP="00345ED0">
            <w:pPr>
              <w:spacing w:line="240" w:lineRule="auto"/>
              <w:ind w:left="576" w:hanging="576"/>
              <w:jc w:val="both"/>
              <w:rPr>
                <w:rFonts w:ascii="微軟正黑體" w:eastAsia="微軟正黑體" w:hAnsi="微軟正黑體" w:hint="eastAsia"/>
              </w:rPr>
            </w:pPr>
          </w:p>
          <w:p w14:paraId="185563D2" w14:textId="77777777" w:rsidR="008045A0" w:rsidRPr="00345ED0" w:rsidRDefault="008045A0" w:rsidP="00345ED0">
            <w:pPr>
              <w:spacing w:line="240" w:lineRule="auto"/>
              <w:ind w:left="576" w:hanging="576"/>
              <w:jc w:val="both"/>
              <w:rPr>
                <w:rFonts w:ascii="微軟正黑體" w:eastAsia="微軟正黑體" w:hAnsi="微軟正黑體" w:hint="eastAsia"/>
              </w:rPr>
            </w:pPr>
          </w:p>
          <w:p w14:paraId="1EE32F81" w14:textId="77777777" w:rsidR="008045A0" w:rsidRPr="00345ED0" w:rsidRDefault="008045A0" w:rsidP="00345ED0">
            <w:pPr>
              <w:spacing w:line="240" w:lineRule="auto"/>
              <w:ind w:left="576" w:hanging="576"/>
              <w:jc w:val="both"/>
              <w:rPr>
                <w:rFonts w:ascii="微軟正黑體" w:eastAsia="微軟正黑體" w:hAnsi="微軟正黑體" w:hint="eastAsia"/>
              </w:rPr>
            </w:pPr>
          </w:p>
          <w:p w14:paraId="0CA234E5" w14:textId="77777777" w:rsidR="008045A0" w:rsidRPr="00345ED0" w:rsidRDefault="008045A0" w:rsidP="00345ED0">
            <w:pPr>
              <w:spacing w:line="240" w:lineRule="auto"/>
              <w:ind w:left="576" w:hanging="576"/>
              <w:jc w:val="both"/>
              <w:rPr>
                <w:rFonts w:ascii="微軟正黑體" w:eastAsia="微軟正黑體" w:hAnsi="微軟正黑體" w:hint="eastAsia"/>
              </w:rPr>
            </w:pPr>
          </w:p>
          <w:p w14:paraId="45D3DE2D" w14:textId="77777777" w:rsidR="008045A0" w:rsidRPr="00345ED0" w:rsidRDefault="008045A0" w:rsidP="00345ED0">
            <w:pPr>
              <w:spacing w:line="240" w:lineRule="auto"/>
              <w:ind w:left="576" w:hanging="576"/>
              <w:jc w:val="both"/>
              <w:rPr>
                <w:rFonts w:ascii="微軟正黑體" w:eastAsia="微軟正黑體" w:hAnsi="微軟正黑體" w:hint="eastAsia"/>
              </w:rPr>
            </w:pPr>
          </w:p>
          <w:p w14:paraId="6BFF4BE5" w14:textId="77777777" w:rsidR="00C174FD" w:rsidRPr="00345ED0" w:rsidRDefault="00C174FD" w:rsidP="00345ED0">
            <w:pPr>
              <w:spacing w:line="240" w:lineRule="auto"/>
              <w:ind w:left="576" w:hanging="576"/>
              <w:jc w:val="both"/>
              <w:rPr>
                <w:rFonts w:ascii="微軟正黑體" w:eastAsia="微軟正黑體" w:hAnsi="微軟正黑體" w:hint="eastAsia"/>
              </w:rPr>
            </w:pPr>
          </w:p>
          <w:p w14:paraId="3C0F9171" w14:textId="77777777" w:rsidR="008045A0" w:rsidRPr="00345ED0" w:rsidRDefault="008045A0" w:rsidP="00345ED0">
            <w:pPr>
              <w:spacing w:line="240" w:lineRule="auto"/>
              <w:ind w:left="576" w:hanging="576"/>
              <w:jc w:val="both"/>
              <w:rPr>
                <w:rFonts w:ascii="微軟正黑體" w:eastAsia="微軟正黑體" w:hAnsi="微軟正黑體" w:hint="eastAsia"/>
              </w:rPr>
            </w:pPr>
          </w:p>
          <w:p w14:paraId="3C4B82A1" w14:textId="77777777" w:rsidR="008045A0" w:rsidRPr="00345ED0" w:rsidRDefault="008045A0" w:rsidP="00345ED0">
            <w:pPr>
              <w:spacing w:line="240" w:lineRule="auto"/>
              <w:ind w:left="576" w:hanging="576"/>
              <w:jc w:val="both"/>
              <w:rPr>
                <w:rFonts w:ascii="微軟正黑體" w:eastAsia="微軟正黑體" w:hAnsi="微軟正黑體" w:hint="eastAsia"/>
              </w:rPr>
            </w:pPr>
          </w:p>
          <w:p w14:paraId="37DF2784" w14:textId="77777777" w:rsidR="008045A0" w:rsidRPr="00345ED0" w:rsidRDefault="008045A0" w:rsidP="00345ED0">
            <w:pPr>
              <w:spacing w:line="240" w:lineRule="auto"/>
              <w:ind w:left="576" w:hanging="576"/>
              <w:jc w:val="both"/>
              <w:rPr>
                <w:rFonts w:ascii="微軟正黑體" w:eastAsia="微軟正黑體" w:hAnsi="微軟正黑體" w:hint="eastAsia"/>
              </w:rPr>
            </w:pPr>
          </w:p>
          <w:p w14:paraId="06FBC24E" w14:textId="77777777" w:rsidR="004E10ED" w:rsidRPr="00345ED0" w:rsidRDefault="004E10ED" w:rsidP="00345ED0">
            <w:pPr>
              <w:spacing w:line="240" w:lineRule="auto"/>
              <w:ind w:left="576" w:hanging="576"/>
              <w:jc w:val="both"/>
              <w:rPr>
                <w:rFonts w:ascii="微軟正黑體" w:eastAsia="微軟正黑體" w:hAnsi="微軟正黑體" w:hint="eastAsia"/>
              </w:rPr>
            </w:pPr>
          </w:p>
          <w:p w14:paraId="0359EB87" w14:textId="77777777" w:rsidR="008045A0" w:rsidRPr="00345ED0" w:rsidRDefault="008045A0" w:rsidP="00345ED0">
            <w:pPr>
              <w:spacing w:line="240" w:lineRule="auto"/>
              <w:ind w:left="576" w:hanging="576"/>
              <w:jc w:val="both"/>
              <w:rPr>
                <w:rFonts w:ascii="微軟正黑體" w:eastAsia="微軟正黑體" w:hAnsi="微軟正黑體" w:hint="eastAsia"/>
              </w:rPr>
            </w:pPr>
          </w:p>
          <w:p w14:paraId="2BAD4E92" w14:textId="77777777" w:rsidR="008045A0" w:rsidRPr="00345ED0" w:rsidRDefault="008045A0" w:rsidP="00345ED0">
            <w:pPr>
              <w:spacing w:line="240" w:lineRule="auto"/>
              <w:ind w:left="576" w:hanging="576"/>
              <w:jc w:val="both"/>
              <w:rPr>
                <w:rFonts w:ascii="微軟正黑體" w:eastAsia="微軟正黑體" w:hAnsi="微軟正黑體" w:hint="eastAsia"/>
              </w:rPr>
            </w:pPr>
          </w:p>
          <w:p w14:paraId="32ABF72E" w14:textId="77777777" w:rsidR="008045A0" w:rsidRPr="00345ED0" w:rsidRDefault="008045A0" w:rsidP="00345ED0">
            <w:pPr>
              <w:spacing w:line="240" w:lineRule="auto"/>
              <w:ind w:left="576" w:hanging="576"/>
              <w:jc w:val="both"/>
              <w:rPr>
                <w:rFonts w:ascii="微軟正黑體" w:eastAsia="微軟正黑體" w:hAnsi="微軟正黑體" w:hint="eastAsia"/>
              </w:rPr>
            </w:pPr>
          </w:p>
          <w:p w14:paraId="0A3665C6" w14:textId="77777777" w:rsidR="008045A0" w:rsidRPr="00345ED0" w:rsidRDefault="008045A0" w:rsidP="00345ED0">
            <w:pPr>
              <w:spacing w:line="240" w:lineRule="auto"/>
              <w:ind w:left="576" w:hanging="576"/>
              <w:jc w:val="both"/>
              <w:rPr>
                <w:rFonts w:ascii="微軟正黑體" w:eastAsia="微軟正黑體" w:hAnsi="微軟正黑體" w:hint="eastAsia"/>
              </w:rPr>
            </w:pPr>
          </w:p>
          <w:p w14:paraId="63EB0A09" w14:textId="77777777" w:rsidR="008045A0" w:rsidRPr="00345ED0" w:rsidRDefault="008045A0" w:rsidP="00345ED0">
            <w:pPr>
              <w:spacing w:line="240" w:lineRule="auto"/>
              <w:ind w:left="576" w:hanging="576"/>
              <w:jc w:val="both"/>
              <w:rPr>
                <w:rFonts w:ascii="微軟正黑體" w:eastAsia="微軟正黑體" w:hAnsi="微軟正黑體" w:hint="eastAsia"/>
              </w:rPr>
            </w:pPr>
          </w:p>
          <w:p w14:paraId="4AECE272" w14:textId="77777777" w:rsidR="008045A0" w:rsidRPr="00345ED0" w:rsidRDefault="008045A0" w:rsidP="00345ED0">
            <w:pPr>
              <w:spacing w:line="240" w:lineRule="auto"/>
              <w:ind w:left="576" w:hanging="576"/>
              <w:jc w:val="both"/>
              <w:rPr>
                <w:rFonts w:ascii="微軟正黑體" w:eastAsia="微軟正黑體" w:hAnsi="微軟正黑體"/>
              </w:rPr>
            </w:pPr>
          </w:p>
          <w:p w14:paraId="7CB80DD2" w14:textId="77777777" w:rsidR="00BC0D99" w:rsidRPr="00345ED0" w:rsidRDefault="00BC0D99" w:rsidP="00345ED0">
            <w:pPr>
              <w:spacing w:line="240" w:lineRule="auto"/>
              <w:ind w:left="576" w:hanging="576"/>
              <w:jc w:val="both"/>
              <w:rPr>
                <w:rFonts w:ascii="微軟正黑體" w:eastAsia="微軟正黑體" w:hAnsi="微軟正黑體"/>
              </w:rPr>
            </w:pPr>
          </w:p>
          <w:p w14:paraId="3BF72C66" w14:textId="77777777" w:rsidR="00BC0D99" w:rsidRPr="00345ED0" w:rsidRDefault="00BC0D99" w:rsidP="00345ED0">
            <w:pPr>
              <w:spacing w:line="240" w:lineRule="auto"/>
              <w:ind w:left="576" w:hanging="576"/>
              <w:jc w:val="both"/>
              <w:rPr>
                <w:rFonts w:ascii="微軟正黑體" w:eastAsia="微軟正黑體" w:hAnsi="微軟正黑體"/>
              </w:rPr>
            </w:pPr>
          </w:p>
          <w:p w14:paraId="146F0951" w14:textId="77777777" w:rsidR="00BC0D99" w:rsidRPr="00345ED0" w:rsidRDefault="00BC0D99" w:rsidP="00345ED0">
            <w:pPr>
              <w:spacing w:line="240" w:lineRule="auto"/>
              <w:ind w:left="576" w:hanging="576"/>
              <w:jc w:val="both"/>
              <w:rPr>
                <w:rFonts w:ascii="微軟正黑體" w:eastAsia="微軟正黑體" w:hAnsi="微軟正黑體"/>
              </w:rPr>
            </w:pPr>
          </w:p>
          <w:p w14:paraId="02C52E1D" w14:textId="77777777" w:rsidR="00BC0D99" w:rsidRPr="00345ED0" w:rsidRDefault="00BC0D99" w:rsidP="00345ED0">
            <w:pPr>
              <w:spacing w:line="240" w:lineRule="auto"/>
              <w:ind w:left="576" w:hanging="576"/>
              <w:jc w:val="both"/>
              <w:rPr>
                <w:rFonts w:ascii="微軟正黑體" w:eastAsia="微軟正黑體" w:hAnsi="微軟正黑體"/>
              </w:rPr>
            </w:pPr>
          </w:p>
          <w:p w14:paraId="096083AF" w14:textId="77777777" w:rsidR="00530A5E" w:rsidRPr="00345ED0" w:rsidRDefault="00530A5E" w:rsidP="00345ED0">
            <w:pPr>
              <w:spacing w:line="240" w:lineRule="auto"/>
              <w:ind w:left="22"/>
              <w:jc w:val="both"/>
              <w:rPr>
                <w:rFonts w:ascii="微軟正黑體" w:eastAsia="微軟正黑體" w:hAnsi="微軟正黑體" w:hint="eastAsia"/>
              </w:rPr>
            </w:pPr>
            <w:r w:rsidRPr="00345ED0">
              <w:rPr>
                <w:rFonts w:ascii="微軟正黑體" w:eastAsia="微軟正黑體" w:hAnsi="微軟正黑體" w:hint="eastAsia"/>
              </w:rPr>
              <w:lastRenderedPageBreak/>
              <w:t>受託買賣及成交作業</w:t>
            </w:r>
          </w:p>
          <w:p w14:paraId="56A87763"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17F8EE41"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43D8EC8F"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73F80595"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0CFB2AF4"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1AAB9601"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43A66327"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6136B13F"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0A3AB52D"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0945396C"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3FB88EF2" w14:textId="77777777" w:rsidR="00523DA8" w:rsidRPr="00345ED0" w:rsidRDefault="00523DA8" w:rsidP="00345ED0">
            <w:pPr>
              <w:spacing w:line="240" w:lineRule="auto"/>
              <w:ind w:left="576" w:hanging="576"/>
              <w:jc w:val="both"/>
              <w:rPr>
                <w:rFonts w:ascii="微軟正黑體" w:eastAsia="微軟正黑體" w:hAnsi="微軟正黑體" w:hint="eastAsia"/>
              </w:rPr>
            </w:pPr>
          </w:p>
          <w:p w14:paraId="2650A1EC"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7E60A390"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5C6FBA6E" w14:textId="77777777" w:rsidR="00C174FD" w:rsidRPr="00345ED0" w:rsidRDefault="00C174FD" w:rsidP="00345ED0">
            <w:pPr>
              <w:spacing w:line="240" w:lineRule="auto"/>
              <w:ind w:left="576" w:hanging="576"/>
              <w:jc w:val="both"/>
              <w:rPr>
                <w:rFonts w:ascii="微軟正黑體" w:eastAsia="微軟正黑體" w:hAnsi="微軟正黑體" w:hint="eastAsia"/>
              </w:rPr>
            </w:pPr>
          </w:p>
          <w:p w14:paraId="454FF630" w14:textId="77777777" w:rsidR="007B3E06" w:rsidRPr="00345ED0" w:rsidRDefault="007B3E06" w:rsidP="00345ED0">
            <w:pPr>
              <w:spacing w:line="240" w:lineRule="auto"/>
              <w:ind w:left="576" w:hanging="576"/>
              <w:jc w:val="both"/>
              <w:rPr>
                <w:rFonts w:ascii="微軟正黑體" w:eastAsia="微軟正黑體" w:hAnsi="微軟正黑體" w:hint="eastAsia"/>
              </w:rPr>
            </w:pPr>
          </w:p>
          <w:p w14:paraId="27A45C51" w14:textId="77777777" w:rsidR="007B3E06" w:rsidRPr="00345ED0" w:rsidRDefault="007B3E06" w:rsidP="00345ED0">
            <w:pPr>
              <w:spacing w:line="240" w:lineRule="auto"/>
              <w:ind w:left="576" w:hanging="576"/>
              <w:jc w:val="both"/>
              <w:rPr>
                <w:rFonts w:ascii="微軟正黑體" w:eastAsia="微軟正黑體" w:hAnsi="微軟正黑體"/>
              </w:rPr>
            </w:pPr>
          </w:p>
          <w:p w14:paraId="677650D6" w14:textId="77777777" w:rsidR="00BC0D99" w:rsidRPr="00345ED0" w:rsidRDefault="00BC0D99" w:rsidP="00345ED0">
            <w:pPr>
              <w:spacing w:line="240" w:lineRule="auto"/>
              <w:ind w:left="576" w:hanging="576"/>
              <w:jc w:val="both"/>
              <w:rPr>
                <w:rFonts w:ascii="微軟正黑體" w:eastAsia="微軟正黑體" w:hAnsi="微軟正黑體"/>
              </w:rPr>
            </w:pPr>
          </w:p>
          <w:p w14:paraId="41081189" w14:textId="77777777" w:rsidR="00BC0D99" w:rsidRPr="00345ED0" w:rsidRDefault="00BC0D99" w:rsidP="00345ED0">
            <w:pPr>
              <w:spacing w:line="240" w:lineRule="auto"/>
              <w:ind w:left="576" w:hanging="576"/>
              <w:jc w:val="both"/>
              <w:rPr>
                <w:rFonts w:ascii="微軟正黑體" w:eastAsia="微軟正黑體" w:hAnsi="微軟正黑體"/>
              </w:rPr>
            </w:pPr>
          </w:p>
          <w:p w14:paraId="6D958EE8" w14:textId="72165B74" w:rsidR="00BC0D99" w:rsidRDefault="00BC0D99" w:rsidP="00345ED0">
            <w:pPr>
              <w:spacing w:line="240" w:lineRule="auto"/>
              <w:ind w:left="576" w:hanging="576"/>
              <w:jc w:val="both"/>
              <w:rPr>
                <w:rFonts w:ascii="微軟正黑體" w:eastAsia="微軟正黑體" w:hAnsi="微軟正黑體"/>
              </w:rPr>
            </w:pPr>
          </w:p>
          <w:p w14:paraId="5EBF66ED" w14:textId="77777777" w:rsidR="00345ED0" w:rsidRPr="00345ED0" w:rsidRDefault="00345ED0" w:rsidP="00345ED0">
            <w:pPr>
              <w:spacing w:line="240" w:lineRule="auto"/>
              <w:ind w:left="576" w:hanging="576"/>
              <w:jc w:val="both"/>
              <w:rPr>
                <w:rFonts w:ascii="微軟正黑體" w:eastAsia="微軟正黑體" w:hAnsi="微軟正黑體" w:hint="eastAsia"/>
              </w:rPr>
            </w:pPr>
          </w:p>
          <w:p w14:paraId="394DE533" w14:textId="77777777" w:rsidR="00503FB0" w:rsidRPr="00345ED0" w:rsidRDefault="00503FB0" w:rsidP="00345ED0">
            <w:pPr>
              <w:spacing w:line="240" w:lineRule="auto"/>
              <w:ind w:left="576" w:hanging="576"/>
              <w:jc w:val="both"/>
              <w:rPr>
                <w:rFonts w:ascii="微軟正黑體" w:eastAsia="微軟正黑體" w:hAnsi="微軟正黑體" w:hint="eastAsia"/>
              </w:rPr>
            </w:pPr>
            <w:r w:rsidRPr="00345ED0">
              <w:rPr>
                <w:rFonts w:ascii="微軟正黑體" w:eastAsia="微軟正黑體" w:hAnsi="微軟正黑體" w:hint="eastAsia"/>
              </w:rPr>
              <w:lastRenderedPageBreak/>
              <w:t>受託買賣及成交作業</w:t>
            </w:r>
          </w:p>
          <w:p w14:paraId="7C5EB176" w14:textId="77777777" w:rsidR="00503FB0" w:rsidRPr="00345ED0" w:rsidRDefault="00503FB0" w:rsidP="00345ED0">
            <w:pPr>
              <w:spacing w:line="240" w:lineRule="auto"/>
              <w:ind w:left="576" w:hanging="576"/>
              <w:jc w:val="both"/>
              <w:rPr>
                <w:rFonts w:ascii="微軟正黑體" w:eastAsia="微軟正黑體" w:hAnsi="微軟正黑體" w:hint="eastAsia"/>
              </w:rPr>
            </w:pPr>
          </w:p>
          <w:p w14:paraId="57CAF733" w14:textId="77777777" w:rsidR="00503FB0" w:rsidRPr="00345ED0" w:rsidRDefault="00503FB0" w:rsidP="00345ED0">
            <w:pPr>
              <w:spacing w:line="240" w:lineRule="auto"/>
              <w:ind w:left="576" w:hanging="576"/>
              <w:jc w:val="both"/>
              <w:rPr>
                <w:rFonts w:ascii="微軟正黑體" w:eastAsia="微軟正黑體" w:hAnsi="微軟正黑體" w:hint="eastAsia"/>
              </w:rPr>
            </w:pPr>
          </w:p>
          <w:p w14:paraId="207A38C5" w14:textId="77777777" w:rsidR="00503FB0" w:rsidRPr="00345ED0" w:rsidRDefault="00503FB0" w:rsidP="00345ED0">
            <w:pPr>
              <w:spacing w:line="240" w:lineRule="auto"/>
              <w:ind w:left="576" w:hanging="576"/>
              <w:jc w:val="both"/>
              <w:rPr>
                <w:rFonts w:ascii="微軟正黑體" w:eastAsia="微軟正黑體" w:hAnsi="微軟正黑體" w:hint="eastAsia"/>
              </w:rPr>
            </w:pPr>
          </w:p>
          <w:p w14:paraId="0BE09DDC" w14:textId="77777777" w:rsidR="00503FB0" w:rsidRPr="00345ED0" w:rsidRDefault="00503FB0" w:rsidP="00345ED0">
            <w:pPr>
              <w:spacing w:line="240" w:lineRule="auto"/>
              <w:ind w:left="576" w:hanging="576"/>
              <w:jc w:val="both"/>
              <w:rPr>
                <w:rFonts w:ascii="微軟正黑體" w:eastAsia="微軟正黑體" w:hAnsi="微軟正黑體" w:hint="eastAsia"/>
              </w:rPr>
            </w:pPr>
          </w:p>
          <w:p w14:paraId="4314AE8E" w14:textId="77777777" w:rsidR="00503FB0" w:rsidRPr="00345ED0" w:rsidRDefault="00503FB0" w:rsidP="00345ED0">
            <w:pPr>
              <w:spacing w:line="240" w:lineRule="auto"/>
              <w:ind w:left="576" w:hanging="576"/>
              <w:jc w:val="both"/>
              <w:rPr>
                <w:rFonts w:ascii="微軟正黑體" w:eastAsia="微軟正黑體" w:hAnsi="微軟正黑體" w:hint="eastAsia"/>
              </w:rPr>
            </w:pPr>
          </w:p>
          <w:p w14:paraId="0B7948D1" w14:textId="77777777" w:rsidR="00503FB0" w:rsidRPr="00345ED0" w:rsidRDefault="00503FB0" w:rsidP="00345ED0">
            <w:pPr>
              <w:spacing w:line="240" w:lineRule="auto"/>
              <w:ind w:left="576" w:hanging="576"/>
              <w:jc w:val="both"/>
              <w:rPr>
                <w:rFonts w:ascii="微軟正黑體" w:eastAsia="微軟正黑體" w:hAnsi="微軟正黑體" w:hint="eastAsia"/>
              </w:rPr>
            </w:pPr>
          </w:p>
          <w:p w14:paraId="46EB3B7D" w14:textId="77777777" w:rsidR="00503FB0" w:rsidRPr="00345ED0" w:rsidRDefault="00503FB0" w:rsidP="00345ED0">
            <w:pPr>
              <w:spacing w:line="240" w:lineRule="auto"/>
              <w:ind w:left="576" w:hanging="576"/>
              <w:jc w:val="both"/>
              <w:rPr>
                <w:rFonts w:ascii="微軟正黑體" w:eastAsia="微軟正黑體" w:hAnsi="微軟正黑體" w:hint="eastAsia"/>
              </w:rPr>
            </w:pPr>
          </w:p>
          <w:p w14:paraId="495601C7" w14:textId="77777777" w:rsidR="00503FB0" w:rsidRPr="00345ED0" w:rsidRDefault="00503FB0" w:rsidP="00345ED0">
            <w:pPr>
              <w:spacing w:line="240" w:lineRule="auto"/>
              <w:ind w:left="576" w:hanging="576"/>
              <w:jc w:val="both"/>
              <w:rPr>
                <w:rFonts w:ascii="微軟正黑體" w:eastAsia="微軟正黑體" w:hAnsi="微軟正黑體" w:hint="eastAsia"/>
              </w:rPr>
            </w:pPr>
          </w:p>
          <w:p w14:paraId="038F0132" w14:textId="77777777" w:rsidR="00503FB0" w:rsidRPr="00345ED0" w:rsidRDefault="00503FB0" w:rsidP="00345ED0">
            <w:pPr>
              <w:spacing w:line="240" w:lineRule="auto"/>
              <w:ind w:left="576" w:hanging="576"/>
              <w:jc w:val="both"/>
              <w:rPr>
                <w:rFonts w:ascii="微軟正黑體" w:eastAsia="微軟正黑體" w:hAnsi="微軟正黑體"/>
              </w:rPr>
            </w:pPr>
          </w:p>
          <w:p w14:paraId="202D7CBC" w14:textId="77777777" w:rsidR="00BC0D99" w:rsidRPr="00345ED0" w:rsidRDefault="00BC0D99" w:rsidP="00345ED0">
            <w:pPr>
              <w:spacing w:line="240" w:lineRule="auto"/>
              <w:ind w:left="576" w:hanging="576"/>
              <w:jc w:val="both"/>
              <w:rPr>
                <w:rFonts w:ascii="微軟正黑體" w:eastAsia="微軟正黑體" w:hAnsi="微軟正黑體"/>
              </w:rPr>
            </w:pPr>
          </w:p>
          <w:p w14:paraId="0C16FA2A" w14:textId="77777777" w:rsidR="00BC0D99" w:rsidRPr="00345ED0" w:rsidRDefault="00BC0D99" w:rsidP="00345ED0">
            <w:pPr>
              <w:spacing w:line="240" w:lineRule="auto"/>
              <w:ind w:left="576" w:hanging="576"/>
              <w:jc w:val="both"/>
              <w:rPr>
                <w:rFonts w:ascii="微軟正黑體" w:eastAsia="微軟正黑體" w:hAnsi="微軟正黑體"/>
              </w:rPr>
            </w:pPr>
          </w:p>
          <w:p w14:paraId="6887C3C5" w14:textId="77777777" w:rsidR="00BC0D99" w:rsidRPr="00345ED0" w:rsidRDefault="00BC0D99" w:rsidP="00345ED0">
            <w:pPr>
              <w:spacing w:line="240" w:lineRule="auto"/>
              <w:ind w:left="576" w:hanging="576"/>
              <w:jc w:val="both"/>
              <w:rPr>
                <w:rFonts w:ascii="微軟正黑體" w:eastAsia="微軟正黑體" w:hAnsi="微軟正黑體"/>
              </w:rPr>
            </w:pPr>
          </w:p>
          <w:p w14:paraId="3B6E4458" w14:textId="77777777" w:rsidR="00BC0D99" w:rsidRPr="00345ED0" w:rsidRDefault="00BC0D99" w:rsidP="00345ED0">
            <w:pPr>
              <w:spacing w:line="240" w:lineRule="auto"/>
              <w:ind w:left="576" w:hanging="576"/>
              <w:jc w:val="both"/>
              <w:rPr>
                <w:rFonts w:ascii="微軟正黑體" w:eastAsia="微軟正黑體" w:hAnsi="微軟正黑體"/>
              </w:rPr>
            </w:pPr>
          </w:p>
          <w:p w14:paraId="1040AD67" w14:textId="77777777" w:rsidR="00BC0D99" w:rsidRPr="00345ED0" w:rsidRDefault="00BC0D99" w:rsidP="00345ED0">
            <w:pPr>
              <w:spacing w:line="240" w:lineRule="auto"/>
              <w:ind w:left="576" w:hanging="576"/>
              <w:jc w:val="both"/>
              <w:rPr>
                <w:rFonts w:ascii="微軟正黑體" w:eastAsia="微軟正黑體" w:hAnsi="微軟正黑體"/>
              </w:rPr>
            </w:pPr>
          </w:p>
          <w:p w14:paraId="1C48FC32" w14:textId="77777777" w:rsidR="00BC0D99" w:rsidRPr="00345ED0" w:rsidRDefault="00BC0D99" w:rsidP="00345ED0">
            <w:pPr>
              <w:spacing w:line="240" w:lineRule="auto"/>
              <w:ind w:left="576" w:hanging="576"/>
              <w:jc w:val="both"/>
              <w:rPr>
                <w:rFonts w:ascii="微軟正黑體" w:eastAsia="微軟正黑體" w:hAnsi="微軟正黑體"/>
              </w:rPr>
            </w:pPr>
          </w:p>
          <w:p w14:paraId="36FFD159" w14:textId="77777777" w:rsidR="00BC0D99" w:rsidRPr="00345ED0" w:rsidRDefault="00BC0D99" w:rsidP="00345ED0">
            <w:pPr>
              <w:spacing w:line="240" w:lineRule="auto"/>
              <w:ind w:left="576" w:hanging="576"/>
              <w:jc w:val="both"/>
              <w:rPr>
                <w:rFonts w:ascii="微軟正黑體" w:eastAsia="微軟正黑體" w:hAnsi="微軟正黑體"/>
              </w:rPr>
            </w:pPr>
          </w:p>
          <w:p w14:paraId="0F0F0C3E" w14:textId="77777777" w:rsidR="00BC0D99" w:rsidRPr="00345ED0" w:rsidRDefault="00BC0D99" w:rsidP="00345ED0">
            <w:pPr>
              <w:spacing w:line="240" w:lineRule="auto"/>
              <w:ind w:left="576" w:hanging="576"/>
              <w:jc w:val="both"/>
              <w:rPr>
                <w:rFonts w:ascii="微軟正黑體" w:eastAsia="微軟正黑體" w:hAnsi="微軟正黑體"/>
              </w:rPr>
            </w:pPr>
          </w:p>
          <w:p w14:paraId="4F554FE2" w14:textId="018FA64A" w:rsidR="00BC0D99" w:rsidRDefault="00BC0D99" w:rsidP="00345ED0">
            <w:pPr>
              <w:spacing w:line="240" w:lineRule="auto"/>
              <w:ind w:left="576" w:hanging="576"/>
              <w:jc w:val="both"/>
              <w:rPr>
                <w:rFonts w:ascii="微軟正黑體" w:eastAsia="微軟正黑體" w:hAnsi="微軟正黑體"/>
              </w:rPr>
            </w:pPr>
          </w:p>
          <w:p w14:paraId="7EEB0F10" w14:textId="1AADE322" w:rsidR="00345ED0" w:rsidRDefault="00345ED0" w:rsidP="00345ED0">
            <w:pPr>
              <w:spacing w:line="240" w:lineRule="auto"/>
              <w:ind w:left="576" w:hanging="576"/>
              <w:jc w:val="both"/>
              <w:rPr>
                <w:rFonts w:ascii="微軟正黑體" w:eastAsia="微軟正黑體" w:hAnsi="微軟正黑體"/>
              </w:rPr>
            </w:pPr>
          </w:p>
          <w:p w14:paraId="1BEF5A35" w14:textId="77777777" w:rsidR="00345ED0" w:rsidRPr="00345ED0" w:rsidRDefault="00345ED0" w:rsidP="00345ED0">
            <w:pPr>
              <w:spacing w:line="240" w:lineRule="auto"/>
              <w:ind w:left="576" w:hanging="576"/>
              <w:jc w:val="both"/>
              <w:rPr>
                <w:rFonts w:ascii="微軟正黑體" w:eastAsia="微軟正黑體" w:hAnsi="微軟正黑體" w:hint="eastAsia"/>
              </w:rPr>
            </w:pPr>
          </w:p>
          <w:p w14:paraId="7D6735E1" w14:textId="77777777" w:rsidR="008D57EB" w:rsidRPr="00345ED0" w:rsidRDefault="008D57EB" w:rsidP="00345ED0">
            <w:pPr>
              <w:spacing w:line="240" w:lineRule="auto"/>
              <w:jc w:val="both"/>
              <w:rPr>
                <w:rFonts w:ascii="微軟正黑體" w:eastAsia="微軟正黑體" w:hAnsi="微軟正黑體" w:hint="eastAsia"/>
              </w:rPr>
            </w:pPr>
            <w:r w:rsidRPr="00345ED0">
              <w:rPr>
                <w:rFonts w:ascii="微軟正黑體" w:eastAsia="微軟正黑體" w:hAnsi="微軟正黑體" w:hint="eastAsia"/>
              </w:rPr>
              <w:lastRenderedPageBreak/>
              <w:t>受託買賣及成交作業</w:t>
            </w:r>
          </w:p>
          <w:p w14:paraId="7B8AFEA2" w14:textId="77777777" w:rsidR="008D57EB" w:rsidRPr="00345ED0" w:rsidRDefault="008D57EB" w:rsidP="00345ED0">
            <w:pPr>
              <w:spacing w:line="240" w:lineRule="auto"/>
              <w:jc w:val="both"/>
              <w:rPr>
                <w:rFonts w:ascii="微軟正黑體" w:eastAsia="微軟正黑體" w:hAnsi="微軟正黑體" w:hint="eastAsia"/>
              </w:rPr>
            </w:pPr>
          </w:p>
          <w:p w14:paraId="1E579466" w14:textId="77777777" w:rsidR="008D57EB" w:rsidRPr="00345ED0" w:rsidRDefault="008D57EB" w:rsidP="00345ED0">
            <w:pPr>
              <w:spacing w:line="240" w:lineRule="auto"/>
              <w:jc w:val="both"/>
              <w:rPr>
                <w:rFonts w:ascii="微軟正黑體" w:eastAsia="微軟正黑體" w:hAnsi="微軟正黑體" w:hint="eastAsia"/>
              </w:rPr>
            </w:pPr>
          </w:p>
          <w:p w14:paraId="20E4D729" w14:textId="77777777" w:rsidR="008D57EB" w:rsidRPr="00345ED0" w:rsidRDefault="008D57EB" w:rsidP="00345ED0">
            <w:pPr>
              <w:spacing w:line="240" w:lineRule="auto"/>
              <w:jc w:val="both"/>
              <w:rPr>
                <w:rFonts w:ascii="微軟正黑體" w:eastAsia="微軟正黑體" w:hAnsi="微軟正黑體" w:hint="eastAsia"/>
              </w:rPr>
            </w:pPr>
          </w:p>
          <w:p w14:paraId="061F0C07" w14:textId="77777777" w:rsidR="008D57EB" w:rsidRPr="00345ED0" w:rsidRDefault="008D57EB" w:rsidP="00345ED0">
            <w:pPr>
              <w:spacing w:line="240" w:lineRule="auto"/>
              <w:jc w:val="both"/>
              <w:rPr>
                <w:rFonts w:ascii="微軟正黑體" w:eastAsia="微軟正黑體" w:hAnsi="微軟正黑體" w:hint="eastAsia"/>
              </w:rPr>
            </w:pPr>
          </w:p>
          <w:p w14:paraId="701D0AA2" w14:textId="77777777" w:rsidR="008D57EB" w:rsidRPr="00345ED0" w:rsidRDefault="008D57EB" w:rsidP="00345ED0">
            <w:pPr>
              <w:spacing w:line="240" w:lineRule="auto"/>
              <w:jc w:val="both"/>
              <w:rPr>
                <w:rFonts w:ascii="微軟正黑體" w:eastAsia="微軟正黑體" w:hAnsi="微軟正黑體" w:hint="eastAsia"/>
              </w:rPr>
            </w:pPr>
          </w:p>
          <w:p w14:paraId="252DDB7E" w14:textId="77777777" w:rsidR="008D57EB" w:rsidRPr="00345ED0" w:rsidRDefault="008D57EB" w:rsidP="00345ED0">
            <w:pPr>
              <w:spacing w:line="240" w:lineRule="auto"/>
              <w:jc w:val="both"/>
              <w:rPr>
                <w:rFonts w:ascii="微軟正黑體" w:eastAsia="微軟正黑體" w:hAnsi="微軟正黑體" w:hint="eastAsia"/>
              </w:rPr>
            </w:pPr>
          </w:p>
          <w:p w14:paraId="6B4A4750" w14:textId="77777777" w:rsidR="008D57EB" w:rsidRPr="00345ED0" w:rsidRDefault="008D57EB" w:rsidP="00345ED0">
            <w:pPr>
              <w:spacing w:line="240" w:lineRule="auto"/>
              <w:jc w:val="both"/>
              <w:rPr>
                <w:rFonts w:ascii="微軟正黑體" w:eastAsia="微軟正黑體" w:hAnsi="微軟正黑體" w:hint="eastAsia"/>
              </w:rPr>
            </w:pPr>
          </w:p>
          <w:p w14:paraId="1B9EC066" w14:textId="77777777" w:rsidR="008D57EB" w:rsidRPr="00345ED0" w:rsidRDefault="008D57EB" w:rsidP="00345ED0">
            <w:pPr>
              <w:spacing w:line="240" w:lineRule="auto"/>
              <w:jc w:val="both"/>
              <w:rPr>
                <w:rFonts w:ascii="微軟正黑體" w:eastAsia="微軟正黑體" w:hAnsi="微軟正黑體" w:hint="eastAsia"/>
              </w:rPr>
            </w:pPr>
          </w:p>
          <w:p w14:paraId="3447D81B" w14:textId="77777777" w:rsidR="008D57EB" w:rsidRPr="00345ED0" w:rsidRDefault="008D57EB" w:rsidP="00345ED0">
            <w:pPr>
              <w:spacing w:line="240" w:lineRule="auto"/>
              <w:jc w:val="both"/>
              <w:rPr>
                <w:rFonts w:ascii="微軟正黑體" w:eastAsia="微軟正黑體" w:hAnsi="微軟正黑體" w:hint="eastAsia"/>
              </w:rPr>
            </w:pPr>
          </w:p>
          <w:p w14:paraId="433A4F7C" w14:textId="77777777" w:rsidR="008D57EB" w:rsidRPr="00345ED0" w:rsidRDefault="008D57EB" w:rsidP="00345ED0">
            <w:pPr>
              <w:spacing w:line="240" w:lineRule="auto"/>
              <w:jc w:val="both"/>
              <w:rPr>
                <w:rFonts w:ascii="微軟正黑體" w:eastAsia="微軟正黑體" w:hAnsi="微軟正黑體" w:hint="eastAsia"/>
              </w:rPr>
            </w:pPr>
          </w:p>
          <w:p w14:paraId="2F08336C" w14:textId="77777777" w:rsidR="008D57EB" w:rsidRPr="00345ED0" w:rsidRDefault="008D57EB" w:rsidP="00345ED0">
            <w:pPr>
              <w:spacing w:line="240" w:lineRule="auto"/>
              <w:jc w:val="both"/>
              <w:rPr>
                <w:rFonts w:ascii="微軟正黑體" w:eastAsia="微軟正黑體" w:hAnsi="微軟正黑體" w:hint="eastAsia"/>
              </w:rPr>
            </w:pPr>
          </w:p>
          <w:p w14:paraId="68A974DF" w14:textId="77777777" w:rsidR="008D57EB" w:rsidRPr="00345ED0" w:rsidRDefault="008D57EB" w:rsidP="00345ED0">
            <w:pPr>
              <w:spacing w:line="240" w:lineRule="auto"/>
              <w:jc w:val="both"/>
              <w:rPr>
                <w:rFonts w:ascii="微軟正黑體" w:eastAsia="微軟正黑體" w:hAnsi="微軟正黑體" w:hint="eastAsia"/>
              </w:rPr>
            </w:pPr>
          </w:p>
          <w:p w14:paraId="47F58985" w14:textId="77777777" w:rsidR="008D57EB" w:rsidRPr="00345ED0" w:rsidRDefault="008D57EB" w:rsidP="00345ED0">
            <w:pPr>
              <w:spacing w:line="240" w:lineRule="auto"/>
              <w:jc w:val="both"/>
              <w:rPr>
                <w:rFonts w:ascii="微軟正黑體" w:eastAsia="微軟正黑體" w:hAnsi="微軟正黑體" w:hint="eastAsia"/>
              </w:rPr>
            </w:pPr>
          </w:p>
          <w:p w14:paraId="31A98C7B" w14:textId="77777777" w:rsidR="008D57EB" w:rsidRPr="00345ED0" w:rsidRDefault="008D57EB" w:rsidP="00345ED0">
            <w:pPr>
              <w:spacing w:line="240" w:lineRule="auto"/>
              <w:jc w:val="both"/>
              <w:rPr>
                <w:rFonts w:ascii="微軟正黑體" w:eastAsia="微軟正黑體" w:hAnsi="微軟正黑體" w:hint="eastAsia"/>
              </w:rPr>
            </w:pPr>
          </w:p>
          <w:p w14:paraId="507F2A5E" w14:textId="77777777" w:rsidR="008D57EB" w:rsidRPr="00345ED0" w:rsidRDefault="008D57EB" w:rsidP="00345ED0">
            <w:pPr>
              <w:spacing w:line="240" w:lineRule="auto"/>
              <w:jc w:val="both"/>
              <w:rPr>
                <w:rFonts w:ascii="微軟正黑體" w:eastAsia="微軟正黑體" w:hAnsi="微軟正黑體" w:hint="eastAsia"/>
              </w:rPr>
            </w:pPr>
          </w:p>
          <w:p w14:paraId="39893044" w14:textId="77777777" w:rsidR="008D57EB" w:rsidRPr="00345ED0" w:rsidRDefault="008D57EB" w:rsidP="00345ED0">
            <w:pPr>
              <w:spacing w:line="240" w:lineRule="auto"/>
              <w:jc w:val="both"/>
              <w:rPr>
                <w:rFonts w:ascii="微軟正黑體" w:eastAsia="微軟正黑體" w:hAnsi="微軟正黑體"/>
              </w:rPr>
            </w:pPr>
          </w:p>
          <w:p w14:paraId="5F0D6B8E" w14:textId="77777777" w:rsidR="00BC0D99" w:rsidRPr="00345ED0" w:rsidRDefault="00BC0D99" w:rsidP="00345ED0">
            <w:pPr>
              <w:spacing w:line="240" w:lineRule="auto"/>
              <w:jc w:val="both"/>
              <w:rPr>
                <w:rFonts w:ascii="微軟正黑體" w:eastAsia="微軟正黑體" w:hAnsi="微軟正黑體"/>
              </w:rPr>
            </w:pPr>
          </w:p>
          <w:p w14:paraId="20E41209" w14:textId="77777777" w:rsidR="00BC0D99" w:rsidRPr="00345ED0" w:rsidRDefault="00BC0D99" w:rsidP="00345ED0">
            <w:pPr>
              <w:spacing w:line="240" w:lineRule="auto"/>
              <w:jc w:val="both"/>
              <w:rPr>
                <w:rFonts w:ascii="微軟正黑體" w:eastAsia="微軟正黑體" w:hAnsi="微軟正黑體"/>
              </w:rPr>
            </w:pPr>
          </w:p>
          <w:p w14:paraId="6894A8E0" w14:textId="77777777" w:rsidR="00BC0D99" w:rsidRPr="00345ED0" w:rsidRDefault="00BC0D99" w:rsidP="00345ED0">
            <w:pPr>
              <w:spacing w:line="240" w:lineRule="auto"/>
              <w:jc w:val="both"/>
              <w:rPr>
                <w:rFonts w:ascii="微軟正黑體" w:eastAsia="微軟正黑體" w:hAnsi="微軟正黑體"/>
              </w:rPr>
            </w:pPr>
          </w:p>
          <w:p w14:paraId="2A1F8FC3" w14:textId="77777777" w:rsidR="00BC0D99" w:rsidRPr="00345ED0" w:rsidRDefault="00BC0D99" w:rsidP="00345ED0">
            <w:pPr>
              <w:spacing w:line="240" w:lineRule="auto"/>
              <w:jc w:val="both"/>
              <w:rPr>
                <w:rFonts w:ascii="微軟正黑體" w:eastAsia="微軟正黑體" w:hAnsi="微軟正黑體"/>
              </w:rPr>
            </w:pPr>
          </w:p>
          <w:p w14:paraId="486A3666" w14:textId="77777777" w:rsidR="00857396" w:rsidRPr="00345ED0" w:rsidRDefault="00857396" w:rsidP="00345ED0">
            <w:pPr>
              <w:spacing w:line="240" w:lineRule="auto"/>
              <w:jc w:val="both"/>
              <w:rPr>
                <w:rFonts w:ascii="微軟正黑體" w:eastAsia="微軟正黑體" w:hAnsi="微軟正黑體" w:hint="eastAsia"/>
              </w:rPr>
            </w:pPr>
            <w:r w:rsidRPr="00345ED0">
              <w:rPr>
                <w:rFonts w:ascii="微軟正黑體" w:eastAsia="微軟正黑體" w:hAnsi="微軟正黑體" w:hint="eastAsia"/>
              </w:rPr>
              <w:lastRenderedPageBreak/>
              <w:t>受託買賣及成交作業</w:t>
            </w:r>
          </w:p>
          <w:p w14:paraId="2DB5D0EE" w14:textId="77777777" w:rsidR="00857396" w:rsidRPr="00345ED0" w:rsidRDefault="00857396" w:rsidP="00345ED0">
            <w:pPr>
              <w:spacing w:line="240" w:lineRule="auto"/>
              <w:jc w:val="both"/>
              <w:rPr>
                <w:rFonts w:ascii="微軟正黑體" w:eastAsia="微軟正黑體" w:hAnsi="微軟正黑體" w:hint="eastAsia"/>
              </w:rPr>
            </w:pPr>
          </w:p>
          <w:p w14:paraId="331D0730" w14:textId="77777777" w:rsidR="00857396" w:rsidRPr="00345ED0" w:rsidRDefault="00857396" w:rsidP="00345ED0">
            <w:pPr>
              <w:spacing w:line="240" w:lineRule="auto"/>
              <w:jc w:val="both"/>
              <w:rPr>
                <w:rFonts w:ascii="微軟正黑體" w:eastAsia="微軟正黑體" w:hAnsi="微軟正黑體" w:hint="eastAsia"/>
              </w:rPr>
            </w:pPr>
          </w:p>
          <w:p w14:paraId="7BA99646" w14:textId="77777777" w:rsidR="00857396" w:rsidRPr="00345ED0" w:rsidRDefault="00857396" w:rsidP="00345ED0">
            <w:pPr>
              <w:spacing w:line="240" w:lineRule="auto"/>
              <w:jc w:val="both"/>
              <w:rPr>
                <w:rFonts w:ascii="微軟正黑體" w:eastAsia="微軟正黑體" w:hAnsi="微軟正黑體" w:hint="eastAsia"/>
              </w:rPr>
            </w:pPr>
          </w:p>
          <w:p w14:paraId="33F6F377" w14:textId="77777777" w:rsidR="00857396" w:rsidRPr="00345ED0" w:rsidRDefault="00857396" w:rsidP="00345ED0">
            <w:pPr>
              <w:spacing w:line="240" w:lineRule="auto"/>
              <w:jc w:val="both"/>
              <w:rPr>
                <w:rFonts w:ascii="微軟正黑體" w:eastAsia="微軟正黑體" w:hAnsi="微軟正黑體" w:hint="eastAsia"/>
              </w:rPr>
            </w:pPr>
          </w:p>
          <w:p w14:paraId="23E6F5C6" w14:textId="77777777" w:rsidR="00857396" w:rsidRPr="00345ED0" w:rsidRDefault="00857396" w:rsidP="00345ED0">
            <w:pPr>
              <w:spacing w:line="240" w:lineRule="auto"/>
              <w:jc w:val="both"/>
              <w:rPr>
                <w:rFonts w:ascii="微軟正黑體" w:eastAsia="微軟正黑體" w:hAnsi="微軟正黑體" w:hint="eastAsia"/>
              </w:rPr>
            </w:pPr>
          </w:p>
          <w:p w14:paraId="6E6F62BA" w14:textId="77777777" w:rsidR="00857396" w:rsidRPr="00345ED0" w:rsidRDefault="00857396" w:rsidP="00345ED0">
            <w:pPr>
              <w:spacing w:line="240" w:lineRule="auto"/>
              <w:jc w:val="both"/>
              <w:rPr>
                <w:rFonts w:ascii="微軟正黑體" w:eastAsia="微軟正黑體" w:hAnsi="微軟正黑體" w:hint="eastAsia"/>
              </w:rPr>
            </w:pPr>
          </w:p>
          <w:p w14:paraId="422B6372" w14:textId="77777777" w:rsidR="00857396" w:rsidRPr="00345ED0" w:rsidRDefault="00857396" w:rsidP="00345ED0">
            <w:pPr>
              <w:spacing w:line="240" w:lineRule="auto"/>
              <w:jc w:val="both"/>
              <w:rPr>
                <w:rFonts w:ascii="微軟正黑體" w:eastAsia="微軟正黑體" w:hAnsi="微軟正黑體" w:hint="eastAsia"/>
              </w:rPr>
            </w:pPr>
          </w:p>
          <w:p w14:paraId="1592D938" w14:textId="77777777" w:rsidR="00857396" w:rsidRPr="00345ED0" w:rsidRDefault="00857396" w:rsidP="00345ED0">
            <w:pPr>
              <w:spacing w:line="240" w:lineRule="auto"/>
              <w:jc w:val="both"/>
              <w:rPr>
                <w:rFonts w:ascii="微軟正黑體" w:eastAsia="微軟正黑體" w:hAnsi="微軟正黑體" w:hint="eastAsia"/>
              </w:rPr>
            </w:pPr>
          </w:p>
          <w:p w14:paraId="3DA3F3CA" w14:textId="77777777" w:rsidR="00857396" w:rsidRPr="00345ED0" w:rsidRDefault="00857396" w:rsidP="00345ED0">
            <w:pPr>
              <w:spacing w:line="240" w:lineRule="auto"/>
              <w:jc w:val="both"/>
              <w:rPr>
                <w:rFonts w:ascii="微軟正黑體" w:eastAsia="微軟正黑體" w:hAnsi="微軟正黑體" w:hint="eastAsia"/>
              </w:rPr>
            </w:pPr>
          </w:p>
          <w:p w14:paraId="55CC59EF" w14:textId="77777777" w:rsidR="00857396" w:rsidRPr="00345ED0" w:rsidRDefault="00857396" w:rsidP="00345ED0">
            <w:pPr>
              <w:spacing w:line="240" w:lineRule="auto"/>
              <w:jc w:val="both"/>
              <w:rPr>
                <w:rFonts w:ascii="微軟正黑體" w:eastAsia="微軟正黑體" w:hAnsi="微軟正黑體" w:hint="eastAsia"/>
              </w:rPr>
            </w:pPr>
          </w:p>
          <w:p w14:paraId="1BA2FF97" w14:textId="77777777" w:rsidR="00857396" w:rsidRPr="00345ED0" w:rsidRDefault="00857396" w:rsidP="00345ED0">
            <w:pPr>
              <w:spacing w:line="240" w:lineRule="auto"/>
              <w:jc w:val="both"/>
              <w:rPr>
                <w:rFonts w:ascii="微軟正黑體" w:eastAsia="微軟正黑體" w:hAnsi="微軟正黑體" w:hint="eastAsia"/>
              </w:rPr>
            </w:pPr>
          </w:p>
          <w:p w14:paraId="57340E8F" w14:textId="77777777" w:rsidR="00857396" w:rsidRPr="00345ED0" w:rsidRDefault="00857396" w:rsidP="00345ED0">
            <w:pPr>
              <w:spacing w:line="240" w:lineRule="auto"/>
              <w:jc w:val="both"/>
              <w:rPr>
                <w:rFonts w:ascii="微軟正黑體" w:eastAsia="微軟正黑體" w:hAnsi="微軟正黑體" w:hint="eastAsia"/>
              </w:rPr>
            </w:pPr>
          </w:p>
          <w:p w14:paraId="031F6177" w14:textId="77777777" w:rsidR="00857396" w:rsidRPr="00345ED0" w:rsidRDefault="00857396" w:rsidP="00345ED0">
            <w:pPr>
              <w:spacing w:line="240" w:lineRule="auto"/>
              <w:jc w:val="both"/>
              <w:rPr>
                <w:rFonts w:ascii="微軟正黑體" w:eastAsia="微軟正黑體" w:hAnsi="微軟正黑體" w:hint="eastAsia"/>
              </w:rPr>
            </w:pPr>
          </w:p>
          <w:p w14:paraId="65EAB9B7" w14:textId="77777777" w:rsidR="00857396" w:rsidRPr="00345ED0" w:rsidRDefault="00857396" w:rsidP="00345ED0">
            <w:pPr>
              <w:spacing w:line="240" w:lineRule="auto"/>
              <w:jc w:val="both"/>
              <w:rPr>
                <w:rFonts w:ascii="微軟正黑體" w:eastAsia="微軟正黑體" w:hAnsi="微軟正黑體" w:hint="eastAsia"/>
              </w:rPr>
            </w:pPr>
          </w:p>
          <w:p w14:paraId="78E3971E" w14:textId="77777777" w:rsidR="00857396" w:rsidRPr="00345ED0" w:rsidRDefault="00857396" w:rsidP="00345ED0">
            <w:pPr>
              <w:spacing w:line="240" w:lineRule="auto"/>
              <w:jc w:val="both"/>
              <w:rPr>
                <w:rFonts w:ascii="微軟正黑體" w:eastAsia="微軟正黑體" w:hAnsi="微軟正黑體" w:hint="eastAsia"/>
              </w:rPr>
            </w:pPr>
          </w:p>
          <w:p w14:paraId="4E29517C" w14:textId="77777777" w:rsidR="00857396" w:rsidRPr="00345ED0" w:rsidRDefault="00857396" w:rsidP="00345ED0">
            <w:pPr>
              <w:spacing w:line="240" w:lineRule="auto"/>
              <w:jc w:val="both"/>
              <w:rPr>
                <w:rFonts w:ascii="微軟正黑體" w:eastAsia="微軟正黑體" w:hAnsi="微軟正黑體"/>
              </w:rPr>
            </w:pPr>
          </w:p>
          <w:p w14:paraId="2227D7FE" w14:textId="77777777" w:rsidR="00A07906" w:rsidRPr="00345ED0" w:rsidRDefault="00A07906" w:rsidP="00345ED0">
            <w:pPr>
              <w:spacing w:line="240" w:lineRule="auto"/>
              <w:jc w:val="both"/>
              <w:rPr>
                <w:rFonts w:ascii="微軟正黑體" w:eastAsia="微軟正黑體" w:hAnsi="微軟正黑體"/>
              </w:rPr>
            </w:pPr>
          </w:p>
          <w:p w14:paraId="6D95EBDC" w14:textId="77777777" w:rsidR="00A07906" w:rsidRPr="00345ED0" w:rsidRDefault="00A07906" w:rsidP="00345ED0">
            <w:pPr>
              <w:spacing w:line="240" w:lineRule="auto"/>
              <w:jc w:val="both"/>
              <w:rPr>
                <w:rFonts w:ascii="微軟正黑體" w:eastAsia="微軟正黑體" w:hAnsi="微軟正黑體"/>
              </w:rPr>
            </w:pPr>
          </w:p>
          <w:p w14:paraId="2B8646CB" w14:textId="77777777" w:rsidR="00A07906" w:rsidRPr="00345ED0" w:rsidRDefault="00A07906" w:rsidP="00345ED0">
            <w:pPr>
              <w:spacing w:line="240" w:lineRule="auto"/>
              <w:jc w:val="both"/>
              <w:rPr>
                <w:rFonts w:ascii="微軟正黑體" w:eastAsia="微軟正黑體" w:hAnsi="微軟正黑體"/>
              </w:rPr>
            </w:pPr>
          </w:p>
          <w:p w14:paraId="59569490" w14:textId="77777777" w:rsidR="00A07906" w:rsidRPr="00345ED0" w:rsidRDefault="00A07906" w:rsidP="00345ED0">
            <w:pPr>
              <w:spacing w:line="240" w:lineRule="auto"/>
              <w:jc w:val="both"/>
              <w:rPr>
                <w:rFonts w:ascii="微軟正黑體" w:eastAsia="微軟正黑體" w:hAnsi="微軟正黑體"/>
              </w:rPr>
            </w:pPr>
          </w:p>
          <w:p w14:paraId="2BDB10EB" w14:textId="77777777" w:rsidR="00345ED0" w:rsidRPr="00345ED0" w:rsidRDefault="00345ED0" w:rsidP="00345ED0">
            <w:pPr>
              <w:spacing w:line="240" w:lineRule="auto"/>
              <w:jc w:val="both"/>
              <w:rPr>
                <w:rFonts w:ascii="微軟正黑體" w:eastAsia="微軟正黑體" w:hAnsi="微軟正黑體" w:hint="eastAsia"/>
              </w:rPr>
            </w:pPr>
            <w:r w:rsidRPr="00345ED0">
              <w:rPr>
                <w:rFonts w:ascii="微軟正黑體" w:eastAsia="微軟正黑體" w:hAnsi="微軟正黑體" w:hint="eastAsia"/>
              </w:rPr>
              <w:lastRenderedPageBreak/>
              <w:t>受託買賣及成交作業</w:t>
            </w:r>
          </w:p>
          <w:p w14:paraId="0E24CBEF" w14:textId="77777777" w:rsidR="00345ED0" w:rsidRPr="00345ED0" w:rsidRDefault="00345ED0" w:rsidP="00345ED0">
            <w:pPr>
              <w:spacing w:line="240" w:lineRule="auto"/>
              <w:jc w:val="both"/>
              <w:rPr>
                <w:rFonts w:ascii="微軟正黑體" w:eastAsia="微軟正黑體" w:hAnsi="微軟正黑體" w:hint="eastAsia"/>
              </w:rPr>
            </w:pPr>
          </w:p>
          <w:p w14:paraId="34B04B05" w14:textId="77777777" w:rsidR="00345ED0" w:rsidRPr="00345ED0" w:rsidRDefault="00345ED0" w:rsidP="00345ED0">
            <w:pPr>
              <w:spacing w:line="240" w:lineRule="auto"/>
              <w:jc w:val="both"/>
              <w:rPr>
                <w:rFonts w:ascii="微軟正黑體" w:eastAsia="微軟正黑體" w:hAnsi="微軟正黑體" w:hint="eastAsia"/>
              </w:rPr>
            </w:pPr>
          </w:p>
          <w:p w14:paraId="6A3AC552" w14:textId="77777777" w:rsidR="00345ED0" w:rsidRPr="00345ED0" w:rsidRDefault="00345ED0" w:rsidP="00345ED0">
            <w:pPr>
              <w:spacing w:line="240" w:lineRule="auto"/>
              <w:jc w:val="both"/>
              <w:rPr>
                <w:rFonts w:ascii="微軟正黑體" w:eastAsia="微軟正黑體" w:hAnsi="微軟正黑體" w:hint="eastAsia"/>
              </w:rPr>
            </w:pPr>
          </w:p>
          <w:p w14:paraId="6BB0D811" w14:textId="77777777" w:rsidR="00345ED0" w:rsidRPr="00345ED0" w:rsidRDefault="00345ED0" w:rsidP="00345ED0">
            <w:pPr>
              <w:spacing w:line="240" w:lineRule="auto"/>
              <w:jc w:val="both"/>
              <w:rPr>
                <w:rFonts w:ascii="微軟正黑體" w:eastAsia="微軟正黑體" w:hAnsi="微軟正黑體" w:hint="eastAsia"/>
              </w:rPr>
            </w:pPr>
          </w:p>
          <w:p w14:paraId="7A5DF8FC" w14:textId="77777777" w:rsidR="00345ED0" w:rsidRPr="00345ED0" w:rsidRDefault="00345ED0" w:rsidP="00345ED0">
            <w:pPr>
              <w:spacing w:line="240" w:lineRule="auto"/>
              <w:jc w:val="both"/>
              <w:rPr>
                <w:rFonts w:ascii="微軟正黑體" w:eastAsia="微軟正黑體" w:hAnsi="微軟正黑體" w:hint="eastAsia"/>
              </w:rPr>
            </w:pPr>
          </w:p>
          <w:p w14:paraId="0225E2A6" w14:textId="77777777" w:rsidR="00345ED0" w:rsidRPr="00345ED0" w:rsidRDefault="00345ED0" w:rsidP="00345ED0">
            <w:pPr>
              <w:spacing w:line="240" w:lineRule="auto"/>
              <w:jc w:val="both"/>
              <w:rPr>
                <w:rFonts w:ascii="微軟正黑體" w:eastAsia="微軟正黑體" w:hAnsi="微軟正黑體" w:hint="eastAsia"/>
              </w:rPr>
            </w:pPr>
          </w:p>
          <w:p w14:paraId="02749A9A" w14:textId="77777777" w:rsidR="00345ED0" w:rsidRPr="00345ED0" w:rsidRDefault="00345ED0" w:rsidP="00345ED0">
            <w:pPr>
              <w:spacing w:line="240" w:lineRule="auto"/>
              <w:jc w:val="both"/>
              <w:rPr>
                <w:rFonts w:ascii="微軟正黑體" w:eastAsia="微軟正黑體" w:hAnsi="微軟正黑體" w:hint="eastAsia"/>
              </w:rPr>
            </w:pPr>
          </w:p>
          <w:p w14:paraId="4E5BC470" w14:textId="77777777" w:rsidR="00345ED0" w:rsidRPr="00345ED0" w:rsidRDefault="00345ED0" w:rsidP="00345ED0">
            <w:pPr>
              <w:spacing w:line="240" w:lineRule="auto"/>
              <w:jc w:val="both"/>
              <w:rPr>
                <w:rFonts w:ascii="微軟正黑體" w:eastAsia="微軟正黑體" w:hAnsi="微軟正黑體" w:hint="eastAsia"/>
              </w:rPr>
            </w:pPr>
          </w:p>
          <w:p w14:paraId="318BD9E5" w14:textId="77777777" w:rsidR="00345ED0" w:rsidRPr="00345ED0" w:rsidRDefault="00345ED0" w:rsidP="00345ED0">
            <w:pPr>
              <w:spacing w:line="240" w:lineRule="auto"/>
              <w:jc w:val="both"/>
              <w:rPr>
                <w:rFonts w:ascii="微軟正黑體" w:eastAsia="微軟正黑體" w:hAnsi="微軟正黑體" w:hint="eastAsia"/>
              </w:rPr>
            </w:pPr>
          </w:p>
          <w:p w14:paraId="5D32F6E3" w14:textId="77777777" w:rsidR="00345ED0" w:rsidRPr="00345ED0" w:rsidRDefault="00345ED0" w:rsidP="00345ED0">
            <w:pPr>
              <w:spacing w:line="240" w:lineRule="auto"/>
              <w:jc w:val="both"/>
              <w:rPr>
                <w:rFonts w:ascii="微軟正黑體" w:eastAsia="微軟正黑體" w:hAnsi="微軟正黑體" w:hint="eastAsia"/>
              </w:rPr>
            </w:pPr>
          </w:p>
          <w:p w14:paraId="0736545C" w14:textId="77777777" w:rsidR="00345ED0" w:rsidRPr="00345ED0" w:rsidRDefault="00345ED0" w:rsidP="00345ED0">
            <w:pPr>
              <w:spacing w:line="240" w:lineRule="auto"/>
              <w:jc w:val="both"/>
              <w:rPr>
                <w:rFonts w:ascii="微軟正黑體" w:eastAsia="微軟正黑體" w:hAnsi="微軟正黑體" w:hint="eastAsia"/>
              </w:rPr>
            </w:pPr>
          </w:p>
          <w:p w14:paraId="4A4F047E" w14:textId="77777777" w:rsidR="00345ED0" w:rsidRPr="00345ED0" w:rsidRDefault="00345ED0" w:rsidP="00345ED0">
            <w:pPr>
              <w:spacing w:line="240" w:lineRule="auto"/>
              <w:jc w:val="both"/>
              <w:rPr>
                <w:rFonts w:ascii="微軟正黑體" w:eastAsia="微軟正黑體" w:hAnsi="微軟正黑體" w:hint="eastAsia"/>
              </w:rPr>
            </w:pPr>
          </w:p>
          <w:p w14:paraId="546C4305" w14:textId="77777777" w:rsidR="00345ED0" w:rsidRPr="00345ED0" w:rsidRDefault="00345ED0" w:rsidP="00345ED0">
            <w:pPr>
              <w:spacing w:line="240" w:lineRule="auto"/>
              <w:jc w:val="both"/>
              <w:rPr>
                <w:rFonts w:ascii="微軟正黑體" w:eastAsia="微軟正黑體" w:hAnsi="微軟正黑體" w:hint="eastAsia"/>
              </w:rPr>
            </w:pPr>
          </w:p>
          <w:p w14:paraId="5853EA36" w14:textId="77777777" w:rsidR="00345ED0" w:rsidRPr="00345ED0" w:rsidRDefault="00345ED0" w:rsidP="00345ED0">
            <w:pPr>
              <w:spacing w:line="240" w:lineRule="auto"/>
              <w:jc w:val="both"/>
              <w:rPr>
                <w:rFonts w:ascii="微軟正黑體" w:eastAsia="微軟正黑體" w:hAnsi="微軟正黑體" w:hint="eastAsia"/>
              </w:rPr>
            </w:pPr>
          </w:p>
          <w:p w14:paraId="264CF9D4" w14:textId="77777777" w:rsidR="00345ED0" w:rsidRPr="00345ED0" w:rsidRDefault="00345ED0" w:rsidP="00345ED0">
            <w:pPr>
              <w:spacing w:line="240" w:lineRule="auto"/>
              <w:jc w:val="both"/>
              <w:rPr>
                <w:rFonts w:ascii="微軟正黑體" w:eastAsia="微軟正黑體" w:hAnsi="微軟正黑體" w:hint="eastAsia"/>
              </w:rPr>
            </w:pPr>
          </w:p>
          <w:p w14:paraId="7218F62E" w14:textId="77777777" w:rsidR="00345ED0" w:rsidRPr="00345ED0" w:rsidRDefault="00345ED0" w:rsidP="00345ED0">
            <w:pPr>
              <w:spacing w:line="240" w:lineRule="auto"/>
              <w:jc w:val="both"/>
              <w:rPr>
                <w:rFonts w:ascii="微軟正黑體" w:eastAsia="微軟正黑體" w:hAnsi="微軟正黑體"/>
              </w:rPr>
            </w:pPr>
          </w:p>
          <w:p w14:paraId="42A93D72" w14:textId="77777777" w:rsidR="00345ED0" w:rsidRPr="00345ED0" w:rsidRDefault="00345ED0" w:rsidP="00345ED0">
            <w:pPr>
              <w:spacing w:line="240" w:lineRule="auto"/>
              <w:jc w:val="both"/>
              <w:rPr>
                <w:rFonts w:ascii="微軟正黑體" w:eastAsia="微軟正黑體" w:hAnsi="微軟正黑體"/>
              </w:rPr>
            </w:pPr>
          </w:p>
          <w:p w14:paraId="71A70645" w14:textId="77777777" w:rsidR="00345ED0" w:rsidRPr="00345ED0" w:rsidRDefault="00345ED0" w:rsidP="00345ED0">
            <w:pPr>
              <w:spacing w:line="240" w:lineRule="auto"/>
              <w:jc w:val="both"/>
              <w:rPr>
                <w:rFonts w:ascii="微軟正黑體" w:eastAsia="微軟正黑體" w:hAnsi="微軟正黑體"/>
              </w:rPr>
            </w:pPr>
          </w:p>
          <w:p w14:paraId="2FA86653" w14:textId="77777777" w:rsidR="00345ED0" w:rsidRPr="00345ED0" w:rsidRDefault="00345ED0" w:rsidP="00345ED0">
            <w:pPr>
              <w:spacing w:line="240" w:lineRule="auto"/>
              <w:jc w:val="both"/>
              <w:rPr>
                <w:rFonts w:ascii="微軟正黑體" w:eastAsia="微軟正黑體" w:hAnsi="微軟正黑體"/>
              </w:rPr>
            </w:pPr>
          </w:p>
          <w:p w14:paraId="6A6A4F4C" w14:textId="77777777" w:rsidR="00345ED0" w:rsidRPr="00345ED0" w:rsidRDefault="00345ED0" w:rsidP="00345ED0">
            <w:pPr>
              <w:spacing w:line="240" w:lineRule="auto"/>
              <w:jc w:val="both"/>
              <w:rPr>
                <w:rFonts w:ascii="微軟正黑體" w:eastAsia="微軟正黑體" w:hAnsi="微軟正黑體"/>
              </w:rPr>
            </w:pPr>
          </w:p>
          <w:p w14:paraId="12880CEA" w14:textId="2424CD03" w:rsidR="007B3E06" w:rsidRPr="00345ED0" w:rsidRDefault="00E314A5" w:rsidP="00345ED0">
            <w:pPr>
              <w:spacing w:line="240" w:lineRule="auto"/>
              <w:jc w:val="both"/>
              <w:rPr>
                <w:rFonts w:ascii="微軟正黑體" w:eastAsia="微軟正黑體" w:hAnsi="微軟正黑體" w:hint="eastAsia"/>
              </w:rPr>
            </w:pPr>
            <w:r w:rsidRPr="00345ED0">
              <w:rPr>
                <w:rFonts w:ascii="微軟正黑體" w:eastAsia="微軟正黑體" w:hAnsi="微軟正黑體" w:hint="eastAsia"/>
              </w:rPr>
              <w:lastRenderedPageBreak/>
              <w:t>異常事項之處理作業</w:t>
            </w:r>
          </w:p>
          <w:p w14:paraId="08643997" w14:textId="77777777" w:rsidR="007B3E06" w:rsidRPr="00345ED0" w:rsidRDefault="007B3E06" w:rsidP="00345ED0">
            <w:pPr>
              <w:spacing w:line="240" w:lineRule="auto"/>
              <w:jc w:val="both"/>
              <w:rPr>
                <w:rFonts w:ascii="微軟正黑體" w:eastAsia="微軟正黑體" w:hAnsi="微軟正黑體" w:hint="eastAsia"/>
              </w:rPr>
            </w:pPr>
          </w:p>
          <w:p w14:paraId="0801FB66" w14:textId="77777777" w:rsidR="007B3E06" w:rsidRPr="00345ED0" w:rsidRDefault="007B3E06" w:rsidP="00345ED0">
            <w:pPr>
              <w:spacing w:line="240" w:lineRule="auto"/>
              <w:jc w:val="both"/>
              <w:rPr>
                <w:rFonts w:ascii="微軟正黑體" w:eastAsia="微軟正黑體" w:hAnsi="微軟正黑體" w:hint="eastAsia"/>
              </w:rPr>
            </w:pPr>
          </w:p>
          <w:p w14:paraId="4F162B9B" w14:textId="77777777" w:rsidR="007B3E06" w:rsidRPr="00345ED0" w:rsidRDefault="007B3E06" w:rsidP="00345ED0">
            <w:pPr>
              <w:spacing w:line="240" w:lineRule="auto"/>
              <w:jc w:val="both"/>
              <w:rPr>
                <w:rFonts w:ascii="微軟正黑體" w:eastAsia="微軟正黑體" w:hAnsi="微軟正黑體" w:hint="eastAsia"/>
              </w:rPr>
            </w:pPr>
          </w:p>
          <w:p w14:paraId="2093B1F3" w14:textId="77777777" w:rsidR="007B3E06" w:rsidRPr="00345ED0" w:rsidRDefault="007B3E06" w:rsidP="00345ED0">
            <w:pPr>
              <w:spacing w:line="240" w:lineRule="auto"/>
              <w:jc w:val="both"/>
              <w:rPr>
                <w:rFonts w:ascii="微軟正黑體" w:eastAsia="微軟正黑體" w:hAnsi="微軟正黑體" w:hint="eastAsia"/>
              </w:rPr>
            </w:pPr>
          </w:p>
          <w:p w14:paraId="5D1E8C8B" w14:textId="77777777" w:rsidR="007B3E06" w:rsidRPr="00345ED0" w:rsidRDefault="007B3E06" w:rsidP="00345ED0">
            <w:pPr>
              <w:spacing w:line="240" w:lineRule="auto"/>
              <w:jc w:val="both"/>
              <w:rPr>
                <w:rFonts w:ascii="微軟正黑體" w:eastAsia="微軟正黑體" w:hAnsi="微軟正黑體" w:hint="eastAsia"/>
              </w:rPr>
            </w:pPr>
          </w:p>
          <w:p w14:paraId="7802A575" w14:textId="77777777" w:rsidR="007B3E06" w:rsidRPr="00345ED0" w:rsidRDefault="007B3E06" w:rsidP="00345ED0">
            <w:pPr>
              <w:spacing w:line="240" w:lineRule="auto"/>
              <w:jc w:val="both"/>
              <w:rPr>
                <w:rFonts w:ascii="微軟正黑體" w:eastAsia="微軟正黑體" w:hAnsi="微軟正黑體" w:hint="eastAsia"/>
              </w:rPr>
            </w:pPr>
          </w:p>
          <w:p w14:paraId="1892681A" w14:textId="77777777" w:rsidR="009C628A" w:rsidRPr="00345ED0" w:rsidRDefault="009C628A" w:rsidP="00345ED0">
            <w:pPr>
              <w:spacing w:line="240" w:lineRule="auto"/>
              <w:ind w:left="22"/>
              <w:jc w:val="both"/>
              <w:rPr>
                <w:rFonts w:ascii="微軟正黑體" w:eastAsia="微軟正黑體" w:hAnsi="微軟正黑體" w:hint="eastAsia"/>
                <w:strike/>
                <w:spacing w:val="24"/>
              </w:rPr>
            </w:pPr>
          </w:p>
        </w:tc>
        <w:tc>
          <w:tcPr>
            <w:tcW w:w="8816" w:type="dxa"/>
          </w:tcPr>
          <w:p w14:paraId="43B064D1" w14:textId="77777777" w:rsidR="00D01216" w:rsidRPr="00345ED0" w:rsidRDefault="00D37B51" w:rsidP="00345ED0">
            <w:pPr>
              <w:spacing w:line="240" w:lineRule="auto"/>
              <w:ind w:right="28"/>
              <w:rPr>
                <w:rFonts w:ascii="微軟正黑體" w:eastAsia="微軟正黑體" w:hAnsi="微軟正黑體" w:hint="eastAsia"/>
                <w:szCs w:val="24"/>
              </w:rPr>
            </w:pPr>
            <w:r w:rsidRPr="00345ED0">
              <w:rPr>
                <w:rFonts w:ascii="微軟正黑體" w:eastAsia="微軟正黑體" w:hAnsi="微軟正黑體" w:hint="eastAsia"/>
                <w:szCs w:val="24"/>
              </w:rPr>
              <w:lastRenderedPageBreak/>
              <w:t>本規範所稱公司係指經營證券交易業務</w:t>
            </w:r>
            <w:r w:rsidR="0039244C" w:rsidRPr="00345ED0">
              <w:rPr>
                <w:rFonts w:ascii="微軟正黑體" w:eastAsia="微軟正黑體" w:hAnsi="微軟正黑體" w:hint="eastAsia"/>
                <w:szCs w:val="24"/>
              </w:rPr>
              <w:t>之期貨商（證券交易輔助人）</w:t>
            </w:r>
            <w:r w:rsidRPr="00345ED0">
              <w:rPr>
                <w:rFonts w:ascii="微軟正黑體" w:eastAsia="微軟正黑體" w:hAnsi="微軟正黑體" w:hint="eastAsia"/>
                <w:szCs w:val="24"/>
              </w:rPr>
              <w:t>；</w:t>
            </w:r>
            <w:r w:rsidR="005E6A83" w:rsidRPr="00345ED0">
              <w:rPr>
                <w:rFonts w:ascii="微軟正黑體" w:eastAsia="微軟正黑體" w:hAnsi="微軟正黑體" w:hint="eastAsia"/>
                <w:szCs w:val="24"/>
              </w:rPr>
              <w:t>委任</w:t>
            </w:r>
            <w:r w:rsidRPr="00345ED0">
              <w:rPr>
                <w:rFonts w:ascii="微軟正黑體" w:eastAsia="微軟正黑體" w:hAnsi="微軟正黑體" w:hint="eastAsia"/>
                <w:szCs w:val="24"/>
              </w:rPr>
              <w:t>證券商係指</w:t>
            </w:r>
            <w:r w:rsidR="0039244C" w:rsidRPr="00345ED0">
              <w:rPr>
                <w:rFonts w:ascii="微軟正黑體" w:eastAsia="微軟正黑體" w:hAnsi="微軟正黑體" w:hint="eastAsia"/>
                <w:szCs w:val="24"/>
              </w:rPr>
              <w:t>依</w:t>
            </w:r>
            <w:r w:rsidR="003460D0" w:rsidRPr="00345ED0">
              <w:rPr>
                <w:rFonts w:ascii="微軟正黑體" w:eastAsia="微軟正黑體" w:hAnsi="微軟正黑體" w:hint="eastAsia"/>
                <w:szCs w:val="24"/>
              </w:rPr>
              <w:t>「</w:t>
            </w:r>
            <w:r w:rsidR="005E6A83" w:rsidRPr="00345ED0">
              <w:rPr>
                <w:rFonts w:ascii="微軟正黑體" w:eastAsia="微軟正黑體" w:hAnsi="微軟正黑體" w:hint="eastAsia"/>
                <w:szCs w:val="24"/>
              </w:rPr>
              <w:t>期貨商經營證券交易輔助業務管理規則</w:t>
            </w:r>
            <w:r w:rsidR="003460D0" w:rsidRPr="00345ED0">
              <w:rPr>
                <w:rFonts w:ascii="微軟正黑體" w:eastAsia="微軟正黑體" w:hAnsi="微軟正黑體" w:hint="eastAsia"/>
                <w:szCs w:val="24"/>
              </w:rPr>
              <w:t>」</w:t>
            </w:r>
            <w:r w:rsidR="005E6A83" w:rsidRPr="00345ED0">
              <w:rPr>
                <w:rFonts w:ascii="微軟正黑體" w:eastAsia="微軟正黑體" w:hAnsi="微軟正黑體" w:hint="eastAsia"/>
                <w:szCs w:val="24"/>
              </w:rPr>
              <w:t>規定而</w:t>
            </w:r>
            <w:r w:rsidR="0039244C" w:rsidRPr="00345ED0">
              <w:rPr>
                <w:rFonts w:ascii="微軟正黑體" w:eastAsia="微軟正黑體" w:hAnsi="微軟正黑體" w:hint="eastAsia"/>
                <w:szCs w:val="24"/>
              </w:rPr>
              <w:t>委任證券交易輔助人之證券商。</w:t>
            </w:r>
          </w:p>
          <w:p w14:paraId="611888AE" w14:textId="77777777" w:rsidR="00792CB2" w:rsidRPr="00345ED0" w:rsidRDefault="00792CB2" w:rsidP="00345ED0">
            <w:pPr>
              <w:spacing w:line="240" w:lineRule="auto"/>
              <w:ind w:left="480" w:right="28" w:hangingChars="200" w:hanging="480"/>
              <w:rPr>
                <w:rFonts w:ascii="微軟正黑體" w:eastAsia="微軟正黑體" w:hAnsi="微軟正黑體" w:hint="eastAsia"/>
                <w:szCs w:val="24"/>
              </w:rPr>
            </w:pPr>
            <w:r w:rsidRPr="00345ED0">
              <w:rPr>
                <w:rFonts w:ascii="微軟正黑體" w:eastAsia="微軟正黑體" w:hAnsi="微軟正黑體" w:hint="eastAsia"/>
                <w:szCs w:val="24"/>
              </w:rPr>
              <w:t>一、委託人開戶資格</w:t>
            </w:r>
            <w:r w:rsidR="009303AF" w:rsidRPr="00345ED0">
              <w:rPr>
                <w:rFonts w:ascii="微軟正黑體" w:eastAsia="微軟正黑體" w:hAnsi="微軟正黑體" w:hint="eastAsia"/>
                <w:szCs w:val="24"/>
              </w:rPr>
              <w:t>及程序</w:t>
            </w:r>
            <w:r w:rsidRPr="00345ED0">
              <w:rPr>
                <w:rFonts w:ascii="微軟正黑體" w:eastAsia="微軟正黑體" w:hAnsi="微軟正黑體" w:hint="eastAsia"/>
                <w:szCs w:val="24"/>
              </w:rPr>
              <w:t>應符合規定，無不得開戶之情事，並避免發生重覆開戶及冒用開戶之情事。</w:t>
            </w:r>
          </w:p>
          <w:p w14:paraId="0540647D" w14:textId="77777777" w:rsidR="0008135E" w:rsidRPr="00345ED0" w:rsidRDefault="0008135E" w:rsidP="00345ED0">
            <w:pPr>
              <w:spacing w:line="240" w:lineRule="auto"/>
              <w:ind w:leftChars="200" w:left="480" w:right="28"/>
              <w:rPr>
                <w:rFonts w:ascii="微軟正黑體" w:eastAsia="微軟正黑體" w:hAnsi="微軟正黑體" w:hint="eastAsia"/>
                <w:szCs w:val="24"/>
              </w:rPr>
            </w:pPr>
            <w:r w:rsidRPr="00345ED0">
              <w:rPr>
                <w:rFonts w:ascii="微軟正黑體" w:eastAsia="微軟正黑體" w:hAnsi="微軟正黑體" w:hint="eastAsia"/>
                <w:szCs w:val="24"/>
              </w:rPr>
              <w:t>公司</w:t>
            </w:r>
            <w:r w:rsidRPr="00345ED0">
              <w:rPr>
                <w:rFonts w:ascii="微軟正黑體" w:eastAsia="微軟正黑體" w:hAnsi="微軟正黑體"/>
                <w:szCs w:val="24"/>
              </w:rPr>
              <w:t>得接受委託人經由網際網路、書信或其他非當面方式申請開戶，除應確認其身分為本人辦理外，其受託買賣金額應予以限制，相關程序及金額應依券商公會</w:t>
            </w:r>
            <w:r w:rsidRPr="00345ED0">
              <w:rPr>
                <w:rFonts w:ascii="微軟正黑體" w:eastAsia="微軟正黑體" w:hAnsi="微軟正黑體" w:hint="eastAsia"/>
                <w:szCs w:val="24"/>
              </w:rPr>
              <w:t>相關規範</w:t>
            </w:r>
            <w:r w:rsidRPr="00345ED0">
              <w:rPr>
                <w:rFonts w:ascii="微軟正黑體" w:eastAsia="微軟正黑體" w:hAnsi="微軟正黑體"/>
                <w:szCs w:val="24"/>
              </w:rPr>
              <w:t>辦理。</w:t>
            </w:r>
            <w:r w:rsidR="00470D46" w:rsidRPr="00345ED0">
              <w:rPr>
                <w:rFonts w:ascii="微軟正黑體" w:eastAsia="微軟正黑體" w:hAnsi="微軟正黑體" w:hint="eastAsia"/>
                <w:szCs w:val="24"/>
              </w:rPr>
              <w:t>公司仍應留存相關證明文件，並就相關程序負責。</w:t>
            </w:r>
          </w:p>
          <w:p w14:paraId="125BCAC2" w14:textId="77777777" w:rsidR="00212C6D" w:rsidRPr="00345ED0" w:rsidRDefault="00212C6D" w:rsidP="00345ED0">
            <w:pPr>
              <w:spacing w:line="240" w:lineRule="auto"/>
              <w:ind w:leftChars="200" w:left="480" w:right="28"/>
              <w:rPr>
                <w:rFonts w:ascii="微軟正黑體" w:eastAsia="微軟正黑體" w:hAnsi="微軟正黑體" w:hint="eastAsia"/>
                <w:szCs w:val="24"/>
              </w:rPr>
            </w:pPr>
            <w:r w:rsidRPr="00345ED0">
              <w:rPr>
                <w:rFonts w:ascii="微軟正黑體" w:eastAsia="微軟正黑體" w:hAnsi="微軟正黑體" w:hint="eastAsia"/>
                <w:szCs w:val="24"/>
              </w:rPr>
              <w:t>委託人開戶作業採雙重身分證明文件查核方式。前開第二身分證明文件毋需留存，惟應有查核紀錄可供日後查考。</w:t>
            </w:r>
          </w:p>
          <w:p w14:paraId="667E228E" w14:textId="77777777" w:rsidR="00C7689F" w:rsidRPr="00345ED0" w:rsidRDefault="00C7689F" w:rsidP="00345ED0">
            <w:pPr>
              <w:spacing w:line="240" w:lineRule="auto"/>
              <w:ind w:leftChars="200" w:left="480" w:right="28"/>
              <w:rPr>
                <w:rFonts w:ascii="微軟正黑體" w:eastAsia="微軟正黑體" w:hAnsi="微軟正黑體" w:hint="eastAsia"/>
                <w:szCs w:val="24"/>
              </w:rPr>
            </w:pPr>
            <w:r w:rsidRPr="00345ED0">
              <w:rPr>
                <w:rFonts w:ascii="微軟正黑體" w:eastAsia="微軟正黑體" w:hAnsi="微軟正黑體" w:hint="eastAsia"/>
                <w:szCs w:val="24"/>
              </w:rPr>
              <w:t>經辦開戶人員應於委託人簽訂受託契約時，確實留存印鑑卡或簽名樣式卡。</w:t>
            </w:r>
            <w:r w:rsidR="003E10ED" w:rsidRPr="00345ED0">
              <w:rPr>
                <w:rFonts w:ascii="微軟正黑體" w:eastAsia="微軟正黑體" w:hAnsi="微軟正黑體" w:hint="eastAsia"/>
                <w:szCs w:val="24"/>
              </w:rPr>
              <w:t>但以網際網路等電子方式開戶者，</w:t>
            </w:r>
            <w:r w:rsidR="00D45ED6" w:rsidRPr="00345ED0">
              <w:rPr>
                <w:rFonts w:ascii="微軟正黑體" w:eastAsia="微軟正黑體" w:hAnsi="微軟正黑體" w:hint="eastAsia"/>
                <w:szCs w:val="24"/>
              </w:rPr>
              <w:t>公司</w:t>
            </w:r>
            <w:r w:rsidR="003E10ED" w:rsidRPr="00345ED0">
              <w:rPr>
                <w:rFonts w:ascii="微軟正黑體" w:eastAsia="微軟正黑體" w:hAnsi="微軟正黑體" w:hint="eastAsia"/>
                <w:szCs w:val="24"/>
              </w:rPr>
              <w:t>得於委託人當面委託或傳真委託時，留存印鑑卡或簽名樣式卡。</w:t>
            </w:r>
          </w:p>
          <w:p w14:paraId="100096A1" w14:textId="77777777" w:rsidR="00212C6D" w:rsidRPr="00345ED0" w:rsidRDefault="00212C6D" w:rsidP="00345ED0">
            <w:pPr>
              <w:spacing w:line="240" w:lineRule="auto"/>
              <w:ind w:leftChars="200" w:left="480" w:right="28"/>
              <w:rPr>
                <w:rFonts w:ascii="微軟正黑體" w:eastAsia="微軟正黑體" w:hAnsi="微軟正黑體" w:hint="eastAsia"/>
                <w:szCs w:val="24"/>
              </w:rPr>
            </w:pPr>
            <w:r w:rsidRPr="00345ED0">
              <w:rPr>
                <w:rFonts w:ascii="微軟正黑體" w:eastAsia="微軟正黑體" w:hAnsi="微軟正黑體" w:hint="eastAsia"/>
                <w:szCs w:val="24"/>
              </w:rPr>
              <w:t>公司經辦開戶人員應檢查委託人所填寫或檢附之資料是否齊全、確實、有無偽照或變造痕跡。</w:t>
            </w:r>
          </w:p>
          <w:p w14:paraId="019F4754" w14:textId="77777777" w:rsidR="00D11B2D" w:rsidRPr="00345ED0" w:rsidRDefault="00D11B2D" w:rsidP="00345ED0">
            <w:pPr>
              <w:spacing w:line="240" w:lineRule="auto"/>
              <w:ind w:leftChars="180" w:left="432" w:right="28"/>
              <w:rPr>
                <w:rFonts w:ascii="微軟正黑體" w:eastAsia="微軟正黑體" w:hAnsi="微軟正黑體" w:hint="eastAsia"/>
                <w:szCs w:val="24"/>
              </w:rPr>
            </w:pPr>
            <w:r w:rsidRPr="00345ED0">
              <w:rPr>
                <w:rFonts w:ascii="微軟正黑體" w:eastAsia="微軟正黑體" w:hAnsi="微軟正黑體" w:hint="eastAsia"/>
                <w:szCs w:val="24"/>
              </w:rPr>
              <w:t>（註：</w:t>
            </w:r>
            <w:r w:rsidR="00653BD5" w:rsidRPr="00345ED0">
              <w:rPr>
                <w:rFonts w:ascii="微軟正黑體" w:eastAsia="微軟正黑體" w:hAnsi="微軟正黑體" w:hint="eastAsia"/>
                <w:szCs w:val="24"/>
              </w:rPr>
              <w:t>請公司自訂</w:t>
            </w:r>
            <w:r w:rsidRPr="00345ED0">
              <w:rPr>
                <w:rFonts w:ascii="微軟正黑體" w:eastAsia="微軟正黑體" w:hAnsi="微軟正黑體" w:hint="eastAsia"/>
                <w:szCs w:val="24"/>
              </w:rPr>
              <w:t>本點相關程序</w:t>
            </w:r>
            <w:r w:rsidR="00445EF5" w:rsidRPr="00345ED0">
              <w:rPr>
                <w:rFonts w:ascii="微軟正黑體" w:eastAsia="微軟正黑體" w:hAnsi="微軟正黑體" w:hint="eastAsia"/>
                <w:szCs w:val="24"/>
              </w:rPr>
              <w:t>（得依循委任證券商之程序）</w:t>
            </w:r>
            <w:r w:rsidRPr="00345ED0">
              <w:rPr>
                <w:rFonts w:ascii="微軟正黑體" w:eastAsia="微軟正黑體" w:hAnsi="微軟正黑體" w:hint="eastAsia"/>
                <w:szCs w:val="24"/>
              </w:rPr>
              <w:t>）</w:t>
            </w:r>
          </w:p>
          <w:p w14:paraId="568014C4" w14:textId="77777777" w:rsidR="00C74D9E" w:rsidRPr="00345ED0" w:rsidRDefault="00FA577F" w:rsidP="00345ED0">
            <w:pPr>
              <w:spacing w:line="240" w:lineRule="auto"/>
              <w:ind w:left="480" w:right="28" w:hangingChars="200" w:hanging="480"/>
              <w:rPr>
                <w:rFonts w:ascii="微軟正黑體" w:eastAsia="微軟正黑體" w:hAnsi="微軟正黑體" w:hint="eastAsia"/>
                <w:szCs w:val="24"/>
              </w:rPr>
            </w:pPr>
            <w:r w:rsidRPr="00345ED0">
              <w:rPr>
                <w:rFonts w:ascii="微軟正黑體" w:eastAsia="微軟正黑體" w:hAnsi="微軟正黑體" w:hint="eastAsia"/>
                <w:szCs w:val="24"/>
              </w:rPr>
              <w:t>二、</w:t>
            </w:r>
            <w:r w:rsidR="00C74D9E" w:rsidRPr="00345ED0">
              <w:rPr>
                <w:rFonts w:ascii="微軟正黑體" w:eastAsia="微軟正黑體" w:hAnsi="微軟正黑體" w:hint="eastAsia"/>
                <w:szCs w:val="24"/>
              </w:rPr>
              <w:t>開戶手續之審查作業應避免由經辦一人審查即完成開戶手續。經辦開戶人員經審核委託人開戶資料無誤後，於開戶契約上簽章，以示負責。</w:t>
            </w:r>
          </w:p>
          <w:p w14:paraId="0AA98657" w14:textId="77777777" w:rsidR="00212C6D" w:rsidRPr="00345ED0" w:rsidRDefault="00212C6D" w:rsidP="00345ED0">
            <w:pPr>
              <w:spacing w:line="240" w:lineRule="auto"/>
              <w:ind w:leftChars="200" w:left="480" w:right="28"/>
              <w:rPr>
                <w:rFonts w:ascii="微軟正黑體" w:eastAsia="微軟正黑體" w:hAnsi="微軟正黑體" w:hint="eastAsia"/>
                <w:szCs w:val="24"/>
              </w:rPr>
            </w:pPr>
            <w:r w:rsidRPr="00345ED0">
              <w:rPr>
                <w:rFonts w:ascii="微軟正黑體" w:eastAsia="微軟正黑體" w:hAnsi="微軟正黑體" w:hint="eastAsia"/>
                <w:szCs w:val="24"/>
              </w:rPr>
              <w:t>公司就委託人開戶之審核作業應確實依程序辦理。</w:t>
            </w:r>
          </w:p>
          <w:p w14:paraId="24935C19" w14:textId="77777777" w:rsidR="00212C6D" w:rsidRPr="00345ED0" w:rsidRDefault="00212C6D" w:rsidP="00345ED0">
            <w:pPr>
              <w:spacing w:line="240" w:lineRule="auto"/>
              <w:ind w:leftChars="180" w:left="432" w:right="28"/>
              <w:rPr>
                <w:rFonts w:ascii="微軟正黑體" w:eastAsia="微軟正黑體" w:hAnsi="微軟正黑體" w:hint="eastAsia"/>
                <w:szCs w:val="24"/>
              </w:rPr>
            </w:pPr>
            <w:r w:rsidRPr="00345ED0">
              <w:rPr>
                <w:rFonts w:ascii="微軟正黑體" w:eastAsia="微軟正黑體" w:hAnsi="微軟正黑體" w:hint="eastAsia"/>
                <w:szCs w:val="24"/>
              </w:rPr>
              <w:t>（註：</w:t>
            </w:r>
            <w:r w:rsidR="00653BD5" w:rsidRPr="00345ED0">
              <w:rPr>
                <w:rFonts w:ascii="微軟正黑體" w:eastAsia="微軟正黑體" w:hAnsi="微軟正黑體" w:hint="eastAsia"/>
                <w:szCs w:val="24"/>
              </w:rPr>
              <w:t>請公司自訂</w:t>
            </w:r>
            <w:r w:rsidRPr="00345ED0">
              <w:rPr>
                <w:rFonts w:ascii="微軟正黑體" w:eastAsia="微軟正黑體" w:hAnsi="微軟正黑體" w:hint="eastAsia"/>
                <w:szCs w:val="24"/>
              </w:rPr>
              <w:t>本點相關程序）</w:t>
            </w:r>
          </w:p>
          <w:p w14:paraId="4440F02A" w14:textId="77777777" w:rsidR="00C174FD" w:rsidRPr="00345ED0" w:rsidRDefault="00212C6D" w:rsidP="00345ED0">
            <w:pPr>
              <w:spacing w:line="240" w:lineRule="auto"/>
              <w:ind w:left="480" w:right="28" w:hangingChars="200" w:hanging="480"/>
              <w:rPr>
                <w:rFonts w:ascii="微軟正黑體" w:eastAsia="微軟正黑體" w:hAnsi="微軟正黑體" w:hint="eastAsia"/>
                <w:szCs w:val="24"/>
              </w:rPr>
            </w:pPr>
            <w:r w:rsidRPr="00345ED0">
              <w:rPr>
                <w:rFonts w:ascii="微軟正黑體" w:eastAsia="微軟正黑體" w:hAnsi="微軟正黑體" w:hint="eastAsia"/>
                <w:szCs w:val="24"/>
              </w:rPr>
              <w:t>三、</w:t>
            </w:r>
            <w:r w:rsidR="00C174FD" w:rsidRPr="00345ED0">
              <w:rPr>
                <w:rFonts w:ascii="微軟正黑體" w:eastAsia="微軟正黑體" w:hAnsi="微軟正黑體" w:hint="eastAsia"/>
                <w:szCs w:val="24"/>
              </w:rPr>
              <w:t>公司內部人員應在委任證券商開戶委託買賣外國有價證券，不得利用他人名義</w:t>
            </w:r>
            <w:r w:rsidR="00C174FD" w:rsidRPr="00345ED0">
              <w:rPr>
                <w:rFonts w:ascii="微軟正黑體" w:eastAsia="微軟正黑體" w:hAnsi="微軟正黑體" w:hint="eastAsia"/>
                <w:szCs w:val="24"/>
              </w:rPr>
              <w:lastRenderedPageBreak/>
              <w:t>為之，且其開戶帳號應與其他委託人區分。</w:t>
            </w:r>
          </w:p>
          <w:p w14:paraId="0A4A673C" w14:textId="77777777" w:rsidR="0006528F" w:rsidRPr="00345ED0" w:rsidRDefault="00C174FD" w:rsidP="00345ED0">
            <w:pPr>
              <w:spacing w:line="240" w:lineRule="auto"/>
              <w:ind w:leftChars="200" w:left="480" w:right="28"/>
              <w:rPr>
                <w:rFonts w:ascii="微軟正黑體" w:eastAsia="微軟正黑體" w:hAnsi="微軟正黑體" w:hint="eastAsia"/>
                <w:szCs w:val="24"/>
              </w:rPr>
            </w:pPr>
            <w:r w:rsidRPr="00345ED0">
              <w:rPr>
                <w:rFonts w:ascii="微軟正黑體" w:eastAsia="微軟正黑體" w:hAnsi="微軟正黑體" w:hint="eastAsia"/>
                <w:szCs w:val="24"/>
              </w:rPr>
              <w:t>委任證券商未經營受託買賣外國有價證券業務、公司內部人員所欲投資之有價證券非屬委任證券商經營受託買賣外國有價證券之範圍或委任證券商僅接受法人委託買賣外國有價證券者，應於報經公司同意，始得於其他證券商處開戶。公司內部人員於買賣境外基金，得不受內部人員應在委任證券商開戶委託買賣外國有價證券之限制。</w:t>
            </w:r>
          </w:p>
          <w:p w14:paraId="63671275" w14:textId="77777777" w:rsidR="00FA577F" w:rsidRPr="00345ED0" w:rsidRDefault="00FA577F" w:rsidP="00345ED0">
            <w:pPr>
              <w:spacing w:line="240" w:lineRule="auto"/>
              <w:ind w:leftChars="180" w:left="432" w:right="28"/>
              <w:rPr>
                <w:rFonts w:ascii="微軟正黑體" w:eastAsia="微軟正黑體" w:hAnsi="微軟正黑體" w:hint="eastAsia"/>
                <w:strike/>
                <w:szCs w:val="24"/>
              </w:rPr>
            </w:pPr>
            <w:r w:rsidRPr="00345ED0">
              <w:rPr>
                <w:rFonts w:ascii="微軟正黑體" w:eastAsia="微軟正黑體" w:hAnsi="微軟正黑體" w:hint="eastAsia"/>
                <w:szCs w:val="24"/>
              </w:rPr>
              <w:t>（註：</w:t>
            </w:r>
            <w:r w:rsidR="00653BD5" w:rsidRPr="00345ED0">
              <w:rPr>
                <w:rFonts w:ascii="微軟正黑體" w:eastAsia="微軟正黑體" w:hAnsi="微軟正黑體" w:hint="eastAsia"/>
                <w:szCs w:val="24"/>
              </w:rPr>
              <w:t>請公司自訂</w:t>
            </w:r>
            <w:r w:rsidRPr="00345ED0">
              <w:rPr>
                <w:rFonts w:ascii="微軟正黑體" w:eastAsia="微軟正黑體" w:hAnsi="微軟正黑體" w:hint="eastAsia"/>
                <w:szCs w:val="24"/>
              </w:rPr>
              <w:t>本點相關</w:t>
            </w:r>
            <w:r w:rsidR="002A36B2" w:rsidRPr="00345ED0">
              <w:rPr>
                <w:rFonts w:ascii="微軟正黑體" w:eastAsia="微軟正黑體" w:hAnsi="微軟正黑體" w:hint="eastAsia"/>
                <w:szCs w:val="24"/>
              </w:rPr>
              <w:t>檢查</w:t>
            </w:r>
            <w:r w:rsidRPr="00345ED0">
              <w:rPr>
                <w:rFonts w:ascii="微軟正黑體" w:eastAsia="微軟正黑體" w:hAnsi="微軟正黑體" w:hint="eastAsia"/>
                <w:szCs w:val="24"/>
              </w:rPr>
              <w:t>程序）</w:t>
            </w:r>
          </w:p>
          <w:p w14:paraId="043BEC0C" w14:textId="77777777" w:rsidR="00084DB0" w:rsidRPr="00345ED0" w:rsidRDefault="00212C6D" w:rsidP="00345ED0">
            <w:pPr>
              <w:spacing w:line="240" w:lineRule="auto"/>
              <w:ind w:left="480" w:right="28" w:hangingChars="200" w:hanging="480"/>
              <w:rPr>
                <w:rFonts w:ascii="微軟正黑體" w:eastAsia="微軟正黑體" w:hAnsi="微軟正黑體" w:hint="eastAsia"/>
                <w:szCs w:val="24"/>
              </w:rPr>
            </w:pPr>
            <w:r w:rsidRPr="00345ED0">
              <w:rPr>
                <w:rFonts w:ascii="微軟正黑體" w:eastAsia="微軟正黑體" w:hAnsi="微軟正黑體" w:hint="eastAsia"/>
                <w:szCs w:val="24"/>
              </w:rPr>
              <w:t>四</w:t>
            </w:r>
            <w:r w:rsidR="00084DB0" w:rsidRPr="00345ED0">
              <w:rPr>
                <w:rFonts w:ascii="微軟正黑體" w:eastAsia="微軟正黑體" w:hAnsi="微軟正黑體" w:hint="eastAsia"/>
                <w:szCs w:val="24"/>
              </w:rPr>
              <w:t>、</w:t>
            </w:r>
            <w:r w:rsidR="008D275B" w:rsidRPr="00345ED0">
              <w:rPr>
                <w:rFonts w:ascii="微軟正黑體" w:eastAsia="微軟正黑體" w:hAnsi="微軟正黑體" w:hint="eastAsia"/>
                <w:szCs w:val="24"/>
              </w:rPr>
              <w:t>公司應依規定將</w:t>
            </w:r>
            <w:r w:rsidR="00084DB0" w:rsidRPr="00345ED0">
              <w:rPr>
                <w:rFonts w:ascii="微軟正黑體" w:eastAsia="微軟正黑體" w:hAnsi="微軟正黑體" w:hint="eastAsia"/>
                <w:szCs w:val="24"/>
              </w:rPr>
              <w:t>委託人應區分為專業機構投資人、</w:t>
            </w:r>
            <w:r w:rsidR="002C7511" w:rsidRPr="00345ED0">
              <w:rPr>
                <w:rFonts w:ascii="微軟正黑體" w:eastAsia="微軟正黑體" w:hAnsi="微軟正黑體" w:hint="eastAsia"/>
                <w:szCs w:val="24"/>
              </w:rPr>
              <w:t>高淨值投資法人、</w:t>
            </w:r>
            <w:r w:rsidR="00084DB0" w:rsidRPr="00345ED0">
              <w:rPr>
                <w:rFonts w:ascii="微軟正黑體" w:eastAsia="微軟正黑體" w:hAnsi="微軟正黑體" w:hint="eastAsia"/>
                <w:szCs w:val="24"/>
              </w:rPr>
              <w:t>專業投資人及非專業投資人。</w:t>
            </w:r>
          </w:p>
          <w:p w14:paraId="09DB3E29" w14:textId="77777777" w:rsidR="00084DB0" w:rsidRPr="00345ED0" w:rsidRDefault="00084DB0" w:rsidP="00345ED0">
            <w:pPr>
              <w:spacing w:line="240" w:lineRule="auto"/>
              <w:ind w:leftChars="200" w:left="480" w:right="28"/>
              <w:rPr>
                <w:rFonts w:ascii="微軟正黑體" w:eastAsia="微軟正黑體" w:hAnsi="微軟正黑體" w:hint="eastAsia"/>
                <w:szCs w:val="24"/>
              </w:rPr>
            </w:pPr>
            <w:r w:rsidRPr="00345ED0">
              <w:rPr>
                <w:rFonts w:ascii="微軟正黑體" w:eastAsia="微軟正黑體" w:hAnsi="微軟正黑體" w:hint="eastAsia"/>
                <w:szCs w:val="24"/>
              </w:rPr>
              <w:t>就專業投資人應符合之資格條件及申請書件，應符合相關規定。</w:t>
            </w:r>
          </w:p>
          <w:p w14:paraId="3AEC6E68" w14:textId="77777777" w:rsidR="00857396" w:rsidRPr="00345ED0" w:rsidRDefault="00857396"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經申請為專業投資人之法人或基金授權辦理交易之人，應具備充分之金融商品專業知識、交易經驗。</w:t>
            </w:r>
          </w:p>
          <w:p w14:paraId="1B545883" w14:textId="77777777" w:rsidR="00857396" w:rsidRPr="00345ED0" w:rsidRDefault="00857396"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申請為專業投資人之法人或基金，應於充分了解公司受專業投資人委託投資得免除之責任後，同意簽署為專業投資人。</w:t>
            </w:r>
          </w:p>
          <w:p w14:paraId="0DD44D12" w14:textId="77777777" w:rsidR="00857396" w:rsidRPr="00345ED0" w:rsidRDefault="00857396" w:rsidP="00345ED0">
            <w:pPr>
              <w:spacing w:line="240" w:lineRule="auto"/>
              <w:ind w:leftChars="200" w:left="480" w:right="28"/>
              <w:rPr>
                <w:rFonts w:ascii="微軟正黑體" w:eastAsia="微軟正黑體" w:hAnsi="微軟正黑體" w:hint="eastAsia"/>
                <w:szCs w:val="24"/>
              </w:rPr>
            </w:pPr>
            <w:r w:rsidRPr="00345ED0">
              <w:rPr>
                <w:rFonts w:ascii="微軟正黑體" w:eastAsia="微軟正黑體" w:hAnsi="微軟正黑體" w:hint="eastAsia"/>
                <w:szCs w:val="24"/>
              </w:rPr>
              <w:t>公司針對專業投資人具備充分金融商品專業知識、交易經驗之評估方式，應納入瞭解客戶程序，並報經董事會通過。但公司無董事會者，由在中華民國境內負責人同意。</w:t>
            </w:r>
          </w:p>
          <w:p w14:paraId="249D56DA" w14:textId="77777777" w:rsidR="009B7409" w:rsidRPr="00345ED0" w:rsidRDefault="00DC41AC" w:rsidP="00345ED0">
            <w:pPr>
              <w:spacing w:line="240" w:lineRule="auto"/>
              <w:ind w:leftChars="200" w:left="480" w:right="28"/>
              <w:rPr>
                <w:rFonts w:ascii="微軟正黑體" w:eastAsia="微軟正黑體" w:hAnsi="微軟正黑體" w:hint="eastAsia"/>
                <w:szCs w:val="24"/>
              </w:rPr>
            </w:pPr>
            <w:r w:rsidRPr="00345ED0">
              <w:rPr>
                <w:rFonts w:ascii="微軟正黑體" w:eastAsia="微軟正黑體" w:hAnsi="微軟正黑體" w:hint="eastAsia"/>
                <w:szCs w:val="24"/>
              </w:rPr>
              <w:t>委託人</w:t>
            </w:r>
            <w:r w:rsidR="009B7409" w:rsidRPr="00345ED0">
              <w:rPr>
                <w:rFonts w:ascii="微軟正黑體" w:eastAsia="微軟正黑體" w:hAnsi="微軟正黑體" w:hint="eastAsia"/>
                <w:szCs w:val="24"/>
              </w:rPr>
              <w:t>申請具專業投資人資格之聲明書，應以顯著文字載明：依法投資人以專業投資人或專業客戶身分，接受本公司提供金融商品或服務，於該筆金融商品或服務範圍內，非屬金融消費者保護法</w:t>
            </w:r>
            <w:r w:rsidR="002C7511" w:rsidRPr="00345ED0">
              <w:rPr>
                <w:rFonts w:ascii="微軟正黑體" w:eastAsia="微軟正黑體" w:hAnsi="微軟正黑體" w:hint="eastAsia"/>
                <w:szCs w:val="24"/>
              </w:rPr>
              <w:t>（以下簡稱金保法）</w:t>
            </w:r>
            <w:r w:rsidR="009B7409" w:rsidRPr="00345ED0">
              <w:rPr>
                <w:rFonts w:ascii="微軟正黑體" w:eastAsia="微軟正黑體" w:hAnsi="微軟正黑體" w:hint="eastAsia"/>
                <w:szCs w:val="24"/>
              </w:rPr>
              <w:t>所稱之金融消費者，即未受金融消費者保護法保障。</w:t>
            </w:r>
          </w:p>
          <w:p w14:paraId="43199C39" w14:textId="77777777" w:rsidR="004C7364" w:rsidRPr="00345ED0" w:rsidRDefault="004C7364" w:rsidP="00345ED0">
            <w:pPr>
              <w:spacing w:line="240" w:lineRule="auto"/>
              <w:ind w:leftChars="200" w:left="480" w:right="28"/>
              <w:rPr>
                <w:rFonts w:ascii="微軟正黑體" w:eastAsia="微軟正黑體" w:hAnsi="微軟正黑體" w:hint="eastAsia"/>
                <w:szCs w:val="24"/>
              </w:rPr>
            </w:pPr>
            <w:r w:rsidRPr="00345ED0">
              <w:rPr>
                <w:rFonts w:ascii="微軟正黑體" w:eastAsia="微軟正黑體" w:hAnsi="微軟正黑體" w:hint="eastAsia"/>
                <w:szCs w:val="24"/>
              </w:rPr>
              <w:lastRenderedPageBreak/>
              <w:t>公司應就專業投資人應符合之資格條件盡合理調查，並向該委託人取得合理可信之佐證依據，並應依規定期間更新資料。</w:t>
            </w:r>
          </w:p>
          <w:p w14:paraId="488B04EF" w14:textId="77777777" w:rsidR="002C7511" w:rsidRPr="00345ED0" w:rsidRDefault="002C7511"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對屬金保法第四條規定之委託人，公司應就商品適合度、商品風險之告知及揭露、交易紛爭處理等委託人權益保障事宜建立內部作業程序。</w:t>
            </w:r>
          </w:p>
          <w:p w14:paraId="18491094" w14:textId="77777777" w:rsidR="002C7511" w:rsidRPr="00345ED0" w:rsidRDefault="002C7511"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委託人如為非專業投資人者，公司另應依金融服務業提供金融商品或服務前說明契約重要內容及揭露風險辦法之規定辦理。</w:t>
            </w:r>
          </w:p>
          <w:p w14:paraId="460DC9BE" w14:textId="77777777" w:rsidR="009F10A1" w:rsidRPr="00345ED0" w:rsidRDefault="00F83A36" w:rsidP="00345ED0">
            <w:pPr>
              <w:spacing w:line="240" w:lineRule="auto"/>
              <w:ind w:leftChars="200" w:left="480" w:right="28"/>
              <w:rPr>
                <w:rFonts w:ascii="微軟正黑體" w:eastAsia="微軟正黑體" w:hAnsi="微軟正黑體" w:hint="eastAsia"/>
                <w:szCs w:val="24"/>
              </w:rPr>
            </w:pPr>
            <w:r w:rsidRPr="00345ED0">
              <w:rPr>
                <w:rFonts w:ascii="微軟正黑體" w:eastAsia="微軟正黑體" w:hAnsi="微軟正黑體" w:hint="eastAsia"/>
                <w:szCs w:val="24"/>
              </w:rPr>
              <w:t>委任證券商</w:t>
            </w:r>
            <w:r w:rsidR="004C7364" w:rsidRPr="00345ED0">
              <w:rPr>
                <w:rFonts w:ascii="微軟正黑體" w:eastAsia="微軟正黑體" w:hAnsi="微軟正黑體" w:hint="eastAsia"/>
                <w:szCs w:val="24"/>
              </w:rPr>
              <w:t>受託買賣境外結構型商品，</w:t>
            </w:r>
            <w:r w:rsidRPr="00345ED0">
              <w:rPr>
                <w:rFonts w:ascii="微軟正黑體" w:eastAsia="微軟正黑體" w:hAnsi="微軟正黑體" w:hint="eastAsia"/>
                <w:szCs w:val="24"/>
              </w:rPr>
              <w:t>公司</w:t>
            </w:r>
            <w:r w:rsidR="004C7364" w:rsidRPr="00345ED0">
              <w:rPr>
                <w:rFonts w:ascii="微軟正黑體" w:eastAsia="微軟正黑體" w:hAnsi="微軟正黑體" w:hint="eastAsia"/>
                <w:szCs w:val="24"/>
              </w:rPr>
              <w:t>應就非專業投資人年齡、知識、投資經驗、財產狀況、交易目的及商品理解等要素，綜合評估其風險承受程度，且至少區分為三個等級，並請其簽名確認。</w:t>
            </w:r>
          </w:p>
          <w:p w14:paraId="1A015EE9" w14:textId="77777777" w:rsidR="009A5FC7" w:rsidRPr="00345ED0" w:rsidRDefault="009A5FC7" w:rsidP="00345ED0">
            <w:pPr>
              <w:spacing w:line="240" w:lineRule="auto"/>
              <w:ind w:leftChars="180" w:left="432" w:right="28"/>
              <w:rPr>
                <w:rFonts w:ascii="微軟正黑體" w:eastAsia="微軟正黑體" w:hAnsi="微軟正黑體" w:hint="eastAsia"/>
                <w:szCs w:val="24"/>
              </w:rPr>
            </w:pPr>
            <w:r w:rsidRPr="00345ED0">
              <w:rPr>
                <w:rFonts w:ascii="微軟正黑體" w:eastAsia="微軟正黑體" w:hAnsi="微軟正黑體" w:hint="eastAsia"/>
                <w:szCs w:val="24"/>
              </w:rPr>
              <w:t>（註：</w:t>
            </w:r>
            <w:r w:rsidR="00653BD5" w:rsidRPr="00345ED0">
              <w:rPr>
                <w:rFonts w:ascii="微軟正黑體" w:eastAsia="微軟正黑體" w:hAnsi="微軟正黑體" w:hint="eastAsia"/>
                <w:szCs w:val="24"/>
              </w:rPr>
              <w:t>請公司自訂</w:t>
            </w:r>
            <w:r w:rsidRPr="00345ED0">
              <w:rPr>
                <w:rFonts w:ascii="微軟正黑體" w:eastAsia="微軟正黑體" w:hAnsi="微軟正黑體" w:hint="eastAsia"/>
                <w:szCs w:val="24"/>
              </w:rPr>
              <w:t>本點相關程序）</w:t>
            </w:r>
          </w:p>
          <w:p w14:paraId="41A2BECD" w14:textId="77777777" w:rsidR="002C5576" w:rsidRPr="00345ED0" w:rsidRDefault="00212C6D" w:rsidP="00345ED0">
            <w:pPr>
              <w:spacing w:line="240" w:lineRule="auto"/>
              <w:ind w:left="480" w:hangingChars="200" w:hanging="480"/>
              <w:rPr>
                <w:rFonts w:ascii="微軟正黑體" w:eastAsia="微軟正黑體" w:hAnsi="微軟正黑體" w:hint="eastAsia"/>
                <w:szCs w:val="24"/>
              </w:rPr>
            </w:pPr>
            <w:r w:rsidRPr="00345ED0">
              <w:rPr>
                <w:rFonts w:ascii="微軟正黑體" w:eastAsia="微軟正黑體" w:hAnsi="微軟正黑體" w:hint="eastAsia"/>
                <w:szCs w:val="24"/>
              </w:rPr>
              <w:t>五</w:t>
            </w:r>
            <w:r w:rsidR="002C5576" w:rsidRPr="00345ED0">
              <w:rPr>
                <w:rFonts w:ascii="微軟正黑體" w:eastAsia="微軟正黑體" w:hAnsi="微軟正黑體" w:hint="eastAsia"/>
                <w:szCs w:val="24"/>
              </w:rPr>
              <w:t>、公司應依規定向委託人詳盡解說相關權利、義務及風險，並經委託人出具聲明書確認已獲充分告知、閱讀及瞭解後，始得簽訂受託契約。公司並應交付依證券商受託買賣外國有價證券管理規則第十條規定撰寫之風險預告書，並請負責解說之業務人員與委託人簽章存執。</w:t>
            </w:r>
            <w:r w:rsidR="00DF3F37" w:rsidRPr="00345ED0">
              <w:rPr>
                <w:rFonts w:ascii="微軟正黑體" w:eastAsia="微軟正黑體" w:hAnsi="微軟正黑體" w:hint="eastAsia"/>
                <w:szCs w:val="24"/>
              </w:rPr>
              <w:t>（委託人為專業機構投資人</w:t>
            </w:r>
            <w:r w:rsidR="00857396" w:rsidRPr="00345ED0">
              <w:rPr>
                <w:rFonts w:ascii="微軟正黑體" w:eastAsia="微軟正黑體" w:hAnsi="微軟正黑體" w:hint="eastAsia"/>
                <w:szCs w:val="24"/>
              </w:rPr>
              <w:t>及高淨值投資法人</w:t>
            </w:r>
            <w:r w:rsidR="00DF3F37" w:rsidRPr="00345ED0">
              <w:rPr>
                <w:rFonts w:ascii="微軟正黑體" w:eastAsia="微軟正黑體" w:hAnsi="微軟正黑體" w:hint="eastAsia"/>
                <w:szCs w:val="24"/>
              </w:rPr>
              <w:t>者，得排除適用解說風險及簽訂風險預告書等相關規定。）</w:t>
            </w:r>
          </w:p>
          <w:p w14:paraId="1B7E941E" w14:textId="77777777" w:rsidR="00BD2349" w:rsidRPr="00345ED0" w:rsidRDefault="00BD2349"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前項風險預告書採電子簽章簽署部分，公司應辦理下列強化簽署程序：</w:t>
            </w:r>
          </w:p>
          <w:p w14:paraId="62050DFA" w14:textId="77777777" w:rsidR="00BD2349" w:rsidRPr="00345ED0" w:rsidRDefault="00BD2349" w:rsidP="00345ED0">
            <w:pPr>
              <w:spacing w:line="240" w:lineRule="auto"/>
              <w:ind w:leftChars="180" w:left="1032" w:hangingChars="250" w:hanging="600"/>
              <w:jc w:val="both"/>
              <w:rPr>
                <w:rFonts w:ascii="微軟正黑體" w:eastAsia="微軟正黑體" w:hAnsi="微軟正黑體"/>
              </w:rPr>
            </w:pPr>
            <w:r w:rsidRPr="00345ED0">
              <w:rPr>
                <w:rFonts w:ascii="微軟正黑體" w:eastAsia="微軟正黑體" w:hAnsi="微軟正黑體" w:hint="eastAsia"/>
              </w:rPr>
              <w:t>（一）風險預告書之內容需逐條（段）勾選。</w:t>
            </w:r>
          </w:p>
          <w:p w14:paraId="76F609CE" w14:textId="77777777" w:rsidR="00BD2349" w:rsidRPr="00345ED0" w:rsidRDefault="00BD2349" w:rsidP="00345ED0">
            <w:pPr>
              <w:spacing w:line="240" w:lineRule="auto"/>
              <w:ind w:leftChars="180" w:left="1152" w:hangingChars="300" w:hanging="720"/>
              <w:jc w:val="both"/>
              <w:rPr>
                <w:rFonts w:ascii="微軟正黑體" w:eastAsia="微軟正黑體" w:hAnsi="微軟正黑體"/>
              </w:rPr>
            </w:pPr>
            <w:r w:rsidRPr="00345ED0">
              <w:rPr>
                <w:rFonts w:ascii="微軟正黑體" w:eastAsia="微軟正黑體" w:hAnsi="微軟正黑體" w:hint="eastAsia"/>
              </w:rPr>
              <w:t>（二）點選進入風險預告書內容後至同意簽署確認前，其畫面停留之時間以可以適當閱讀該風險預告書之完整內容為依據。</w:t>
            </w:r>
          </w:p>
          <w:p w14:paraId="57E329CE" w14:textId="77777777" w:rsidR="00BD2349" w:rsidRPr="00345ED0" w:rsidRDefault="00BD2349" w:rsidP="00345ED0">
            <w:pPr>
              <w:spacing w:line="240" w:lineRule="auto"/>
              <w:ind w:leftChars="180" w:left="1152" w:hangingChars="300" w:hanging="720"/>
              <w:jc w:val="both"/>
              <w:rPr>
                <w:rFonts w:ascii="微軟正黑體" w:eastAsia="微軟正黑體" w:hAnsi="微軟正黑體" w:hint="eastAsia"/>
              </w:rPr>
            </w:pPr>
            <w:r w:rsidRPr="00345ED0">
              <w:rPr>
                <w:rFonts w:ascii="微軟正黑體" w:eastAsia="微軟正黑體" w:hAnsi="微軟正黑體" w:hint="eastAsia"/>
              </w:rPr>
              <w:t>（三）委託人確認以電子簽章簽署後，公司可以電子郵件、網址、簡訊等方式，傳送風險預告書副本予委託人，委託人應以同方式確認後始生效。</w:t>
            </w:r>
          </w:p>
          <w:p w14:paraId="40C7BB59" w14:textId="77777777" w:rsidR="002C7511" w:rsidRPr="00345ED0" w:rsidRDefault="002C7511" w:rsidP="00345ED0">
            <w:pPr>
              <w:spacing w:line="240" w:lineRule="auto"/>
              <w:ind w:leftChars="200" w:left="480" w:right="28"/>
              <w:rPr>
                <w:rFonts w:ascii="微軟正黑體" w:eastAsia="微軟正黑體" w:hAnsi="微軟正黑體" w:hint="eastAsia"/>
                <w:szCs w:val="24"/>
              </w:rPr>
            </w:pPr>
            <w:r w:rsidRPr="00345ED0">
              <w:rPr>
                <w:rFonts w:ascii="微軟正黑體" w:eastAsia="微軟正黑體" w:hAnsi="微軟正黑體" w:hint="eastAsia"/>
                <w:szCs w:val="24"/>
              </w:rPr>
              <w:lastRenderedPageBreak/>
              <w:t>公司如透過電子載具提供電子契約書及相關文件供委託人審閱簽署，或委託人申請電子式交易而公司以電子方式交付電子密碼條者，應依規定辦理相關作業。</w:t>
            </w:r>
          </w:p>
          <w:p w14:paraId="496B144E" w14:textId="77777777" w:rsidR="002C5576" w:rsidRPr="00345ED0" w:rsidRDefault="006447D3" w:rsidP="00345ED0">
            <w:pPr>
              <w:spacing w:line="240" w:lineRule="auto"/>
              <w:ind w:leftChars="200" w:left="480" w:right="28"/>
              <w:rPr>
                <w:rFonts w:ascii="微軟正黑體" w:eastAsia="微軟正黑體" w:hAnsi="微軟正黑體" w:hint="eastAsia"/>
                <w:szCs w:val="24"/>
              </w:rPr>
            </w:pPr>
            <w:r w:rsidRPr="00345ED0">
              <w:rPr>
                <w:rFonts w:ascii="微軟正黑體" w:eastAsia="微軟正黑體" w:hAnsi="微軟正黑體" w:hint="eastAsia"/>
                <w:szCs w:val="24"/>
              </w:rPr>
              <w:t>委任證券商</w:t>
            </w:r>
            <w:r w:rsidR="002C5576" w:rsidRPr="00345ED0">
              <w:rPr>
                <w:rFonts w:ascii="微軟正黑體" w:eastAsia="微軟正黑體" w:hAnsi="微軟正黑體" w:hint="eastAsia"/>
                <w:szCs w:val="24"/>
              </w:rPr>
              <w:t>受託買賣境外結構型商品，</w:t>
            </w:r>
            <w:r w:rsidRPr="00345ED0">
              <w:rPr>
                <w:rFonts w:ascii="微軟正黑體" w:eastAsia="微軟正黑體" w:hAnsi="微軟正黑體" w:hint="eastAsia"/>
                <w:szCs w:val="24"/>
              </w:rPr>
              <w:t>公司</w:t>
            </w:r>
            <w:r w:rsidR="002C5576" w:rsidRPr="00345ED0">
              <w:rPr>
                <w:rFonts w:ascii="微軟正黑體" w:eastAsia="微軟正黑體" w:hAnsi="微軟正黑體" w:hint="eastAsia"/>
                <w:szCs w:val="24"/>
              </w:rPr>
              <w:t>應</w:t>
            </w:r>
            <w:r w:rsidR="00BD2349" w:rsidRPr="00345ED0">
              <w:rPr>
                <w:rFonts w:ascii="微軟正黑體" w:eastAsia="微軟正黑體" w:hAnsi="微軟正黑體"/>
                <w:szCs w:val="24"/>
              </w:rPr>
              <w:t>就交易確認書之製作與交付，應於契約明定並告知</w:t>
            </w:r>
            <w:r w:rsidR="00BD2349" w:rsidRPr="00345ED0">
              <w:rPr>
                <w:rFonts w:ascii="微軟正黑體" w:eastAsia="微軟正黑體" w:hAnsi="微軟正黑體" w:hint="eastAsia"/>
                <w:szCs w:val="24"/>
              </w:rPr>
              <w:t>委託</w:t>
            </w:r>
            <w:r w:rsidR="002C5576" w:rsidRPr="00345ED0">
              <w:rPr>
                <w:rFonts w:ascii="微軟正黑體" w:eastAsia="微軟正黑體" w:hAnsi="微軟正黑體"/>
                <w:szCs w:val="24"/>
              </w:rPr>
              <w:t>人，及明定書面作業流程。</w:t>
            </w:r>
          </w:p>
          <w:p w14:paraId="2BF6DF69" w14:textId="77777777" w:rsidR="002C5576" w:rsidRPr="00345ED0" w:rsidRDefault="002C5576" w:rsidP="00345ED0">
            <w:pPr>
              <w:spacing w:line="240" w:lineRule="auto"/>
              <w:ind w:leftChars="180" w:left="432" w:right="28"/>
              <w:rPr>
                <w:rFonts w:ascii="微軟正黑體" w:eastAsia="微軟正黑體" w:hAnsi="微軟正黑體" w:hint="eastAsia"/>
                <w:szCs w:val="24"/>
              </w:rPr>
            </w:pPr>
            <w:r w:rsidRPr="00345ED0">
              <w:rPr>
                <w:rFonts w:ascii="微軟正黑體" w:eastAsia="微軟正黑體" w:hAnsi="微軟正黑體" w:hint="eastAsia"/>
                <w:szCs w:val="24"/>
              </w:rPr>
              <w:t>（註：</w:t>
            </w:r>
            <w:r w:rsidR="00653BD5" w:rsidRPr="00345ED0">
              <w:rPr>
                <w:rFonts w:ascii="微軟正黑體" w:eastAsia="微軟正黑體" w:hAnsi="微軟正黑體" w:hint="eastAsia"/>
                <w:szCs w:val="24"/>
              </w:rPr>
              <w:t>請公司自訂</w:t>
            </w:r>
            <w:r w:rsidRPr="00345ED0">
              <w:rPr>
                <w:rFonts w:ascii="微軟正黑體" w:eastAsia="微軟正黑體" w:hAnsi="微軟正黑體" w:hint="eastAsia"/>
                <w:szCs w:val="24"/>
              </w:rPr>
              <w:t>本點相關程序）</w:t>
            </w:r>
          </w:p>
          <w:p w14:paraId="38E58846" w14:textId="77777777" w:rsidR="007D73DD" w:rsidRPr="00345ED0" w:rsidRDefault="00212C6D" w:rsidP="00345ED0">
            <w:pPr>
              <w:spacing w:line="240" w:lineRule="auto"/>
              <w:ind w:left="480" w:hangingChars="200" w:hanging="480"/>
              <w:rPr>
                <w:rFonts w:ascii="微軟正黑體" w:eastAsia="微軟正黑體" w:hAnsi="微軟正黑體"/>
                <w:szCs w:val="24"/>
              </w:rPr>
            </w:pPr>
            <w:r w:rsidRPr="00345ED0">
              <w:rPr>
                <w:rFonts w:ascii="微軟正黑體" w:eastAsia="微軟正黑體" w:hAnsi="微軟正黑體" w:hint="eastAsia"/>
                <w:szCs w:val="24"/>
              </w:rPr>
              <w:t>六</w:t>
            </w:r>
            <w:r w:rsidR="004C7364" w:rsidRPr="00345ED0">
              <w:rPr>
                <w:rFonts w:ascii="微軟正黑體" w:eastAsia="微軟正黑體" w:hAnsi="微軟正黑體" w:hint="eastAsia"/>
                <w:szCs w:val="24"/>
              </w:rPr>
              <w:t>、</w:t>
            </w:r>
            <w:r w:rsidR="007D73DD" w:rsidRPr="00345ED0">
              <w:rPr>
                <w:rFonts w:ascii="微軟正黑體" w:eastAsia="微軟正黑體" w:hAnsi="微軟正黑體" w:hint="eastAsia"/>
                <w:szCs w:val="24"/>
              </w:rPr>
              <w:t>經辦開戶人員至委託人所在地辦理開戶之前置作業，僅能提供開戶申請表格供委託人填寫、收件或訪談，並應當場請委託人填本人提出身分證正本核驗無誤後留存影本（不涉及開戶、徵信之審核）。</w:t>
            </w:r>
          </w:p>
          <w:p w14:paraId="58A9CA0F" w14:textId="77777777" w:rsidR="00D527AE" w:rsidRPr="00345ED0" w:rsidRDefault="00D527AE"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公司由總、分公司登錄開戶經辦人員跨營業據點辦理開戶之前置作業時，除依相關規範辦理外，應注意及配合辦理下列事項：</w:t>
            </w:r>
          </w:p>
          <w:p w14:paraId="04B9791F" w14:textId="77777777" w:rsidR="00D527AE" w:rsidRPr="00345ED0" w:rsidRDefault="00D527AE"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（一）跨營業據點辦理開戶前置（見簽）作業之人員，應符合業務人員資格並於證券商申報單一窗口網站完成登記（擔任職務為開戶）。</w:t>
            </w:r>
          </w:p>
          <w:p w14:paraId="5A683B4E" w14:textId="77777777" w:rsidR="00D527AE" w:rsidRPr="00345ED0" w:rsidRDefault="00D527AE"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（二）前開人員進行跨營業據點開戶前置（見簽）作業時，嗣後須於開戶文件簽名、加蓋職章及註明所屬營業據點，以利責任歸屬。</w:t>
            </w:r>
          </w:p>
          <w:p w14:paraId="6BB7FD25" w14:textId="77777777" w:rsidR="00D527AE" w:rsidRPr="00345ED0" w:rsidRDefault="00D527AE"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（三）跨營業據點辦理開戶前置（見簽）作業服務之指派，由需求及指派之兩造營業據點經理人或經理人指派之適格主管核准後，指派之營業據點始得指派人員辦理跨營業據點之開戶前置（見簽）作業服務。</w:t>
            </w:r>
          </w:p>
          <w:p w14:paraId="0C775E2B" w14:textId="77777777" w:rsidR="00D527AE" w:rsidRPr="00345ED0" w:rsidRDefault="00D527AE"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（四）指派紀錄、核准情形及傳遞方式或簽收等程序，應以電子或書面方式留存備查。</w:t>
            </w:r>
          </w:p>
          <w:p w14:paraId="5A64567C" w14:textId="77777777" w:rsidR="00D527AE" w:rsidRPr="00345ED0" w:rsidRDefault="00D527AE"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（五）指派之營業據點須將開戶書面資料以密件之方式處理，送交需求營業據點</w:t>
            </w:r>
            <w:r w:rsidRPr="00345ED0">
              <w:rPr>
                <w:rFonts w:ascii="微軟正黑體" w:eastAsia="微軟正黑體" w:hAnsi="微軟正黑體" w:hint="eastAsia"/>
              </w:rPr>
              <w:lastRenderedPageBreak/>
              <w:t>之經理人或開戶人員負責拆封。其送交過程應能追蹤文件流向。</w:t>
            </w:r>
          </w:p>
          <w:p w14:paraId="5656BC18" w14:textId="77777777" w:rsidR="00D527AE" w:rsidRPr="00345ED0" w:rsidRDefault="00D527AE" w:rsidP="00345ED0">
            <w:pPr>
              <w:spacing w:line="240" w:lineRule="auto"/>
              <w:ind w:leftChars="180" w:left="1032" w:hangingChars="250" w:hanging="600"/>
              <w:jc w:val="both"/>
              <w:rPr>
                <w:rFonts w:ascii="微軟正黑體" w:eastAsia="微軟正黑體" w:hAnsi="微軟正黑體" w:hint="eastAsia"/>
              </w:rPr>
            </w:pPr>
            <w:r w:rsidRPr="00345ED0">
              <w:rPr>
                <w:rFonts w:ascii="微軟正黑體" w:eastAsia="微軟正黑體" w:hAnsi="微軟正黑體" w:hint="eastAsia"/>
              </w:rPr>
              <w:t>（註：請公司自訂本點相關程序）</w:t>
            </w:r>
          </w:p>
          <w:p w14:paraId="587AD7E2" w14:textId="77777777" w:rsidR="00792CB2" w:rsidRPr="00345ED0" w:rsidRDefault="00DC41AC" w:rsidP="00345ED0">
            <w:pPr>
              <w:spacing w:line="240" w:lineRule="auto"/>
              <w:ind w:left="480" w:right="28" w:hangingChars="200" w:hanging="480"/>
              <w:rPr>
                <w:rFonts w:ascii="微軟正黑體" w:eastAsia="微軟正黑體" w:hAnsi="微軟正黑體" w:hint="eastAsia"/>
                <w:szCs w:val="24"/>
              </w:rPr>
            </w:pPr>
            <w:r w:rsidRPr="00345ED0">
              <w:rPr>
                <w:rFonts w:ascii="微軟正黑體" w:eastAsia="微軟正黑體" w:hAnsi="微軟正黑體" w:hint="eastAsia"/>
                <w:szCs w:val="24"/>
              </w:rPr>
              <w:t>七</w:t>
            </w:r>
            <w:r w:rsidR="007D73DD" w:rsidRPr="00345ED0">
              <w:rPr>
                <w:rFonts w:ascii="微軟正黑體" w:eastAsia="微軟正黑體" w:hAnsi="微軟正黑體" w:hint="eastAsia"/>
                <w:szCs w:val="24"/>
              </w:rPr>
              <w:t>、</w:t>
            </w:r>
            <w:r w:rsidR="00792CB2" w:rsidRPr="00345ED0">
              <w:rPr>
                <w:rFonts w:ascii="微軟正黑體" w:eastAsia="微軟正黑體" w:hAnsi="微軟正黑體" w:hint="eastAsia"/>
                <w:szCs w:val="24"/>
              </w:rPr>
              <w:t>委託人填具之開戶基本資料，應建檔列管並予保密，但依法令規章、主管機關或券商公會所為之查詢不在此限。</w:t>
            </w:r>
          </w:p>
          <w:p w14:paraId="7BB8D9E8" w14:textId="77777777" w:rsidR="006401E5" w:rsidRPr="00345ED0" w:rsidRDefault="00DC41AC" w:rsidP="00345ED0">
            <w:pPr>
              <w:spacing w:line="240" w:lineRule="auto"/>
              <w:ind w:left="432" w:right="28" w:hangingChars="180" w:hanging="432"/>
              <w:rPr>
                <w:rFonts w:ascii="微軟正黑體" w:eastAsia="微軟正黑體" w:hAnsi="微軟正黑體" w:hint="eastAsia"/>
                <w:szCs w:val="24"/>
              </w:rPr>
            </w:pPr>
            <w:r w:rsidRPr="00345ED0">
              <w:rPr>
                <w:rFonts w:ascii="微軟正黑體" w:eastAsia="微軟正黑體" w:hAnsi="微軟正黑體" w:hint="eastAsia"/>
                <w:szCs w:val="24"/>
              </w:rPr>
              <w:t>八</w:t>
            </w:r>
            <w:r w:rsidR="00792CB2" w:rsidRPr="00345ED0">
              <w:rPr>
                <w:rFonts w:ascii="微軟正黑體" w:eastAsia="微軟正黑體" w:hAnsi="微軟正黑體" w:hint="eastAsia"/>
                <w:szCs w:val="24"/>
              </w:rPr>
              <w:t>、</w:t>
            </w:r>
            <w:r w:rsidR="006401E5" w:rsidRPr="00345ED0">
              <w:rPr>
                <w:rFonts w:ascii="微軟正黑體" w:eastAsia="微軟正黑體" w:hAnsi="微軟正黑體" w:hint="eastAsia"/>
                <w:szCs w:val="24"/>
              </w:rPr>
              <w:t>開戶資料應送交</w:t>
            </w:r>
            <w:r w:rsidR="00D25064" w:rsidRPr="00345ED0">
              <w:rPr>
                <w:rFonts w:ascii="微軟正黑體" w:eastAsia="微軟正黑體" w:hAnsi="微軟正黑體" w:hint="eastAsia"/>
                <w:szCs w:val="24"/>
              </w:rPr>
              <w:t>委任</w:t>
            </w:r>
            <w:r w:rsidR="006401E5" w:rsidRPr="00345ED0">
              <w:rPr>
                <w:rFonts w:ascii="微軟正黑體" w:eastAsia="微軟正黑體" w:hAnsi="微軟正黑體" w:hint="eastAsia"/>
                <w:szCs w:val="24"/>
              </w:rPr>
              <w:t>證券商，俟委任證券商開戶人員審核無誤，始完成開戶手續。</w:t>
            </w:r>
          </w:p>
          <w:p w14:paraId="7D8C8D31" w14:textId="77777777" w:rsidR="006401E5" w:rsidRPr="00345ED0" w:rsidRDefault="00EC2AFD" w:rsidP="00345ED0">
            <w:pPr>
              <w:spacing w:line="240" w:lineRule="auto"/>
              <w:ind w:left="480" w:right="28" w:hangingChars="200" w:hanging="480"/>
              <w:rPr>
                <w:rFonts w:ascii="微軟正黑體" w:eastAsia="微軟正黑體" w:hAnsi="微軟正黑體"/>
                <w:szCs w:val="24"/>
              </w:rPr>
            </w:pPr>
            <w:r w:rsidRPr="00345ED0">
              <w:rPr>
                <w:rFonts w:ascii="微軟正黑體" w:eastAsia="微軟正黑體" w:hAnsi="微軟正黑體" w:hint="eastAsia"/>
                <w:szCs w:val="24"/>
              </w:rPr>
              <w:t>九、</w:t>
            </w:r>
            <w:r w:rsidR="006401E5" w:rsidRPr="00345ED0">
              <w:rPr>
                <w:rFonts w:ascii="微軟正黑體" w:eastAsia="微軟正黑體" w:hAnsi="微軟正黑體" w:hint="eastAsia"/>
                <w:szCs w:val="24"/>
              </w:rPr>
              <w:t>非完成開戶手續、簽訂受託契約及風險預告書者，不得接受委託人之委託。（委託人為專業機構投資人者，得排除適用解說風險及簽訂風險預告書等相關規定。）</w:t>
            </w:r>
          </w:p>
          <w:p w14:paraId="14119102" w14:textId="77777777" w:rsidR="00D527AE" w:rsidRPr="00345ED0" w:rsidRDefault="00D527AE" w:rsidP="00345ED0">
            <w:pPr>
              <w:spacing w:line="240" w:lineRule="auto"/>
              <w:ind w:left="480" w:right="28" w:hangingChars="200" w:hanging="480"/>
              <w:rPr>
                <w:rFonts w:ascii="微軟正黑體" w:eastAsia="微軟正黑體" w:hAnsi="微軟正黑體" w:hint="eastAsia"/>
                <w:szCs w:val="24"/>
              </w:rPr>
            </w:pPr>
            <w:r w:rsidRPr="00345ED0">
              <w:rPr>
                <w:rFonts w:ascii="微軟正黑體" w:eastAsia="微軟正黑體" w:hAnsi="微軟正黑體" w:hint="eastAsia"/>
                <w:szCs w:val="24"/>
              </w:rPr>
              <w:t>十、公司如接受委託人以定期定股方式委託買賣外國有價證券，公司應於定期定股買賣委託書或相關契約內容納入｢證券商接受委託人以定期定股方式委託買進外國有價證券，係指證券商接受委託人委託，按委託人於委託書指定之買進日期、標的及股數等條件，以定期定股方式買進，成交價格為證券商以交易當日定期定股全部成交數量及成交金額之加權平均價格。｣等文字。</w:t>
            </w:r>
          </w:p>
          <w:p w14:paraId="00F4A51D" w14:textId="77777777" w:rsidR="004731DE" w:rsidRPr="00345ED0" w:rsidRDefault="004731DE" w:rsidP="00345ED0">
            <w:pPr>
              <w:spacing w:line="240" w:lineRule="auto"/>
              <w:ind w:right="28"/>
              <w:rPr>
                <w:rFonts w:ascii="微軟正黑體" w:eastAsia="微軟正黑體" w:hAnsi="微軟正黑體" w:hint="eastAsia"/>
                <w:strike/>
                <w:szCs w:val="24"/>
              </w:rPr>
            </w:pPr>
          </w:p>
          <w:p w14:paraId="446F0388" w14:textId="77777777" w:rsidR="00503FB0" w:rsidRPr="00345ED0" w:rsidRDefault="00503FB0" w:rsidP="00345ED0">
            <w:pPr>
              <w:spacing w:line="240" w:lineRule="auto"/>
              <w:ind w:right="28"/>
              <w:rPr>
                <w:rFonts w:ascii="微軟正黑體" w:eastAsia="微軟正黑體" w:hAnsi="微軟正黑體" w:hint="eastAsia"/>
                <w:strike/>
                <w:szCs w:val="24"/>
              </w:rPr>
            </w:pPr>
          </w:p>
          <w:p w14:paraId="71E74282" w14:textId="77777777" w:rsidR="002C7511" w:rsidRPr="00345ED0" w:rsidRDefault="002C7511" w:rsidP="00345ED0">
            <w:pPr>
              <w:spacing w:line="240" w:lineRule="auto"/>
              <w:ind w:right="28"/>
              <w:rPr>
                <w:rFonts w:ascii="微軟正黑體" w:eastAsia="微軟正黑體" w:hAnsi="微軟正黑體" w:hint="eastAsia"/>
                <w:strike/>
                <w:szCs w:val="24"/>
              </w:rPr>
            </w:pPr>
          </w:p>
          <w:p w14:paraId="4FEF732E" w14:textId="77777777" w:rsidR="002C7511" w:rsidRPr="00345ED0" w:rsidRDefault="002C7511" w:rsidP="00345ED0">
            <w:pPr>
              <w:spacing w:line="240" w:lineRule="auto"/>
              <w:ind w:right="28"/>
              <w:rPr>
                <w:rFonts w:ascii="微軟正黑體" w:eastAsia="微軟正黑體" w:hAnsi="微軟正黑體" w:hint="eastAsia"/>
                <w:strike/>
                <w:szCs w:val="24"/>
              </w:rPr>
            </w:pPr>
          </w:p>
          <w:p w14:paraId="30229297" w14:textId="77777777" w:rsidR="002C7511" w:rsidRPr="00345ED0" w:rsidRDefault="002C7511" w:rsidP="00345ED0">
            <w:pPr>
              <w:spacing w:line="240" w:lineRule="auto"/>
              <w:ind w:right="28"/>
              <w:rPr>
                <w:rFonts w:ascii="微軟正黑體" w:eastAsia="微軟正黑體" w:hAnsi="微軟正黑體" w:hint="eastAsia"/>
                <w:strike/>
                <w:szCs w:val="24"/>
              </w:rPr>
            </w:pPr>
          </w:p>
          <w:p w14:paraId="395E6D64" w14:textId="77777777" w:rsidR="002C7511" w:rsidRPr="00345ED0" w:rsidRDefault="002C7511" w:rsidP="00345ED0">
            <w:pPr>
              <w:spacing w:line="240" w:lineRule="auto"/>
              <w:ind w:right="28"/>
              <w:rPr>
                <w:rFonts w:ascii="微軟正黑體" w:eastAsia="微軟正黑體" w:hAnsi="微軟正黑體"/>
                <w:strike/>
                <w:szCs w:val="24"/>
              </w:rPr>
            </w:pPr>
          </w:p>
          <w:p w14:paraId="76977A8E" w14:textId="77777777" w:rsidR="00D527AE" w:rsidRPr="00345ED0" w:rsidRDefault="00D527AE" w:rsidP="00345ED0">
            <w:pPr>
              <w:spacing w:line="240" w:lineRule="auto"/>
              <w:ind w:right="28"/>
              <w:rPr>
                <w:rFonts w:ascii="微軟正黑體" w:eastAsia="微軟正黑體" w:hAnsi="微軟正黑體"/>
                <w:strike/>
                <w:szCs w:val="24"/>
              </w:rPr>
            </w:pPr>
          </w:p>
          <w:p w14:paraId="754D11F4" w14:textId="77777777" w:rsidR="00B2733A" w:rsidRPr="00345ED0" w:rsidRDefault="006B4E02" w:rsidP="00345ED0">
            <w:pPr>
              <w:spacing w:line="240" w:lineRule="auto"/>
              <w:ind w:left="480" w:hangingChars="200" w:hanging="480"/>
              <w:rPr>
                <w:rFonts w:ascii="微軟正黑體" w:eastAsia="微軟正黑體" w:hAnsi="微軟正黑體" w:hint="eastAsia"/>
                <w:szCs w:val="24"/>
              </w:rPr>
            </w:pPr>
            <w:r w:rsidRPr="00345ED0">
              <w:rPr>
                <w:rFonts w:ascii="微軟正黑體" w:eastAsia="微軟正黑體" w:hAnsi="微軟正黑體" w:hint="eastAsia"/>
                <w:szCs w:val="24"/>
              </w:rPr>
              <w:lastRenderedPageBreak/>
              <w:t>一、</w:t>
            </w:r>
            <w:r w:rsidR="00B2733A" w:rsidRPr="00345ED0">
              <w:rPr>
                <w:rFonts w:ascii="微軟正黑體" w:eastAsia="微軟正黑體" w:hAnsi="微軟正黑體" w:hint="eastAsia"/>
                <w:szCs w:val="24"/>
              </w:rPr>
              <w:t>經辦開戶或負責徵信審查人員應就「徵信資料表」表列事項詳為查證或親自拜訪，以確實瞭解委託人。</w:t>
            </w:r>
          </w:p>
          <w:p w14:paraId="28B6BF7E" w14:textId="77777777" w:rsidR="000C6643" w:rsidRPr="00345ED0" w:rsidRDefault="000C6643" w:rsidP="00345ED0">
            <w:pPr>
              <w:spacing w:line="240" w:lineRule="auto"/>
              <w:ind w:leftChars="200" w:left="480"/>
              <w:rPr>
                <w:rFonts w:ascii="微軟正黑體" w:eastAsia="微軟正黑體" w:hAnsi="微軟正黑體" w:hint="eastAsia"/>
                <w:szCs w:val="24"/>
              </w:rPr>
            </w:pPr>
            <w:r w:rsidRPr="00345ED0">
              <w:rPr>
                <w:rFonts w:ascii="微軟正黑體" w:eastAsia="微軟正黑體" w:hAnsi="微軟正黑體" w:hint="eastAsia"/>
                <w:szCs w:val="24"/>
              </w:rPr>
              <w:t>公司應詳實評估委託人之投資能力。</w:t>
            </w:r>
          </w:p>
          <w:p w14:paraId="05DD1660" w14:textId="77777777" w:rsidR="007B3E06" w:rsidRPr="00345ED0" w:rsidRDefault="002869C3" w:rsidP="00345ED0">
            <w:pPr>
              <w:spacing w:line="240" w:lineRule="auto"/>
              <w:ind w:left="480" w:hangingChars="200" w:hanging="480"/>
              <w:rPr>
                <w:rFonts w:ascii="微軟正黑體" w:eastAsia="微軟正黑體" w:hAnsi="微軟正黑體" w:hint="eastAsia"/>
                <w:szCs w:val="24"/>
              </w:rPr>
            </w:pPr>
            <w:r w:rsidRPr="00345ED0">
              <w:rPr>
                <w:rFonts w:ascii="微軟正黑體" w:eastAsia="微軟正黑體" w:hAnsi="微軟正黑體" w:hint="eastAsia"/>
                <w:szCs w:val="24"/>
              </w:rPr>
              <w:t>二</w:t>
            </w:r>
            <w:r w:rsidR="000C6643" w:rsidRPr="00345ED0">
              <w:rPr>
                <w:rFonts w:ascii="微軟正黑體" w:eastAsia="微軟正黑體" w:hAnsi="微軟正黑體" w:hint="eastAsia"/>
                <w:szCs w:val="24"/>
              </w:rPr>
              <w:t>、</w:t>
            </w:r>
            <w:r w:rsidR="007B3E06" w:rsidRPr="00345ED0">
              <w:rPr>
                <w:rFonts w:ascii="微軟正黑體" w:eastAsia="微軟正黑體" w:hAnsi="微軟正黑體" w:hint="eastAsia"/>
                <w:szCs w:val="24"/>
              </w:rPr>
              <w:t>透過「證券商聯合徵信系統」查詢，如發現異常，應詳細查證開戶及徵信資料之正確性。</w:t>
            </w:r>
            <w:r w:rsidR="00E33A67" w:rsidRPr="00345ED0">
              <w:rPr>
                <w:rFonts w:ascii="微軟正黑體" w:eastAsia="微軟正黑體" w:hAnsi="微軟正黑體" w:hint="eastAsia"/>
                <w:szCs w:val="24"/>
              </w:rPr>
              <w:t>（未符合得使用「證券商聯合徵信系統」資料之證券商不適用）</w:t>
            </w:r>
          </w:p>
          <w:p w14:paraId="0DB00CF0" w14:textId="77777777" w:rsidR="00FD477D" w:rsidRPr="00345ED0" w:rsidRDefault="002869C3" w:rsidP="00345ED0">
            <w:pPr>
              <w:spacing w:line="240" w:lineRule="auto"/>
              <w:ind w:left="480" w:hangingChars="200" w:hanging="480"/>
              <w:rPr>
                <w:rFonts w:ascii="微軟正黑體" w:eastAsia="微軟正黑體" w:hAnsi="微軟正黑體" w:hint="eastAsia"/>
                <w:szCs w:val="24"/>
              </w:rPr>
            </w:pPr>
            <w:r w:rsidRPr="00345ED0">
              <w:rPr>
                <w:rFonts w:ascii="微軟正黑體" w:eastAsia="微軟正黑體" w:hAnsi="微軟正黑體" w:hint="eastAsia"/>
                <w:szCs w:val="24"/>
              </w:rPr>
              <w:t>三</w:t>
            </w:r>
            <w:r w:rsidR="006B4E02" w:rsidRPr="00345ED0">
              <w:rPr>
                <w:rFonts w:ascii="微軟正黑體" w:eastAsia="微軟正黑體" w:hAnsi="微軟正黑體" w:hint="eastAsia"/>
                <w:szCs w:val="24"/>
              </w:rPr>
              <w:t>、</w:t>
            </w:r>
            <w:r w:rsidR="00FD477D" w:rsidRPr="00345ED0">
              <w:rPr>
                <w:rFonts w:ascii="微軟正黑體" w:eastAsia="微軟正黑體" w:hAnsi="微軟正黑體" w:hint="eastAsia"/>
                <w:szCs w:val="24"/>
              </w:rPr>
              <w:t>徵信作業應盡合理調查之責任，並有合理可信之佐證依據</w:t>
            </w:r>
            <w:r w:rsidR="00E7377B" w:rsidRPr="00345ED0">
              <w:rPr>
                <w:rFonts w:ascii="微軟正黑體" w:eastAsia="微軟正黑體" w:hAnsi="微軟正黑體" w:hint="eastAsia"/>
                <w:szCs w:val="24"/>
              </w:rPr>
              <w:t>，於得知客戶資產狀況有顯著變動時立即予以調查更新其徵信資料。委託人單日買賣額度在壹仟萬元以上者，公司應每年調查更新其徵信資料</w:t>
            </w:r>
            <w:r w:rsidR="006E78A9" w:rsidRPr="00345ED0">
              <w:rPr>
                <w:rFonts w:ascii="微軟正黑體" w:eastAsia="微軟正黑體" w:hAnsi="微軟正黑體" w:hint="eastAsia"/>
                <w:szCs w:val="24"/>
              </w:rPr>
              <w:t>。</w:t>
            </w:r>
          </w:p>
          <w:p w14:paraId="35ECFF2C" w14:textId="77777777" w:rsidR="00D27574" w:rsidRPr="00345ED0" w:rsidRDefault="00D27574" w:rsidP="00345ED0">
            <w:pPr>
              <w:spacing w:line="240" w:lineRule="auto"/>
              <w:ind w:left="480" w:hangingChars="200" w:hanging="480"/>
              <w:rPr>
                <w:rFonts w:ascii="微軟正黑體" w:eastAsia="微軟正黑體" w:hAnsi="微軟正黑體" w:hint="eastAsia"/>
                <w:szCs w:val="24"/>
              </w:rPr>
            </w:pPr>
            <w:r w:rsidRPr="00345ED0">
              <w:rPr>
                <w:rFonts w:ascii="微軟正黑體" w:eastAsia="微軟正黑體" w:hAnsi="微軟正黑體" w:hint="eastAsia"/>
                <w:szCs w:val="24"/>
              </w:rPr>
              <w:t>四、公司</w:t>
            </w:r>
            <w:r w:rsidRPr="00345ED0">
              <w:rPr>
                <w:rFonts w:ascii="微軟正黑體" w:eastAsia="微軟正黑體" w:hAnsi="微軟正黑體"/>
                <w:szCs w:val="24"/>
              </w:rPr>
              <w:t>接受委託人經由網際網路、書信或其他</w:t>
            </w:r>
            <w:r w:rsidRPr="00345ED0">
              <w:rPr>
                <w:rFonts w:ascii="微軟正黑體" w:eastAsia="微軟正黑體" w:hAnsi="微軟正黑體" w:hint="eastAsia"/>
                <w:szCs w:val="24"/>
              </w:rPr>
              <w:t>非當面</w:t>
            </w:r>
            <w:r w:rsidRPr="00345ED0">
              <w:rPr>
                <w:rFonts w:ascii="微軟正黑體" w:eastAsia="微軟正黑體" w:hAnsi="微軟正黑體"/>
                <w:szCs w:val="24"/>
              </w:rPr>
              <w:t>方式申請開戶，</w:t>
            </w:r>
            <w:r w:rsidRPr="00345ED0">
              <w:rPr>
                <w:rFonts w:ascii="微軟正黑體" w:eastAsia="微軟正黑體" w:hAnsi="微軟正黑體" w:hint="eastAsia"/>
                <w:szCs w:val="24"/>
              </w:rPr>
              <w:t>應依公司內部作業程序辦理徵信作業。</w:t>
            </w:r>
          </w:p>
          <w:p w14:paraId="6006065C" w14:textId="77777777" w:rsidR="007B3E06" w:rsidRPr="00345ED0" w:rsidRDefault="00300DC7" w:rsidP="00345ED0">
            <w:pPr>
              <w:spacing w:line="240" w:lineRule="auto"/>
              <w:ind w:left="480" w:hangingChars="200" w:hanging="480"/>
              <w:rPr>
                <w:rFonts w:ascii="微軟正黑體" w:eastAsia="微軟正黑體" w:hAnsi="微軟正黑體" w:hint="eastAsia"/>
                <w:szCs w:val="24"/>
              </w:rPr>
            </w:pPr>
            <w:r w:rsidRPr="00345ED0">
              <w:rPr>
                <w:rFonts w:ascii="微軟正黑體" w:eastAsia="微軟正黑體" w:hAnsi="微軟正黑體" w:hint="eastAsia"/>
                <w:szCs w:val="24"/>
              </w:rPr>
              <w:t>五、公司應將徵信資料送交委任證券商。</w:t>
            </w:r>
          </w:p>
          <w:p w14:paraId="622EED48" w14:textId="77777777" w:rsidR="00C44BB0" w:rsidRPr="00345ED0" w:rsidRDefault="00C44BB0" w:rsidP="00345ED0">
            <w:pPr>
              <w:spacing w:line="240" w:lineRule="auto"/>
              <w:ind w:left="480" w:hangingChars="200" w:hanging="480"/>
              <w:rPr>
                <w:rFonts w:ascii="微軟正黑體" w:eastAsia="微軟正黑體" w:hAnsi="微軟正黑體" w:hint="eastAsia"/>
                <w:szCs w:val="24"/>
              </w:rPr>
            </w:pPr>
          </w:p>
          <w:p w14:paraId="3D51D8A5" w14:textId="77777777" w:rsidR="00B8243E" w:rsidRPr="00345ED0" w:rsidRDefault="00B8243E" w:rsidP="00345ED0">
            <w:pPr>
              <w:spacing w:line="240" w:lineRule="auto"/>
              <w:ind w:right="28"/>
              <w:rPr>
                <w:rFonts w:ascii="微軟正黑體" w:eastAsia="微軟正黑體" w:hAnsi="微軟正黑體" w:hint="eastAsia"/>
                <w:szCs w:val="24"/>
              </w:rPr>
            </w:pPr>
          </w:p>
          <w:p w14:paraId="07F10497" w14:textId="77777777" w:rsidR="00C843F4" w:rsidRPr="00345ED0" w:rsidRDefault="00C843F4" w:rsidP="00345ED0">
            <w:pPr>
              <w:spacing w:line="240" w:lineRule="auto"/>
              <w:ind w:right="28"/>
              <w:rPr>
                <w:rFonts w:ascii="微軟正黑體" w:eastAsia="微軟正黑體" w:hAnsi="微軟正黑體" w:hint="eastAsia"/>
                <w:szCs w:val="24"/>
              </w:rPr>
            </w:pPr>
          </w:p>
          <w:p w14:paraId="4449D5BE" w14:textId="77777777" w:rsidR="006D0DF3" w:rsidRPr="00345ED0" w:rsidRDefault="006D0DF3" w:rsidP="00345ED0">
            <w:pPr>
              <w:spacing w:line="240" w:lineRule="auto"/>
              <w:ind w:right="28"/>
              <w:rPr>
                <w:rFonts w:ascii="微軟正黑體" w:eastAsia="微軟正黑體" w:hAnsi="微軟正黑體" w:hint="eastAsia"/>
                <w:szCs w:val="24"/>
              </w:rPr>
            </w:pPr>
          </w:p>
          <w:p w14:paraId="5F99BF66" w14:textId="77777777" w:rsidR="00EA7DF1" w:rsidRPr="00345ED0" w:rsidRDefault="00EA7DF1" w:rsidP="00345ED0">
            <w:pPr>
              <w:spacing w:line="240" w:lineRule="auto"/>
              <w:ind w:right="28"/>
              <w:rPr>
                <w:rFonts w:ascii="微軟正黑體" w:eastAsia="微軟正黑體" w:hAnsi="微軟正黑體" w:hint="eastAsia"/>
                <w:szCs w:val="24"/>
              </w:rPr>
            </w:pPr>
          </w:p>
          <w:p w14:paraId="2850A30B" w14:textId="77777777" w:rsidR="00E1259E" w:rsidRPr="00345ED0" w:rsidRDefault="00E1259E" w:rsidP="00345ED0">
            <w:pPr>
              <w:spacing w:line="240" w:lineRule="auto"/>
              <w:ind w:right="28"/>
              <w:rPr>
                <w:rFonts w:ascii="微軟正黑體" w:eastAsia="微軟正黑體" w:hAnsi="微軟正黑體" w:hint="eastAsia"/>
                <w:szCs w:val="24"/>
              </w:rPr>
            </w:pPr>
          </w:p>
          <w:p w14:paraId="388BA18E" w14:textId="77777777" w:rsidR="00AD61B1" w:rsidRPr="00345ED0" w:rsidRDefault="00AD61B1" w:rsidP="00345ED0">
            <w:pPr>
              <w:spacing w:line="240" w:lineRule="auto"/>
              <w:ind w:right="28"/>
              <w:rPr>
                <w:rFonts w:ascii="微軟正黑體" w:eastAsia="微軟正黑體" w:hAnsi="微軟正黑體"/>
                <w:szCs w:val="24"/>
              </w:rPr>
            </w:pPr>
          </w:p>
          <w:p w14:paraId="5FC1A624" w14:textId="77777777" w:rsidR="0005629B" w:rsidRPr="00345ED0" w:rsidRDefault="0005629B" w:rsidP="00345ED0">
            <w:pPr>
              <w:spacing w:line="240" w:lineRule="auto"/>
              <w:ind w:right="28"/>
              <w:rPr>
                <w:rFonts w:ascii="微軟正黑體" w:eastAsia="微軟正黑體" w:hAnsi="微軟正黑體"/>
                <w:szCs w:val="24"/>
              </w:rPr>
            </w:pPr>
          </w:p>
          <w:p w14:paraId="230F9FF3" w14:textId="77777777" w:rsidR="0005629B" w:rsidRPr="00345ED0" w:rsidRDefault="0005629B" w:rsidP="00345ED0">
            <w:pPr>
              <w:spacing w:line="240" w:lineRule="auto"/>
              <w:ind w:right="28"/>
              <w:rPr>
                <w:rFonts w:ascii="微軟正黑體" w:eastAsia="微軟正黑體" w:hAnsi="微軟正黑體"/>
                <w:szCs w:val="24"/>
              </w:rPr>
            </w:pPr>
          </w:p>
          <w:p w14:paraId="29780432" w14:textId="77777777" w:rsidR="0005629B" w:rsidRPr="00345ED0" w:rsidRDefault="0005629B" w:rsidP="00345ED0">
            <w:pPr>
              <w:spacing w:line="240" w:lineRule="auto"/>
              <w:ind w:right="28"/>
              <w:rPr>
                <w:rFonts w:ascii="微軟正黑體" w:eastAsia="微軟正黑體" w:hAnsi="微軟正黑體"/>
                <w:szCs w:val="24"/>
              </w:rPr>
            </w:pPr>
          </w:p>
          <w:p w14:paraId="1AFB27B2" w14:textId="77777777" w:rsidR="007B3E06" w:rsidRPr="00345ED0" w:rsidRDefault="00C320AE" w:rsidP="00345ED0">
            <w:pPr>
              <w:spacing w:line="240" w:lineRule="auto"/>
              <w:ind w:left="480" w:hangingChars="200" w:hanging="480"/>
              <w:rPr>
                <w:rFonts w:ascii="微軟正黑體" w:eastAsia="微軟正黑體" w:hAnsi="微軟正黑體" w:hint="eastAsia"/>
                <w:szCs w:val="24"/>
              </w:rPr>
            </w:pPr>
            <w:r w:rsidRPr="00345ED0">
              <w:rPr>
                <w:rFonts w:ascii="微軟正黑體" w:eastAsia="微軟正黑體" w:hAnsi="微軟正黑體" w:hint="eastAsia"/>
                <w:szCs w:val="24"/>
              </w:rPr>
              <w:lastRenderedPageBreak/>
              <w:t>一、</w:t>
            </w:r>
            <w:r w:rsidR="007B3E06" w:rsidRPr="00345ED0">
              <w:rPr>
                <w:rFonts w:ascii="微軟正黑體" w:eastAsia="微軟正黑體" w:hAnsi="微軟正黑體" w:hint="eastAsia"/>
                <w:szCs w:val="24"/>
              </w:rPr>
              <w:t>開戶資料、受託契約及清冊應妥善保存</w:t>
            </w:r>
            <w:r w:rsidR="002B56F8" w:rsidRPr="00345ED0">
              <w:rPr>
                <w:rFonts w:ascii="微軟正黑體" w:eastAsia="微軟正黑體" w:hAnsi="微軟正黑體" w:hint="eastAsia"/>
                <w:szCs w:val="24"/>
              </w:rPr>
              <w:t>，且開戶資料之調閱與查詢，應經受託買賣主管核准並予以登記備查</w:t>
            </w:r>
            <w:r w:rsidR="007B3E06" w:rsidRPr="00345ED0">
              <w:rPr>
                <w:rFonts w:ascii="微軟正黑體" w:eastAsia="微軟正黑體" w:hAnsi="微軟正黑體" w:hint="eastAsia"/>
                <w:szCs w:val="24"/>
              </w:rPr>
              <w:t>。</w:t>
            </w:r>
          </w:p>
          <w:p w14:paraId="302E976E" w14:textId="77777777" w:rsidR="001311AF" w:rsidRPr="00345ED0" w:rsidRDefault="001311AF" w:rsidP="00345ED0">
            <w:pPr>
              <w:spacing w:line="240" w:lineRule="auto"/>
              <w:ind w:left="480" w:hangingChars="200" w:hanging="480"/>
              <w:rPr>
                <w:rFonts w:ascii="微軟正黑體" w:eastAsia="微軟正黑體" w:hAnsi="微軟正黑體" w:hint="eastAsia"/>
                <w:szCs w:val="24"/>
              </w:rPr>
            </w:pPr>
            <w:r w:rsidRPr="00345ED0">
              <w:rPr>
                <w:rFonts w:ascii="微軟正黑體" w:eastAsia="微軟正黑體" w:hAnsi="微軟正黑體" w:hint="eastAsia"/>
                <w:szCs w:val="24"/>
              </w:rPr>
              <w:t>二、委託人基本資料變更作業：</w:t>
            </w:r>
          </w:p>
          <w:p w14:paraId="0674208B" w14:textId="77777777" w:rsidR="001311AF" w:rsidRPr="00345ED0" w:rsidRDefault="001311AF" w:rsidP="00345ED0">
            <w:pPr>
              <w:spacing w:line="240" w:lineRule="auto"/>
              <w:ind w:leftChars="200" w:left="1200" w:hangingChars="300" w:hanging="720"/>
              <w:jc w:val="both"/>
              <w:rPr>
                <w:rFonts w:ascii="微軟正黑體" w:eastAsia="微軟正黑體" w:hAnsi="微軟正黑體" w:hint="eastAsia"/>
              </w:rPr>
            </w:pPr>
            <w:r w:rsidRPr="00345ED0">
              <w:rPr>
                <w:rFonts w:ascii="微軟正黑體" w:eastAsia="微軟正黑體" w:hAnsi="微軟正黑體" w:hint="eastAsia"/>
              </w:rPr>
              <w:t>（一）委託人基本資料變更時，應依程序辦理，並簽蓋原留印鑑。</w:t>
            </w:r>
          </w:p>
          <w:p w14:paraId="30113636" w14:textId="77777777" w:rsidR="001311AF" w:rsidRPr="00345ED0" w:rsidRDefault="001311AF" w:rsidP="00345ED0">
            <w:pPr>
              <w:spacing w:line="240" w:lineRule="auto"/>
              <w:ind w:leftChars="200" w:left="1200" w:hangingChars="300" w:hanging="720"/>
              <w:jc w:val="both"/>
              <w:rPr>
                <w:rFonts w:ascii="微軟正黑體" w:eastAsia="微軟正黑體" w:hAnsi="微軟正黑體" w:hint="eastAsia"/>
              </w:rPr>
            </w:pPr>
            <w:r w:rsidRPr="00345ED0">
              <w:rPr>
                <w:rFonts w:ascii="微軟正黑體" w:eastAsia="微軟正黑體" w:hAnsi="微軟正黑體" w:hint="eastAsia"/>
              </w:rPr>
              <w:t>（二）更改姓名及身分證統一編號者，應檢具戶政單位證明文件。</w:t>
            </w:r>
          </w:p>
          <w:p w14:paraId="1F59748F" w14:textId="77777777" w:rsidR="001311AF" w:rsidRPr="00345ED0" w:rsidRDefault="001311AF" w:rsidP="00345ED0">
            <w:pPr>
              <w:spacing w:line="240" w:lineRule="auto"/>
              <w:ind w:leftChars="200" w:left="1200" w:hangingChars="300" w:hanging="720"/>
              <w:jc w:val="both"/>
              <w:rPr>
                <w:rFonts w:ascii="微軟正黑體" w:eastAsia="微軟正黑體" w:hAnsi="微軟正黑體" w:hint="eastAsia"/>
              </w:rPr>
            </w:pPr>
            <w:r w:rsidRPr="00345ED0">
              <w:rPr>
                <w:rFonts w:ascii="微軟正黑體" w:eastAsia="微軟正黑體" w:hAnsi="微軟正黑體" w:hint="eastAsia"/>
              </w:rPr>
              <w:t>（三）更改姓名者</w:t>
            </w:r>
            <w:r w:rsidR="00D547FE" w:rsidRPr="00345ED0">
              <w:rPr>
                <w:rFonts w:ascii="微軟正黑體" w:eastAsia="微軟正黑體" w:hAnsi="微軟正黑體" w:hint="eastAsia"/>
              </w:rPr>
              <w:t>，</w:t>
            </w:r>
            <w:r w:rsidR="007E301D" w:rsidRPr="00345ED0">
              <w:rPr>
                <w:rFonts w:ascii="微軟正黑體" w:eastAsia="微軟正黑體" w:hAnsi="微軟正黑體" w:hint="eastAsia"/>
              </w:rPr>
              <w:t>應</w:t>
            </w:r>
            <w:r w:rsidRPr="00345ED0">
              <w:rPr>
                <w:rFonts w:ascii="微軟正黑體" w:eastAsia="微軟正黑體" w:hAnsi="微軟正黑體" w:hint="eastAsia"/>
              </w:rPr>
              <w:t>配合更新印鑑卡或簽名樣式卡。</w:t>
            </w:r>
          </w:p>
          <w:p w14:paraId="45D95B9B" w14:textId="77777777" w:rsidR="001311AF" w:rsidRPr="00345ED0" w:rsidRDefault="001311AF" w:rsidP="00345ED0">
            <w:pPr>
              <w:spacing w:line="240" w:lineRule="auto"/>
              <w:ind w:leftChars="200" w:left="1200" w:hangingChars="300" w:hanging="720"/>
              <w:jc w:val="both"/>
              <w:rPr>
                <w:rFonts w:ascii="微軟正黑體" w:eastAsia="微軟正黑體" w:hAnsi="微軟正黑體" w:hint="eastAsia"/>
              </w:rPr>
            </w:pPr>
            <w:r w:rsidRPr="00345ED0">
              <w:rPr>
                <w:rFonts w:ascii="微軟正黑體" w:eastAsia="微軟正黑體" w:hAnsi="微軟正黑體" w:hint="eastAsia"/>
              </w:rPr>
              <w:t>（四）委託人如欲申請變更交割留存印鑑</w:t>
            </w:r>
            <w:r w:rsidR="007E301D" w:rsidRPr="00345ED0">
              <w:rPr>
                <w:rFonts w:ascii="微軟正黑體" w:eastAsia="微軟正黑體" w:hAnsi="微軟正黑體" w:hint="eastAsia"/>
              </w:rPr>
              <w:t>應</w:t>
            </w:r>
            <w:r w:rsidRPr="00345ED0">
              <w:rPr>
                <w:rFonts w:ascii="微軟正黑體" w:eastAsia="微軟正黑體" w:hAnsi="微軟正黑體" w:hint="eastAsia"/>
              </w:rPr>
              <w:t>由其本人親持身份證正本並填具「客戶基本資料變更申請書」始得辦理。</w:t>
            </w:r>
          </w:p>
          <w:p w14:paraId="3E9C11FD" w14:textId="77777777" w:rsidR="001311AF" w:rsidRPr="00345ED0" w:rsidRDefault="001311AF" w:rsidP="00345ED0">
            <w:pPr>
              <w:spacing w:line="240" w:lineRule="auto"/>
              <w:ind w:leftChars="200" w:left="1200" w:hangingChars="300" w:hanging="720"/>
              <w:jc w:val="both"/>
              <w:rPr>
                <w:rFonts w:ascii="微軟正黑體" w:eastAsia="微軟正黑體" w:hAnsi="微軟正黑體" w:hint="eastAsia"/>
                <w:szCs w:val="24"/>
              </w:rPr>
            </w:pPr>
            <w:r w:rsidRPr="00345ED0">
              <w:rPr>
                <w:rFonts w:ascii="微軟正黑體" w:eastAsia="微軟正黑體" w:hAnsi="微軟正黑體" w:hint="eastAsia"/>
              </w:rPr>
              <w:t>（五）告知委託人</w:t>
            </w:r>
            <w:r w:rsidRPr="00345ED0">
              <w:rPr>
                <w:rFonts w:ascii="微軟正黑體" w:eastAsia="微軟正黑體" w:hAnsi="微軟正黑體" w:hint="eastAsia"/>
                <w:szCs w:val="24"/>
              </w:rPr>
              <w:t>若基本資料變更應立即通知，否則致公司應行通知事項無法即時轉達者，以其通知於郵局第一次投遞日發生效力，公司並得暫停或限制</w:t>
            </w:r>
            <w:r w:rsidR="006447D3" w:rsidRPr="00345ED0">
              <w:rPr>
                <w:rFonts w:ascii="微軟正黑體" w:eastAsia="微軟正黑體" w:hAnsi="微軟正黑體" w:hint="eastAsia"/>
                <w:szCs w:val="24"/>
              </w:rPr>
              <w:t>接受</w:t>
            </w:r>
            <w:r w:rsidRPr="00345ED0">
              <w:rPr>
                <w:rFonts w:ascii="微軟正黑體" w:eastAsia="微軟正黑體" w:hAnsi="微軟正黑體" w:hint="eastAsia"/>
                <w:szCs w:val="24"/>
              </w:rPr>
              <w:t>其</w:t>
            </w:r>
            <w:r w:rsidR="006447D3" w:rsidRPr="00345ED0">
              <w:rPr>
                <w:rFonts w:ascii="微軟正黑體" w:eastAsia="微軟正黑體" w:hAnsi="微軟正黑體" w:hint="eastAsia"/>
                <w:szCs w:val="24"/>
              </w:rPr>
              <w:t>委</w:t>
            </w:r>
            <w:r w:rsidRPr="00345ED0">
              <w:rPr>
                <w:rFonts w:ascii="微軟正黑體" w:eastAsia="微軟正黑體" w:hAnsi="微軟正黑體" w:hint="eastAsia"/>
                <w:szCs w:val="24"/>
              </w:rPr>
              <w:t>託買賣外國有價證券。</w:t>
            </w:r>
          </w:p>
          <w:p w14:paraId="046AF819" w14:textId="77777777" w:rsidR="001311AF" w:rsidRPr="00345ED0" w:rsidRDefault="001311AF" w:rsidP="00345ED0">
            <w:pPr>
              <w:spacing w:line="240" w:lineRule="auto"/>
              <w:ind w:left="397"/>
              <w:jc w:val="both"/>
              <w:rPr>
                <w:rFonts w:ascii="微軟正黑體" w:eastAsia="微軟正黑體" w:hAnsi="微軟正黑體" w:hint="eastAsia"/>
              </w:rPr>
            </w:pPr>
            <w:r w:rsidRPr="00345ED0">
              <w:rPr>
                <w:rFonts w:ascii="微軟正黑體" w:eastAsia="微軟正黑體" w:hAnsi="微軟正黑體" w:hint="eastAsia"/>
                <w:szCs w:val="24"/>
              </w:rPr>
              <w:t>（註：</w:t>
            </w:r>
            <w:r w:rsidR="00653BD5" w:rsidRPr="00345ED0">
              <w:rPr>
                <w:rFonts w:ascii="微軟正黑體" w:eastAsia="微軟正黑體" w:hAnsi="微軟正黑體" w:hint="eastAsia"/>
                <w:szCs w:val="24"/>
              </w:rPr>
              <w:t>請公司自訂</w:t>
            </w:r>
            <w:r w:rsidRPr="00345ED0">
              <w:rPr>
                <w:rFonts w:ascii="微軟正黑體" w:eastAsia="微軟正黑體" w:hAnsi="微軟正黑體" w:hint="eastAsia"/>
                <w:szCs w:val="24"/>
              </w:rPr>
              <w:t>本點相關程序）</w:t>
            </w:r>
          </w:p>
          <w:p w14:paraId="16BC7AC0" w14:textId="77777777" w:rsidR="004B52DF" w:rsidRPr="00345ED0" w:rsidRDefault="00A524C9" w:rsidP="00345ED0">
            <w:pPr>
              <w:spacing w:line="240" w:lineRule="auto"/>
              <w:ind w:left="480" w:right="28" w:hangingChars="200" w:hanging="480"/>
              <w:rPr>
                <w:rFonts w:ascii="微軟正黑體" w:eastAsia="微軟正黑體" w:hAnsi="微軟正黑體"/>
                <w:szCs w:val="24"/>
              </w:rPr>
            </w:pPr>
            <w:r w:rsidRPr="00345ED0">
              <w:rPr>
                <w:rFonts w:ascii="微軟正黑體" w:eastAsia="微軟正黑體" w:hAnsi="微軟正黑體" w:hint="eastAsia"/>
                <w:szCs w:val="24"/>
              </w:rPr>
              <w:t>三、</w:t>
            </w:r>
            <w:r w:rsidR="004B52DF" w:rsidRPr="00345ED0">
              <w:rPr>
                <w:rFonts w:ascii="微軟正黑體" w:eastAsia="微軟正黑體" w:hAnsi="微軟正黑體"/>
                <w:szCs w:val="24"/>
              </w:rPr>
              <w:t>除專業機構投資人外，專業投資人得以書面向</w:t>
            </w:r>
            <w:r w:rsidR="0092455E" w:rsidRPr="00345ED0">
              <w:rPr>
                <w:rFonts w:ascii="微軟正黑體" w:eastAsia="微軟正黑體" w:hAnsi="微軟正黑體" w:hint="eastAsia"/>
                <w:szCs w:val="24"/>
              </w:rPr>
              <w:t>公司</w:t>
            </w:r>
            <w:r w:rsidR="004B52DF" w:rsidRPr="00345ED0">
              <w:rPr>
                <w:rFonts w:ascii="微軟正黑體" w:eastAsia="微軟正黑體" w:hAnsi="微軟正黑體"/>
                <w:szCs w:val="24"/>
              </w:rPr>
              <w:t>申請變更為非專業投資人，但未符合規定之非專業投資人不得申請變更為專業投資人。</w:t>
            </w:r>
          </w:p>
          <w:p w14:paraId="57BDDCE8" w14:textId="77777777" w:rsidR="0008306E" w:rsidRPr="00345ED0" w:rsidRDefault="0008306E" w:rsidP="00345ED0">
            <w:pPr>
              <w:spacing w:line="240" w:lineRule="auto"/>
              <w:ind w:left="397"/>
              <w:jc w:val="both"/>
              <w:rPr>
                <w:rFonts w:ascii="微軟正黑體" w:eastAsia="微軟正黑體" w:hAnsi="微軟正黑體" w:hint="eastAsia"/>
                <w:szCs w:val="24"/>
              </w:rPr>
            </w:pPr>
            <w:r w:rsidRPr="00345ED0">
              <w:rPr>
                <w:rFonts w:ascii="微軟正黑體" w:eastAsia="微軟正黑體" w:hAnsi="微軟正黑體" w:hint="eastAsia"/>
                <w:szCs w:val="24"/>
              </w:rPr>
              <w:t>（註：</w:t>
            </w:r>
            <w:r w:rsidR="00653BD5" w:rsidRPr="00345ED0">
              <w:rPr>
                <w:rFonts w:ascii="微軟正黑體" w:eastAsia="微軟正黑體" w:hAnsi="微軟正黑體" w:hint="eastAsia"/>
                <w:szCs w:val="24"/>
              </w:rPr>
              <w:t>請公司自訂</w:t>
            </w:r>
            <w:r w:rsidRPr="00345ED0">
              <w:rPr>
                <w:rFonts w:ascii="微軟正黑體" w:eastAsia="微軟正黑體" w:hAnsi="微軟正黑體" w:hint="eastAsia"/>
                <w:szCs w:val="24"/>
              </w:rPr>
              <w:t>本點相關程序）</w:t>
            </w:r>
          </w:p>
          <w:p w14:paraId="29D0A339" w14:textId="77777777" w:rsidR="001311AF" w:rsidRPr="00345ED0" w:rsidRDefault="00A524C9" w:rsidP="00345ED0">
            <w:pPr>
              <w:spacing w:line="240" w:lineRule="auto"/>
              <w:ind w:left="432" w:right="28" w:hangingChars="180" w:hanging="432"/>
              <w:rPr>
                <w:rFonts w:ascii="微軟正黑體" w:eastAsia="微軟正黑體" w:hAnsi="微軟正黑體" w:hint="eastAsia"/>
                <w:szCs w:val="24"/>
              </w:rPr>
            </w:pPr>
            <w:r w:rsidRPr="00345ED0">
              <w:rPr>
                <w:rFonts w:ascii="微軟正黑體" w:eastAsia="微軟正黑體" w:hAnsi="微軟正黑體" w:hint="eastAsia"/>
                <w:szCs w:val="24"/>
              </w:rPr>
              <w:t>四</w:t>
            </w:r>
            <w:r w:rsidR="001311AF" w:rsidRPr="00345ED0">
              <w:rPr>
                <w:rFonts w:ascii="微軟正黑體" w:eastAsia="微軟正黑體" w:hAnsi="微軟正黑體" w:hint="eastAsia"/>
                <w:szCs w:val="24"/>
              </w:rPr>
              <w:t>、註銷帳戶作業：</w:t>
            </w:r>
          </w:p>
          <w:p w14:paraId="44128D9C" w14:textId="77777777" w:rsidR="001311AF" w:rsidRPr="00345ED0" w:rsidRDefault="001311AF" w:rsidP="00345ED0">
            <w:pPr>
              <w:spacing w:line="240" w:lineRule="auto"/>
              <w:ind w:leftChars="200" w:left="1200" w:hangingChars="300" w:hanging="720"/>
              <w:jc w:val="both"/>
              <w:rPr>
                <w:rFonts w:ascii="微軟正黑體" w:eastAsia="微軟正黑體" w:hAnsi="微軟正黑體" w:hint="eastAsia"/>
              </w:rPr>
            </w:pPr>
            <w:r w:rsidRPr="00345ED0">
              <w:rPr>
                <w:rFonts w:ascii="微軟正黑體" w:eastAsia="微軟正黑體" w:hAnsi="微軟正黑體" w:hint="eastAsia"/>
              </w:rPr>
              <w:t>（一）委託人有不得開戶之情事時，</w:t>
            </w:r>
            <w:r w:rsidR="000F698A" w:rsidRPr="00345ED0">
              <w:rPr>
                <w:rFonts w:ascii="微軟正黑體" w:eastAsia="微軟正黑體" w:hAnsi="微軟正黑體" w:hint="eastAsia"/>
              </w:rPr>
              <w:t>應</w:t>
            </w:r>
            <w:r w:rsidRPr="00345ED0">
              <w:rPr>
                <w:rFonts w:ascii="微軟正黑體" w:eastAsia="微軟正黑體" w:hAnsi="微軟正黑體" w:hint="eastAsia"/>
              </w:rPr>
              <w:t>註銷其帳戶。</w:t>
            </w:r>
          </w:p>
          <w:p w14:paraId="16CF7397" w14:textId="77777777" w:rsidR="001311AF" w:rsidRPr="00345ED0" w:rsidRDefault="000F698A" w:rsidP="00345ED0">
            <w:pPr>
              <w:spacing w:line="240" w:lineRule="auto"/>
              <w:ind w:leftChars="200" w:left="1200" w:hangingChars="300" w:hanging="720"/>
              <w:jc w:val="both"/>
              <w:rPr>
                <w:rFonts w:ascii="微軟正黑體" w:eastAsia="微軟正黑體" w:hAnsi="微軟正黑體" w:hint="eastAsia"/>
              </w:rPr>
            </w:pPr>
            <w:r w:rsidRPr="00345ED0">
              <w:rPr>
                <w:rFonts w:ascii="微軟正黑體" w:eastAsia="微軟正黑體" w:hAnsi="微軟正黑體" w:hint="eastAsia"/>
              </w:rPr>
              <w:t>（二）</w:t>
            </w:r>
            <w:r w:rsidR="001311AF" w:rsidRPr="00345ED0">
              <w:rPr>
                <w:rFonts w:ascii="微軟正黑體" w:eastAsia="微軟正黑體" w:hAnsi="微軟正黑體" w:hint="eastAsia"/>
              </w:rPr>
              <w:t>註銷帳戶作業</w:t>
            </w:r>
            <w:r w:rsidR="007E301D" w:rsidRPr="00345ED0">
              <w:rPr>
                <w:rFonts w:ascii="微軟正黑體" w:eastAsia="微軟正黑體" w:hAnsi="微軟正黑體" w:hint="eastAsia"/>
              </w:rPr>
              <w:t>應</w:t>
            </w:r>
            <w:r w:rsidR="001311AF" w:rsidRPr="00345ED0">
              <w:rPr>
                <w:rFonts w:ascii="微軟正黑體" w:eastAsia="微軟正黑體" w:hAnsi="微軟正黑體" w:hint="eastAsia"/>
              </w:rPr>
              <w:t xml:space="preserve">依程序辦理。 </w:t>
            </w:r>
          </w:p>
          <w:p w14:paraId="2F921A22" w14:textId="77777777" w:rsidR="001311AF" w:rsidRPr="00345ED0" w:rsidRDefault="000F698A" w:rsidP="00345ED0">
            <w:pPr>
              <w:spacing w:line="240" w:lineRule="auto"/>
              <w:ind w:left="397"/>
              <w:jc w:val="both"/>
              <w:rPr>
                <w:rFonts w:ascii="微軟正黑體" w:eastAsia="微軟正黑體" w:hAnsi="微軟正黑體" w:hint="eastAsia"/>
                <w:szCs w:val="24"/>
              </w:rPr>
            </w:pPr>
            <w:r w:rsidRPr="00345ED0">
              <w:rPr>
                <w:rFonts w:ascii="微軟正黑體" w:eastAsia="微軟正黑體" w:hAnsi="微軟正黑體" w:hint="eastAsia"/>
                <w:szCs w:val="24"/>
              </w:rPr>
              <w:t>（註：</w:t>
            </w:r>
            <w:r w:rsidR="00653BD5" w:rsidRPr="00345ED0">
              <w:rPr>
                <w:rFonts w:ascii="微軟正黑體" w:eastAsia="微軟正黑體" w:hAnsi="微軟正黑體" w:hint="eastAsia"/>
                <w:szCs w:val="24"/>
              </w:rPr>
              <w:t>請公司自訂</w:t>
            </w:r>
            <w:r w:rsidRPr="00345ED0">
              <w:rPr>
                <w:rFonts w:ascii="微軟正黑體" w:eastAsia="微軟正黑體" w:hAnsi="微軟正黑體" w:hint="eastAsia"/>
                <w:szCs w:val="24"/>
              </w:rPr>
              <w:t>本點相關程序）</w:t>
            </w:r>
          </w:p>
          <w:p w14:paraId="13015F9F" w14:textId="77777777" w:rsidR="000F698A" w:rsidRPr="00345ED0" w:rsidRDefault="000F698A" w:rsidP="00345ED0">
            <w:pPr>
              <w:spacing w:line="240" w:lineRule="auto"/>
              <w:ind w:left="28" w:right="28"/>
              <w:rPr>
                <w:rFonts w:ascii="微軟正黑體" w:eastAsia="微軟正黑體" w:hAnsi="微軟正黑體"/>
                <w:strike/>
                <w:szCs w:val="24"/>
              </w:rPr>
            </w:pPr>
          </w:p>
          <w:p w14:paraId="36BE255D" w14:textId="77777777" w:rsidR="0005629B" w:rsidRPr="00345ED0" w:rsidRDefault="0005629B" w:rsidP="00345ED0">
            <w:pPr>
              <w:spacing w:line="240" w:lineRule="auto"/>
              <w:ind w:left="28" w:right="28"/>
              <w:rPr>
                <w:rFonts w:ascii="微軟正黑體" w:eastAsia="微軟正黑體" w:hAnsi="微軟正黑體"/>
                <w:strike/>
                <w:szCs w:val="24"/>
              </w:rPr>
            </w:pPr>
          </w:p>
          <w:p w14:paraId="62AE5C30" w14:textId="77777777" w:rsidR="00B56897" w:rsidRPr="00345ED0" w:rsidRDefault="00B56897" w:rsidP="00345ED0">
            <w:pPr>
              <w:spacing w:line="240" w:lineRule="auto"/>
              <w:ind w:left="432" w:right="28" w:hangingChars="180" w:hanging="432"/>
              <w:rPr>
                <w:rFonts w:ascii="微軟正黑體" w:eastAsia="微軟正黑體" w:hAnsi="微軟正黑體" w:hint="eastAsia"/>
                <w:szCs w:val="24"/>
              </w:rPr>
            </w:pPr>
            <w:r w:rsidRPr="00345ED0">
              <w:rPr>
                <w:rFonts w:ascii="微軟正黑體" w:eastAsia="微軟正黑體" w:hAnsi="微軟正黑體" w:hint="eastAsia"/>
                <w:szCs w:val="24"/>
              </w:rPr>
              <w:lastRenderedPageBreak/>
              <w:t>一、交易標的：</w:t>
            </w:r>
          </w:p>
          <w:p w14:paraId="56138031" w14:textId="77777777" w:rsidR="00583EE3" w:rsidRPr="00345ED0" w:rsidRDefault="00AD2198" w:rsidP="00345ED0">
            <w:pPr>
              <w:spacing w:line="240" w:lineRule="auto"/>
              <w:ind w:leftChars="200" w:left="1200" w:hangingChars="300" w:hanging="720"/>
              <w:jc w:val="both"/>
              <w:rPr>
                <w:rFonts w:ascii="微軟正黑體" w:eastAsia="微軟正黑體" w:hAnsi="微軟正黑體" w:hint="eastAsia"/>
              </w:rPr>
            </w:pPr>
            <w:r w:rsidRPr="00345ED0">
              <w:rPr>
                <w:rFonts w:ascii="微軟正黑體" w:eastAsia="微軟正黑體" w:hAnsi="微軟正黑體" w:hint="eastAsia"/>
              </w:rPr>
              <w:t>（一）</w:t>
            </w:r>
            <w:r w:rsidR="00583EE3" w:rsidRPr="00345ED0">
              <w:rPr>
                <w:rFonts w:ascii="微軟正黑體" w:eastAsia="微軟正黑體" w:hAnsi="微軟正黑體" w:hint="eastAsia"/>
              </w:rPr>
              <w:t>公司接受委託人委託買賣之外國有價證券，應確認該標的符合規定範圍及條件。</w:t>
            </w:r>
          </w:p>
          <w:p w14:paraId="4529C113" w14:textId="77777777" w:rsidR="00BD2349" w:rsidRPr="00345ED0" w:rsidRDefault="00AD2198"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（二）</w:t>
            </w:r>
            <w:r w:rsidR="00DC7094" w:rsidRPr="00345ED0">
              <w:rPr>
                <w:rFonts w:ascii="微軟正黑體" w:eastAsia="微軟正黑體" w:hAnsi="微軟正黑體" w:hint="eastAsia"/>
              </w:rPr>
              <w:t>公司接受非專業投資人委託買賣指數股票型基金（</w:t>
            </w:r>
            <w:r w:rsidR="00DC7094" w:rsidRPr="00345ED0">
              <w:rPr>
                <w:rFonts w:ascii="微軟正黑體" w:eastAsia="微軟正黑體" w:hAnsi="微軟正黑體"/>
              </w:rPr>
              <w:t>ETF</w:t>
            </w:r>
            <w:r w:rsidR="00DC7094" w:rsidRPr="00345ED0">
              <w:rPr>
                <w:rFonts w:ascii="微軟正黑體" w:eastAsia="微軟正黑體" w:hAnsi="微軟正黑體" w:hint="eastAsia"/>
              </w:rPr>
              <w:t>），除以投資股票、債券為主且不具槓桿或放空效果之</w:t>
            </w:r>
            <w:r w:rsidR="00DC7094" w:rsidRPr="00345ED0">
              <w:rPr>
                <w:rFonts w:ascii="微軟正黑體" w:eastAsia="微軟正黑體" w:hAnsi="微軟正黑體"/>
              </w:rPr>
              <w:t>ETF</w:t>
            </w:r>
            <w:r w:rsidR="00DC7094" w:rsidRPr="00345ED0">
              <w:rPr>
                <w:rFonts w:ascii="微軟正黑體" w:eastAsia="微軟正黑體" w:hAnsi="微軟正黑體" w:hint="eastAsia"/>
              </w:rPr>
              <w:t>外</w:t>
            </w:r>
            <w:r w:rsidR="00BD2349" w:rsidRPr="00345ED0">
              <w:rPr>
                <w:rFonts w:ascii="微軟正黑體" w:eastAsia="微軟正黑體" w:hAnsi="微軟正黑體" w:hint="eastAsia"/>
              </w:rPr>
              <w:t>，應由委託人於初次買賣時簽具風險預告書，公司始得接受其委託。</w:t>
            </w:r>
          </w:p>
          <w:p w14:paraId="6DE0D79B" w14:textId="77777777" w:rsidR="00BD2349" w:rsidRPr="00345ED0" w:rsidRDefault="00BD2349" w:rsidP="00345ED0">
            <w:pPr>
              <w:spacing w:line="240" w:lineRule="auto"/>
              <w:ind w:leftChars="500" w:left="1200"/>
              <w:rPr>
                <w:rFonts w:ascii="微軟正黑體" w:eastAsia="微軟正黑體" w:hAnsi="微軟正黑體"/>
                <w:szCs w:val="24"/>
              </w:rPr>
            </w:pPr>
            <w:r w:rsidRPr="00345ED0">
              <w:rPr>
                <w:rFonts w:ascii="微軟正黑體" w:eastAsia="微軟正黑體" w:hAnsi="微軟正黑體" w:hint="eastAsia"/>
                <w:szCs w:val="24"/>
              </w:rPr>
              <w:t>前項風險預告書採電子簽章簽署部分，公司應辦理下列強化簽署程序：</w:t>
            </w:r>
          </w:p>
          <w:p w14:paraId="65BC501D" w14:textId="77777777" w:rsidR="00BD2349" w:rsidRPr="00345ED0" w:rsidRDefault="00AD2198" w:rsidP="00345ED0">
            <w:pPr>
              <w:spacing w:line="240" w:lineRule="auto"/>
              <w:ind w:leftChars="500" w:left="1560" w:hangingChars="150" w:hanging="360"/>
              <w:jc w:val="both"/>
              <w:rPr>
                <w:rFonts w:ascii="微軟正黑體" w:eastAsia="微軟正黑體" w:hAnsi="微軟正黑體"/>
              </w:rPr>
            </w:pPr>
            <w:r w:rsidRPr="00345ED0">
              <w:rPr>
                <w:rFonts w:ascii="微軟正黑體" w:eastAsia="微軟正黑體" w:hAnsi="微軟正黑體" w:hint="eastAsia"/>
                <w:szCs w:val="24"/>
              </w:rPr>
              <w:t>1、</w:t>
            </w:r>
            <w:r w:rsidR="00BD2349" w:rsidRPr="00345ED0">
              <w:rPr>
                <w:rFonts w:ascii="微軟正黑體" w:eastAsia="微軟正黑體" w:hAnsi="微軟正黑體" w:hint="eastAsia"/>
              </w:rPr>
              <w:t>風險預告書之內容需逐條（段）勾選。</w:t>
            </w:r>
          </w:p>
          <w:p w14:paraId="045A5DA7" w14:textId="77777777" w:rsidR="00BD2349" w:rsidRPr="00345ED0" w:rsidRDefault="00AD2198" w:rsidP="00345ED0">
            <w:pPr>
              <w:spacing w:line="240" w:lineRule="auto"/>
              <w:ind w:leftChars="500" w:left="1560" w:hangingChars="150" w:hanging="360"/>
              <w:jc w:val="both"/>
              <w:rPr>
                <w:rFonts w:ascii="微軟正黑體" w:eastAsia="微軟正黑體" w:hAnsi="微軟正黑體"/>
              </w:rPr>
            </w:pPr>
            <w:r w:rsidRPr="00345ED0">
              <w:rPr>
                <w:rFonts w:ascii="微軟正黑體" w:eastAsia="微軟正黑體" w:hAnsi="微軟正黑體" w:hint="eastAsia"/>
                <w:szCs w:val="24"/>
              </w:rPr>
              <w:t>2、</w:t>
            </w:r>
            <w:r w:rsidR="00BD2349" w:rsidRPr="00345ED0">
              <w:rPr>
                <w:rFonts w:ascii="微軟正黑體" w:eastAsia="微軟正黑體" w:hAnsi="微軟正黑體" w:hint="eastAsia"/>
              </w:rPr>
              <w:t>點選進入風險預告書內容後至同意簽署確認前，其畫面停留之時間以可以適當閱讀該風險預告書之完整內容為依據。</w:t>
            </w:r>
          </w:p>
          <w:p w14:paraId="19C77F7A" w14:textId="77777777" w:rsidR="00BD2349" w:rsidRPr="00345ED0" w:rsidRDefault="00AD2198" w:rsidP="00345ED0">
            <w:pPr>
              <w:spacing w:line="240" w:lineRule="auto"/>
              <w:ind w:leftChars="500" w:left="1560" w:hangingChars="150" w:hanging="360"/>
              <w:jc w:val="both"/>
              <w:rPr>
                <w:rFonts w:ascii="微軟正黑體" w:eastAsia="微軟正黑體" w:hAnsi="微軟正黑體"/>
              </w:rPr>
            </w:pPr>
            <w:r w:rsidRPr="00345ED0">
              <w:rPr>
                <w:rFonts w:ascii="微軟正黑體" w:eastAsia="微軟正黑體" w:hAnsi="微軟正黑體" w:hint="eastAsia"/>
                <w:szCs w:val="24"/>
              </w:rPr>
              <w:t>3、</w:t>
            </w:r>
            <w:r w:rsidR="00BD2349" w:rsidRPr="00345ED0">
              <w:rPr>
                <w:rFonts w:ascii="微軟正黑體" w:eastAsia="微軟正黑體" w:hAnsi="微軟正黑體" w:hint="eastAsia"/>
              </w:rPr>
              <w:t>委託人確認以電子簽章簽署後，公司可以電子郵件、網址、簡訊等方式，傳送風險預告書副本予委託人，委託人應以同方式確認後始生效。</w:t>
            </w:r>
          </w:p>
          <w:p w14:paraId="15721A74" w14:textId="77777777" w:rsidR="00AD2198" w:rsidRPr="00345ED0" w:rsidRDefault="00AD2198" w:rsidP="00345ED0">
            <w:pPr>
              <w:spacing w:line="240" w:lineRule="auto"/>
              <w:ind w:leftChars="200" w:left="1200" w:hangingChars="300" w:hanging="720"/>
              <w:jc w:val="both"/>
              <w:rPr>
                <w:rFonts w:ascii="微軟正黑體" w:eastAsia="微軟正黑體" w:hAnsi="微軟正黑體"/>
              </w:rPr>
            </w:pPr>
            <w:r w:rsidRPr="00345ED0">
              <w:rPr>
                <w:rFonts w:ascii="微軟正黑體" w:eastAsia="微軟正黑體" w:hAnsi="微軟正黑體" w:hint="eastAsia"/>
              </w:rPr>
              <w:t>（三）公司接受非專業投資人委託買賣具有槓桿或放空效果之</w:t>
            </w:r>
            <w:r w:rsidRPr="00345ED0">
              <w:rPr>
                <w:rFonts w:ascii="微軟正黑體" w:eastAsia="微軟正黑體" w:hAnsi="微軟正黑體"/>
              </w:rPr>
              <w:t>ETF</w:t>
            </w:r>
            <w:r w:rsidRPr="00345ED0">
              <w:rPr>
                <w:rFonts w:ascii="微軟正黑體" w:eastAsia="微軟正黑體" w:hAnsi="微軟正黑體" w:hint="eastAsia"/>
              </w:rPr>
              <w:t>，以正向不超過二倍及反向不超過一倍為限，委託人應於初次買賣時具備下列條件之一：</w:t>
            </w:r>
          </w:p>
          <w:p w14:paraId="556D9148" w14:textId="77777777" w:rsidR="00AD2198" w:rsidRPr="00345ED0" w:rsidRDefault="00AD2198" w:rsidP="00345ED0">
            <w:pPr>
              <w:spacing w:line="240" w:lineRule="auto"/>
              <w:ind w:leftChars="500" w:left="1560" w:hangingChars="150" w:hanging="360"/>
              <w:jc w:val="both"/>
              <w:rPr>
                <w:rFonts w:ascii="微軟正黑體" w:eastAsia="微軟正黑體" w:hAnsi="微軟正黑體"/>
              </w:rPr>
            </w:pPr>
            <w:r w:rsidRPr="00345ED0">
              <w:rPr>
                <w:rFonts w:ascii="微軟正黑體" w:eastAsia="微軟正黑體" w:hAnsi="微軟正黑體"/>
                <w:szCs w:val="24"/>
              </w:rPr>
              <w:t>1</w:t>
            </w:r>
            <w:r w:rsidRPr="00345ED0">
              <w:rPr>
                <w:rFonts w:ascii="微軟正黑體" w:eastAsia="微軟正黑體" w:hAnsi="微軟正黑體" w:hint="eastAsia"/>
                <w:szCs w:val="24"/>
              </w:rPr>
              <w:t>、</w:t>
            </w:r>
            <w:r w:rsidRPr="00345ED0">
              <w:rPr>
                <w:rFonts w:ascii="微軟正黑體" w:eastAsia="微軟正黑體" w:hAnsi="微軟正黑體" w:hint="eastAsia"/>
              </w:rPr>
              <w:t>已開立國內信用交易帳戶。</w:t>
            </w:r>
          </w:p>
          <w:p w14:paraId="676B5963" w14:textId="77777777" w:rsidR="00AD2198" w:rsidRPr="00345ED0" w:rsidRDefault="00AD2198" w:rsidP="00345ED0">
            <w:pPr>
              <w:spacing w:line="240" w:lineRule="auto"/>
              <w:ind w:leftChars="500" w:left="1560" w:hangingChars="150" w:hanging="360"/>
              <w:jc w:val="both"/>
              <w:rPr>
                <w:rFonts w:ascii="微軟正黑體" w:eastAsia="微軟正黑體" w:hAnsi="微軟正黑體"/>
              </w:rPr>
            </w:pPr>
            <w:r w:rsidRPr="00345ED0">
              <w:rPr>
                <w:rFonts w:ascii="微軟正黑體" w:eastAsia="微軟正黑體" w:hAnsi="微軟正黑體"/>
                <w:szCs w:val="24"/>
              </w:rPr>
              <w:t>2</w:t>
            </w:r>
            <w:r w:rsidRPr="00345ED0">
              <w:rPr>
                <w:rFonts w:ascii="微軟正黑體" w:eastAsia="微軟正黑體" w:hAnsi="微軟正黑體" w:hint="eastAsia"/>
                <w:szCs w:val="24"/>
              </w:rPr>
              <w:t>、</w:t>
            </w:r>
            <w:r w:rsidRPr="00345ED0">
              <w:rPr>
                <w:rFonts w:ascii="微軟正黑體" w:eastAsia="微軟正黑體" w:hAnsi="微軟正黑體" w:hint="eastAsia"/>
              </w:rPr>
              <w:t>最近一年內委託買賣國內或外國認購（售）權證成交達十筆（含）以上。</w:t>
            </w:r>
          </w:p>
          <w:p w14:paraId="1C5109D4" w14:textId="77777777" w:rsidR="00AD2198" w:rsidRPr="00345ED0" w:rsidRDefault="00AD2198" w:rsidP="00345ED0">
            <w:pPr>
              <w:spacing w:line="240" w:lineRule="auto"/>
              <w:ind w:leftChars="500" w:left="1560" w:hangingChars="150" w:hanging="360"/>
              <w:jc w:val="both"/>
              <w:rPr>
                <w:rFonts w:ascii="微軟正黑體" w:eastAsia="微軟正黑體" w:hAnsi="微軟正黑體"/>
              </w:rPr>
            </w:pPr>
            <w:r w:rsidRPr="00345ED0">
              <w:rPr>
                <w:rFonts w:ascii="微軟正黑體" w:eastAsia="微軟正黑體" w:hAnsi="微軟正黑體"/>
                <w:szCs w:val="24"/>
              </w:rPr>
              <w:t>3</w:t>
            </w:r>
            <w:r w:rsidRPr="00345ED0">
              <w:rPr>
                <w:rFonts w:ascii="微軟正黑體" w:eastAsia="微軟正黑體" w:hAnsi="微軟正黑體" w:hint="eastAsia"/>
                <w:szCs w:val="24"/>
              </w:rPr>
              <w:t>、</w:t>
            </w:r>
            <w:r w:rsidRPr="00345ED0">
              <w:rPr>
                <w:rFonts w:ascii="微軟正黑體" w:eastAsia="微軟正黑體" w:hAnsi="微軟正黑體" w:hint="eastAsia"/>
              </w:rPr>
              <w:t>最近一年內委託買賣國內或外國期貨交易契約成交達十筆（含）以上。</w:t>
            </w:r>
          </w:p>
          <w:p w14:paraId="6BF2BBD7" w14:textId="77777777" w:rsidR="00AD2198" w:rsidRPr="00345ED0" w:rsidRDefault="00AD2198" w:rsidP="00345ED0">
            <w:pPr>
              <w:spacing w:line="240" w:lineRule="auto"/>
              <w:ind w:leftChars="500" w:left="1560" w:hangingChars="150" w:hanging="360"/>
              <w:jc w:val="both"/>
              <w:rPr>
                <w:rFonts w:ascii="微軟正黑體" w:eastAsia="微軟正黑體" w:hAnsi="微軟正黑體"/>
              </w:rPr>
            </w:pPr>
            <w:r w:rsidRPr="00345ED0">
              <w:rPr>
                <w:rFonts w:ascii="微軟正黑體" w:eastAsia="微軟正黑體" w:hAnsi="微軟正黑體"/>
                <w:szCs w:val="24"/>
              </w:rPr>
              <w:t>4</w:t>
            </w:r>
            <w:r w:rsidRPr="00345ED0">
              <w:rPr>
                <w:rFonts w:ascii="微軟正黑體" w:eastAsia="微軟正黑體" w:hAnsi="微軟正黑體" w:hint="eastAsia"/>
                <w:szCs w:val="24"/>
              </w:rPr>
              <w:t>、</w:t>
            </w:r>
            <w:r w:rsidRPr="00345ED0">
              <w:rPr>
                <w:rFonts w:ascii="微軟正黑體" w:eastAsia="微軟正黑體" w:hAnsi="微軟正黑體" w:hint="eastAsia"/>
              </w:rPr>
              <w:t>委託買賣國內或外國證券交易市場掛牌之槓桿或放空效果</w:t>
            </w:r>
            <w:r w:rsidRPr="00345ED0">
              <w:rPr>
                <w:rFonts w:ascii="微軟正黑體" w:eastAsia="微軟正黑體" w:hAnsi="微軟正黑體"/>
              </w:rPr>
              <w:t>ETF</w:t>
            </w:r>
            <w:r w:rsidRPr="00345ED0">
              <w:rPr>
                <w:rFonts w:ascii="微軟正黑體" w:eastAsia="微軟正黑體" w:hAnsi="微軟正黑體" w:hint="eastAsia"/>
              </w:rPr>
              <w:t>之成交紀錄。</w:t>
            </w:r>
          </w:p>
          <w:p w14:paraId="5A1D1F4A" w14:textId="77777777" w:rsidR="00AD2198" w:rsidRPr="00345ED0" w:rsidRDefault="00AD2198" w:rsidP="00345ED0">
            <w:pPr>
              <w:spacing w:line="240" w:lineRule="auto"/>
              <w:ind w:leftChars="200" w:left="1200" w:hangingChars="300" w:hanging="720"/>
              <w:jc w:val="both"/>
              <w:rPr>
                <w:rFonts w:ascii="微軟正黑體" w:eastAsia="微軟正黑體" w:hAnsi="微軟正黑體" w:hint="eastAsia"/>
              </w:rPr>
            </w:pPr>
            <w:r w:rsidRPr="00345ED0">
              <w:rPr>
                <w:rFonts w:ascii="微軟正黑體" w:eastAsia="微軟正黑體" w:hAnsi="微軟正黑體" w:hint="eastAsia"/>
              </w:rPr>
              <w:lastRenderedPageBreak/>
              <w:t>（四）公司接受非專業投資人委託買賣外國有價證券，應就證券商受託買賣外國有價證券管理規則第六條及相關函令規定非專業投資人買賣標的相關限制，建立內部控管作業程序，並依相關作業程序辦理。</w:t>
            </w:r>
          </w:p>
          <w:p w14:paraId="2A464136" w14:textId="77777777" w:rsidR="000C48BD" w:rsidRPr="00345ED0" w:rsidRDefault="00AD2198" w:rsidP="00345ED0">
            <w:pPr>
              <w:spacing w:line="240" w:lineRule="auto"/>
              <w:ind w:leftChars="200" w:left="1200" w:hangingChars="300" w:hanging="720"/>
              <w:jc w:val="both"/>
              <w:rPr>
                <w:rFonts w:ascii="微軟正黑體" w:eastAsia="微軟正黑體" w:hAnsi="微軟正黑體" w:hint="eastAsia"/>
              </w:rPr>
            </w:pPr>
            <w:r w:rsidRPr="00345ED0">
              <w:rPr>
                <w:rFonts w:ascii="微軟正黑體" w:eastAsia="微軟正黑體" w:hAnsi="微軟正黑體" w:hint="eastAsia"/>
              </w:rPr>
              <w:t>（五）公司</w:t>
            </w:r>
            <w:r w:rsidR="000C48BD" w:rsidRPr="00345ED0">
              <w:rPr>
                <w:rFonts w:ascii="微軟正黑體" w:eastAsia="微軟正黑體" w:hAnsi="微軟正黑體" w:hint="eastAsia"/>
              </w:rPr>
              <w:t>對於已非金管會指定之外國證券交易所，公司僅得受託賣出委託人持有之部位，不得再受託買進。</w:t>
            </w:r>
          </w:p>
          <w:p w14:paraId="64407A99" w14:textId="77777777" w:rsidR="00EF29D8" w:rsidRPr="00345ED0" w:rsidRDefault="00AD2198" w:rsidP="00345ED0">
            <w:pPr>
              <w:spacing w:line="240" w:lineRule="auto"/>
              <w:ind w:leftChars="200" w:left="1200" w:hangingChars="300" w:hanging="720"/>
              <w:jc w:val="both"/>
              <w:rPr>
                <w:rFonts w:ascii="微軟正黑體" w:eastAsia="微軟正黑體" w:hAnsi="微軟正黑體" w:hint="eastAsia"/>
              </w:rPr>
            </w:pPr>
            <w:r w:rsidRPr="00345ED0">
              <w:rPr>
                <w:rFonts w:ascii="微軟正黑體" w:eastAsia="微軟正黑體" w:hAnsi="微軟正黑體" w:hint="eastAsia"/>
              </w:rPr>
              <w:t>（六）</w:t>
            </w:r>
            <w:r w:rsidR="00EF29D8" w:rsidRPr="00345ED0">
              <w:rPr>
                <w:rFonts w:ascii="微軟正黑體" w:eastAsia="微軟正黑體" w:hAnsi="微軟正黑體" w:hint="eastAsia"/>
              </w:rPr>
              <w:t>公司</w:t>
            </w:r>
            <w:r w:rsidR="006447D3" w:rsidRPr="00345ED0">
              <w:rPr>
                <w:rFonts w:ascii="微軟正黑體" w:eastAsia="微軟正黑體" w:hAnsi="微軟正黑體" w:hint="eastAsia"/>
              </w:rPr>
              <w:t>接</w:t>
            </w:r>
            <w:r w:rsidR="00EF29D8" w:rsidRPr="00345ED0">
              <w:rPr>
                <w:rFonts w:ascii="微軟正黑體" w:eastAsia="微軟正黑體" w:hAnsi="微軟正黑體" w:hint="eastAsia"/>
              </w:rPr>
              <w:t>受</w:t>
            </w:r>
            <w:r w:rsidR="006447D3" w:rsidRPr="00345ED0">
              <w:rPr>
                <w:rFonts w:ascii="微軟正黑體" w:eastAsia="微軟正黑體" w:hAnsi="微軟正黑體" w:hint="eastAsia"/>
              </w:rPr>
              <w:t>專業投資人</w:t>
            </w:r>
            <w:r w:rsidR="00EF29D8" w:rsidRPr="00345ED0">
              <w:rPr>
                <w:rFonts w:ascii="微軟正黑體" w:eastAsia="微軟正黑體" w:hAnsi="微軟正黑體" w:hint="eastAsia"/>
              </w:rPr>
              <w:t>買賣外國有價證券，不以次級市場取得者為限。</w:t>
            </w:r>
          </w:p>
          <w:p w14:paraId="18AC3273" w14:textId="77777777" w:rsidR="00B56897" w:rsidRPr="00345ED0" w:rsidRDefault="00B56897" w:rsidP="00345ED0">
            <w:pPr>
              <w:spacing w:line="240" w:lineRule="auto"/>
              <w:ind w:leftChars="180" w:left="432" w:right="28"/>
              <w:rPr>
                <w:rFonts w:ascii="微軟正黑體" w:eastAsia="微軟正黑體" w:hAnsi="微軟正黑體" w:hint="eastAsia"/>
                <w:szCs w:val="24"/>
              </w:rPr>
            </w:pPr>
            <w:r w:rsidRPr="00345ED0">
              <w:rPr>
                <w:rFonts w:ascii="微軟正黑體" w:eastAsia="微軟正黑體" w:hAnsi="微軟正黑體" w:hint="eastAsia"/>
                <w:szCs w:val="24"/>
              </w:rPr>
              <w:t>（註：</w:t>
            </w:r>
            <w:r w:rsidR="00653BD5" w:rsidRPr="00345ED0">
              <w:rPr>
                <w:rFonts w:ascii="微軟正黑體" w:eastAsia="微軟正黑體" w:hAnsi="微軟正黑體" w:hint="eastAsia"/>
                <w:szCs w:val="24"/>
              </w:rPr>
              <w:t>請公司自訂</w:t>
            </w:r>
            <w:r w:rsidRPr="00345ED0">
              <w:rPr>
                <w:rFonts w:ascii="微軟正黑體" w:eastAsia="微軟正黑體" w:hAnsi="微軟正黑體" w:hint="eastAsia"/>
                <w:szCs w:val="24"/>
              </w:rPr>
              <w:t>本點相關程序）</w:t>
            </w:r>
          </w:p>
          <w:p w14:paraId="21182AB7" w14:textId="77777777" w:rsidR="003F1BC4" w:rsidRPr="00345ED0" w:rsidRDefault="00B56897" w:rsidP="00345ED0">
            <w:pPr>
              <w:spacing w:line="240" w:lineRule="auto"/>
              <w:ind w:left="480" w:hangingChars="200" w:hanging="480"/>
              <w:rPr>
                <w:rFonts w:ascii="微軟正黑體" w:eastAsia="微軟正黑體" w:hAnsi="微軟正黑體" w:cs="新細明體" w:hint="eastAsia"/>
                <w:szCs w:val="24"/>
              </w:rPr>
            </w:pPr>
            <w:r w:rsidRPr="00345ED0">
              <w:rPr>
                <w:rFonts w:ascii="微軟正黑體" w:eastAsia="微軟正黑體" w:hAnsi="微軟正黑體" w:hint="eastAsia"/>
                <w:szCs w:val="24"/>
              </w:rPr>
              <w:t>二、</w:t>
            </w:r>
            <w:r w:rsidR="003F1BC4" w:rsidRPr="00345ED0">
              <w:rPr>
                <w:rFonts w:ascii="微軟正黑體" w:eastAsia="微軟正黑體" w:hAnsi="微軟正黑體" w:cs="新細明體" w:hint="eastAsia"/>
                <w:szCs w:val="24"/>
              </w:rPr>
              <w:t>公司應設置即時</w:t>
            </w:r>
            <w:r w:rsidR="003F1BC4" w:rsidRPr="00345ED0">
              <w:rPr>
                <w:rFonts w:ascii="微軟正黑體" w:eastAsia="微軟正黑體" w:hAnsi="微軟正黑體" w:hint="eastAsia"/>
                <w:szCs w:val="24"/>
              </w:rPr>
              <w:t>取得</w:t>
            </w:r>
            <w:r w:rsidR="003F1BC4" w:rsidRPr="00345ED0">
              <w:rPr>
                <w:rFonts w:ascii="微軟正黑體" w:eastAsia="微軟正黑體" w:hAnsi="微軟正黑體" w:cs="新細明體" w:hint="eastAsia"/>
                <w:szCs w:val="24"/>
              </w:rPr>
              <w:t>外國證券交易所投資資訊設備及必要資訊傳輸設備，提供委託人查閱。</w:t>
            </w:r>
          </w:p>
          <w:p w14:paraId="372B6627" w14:textId="77777777" w:rsidR="003E10ED" w:rsidRPr="00345ED0" w:rsidRDefault="003E10ED"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公司應提示委託人所經營外國證券交易市場相關市場資訊（如外國證券交易市場即時報價網站、港交所之披露易等）。</w:t>
            </w:r>
          </w:p>
          <w:p w14:paraId="16FABE70" w14:textId="77777777" w:rsidR="003E10ED" w:rsidRPr="00345ED0" w:rsidRDefault="003E10ED" w:rsidP="00345ED0">
            <w:pPr>
              <w:spacing w:line="240" w:lineRule="auto"/>
              <w:ind w:leftChars="200" w:left="480" w:right="28"/>
              <w:rPr>
                <w:rFonts w:ascii="微軟正黑體" w:eastAsia="微軟正黑體" w:hAnsi="微軟正黑體"/>
                <w:szCs w:val="24"/>
              </w:rPr>
            </w:pPr>
            <w:r w:rsidRPr="00345ED0">
              <w:rPr>
                <w:rFonts w:ascii="微軟正黑體" w:eastAsia="微軟正黑體" w:hAnsi="微軟正黑體" w:hint="eastAsia"/>
                <w:szCs w:val="24"/>
              </w:rPr>
              <w:t>公司應於公司網站或對帳單加註提醒委託人警語：因應國外證券市場有暫停交易機制，應注意所投資外國證券交易市場大盤及所投資個股變動情形，以確保自身投資權益。</w:t>
            </w:r>
          </w:p>
          <w:p w14:paraId="2C68811E" w14:textId="77777777" w:rsidR="00BD2349" w:rsidRPr="00345ED0" w:rsidRDefault="00BD2349" w:rsidP="00345ED0">
            <w:pPr>
              <w:spacing w:line="240" w:lineRule="auto"/>
              <w:ind w:leftChars="200" w:left="480" w:right="28"/>
              <w:rPr>
                <w:rFonts w:ascii="微軟正黑體" w:eastAsia="微軟正黑體" w:hAnsi="微軟正黑體" w:hint="eastAsia"/>
                <w:szCs w:val="24"/>
              </w:rPr>
            </w:pPr>
            <w:r w:rsidRPr="00345ED0">
              <w:rPr>
                <w:rFonts w:ascii="微軟正黑體" w:eastAsia="微軟正黑體" w:hAnsi="微軟正黑體" w:hint="eastAsia"/>
                <w:szCs w:val="24"/>
              </w:rPr>
              <w:t>公司辦理本項業務，應於本公會「證券商受託買賣外國有價證券業務電子化申報平台」申報相關資料。</w:t>
            </w:r>
          </w:p>
          <w:p w14:paraId="402E18BE" w14:textId="77777777" w:rsidR="00F90C47" w:rsidRPr="00345ED0" w:rsidRDefault="00F90C47" w:rsidP="00345ED0">
            <w:pPr>
              <w:spacing w:line="240" w:lineRule="auto"/>
              <w:ind w:left="480" w:hangingChars="200" w:hanging="480"/>
              <w:rPr>
                <w:rFonts w:ascii="微軟正黑體" w:eastAsia="微軟正黑體" w:hAnsi="微軟正黑體"/>
                <w:szCs w:val="24"/>
              </w:rPr>
            </w:pPr>
            <w:r w:rsidRPr="00345ED0">
              <w:rPr>
                <w:rFonts w:ascii="微軟正黑體" w:eastAsia="微軟正黑體" w:hAnsi="微軟正黑體" w:hint="eastAsia"/>
                <w:szCs w:val="24"/>
              </w:rPr>
              <w:t>三、公司接受專業投資人委託買賣非屬次級市場取得之外國有價證券，應訂定下列程序：</w:t>
            </w:r>
          </w:p>
          <w:p w14:paraId="4377F762" w14:textId="77777777" w:rsidR="00F90C47" w:rsidRPr="00345ED0" w:rsidRDefault="00F90C47" w:rsidP="00345ED0">
            <w:pPr>
              <w:spacing w:line="240" w:lineRule="auto"/>
              <w:ind w:leftChars="200" w:left="1200" w:hangingChars="300" w:hanging="720"/>
              <w:rPr>
                <w:rFonts w:ascii="微軟正黑體" w:eastAsia="微軟正黑體" w:hAnsi="微軟正黑體"/>
                <w:szCs w:val="24"/>
              </w:rPr>
            </w:pPr>
            <w:r w:rsidRPr="00345ED0">
              <w:rPr>
                <w:rFonts w:ascii="微軟正黑體" w:eastAsia="微軟正黑體" w:hAnsi="微軟正黑體" w:hint="eastAsia"/>
                <w:szCs w:val="24"/>
              </w:rPr>
              <w:t>（一）公司應訂定防範利益衝突機制。</w:t>
            </w:r>
          </w:p>
          <w:p w14:paraId="6C5A3394" w14:textId="77777777" w:rsidR="00F90C47" w:rsidRPr="00345ED0" w:rsidRDefault="00F90C47" w:rsidP="00345ED0">
            <w:pPr>
              <w:spacing w:line="240" w:lineRule="auto"/>
              <w:ind w:leftChars="200" w:left="1200" w:hangingChars="300" w:hanging="720"/>
              <w:rPr>
                <w:rFonts w:ascii="微軟正黑體" w:eastAsia="微軟正黑體" w:hAnsi="微軟正黑體" w:hint="eastAsia"/>
                <w:szCs w:val="24"/>
              </w:rPr>
            </w:pPr>
            <w:r w:rsidRPr="00345ED0">
              <w:rPr>
                <w:rFonts w:ascii="微軟正黑體" w:eastAsia="微軟正黑體" w:hAnsi="微軟正黑體" w:hint="eastAsia"/>
                <w:szCs w:val="24"/>
              </w:rPr>
              <w:t>（二）公司應設置人員確認相關作業無違反證券交易法第二十二條規定。</w:t>
            </w:r>
          </w:p>
          <w:p w14:paraId="5B79B1D2" w14:textId="77777777" w:rsidR="00F90C47" w:rsidRPr="00345ED0" w:rsidRDefault="00F90C47" w:rsidP="00345ED0">
            <w:pPr>
              <w:spacing w:line="240" w:lineRule="auto"/>
              <w:ind w:leftChars="200" w:left="1200" w:hangingChars="300" w:hanging="720"/>
              <w:rPr>
                <w:rFonts w:ascii="微軟正黑體" w:eastAsia="微軟正黑體" w:hAnsi="微軟正黑體" w:hint="eastAsia"/>
                <w:szCs w:val="24"/>
              </w:rPr>
            </w:pPr>
            <w:r w:rsidRPr="00345ED0">
              <w:rPr>
                <w:rFonts w:ascii="微軟正黑體" w:eastAsia="微軟正黑體" w:hAnsi="微軟正黑體" w:hint="eastAsia"/>
                <w:szCs w:val="24"/>
              </w:rPr>
              <w:t>（三）公司接受專業投資人委託買進非屬次級市場取得之外國有價證券（以下</w:t>
            </w:r>
            <w:r w:rsidRPr="00345ED0">
              <w:rPr>
                <w:rFonts w:ascii="微軟正黑體" w:eastAsia="微軟正黑體" w:hAnsi="微軟正黑體" w:hint="eastAsia"/>
                <w:szCs w:val="24"/>
              </w:rPr>
              <w:lastRenderedPageBreak/>
              <w:t>簡稱申購）前，應向該委託人提示注意事項，至少應包含申購款項支付（敘明是否須先繳足申購款項，始得參與申購）、申購不成功之處理（申購款項之退回，應敘明於各交易市場當地配售結果公佈後，於約定之一定時間內返還委託人）、申購手續費及其他必要費用等。</w:t>
            </w:r>
          </w:p>
          <w:p w14:paraId="66A7A545" w14:textId="77777777" w:rsidR="00F90C47" w:rsidRPr="00345ED0" w:rsidRDefault="00F90C47" w:rsidP="00345ED0">
            <w:pPr>
              <w:spacing w:line="240" w:lineRule="auto"/>
              <w:ind w:leftChars="200" w:left="1200" w:hangingChars="300" w:hanging="720"/>
              <w:rPr>
                <w:rFonts w:ascii="微軟正黑體" w:eastAsia="微軟正黑體" w:hAnsi="微軟正黑體" w:hint="eastAsia"/>
                <w:szCs w:val="24"/>
              </w:rPr>
            </w:pPr>
            <w:r w:rsidRPr="00345ED0">
              <w:rPr>
                <w:rFonts w:ascii="微軟正黑體" w:eastAsia="微軟正黑體" w:hAnsi="微軟正黑體" w:hint="eastAsia"/>
                <w:szCs w:val="24"/>
              </w:rPr>
              <w:t>（四）國際配售結果分配依據：</w:t>
            </w:r>
          </w:p>
          <w:p w14:paraId="487C3C0E" w14:textId="77777777" w:rsidR="00E13D08" w:rsidRPr="00345ED0" w:rsidRDefault="00E13D08" w:rsidP="00345ED0">
            <w:pPr>
              <w:spacing w:line="240" w:lineRule="auto"/>
              <w:ind w:leftChars="500" w:left="1200"/>
              <w:rPr>
                <w:rFonts w:ascii="微軟正黑體" w:eastAsia="微軟正黑體" w:hAnsi="微軟正黑體" w:hint="eastAsia"/>
                <w:szCs w:val="24"/>
              </w:rPr>
            </w:pPr>
            <w:r w:rsidRPr="00345ED0">
              <w:rPr>
                <w:rFonts w:ascii="微軟正黑體" w:eastAsia="微軟正黑體" w:hAnsi="微軟正黑體" w:hint="eastAsia"/>
                <w:szCs w:val="24"/>
              </w:rPr>
              <w:t>公司就IPO配售結果的分配，</w:t>
            </w:r>
            <w:r w:rsidR="00D163A2" w:rsidRPr="00345ED0">
              <w:rPr>
                <w:rFonts w:ascii="微軟正黑體" w:eastAsia="微軟正黑體" w:hAnsi="微軟正黑體" w:hint="eastAsia"/>
                <w:szCs w:val="24"/>
              </w:rPr>
              <w:t>應</w:t>
            </w:r>
            <w:r w:rsidRPr="00345ED0">
              <w:rPr>
                <w:rFonts w:ascii="微軟正黑體" w:eastAsia="微軟正黑體" w:hAnsi="微軟正黑體" w:hint="eastAsia"/>
                <w:szCs w:val="24"/>
              </w:rPr>
              <w:t>以</w:t>
            </w:r>
            <w:r w:rsidR="00325AF9" w:rsidRPr="00345ED0">
              <w:rPr>
                <w:rFonts w:ascii="微軟正黑體" w:eastAsia="微軟正黑體" w:hAnsi="微軟正黑體" w:hint="eastAsia"/>
                <w:szCs w:val="24"/>
              </w:rPr>
              <w:t>委任證券商</w:t>
            </w:r>
            <w:r w:rsidRPr="00345ED0">
              <w:rPr>
                <w:rFonts w:ascii="微軟正黑體" w:eastAsia="微軟正黑體" w:hAnsi="微軟正黑體" w:hint="eastAsia"/>
                <w:szCs w:val="24"/>
              </w:rPr>
              <w:t>所提供的配售結果及公平、合理方式為之，並留存分配紀錄供主管機關查核，並不會對所屬負責人、業務員、其他從業人員或其配偶作較其他委託人有利之分配。</w:t>
            </w:r>
          </w:p>
          <w:p w14:paraId="6118C5D1" w14:textId="77777777" w:rsidR="00F90C47" w:rsidRPr="00345ED0" w:rsidRDefault="00F90C47" w:rsidP="00345ED0">
            <w:pPr>
              <w:spacing w:line="240" w:lineRule="auto"/>
              <w:ind w:leftChars="200" w:left="1200" w:hangingChars="300" w:hanging="720"/>
              <w:rPr>
                <w:rFonts w:ascii="微軟正黑體" w:eastAsia="微軟正黑體" w:hAnsi="微軟正黑體"/>
                <w:szCs w:val="24"/>
              </w:rPr>
            </w:pPr>
            <w:r w:rsidRPr="00345ED0">
              <w:rPr>
                <w:rFonts w:ascii="微軟正黑體" w:eastAsia="微軟正黑體" w:hAnsi="微軟正黑體" w:hint="eastAsia"/>
                <w:szCs w:val="24"/>
              </w:rPr>
              <w:t>（註：請公司自訂本點相關程序）</w:t>
            </w:r>
          </w:p>
          <w:p w14:paraId="0E69CFE0" w14:textId="77777777" w:rsidR="00583EE3" w:rsidRPr="00345ED0" w:rsidRDefault="004B1226" w:rsidP="00345ED0">
            <w:pPr>
              <w:spacing w:line="240" w:lineRule="auto"/>
              <w:ind w:left="480" w:hangingChars="200" w:hanging="480"/>
              <w:rPr>
                <w:rFonts w:ascii="微軟正黑體" w:eastAsia="微軟正黑體" w:hAnsi="微軟正黑體" w:hint="eastAsia"/>
                <w:szCs w:val="24"/>
              </w:rPr>
            </w:pPr>
            <w:r w:rsidRPr="00345ED0">
              <w:rPr>
                <w:rFonts w:ascii="微軟正黑體" w:eastAsia="微軟正黑體" w:hAnsi="微軟正黑體" w:hint="eastAsia"/>
                <w:szCs w:val="24"/>
              </w:rPr>
              <w:t>四</w:t>
            </w:r>
            <w:r w:rsidR="001C3E4E" w:rsidRPr="00345ED0">
              <w:rPr>
                <w:rFonts w:ascii="微軟正黑體" w:eastAsia="微軟正黑體" w:hAnsi="微軟正黑體" w:hint="eastAsia"/>
                <w:szCs w:val="24"/>
              </w:rPr>
              <w:t>、</w:t>
            </w:r>
            <w:r w:rsidR="00583EE3" w:rsidRPr="00345ED0">
              <w:rPr>
                <w:rFonts w:ascii="微軟正黑體" w:eastAsia="微軟正黑體" w:hAnsi="微軟正黑體" w:hint="eastAsia"/>
                <w:szCs w:val="24"/>
              </w:rPr>
              <w:t>公司對屬金保法第四條規定之委託人，除依規定於簽訂契約前充分瞭解其相關資料外，應依不同商品特性，建立差異化事前審查機制，以確保該商品對委託人之適合度。</w:t>
            </w:r>
          </w:p>
          <w:p w14:paraId="0C587BE6" w14:textId="77777777" w:rsidR="00B56897" w:rsidRPr="00345ED0" w:rsidRDefault="004B1226" w:rsidP="00345ED0">
            <w:pPr>
              <w:spacing w:line="240" w:lineRule="auto"/>
              <w:ind w:left="480" w:hangingChars="200" w:hanging="480"/>
              <w:rPr>
                <w:rFonts w:ascii="微軟正黑體" w:eastAsia="微軟正黑體" w:hAnsi="微軟正黑體" w:hint="eastAsia"/>
                <w:szCs w:val="24"/>
              </w:rPr>
            </w:pPr>
            <w:r w:rsidRPr="00345ED0">
              <w:rPr>
                <w:rFonts w:ascii="微軟正黑體" w:eastAsia="微軟正黑體" w:hAnsi="微軟正黑體" w:hint="eastAsia"/>
                <w:szCs w:val="24"/>
              </w:rPr>
              <w:t>五</w:t>
            </w:r>
            <w:r w:rsidR="00583EE3" w:rsidRPr="00345ED0">
              <w:rPr>
                <w:rFonts w:ascii="微軟正黑體" w:eastAsia="微軟正黑體" w:hAnsi="微軟正黑體" w:hint="eastAsia"/>
                <w:szCs w:val="24"/>
              </w:rPr>
              <w:t>、</w:t>
            </w:r>
            <w:r w:rsidR="00B56897" w:rsidRPr="00345ED0">
              <w:rPr>
                <w:rFonts w:ascii="微軟正黑體" w:eastAsia="微軟正黑體" w:hAnsi="微軟正黑體" w:hint="eastAsia"/>
                <w:szCs w:val="24"/>
              </w:rPr>
              <w:t>受託買賣作業：</w:t>
            </w:r>
          </w:p>
          <w:p w14:paraId="3995F0E2" w14:textId="77777777" w:rsidR="00411460" w:rsidRPr="00345ED0" w:rsidRDefault="00B56897" w:rsidP="00345ED0">
            <w:pPr>
              <w:spacing w:line="240" w:lineRule="auto"/>
              <w:ind w:leftChars="200" w:left="1200" w:hangingChars="300" w:hanging="720"/>
              <w:rPr>
                <w:rFonts w:ascii="微軟正黑體" w:eastAsia="微軟正黑體" w:hAnsi="微軟正黑體"/>
                <w:szCs w:val="24"/>
              </w:rPr>
            </w:pPr>
            <w:r w:rsidRPr="00345ED0">
              <w:rPr>
                <w:rFonts w:ascii="微軟正黑體" w:eastAsia="微軟正黑體" w:hAnsi="微軟正黑體" w:hint="eastAsia"/>
                <w:szCs w:val="24"/>
              </w:rPr>
              <w:t>（一）</w:t>
            </w:r>
            <w:r w:rsidR="002C6031" w:rsidRPr="00345ED0">
              <w:rPr>
                <w:rFonts w:ascii="微軟正黑體" w:eastAsia="微軟正黑體" w:hAnsi="微軟正黑體" w:hint="eastAsia"/>
                <w:szCs w:val="24"/>
              </w:rPr>
              <w:t>公司應於交易前</w:t>
            </w:r>
            <w:r w:rsidR="002C6031" w:rsidRPr="00345ED0">
              <w:rPr>
                <w:rFonts w:ascii="微軟正黑體" w:eastAsia="微軟正黑體" w:hAnsi="微軟正黑體" w:hint="eastAsia"/>
                <w:color w:val="FF0000"/>
                <w:szCs w:val="24"/>
                <w:u w:val="single"/>
              </w:rPr>
              <w:t>及成交後之對帳單</w:t>
            </w:r>
            <w:r w:rsidR="002C6031" w:rsidRPr="00345ED0">
              <w:rPr>
                <w:rFonts w:ascii="微軟正黑體" w:eastAsia="微軟正黑體" w:hAnsi="微軟正黑體" w:hint="eastAsia"/>
                <w:szCs w:val="24"/>
              </w:rPr>
              <w:t>向委託人揭露手續費、其他相關費用與其收取方式。</w:t>
            </w:r>
            <w:r w:rsidR="002C6031" w:rsidRPr="00345ED0">
              <w:rPr>
                <w:rFonts w:ascii="微軟正黑體" w:eastAsia="微軟正黑體" w:hAnsi="微軟正黑體" w:hint="eastAsia"/>
                <w:color w:val="FF0000"/>
                <w:szCs w:val="24"/>
                <w:u w:val="single"/>
              </w:rPr>
              <w:t>前開費用有關手續費之揭露方式應敘明內含或外加之固定比率或區間比率範圍方式為之。</w:t>
            </w:r>
          </w:p>
          <w:p w14:paraId="4846EF22" w14:textId="77777777" w:rsidR="007D6C45" w:rsidRPr="00345ED0" w:rsidRDefault="007D6C45" w:rsidP="00345ED0">
            <w:pPr>
              <w:spacing w:line="240" w:lineRule="auto"/>
              <w:ind w:leftChars="500" w:left="1200" w:right="28"/>
              <w:rPr>
                <w:rFonts w:ascii="微軟正黑體" w:eastAsia="微軟正黑體" w:hAnsi="微軟正黑體" w:hint="eastAsia"/>
                <w:szCs w:val="24"/>
              </w:rPr>
            </w:pPr>
            <w:r w:rsidRPr="00345ED0">
              <w:rPr>
                <w:rFonts w:ascii="微軟正黑體" w:eastAsia="微軟正黑體" w:hAnsi="微軟正黑體" w:hint="eastAsia"/>
                <w:szCs w:val="24"/>
              </w:rPr>
              <w:t>公司應依規定方式</w:t>
            </w:r>
            <w:r w:rsidR="002B7AF0" w:rsidRPr="00345ED0">
              <w:rPr>
                <w:rFonts w:ascii="微軟正黑體" w:eastAsia="微軟正黑體" w:hAnsi="微軟正黑體" w:hint="eastAsia"/>
                <w:szCs w:val="24"/>
              </w:rPr>
              <w:t>及</w:t>
            </w:r>
            <w:r w:rsidR="00D95C3D" w:rsidRPr="00345ED0">
              <w:rPr>
                <w:rFonts w:ascii="微軟正黑體" w:eastAsia="微軟正黑體" w:hAnsi="微軟正黑體" w:hint="eastAsia"/>
                <w:szCs w:val="24"/>
              </w:rPr>
              <w:t>相關</w:t>
            </w:r>
            <w:r w:rsidR="002B7AF0" w:rsidRPr="00345ED0">
              <w:rPr>
                <w:rFonts w:ascii="微軟正黑體" w:eastAsia="微軟正黑體" w:hAnsi="微軟正黑體" w:hint="eastAsia"/>
                <w:szCs w:val="24"/>
              </w:rPr>
              <w:t>程序</w:t>
            </w:r>
            <w:r w:rsidRPr="00345ED0">
              <w:rPr>
                <w:rFonts w:ascii="微軟正黑體" w:eastAsia="微軟正黑體" w:hAnsi="微軟正黑體" w:hint="eastAsia"/>
                <w:szCs w:val="24"/>
              </w:rPr>
              <w:t>接受委託人委託買賣外國有價證券。</w:t>
            </w:r>
          </w:p>
          <w:p w14:paraId="6450CDCE" w14:textId="77777777" w:rsidR="00736D0B" w:rsidRPr="00345ED0" w:rsidRDefault="00736D0B" w:rsidP="00345ED0">
            <w:pPr>
              <w:spacing w:line="240" w:lineRule="auto"/>
              <w:ind w:leftChars="500" w:left="1200"/>
              <w:rPr>
                <w:rFonts w:ascii="微軟正黑體" w:eastAsia="微軟正黑體" w:hAnsi="微軟正黑體"/>
                <w:szCs w:val="24"/>
              </w:rPr>
            </w:pPr>
            <w:r w:rsidRPr="00345ED0">
              <w:rPr>
                <w:rFonts w:ascii="微軟正黑體" w:eastAsia="微軟正黑體" w:hAnsi="微軟正黑體" w:hint="eastAsia"/>
                <w:szCs w:val="24"/>
              </w:rPr>
              <w:t>公司接受委託人以定期定股方式委託買賣外國有價證券，應就標的選定標準建立內部控管作業程序，並依相關作業程序辦理。</w:t>
            </w:r>
          </w:p>
          <w:p w14:paraId="0AF44B9B" w14:textId="77777777" w:rsidR="00736D0B" w:rsidRPr="00345ED0" w:rsidRDefault="00736D0B" w:rsidP="00345ED0">
            <w:pPr>
              <w:spacing w:line="240" w:lineRule="auto"/>
              <w:ind w:leftChars="500" w:left="1200"/>
              <w:rPr>
                <w:rFonts w:ascii="微軟正黑體" w:eastAsia="微軟正黑體" w:hAnsi="微軟正黑體"/>
                <w:szCs w:val="24"/>
              </w:rPr>
            </w:pPr>
            <w:r w:rsidRPr="00345ED0">
              <w:rPr>
                <w:rFonts w:ascii="微軟正黑體" w:eastAsia="微軟正黑體" w:hAnsi="微軟正黑體" w:hint="eastAsia"/>
                <w:szCs w:val="24"/>
              </w:rPr>
              <w:t>公司如接受委託人以定期定股方式委託買賣外國有價證券，應依前二項規定辦理，且應依規定就得受託標的進行審查。公司另應於營業處所或</w:t>
            </w:r>
            <w:r w:rsidRPr="00345ED0">
              <w:rPr>
                <w:rFonts w:ascii="微軟正黑體" w:eastAsia="微軟正黑體" w:hAnsi="微軟正黑體" w:hint="eastAsia"/>
                <w:szCs w:val="24"/>
              </w:rPr>
              <w:lastRenderedPageBreak/>
              <w:t>網站揭露公司受託定期定股買賣外國有價證券相關訊息。</w:t>
            </w:r>
          </w:p>
          <w:p w14:paraId="59051EC6" w14:textId="77777777" w:rsidR="007B3E06" w:rsidRPr="00345ED0" w:rsidRDefault="007B3E06" w:rsidP="00345ED0">
            <w:pPr>
              <w:spacing w:line="240" w:lineRule="auto"/>
              <w:ind w:leftChars="500" w:left="1200"/>
              <w:rPr>
                <w:rFonts w:ascii="微軟正黑體" w:eastAsia="微軟正黑體" w:hAnsi="微軟正黑體" w:hint="eastAsia"/>
                <w:szCs w:val="24"/>
              </w:rPr>
            </w:pPr>
            <w:r w:rsidRPr="00345ED0">
              <w:rPr>
                <w:rFonts w:ascii="微軟正黑體" w:eastAsia="微軟正黑體" w:hAnsi="微軟正黑體" w:hint="eastAsia"/>
                <w:szCs w:val="24"/>
              </w:rPr>
              <w:t>委託書編號應按委託順序編號並打印日期、時間，不得有空號、跳號或重覆編號之情形。</w:t>
            </w:r>
          </w:p>
          <w:p w14:paraId="347A64E0" w14:textId="77777777" w:rsidR="001358AD" w:rsidRPr="00345ED0" w:rsidRDefault="001358AD" w:rsidP="00345ED0">
            <w:pPr>
              <w:spacing w:line="240" w:lineRule="auto"/>
              <w:ind w:leftChars="500" w:left="1200"/>
              <w:rPr>
                <w:rFonts w:ascii="微軟正黑體" w:eastAsia="微軟正黑體" w:hAnsi="微軟正黑體" w:hint="eastAsia"/>
                <w:szCs w:val="24"/>
              </w:rPr>
            </w:pPr>
            <w:r w:rsidRPr="00345ED0">
              <w:rPr>
                <w:rFonts w:ascii="微軟正黑體" w:eastAsia="微軟正黑體" w:hAnsi="微軟正黑體" w:hint="eastAsia"/>
                <w:szCs w:val="24"/>
              </w:rPr>
              <w:t>委託人或其代表人、代理人亦得以網際網路等電子式交易型態委託；依該方式委託者，公司得免製作、代填委託書。</w:t>
            </w:r>
          </w:p>
          <w:p w14:paraId="567CC223" w14:textId="77777777" w:rsidR="001358AD" w:rsidRPr="00345ED0" w:rsidRDefault="001358AD" w:rsidP="00345ED0">
            <w:pPr>
              <w:spacing w:line="240" w:lineRule="auto"/>
              <w:ind w:leftChars="500" w:left="1200"/>
              <w:rPr>
                <w:rFonts w:ascii="微軟正黑體" w:eastAsia="微軟正黑體" w:hAnsi="微軟正黑體" w:hint="eastAsia"/>
                <w:szCs w:val="24"/>
              </w:rPr>
            </w:pPr>
            <w:r w:rsidRPr="00345ED0">
              <w:rPr>
                <w:rFonts w:ascii="微軟正黑體" w:eastAsia="微軟正黑體" w:hAnsi="微軟正黑體" w:hint="eastAsia"/>
                <w:szCs w:val="24"/>
              </w:rPr>
              <w:t>公司受理非電子式交易型態之委託買賣且採電子方式填具委託書，或受理電子式交易型態之委託買賣，應依時序別列印買賣委託紀錄，且買賣委託紀錄儲存作業符合一定條件者，得免列印及簽章。</w:t>
            </w:r>
          </w:p>
          <w:p w14:paraId="0B308D9D" w14:textId="77777777" w:rsidR="005B3BAA" w:rsidRPr="00345ED0" w:rsidRDefault="005B3BAA" w:rsidP="00345ED0">
            <w:pPr>
              <w:spacing w:line="240" w:lineRule="auto"/>
              <w:ind w:leftChars="500" w:left="1200"/>
              <w:rPr>
                <w:rFonts w:ascii="微軟正黑體" w:eastAsia="微軟正黑體" w:hAnsi="微軟正黑體"/>
                <w:szCs w:val="24"/>
              </w:rPr>
            </w:pPr>
            <w:r w:rsidRPr="00345ED0">
              <w:rPr>
                <w:rFonts w:ascii="微軟正黑體" w:eastAsia="微軟正黑體" w:hAnsi="微軟正黑體" w:hint="eastAsia"/>
                <w:szCs w:val="24"/>
              </w:rPr>
              <w:t>公司受理委託人以傳真方式委託買賣外國有價證券，應採行下列管控機制：</w:t>
            </w:r>
          </w:p>
          <w:p w14:paraId="60B56BCB" w14:textId="77777777" w:rsidR="005B3BAA" w:rsidRPr="00345ED0" w:rsidRDefault="00B56897" w:rsidP="00345ED0">
            <w:pPr>
              <w:spacing w:line="240" w:lineRule="auto"/>
              <w:ind w:leftChars="500" w:left="1560" w:right="28" w:hangingChars="150" w:hanging="360"/>
              <w:rPr>
                <w:rFonts w:ascii="微軟正黑體" w:eastAsia="微軟正黑體" w:hAnsi="微軟正黑體"/>
                <w:szCs w:val="24"/>
              </w:rPr>
            </w:pPr>
            <w:r w:rsidRPr="00345ED0">
              <w:rPr>
                <w:rFonts w:ascii="微軟正黑體" w:eastAsia="微軟正黑體" w:hAnsi="微軟正黑體" w:hint="eastAsia"/>
                <w:szCs w:val="24"/>
              </w:rPr>
              <w:t>1、</w:t>
            </w:r>
            <w:r w:rsidR="005B3BAA" w:rsidRPr="00345ED0">
              <w:rPr>
                <w:rFonts w:ascii="微軟正黑體" w:eastAsia="微軟正黑體" w:hAnsi="微軟正黑體" w:hint="eastAsia"/>
                <w:szCs w:val="24"/>
              </w:rPr>
              <w:t>應要求委託人於傳真文件上簽章並填具隱藏後</w:t>
            </w:r>
            <w:r w:rsidR="005B3BAA" w:rsidRPr="00345ED0">
              <w:rPr>
                <w:rFonts w:ascii="微軟正黑體" w:eastAsia="微軟正黑體" w:hAnsi="微軟正黑體"/>
                <w:szCs w:val="24"/>
              </w:rPr>
              <w:t>4</w:t>
            </w:r>
            <w:r w:rsidR="005B3BAA" w:rsidRPr="00345ED0">
              <w:rPr>
                <w:rFonts w:ascii="微軟正黑體" w:eastAsia="微軟正黑體" w:hAnsi="微軟正黑體" w:hint="eastAsia"/>
                <w:szCs w:val="24"/>
              </w:rPr>
              <w:t>碼之身分證字號，或要求委託人於傳真文件上簽章並核對與其開戶留存簽章是否相符。</w:t>
            </w:r>
          </w:p>
          <w:p w14:paraId="2AF52795" w14:textId="77777777" w:rsidR="005B3BAA" w:rsidRPr="00345ED0" w:rsidRDefault="00B56897" w:rsidP="00345ED0">
            <w:pPr>
              <w:spacing w:line="240" w:lineRule="auto"/>
              <w:ind w:leftChars="500" w:left="1560" w:right="28" w:hangingChars="150" w:hanging="360"/>
              <w:rPr>
                <w:rFonts w:ascii="微軟正黑體" w:eastAsia="微軟正黑體" w:hAnsi="微軟正黑體" w:hint="eastAsia"/>
                <w:szCs w:val="24"/>
              </w:rPr>
            </w:pPr>
            <w:r w:rsidRPr="00345ED0">
              <w:rPr>
                <w:rFonts w:ascii="微軟正黑體" w:eastAsia="微軟正黑體" w:hAnsi="微軟正黑體" w:hint="eastAsia"/>
                <w:szCs w:val="24"/>
              </w:rPr>
              <w:t>2、</w:t>
            </w:r>
            <w:r w:rsidR="005B3BAA" w:rsidRPr="00345ED0">
              <w:rPr>
                <w:rFonts w:ascii="微軟正黑體" w:eastAsia="微軟正黑體" w:hAnsi="微軟正黑體" w:hint="eastAsia"/>
                <w:szCs w:val="24"/>
              </w:rPr>
              <w:t>應設置受託買賣之營業專用傳真機，並應每日檢查傳真機顯示時間有無誤差。</w:t>
            </w:r>
          </w:p>
          <w:p w14:paraId="19FC5AFE" w14:textId="77777777" w:rsidR="002D221C" w:rsidRPr="00345ED0" w:rsidRDefault="002D221C" w:rsidP="00345ED0">
            <w:pPr>
              <w:spacing w:line="240" w:lineRule="auto"/>
              <w:ind w:leftChars="500" w:left="1200" w:right="28"/>
              <w:rPr>
                <w:rFonts w:ascii="微軟正黑體" w:eastAsia="微軟正黑體" w:hAnsi="微軟正黑體" w:hint="eastAsia"/>
                <w:szCs w:val="24"/>
              </w:rPr>
            </w:pPr>
            <w:r w:rsidRPr="00345ED0">
              <w:rPr>
                <w:rFonts w:ascii="微軟正黑體" w:eastAsia="微軟正黑體" w:hAnsi="微軟正黑體" w:hint="eastAsia"/>
                <w:szCs w:val="24"/>
              </w:rPr>
              <w:t>公司得接受專業機構投資人及外國法人透過資訊公司（例如</w:t>
            </w:r>
            <w:r w:rsidRPr="00345ED0">
              <w:rPr>
                <w:rFonts w:ascii="微軟正黑體" w:eastAsia="微軟正黑體" w:hAnsi="微軟正黑體"/>
                <w:szCs w:val="24"/>
              </w:rPr>
              <w:t>Bloomberg L.P.</w:t>
            </w:r>
            <w:r w:rsidRPr="00345ED0">
              <w:rPr>
                <w:rFonts w:ascii="微軟正黑體" w:eastAsia="微軟正黑體" w:hAnsi="微軟正黑體" w:hint="eastAsia"/>
                <w:szCs w:val="24"/>
              </w:rPr>
              <w:t>、</w:t>
            </w:r>
            <w:r w:rsidRPr="00345ED0">
              <w:rPr>
                <w:rFonts w:ascii="微軟正黑體" w:eastAsia="微軟正黑體" w:hAnsi="微軟正黑體"/>
                <w:szCs w:val="24"/>
              </w:rPr>
              <w:t>Fidessa plc</w:t>
            </w:r>
            <w:r w:rsidRPr="00345ED0">
              <w:rPr>
                <w:rFonts w:ascii="微軟正黑體" w:eastAsia="微軟正黑體" w:hAnsi="微軟正黑體" w:hint="eastAsia"/>
                <w:szCs w:val="24"/>
              </w:rPr>
              <w:t>、</w:t>
            </w:r>
            <w:proofErr w:type="spellStart"/>
            <w:r w:rsidRPr="00345ED0">
              <w:rPr>
                <w:rFonts w:ascii="微軟正黑體" w:eastAsia="微軟正黑體" w:hAnsi="微軟正黑體"/>
                <w:szCs w:val="24"/>
              </w:rPr>
              <w:t>Sungard</w:t>
            </w:r>
            <w:proofErr w:type="spellEnd"/>
            <w:r w:rsidRPr="00345ED0">
              <w:rPr>
                <w:rFonts w:ascii="微軟正黑體" w:eastAsia="微軟正黑體" w:hAnsi="微軟正黑體" w:hint="eastAsia"/>
                <w:szCs w:val="24"/>
              </w:rPr>
              <w:t>、</w:t>
            </w:r>
            <w:r w:rsidRPr="00345ED0">
              <w:rPr>
                <w:rFonts w:ascii="微軟正黑體" w:eastAsia="微軟正黑體" w:hAnsi="微軟正黑體"/>
                <w:szCs w:val="24"/>
              </w:rPr>
              <w:t>Instinet Pacific Services Limited</w:t>
            </w:r>
            <w:r w:rsidRPr="00345ED0">
              <w:rPr>
                <w:rFonts w:ascii="微軟正黑體" w:eastAsia="微軟正黑體" w:hAnsi="微軟正黑體" w:hint="eastAsia"/>
                <w:szCs w:val="24"/>
              </w:rPr>
              <w:t>、</w:t>
            </w:r>
            <w:r w:rsidRPr="00345ED0">
              <w:rPr>
                <w:rFonts w:ascii="微軟正黑體" w:eastAsia="微軟正黑體" w:hAnsi="微軟正黑體"/>
                <w:szCs w:val="24"/>
              </w:rPr>
              <w:t>Thomson Reuters</w:t>
            </w:r>
            <w:r w:rsidRPr="00345ED0">
              <w:rPr>
                <w:rFonts w:ascii="微軟正黑體" w:eastAsia="微軟正黑體" w:hAnsi="微軟正黑體" w:hint="eastAsia"/>
                <w:szCs w:val="24"/>
              </w:rPr>
              <w:t>、</w:t>
            </w:r>
            <w:r w:rsidRPr="00345ED0">
              <w:rPr>
                <w:rFonts w:ascii="微軟正黑體" w:eastAsia="微軟正黑體" w:hAnsi="微軟正黑體"/>
                <w:szCs w:val="24"/>
              </w:rPr>
              <w:t>ITG...</w:t>
            </w:r>
            <w:r w:rsidRPr="00345ED0">
              <w:rPr>
                <w:rFonts w:ascii="微軟正黑體" w:eastAsia="微軟正黑體" w:hAnsi="微軟正黑體" w:hint="eastAsia"/>
                <w:szCs w:val="24"/>
              </w:rPr>
              <w:t>等）所提供之系統傳遞委託買賣外國有價證券內容或指令，並由受託買賣業務人員另行輸單，以接受該委託買賣。公司並應與委託人確保資訊平台之交易安全與資料保存之完整性。</w:t>
            </w:r>
          </w:p>
          <w:p w14:paraId="013B9047" w14:textId="77777777" w:rsidR="001358AD" w:rsidRPr="00345ED0" w:rsidRDefault="001358AD" w:rsidP="00345ED0">
            <w:pPr>
              <w:spacing w:line="240" w:lineRule="auto"/>
              <w:ind w:leftChars="500" w:left="1200" w:right="28"/>
              <w:rPr>
                <w:rFonts w:ascii="微軟正黑體" w:eastAsia="微軟正黑體" w:hAnsi="微軟正黑體" w:hint="eastAsia"/>
                <w:strike/>
                <w:szCs w:val="24"/>
              </w:rPr>
            </w:pPr>
            <w:r w:rsidRPr="00345ED0">
              <w:rPr>
                <w:rFonts w:ascii="微軟正黑體" w:eastAsia="微軟正黑體" w:hAnsi="微軟正黑體" w:hint="eastAsia"/>
                <w:szCs w:val="24"/>
              </w:rPr>
              <w:lastRenderedPageBreak/>
              <w:t>（註：</w:t>
            </w:r>
            <w:r w:rsidR="00653BD5" w:rsidRPr="00345ED0">
              <w:rPr>
                <w:rFonts w:ascii="微軟正黑體" w:eastAsia="微軟正黑體" w:hAnsi="微軟正黑體" w:hint="eastAsia"/>
                <w:szCs w:val="24"/>
              </w:rPr>
              <w:t>請公司自訂</w:t>
            </w:r>
            <w:r w:rsidRPr="00345ED0">
              <w:rPr>
                <w:rFonts w:ascii="微軟正黑體" w:eastAsia="微軟正黑體" w:hAnsi="微軟正黑體" w:hint="eastAsia"/>
                <w:szCs w:val="24"/>
              </w:rPr>
              <w:t>本點相關程序）</w:t>
            </w:r>
          </w:p>
          <w:p w14:paraId="651AAAA3" w14:textId="77777777" w:rsidR="0097710C" w:rsidRPr="00345ED0" w:rsidRDefault="001358AD" w:rsidP="00345ED0">
            <w:pPr>
              <w:spacing w:line="240" w:lineRule="auto"/>
              <w:ind w:leftChars="200" w:left="1200" w:right="28" w:hangingChars="300" w:hanging="720"/>
              <w:rPr>
                <w:rFonts w:ascii="微軟正黑體" w:eastAsia="微軟正黑體" w:hAnsi="微軟正黑體" w:hint="eastAsia"/>
                <w:szCs w:val="24"/>
              </w:rPr>
            </w:pPr>
            <w:r w:rsidRPr="00345ED0">
              <w:rPr>
                <w:rFonts w:ascii="微軟正黑體" w:eastAsia="微軟正黑體" w:hAnsi="微軟正黑體" w:hint="eastAsia"/>
                <w:szCs w:val="24"/>
              </w:rPr>
              <w:t>（二）</w:t>
            </w:r>
            <w:r w:rsidR="0097710C" w:rsidRPr="00345ED0">
              <w:rPr>
                <w:rFonts w:ascii="微軟正黑體" w:eastAsia="微軟正黑體" w:hAnsi="微軟正黑體" w:hint="eastAsia"/>
                <w:szCs w:val="24"/>
              </w:rPr>
              <w:t>受託買賣人員接受客戶當面委託時，委託人應為客戶本人或已出具委任授權書之合格代理人。</w:t>
            </w:r>
          </w:p>
          <w:p w14:paraId="4B112DEB" w14:textId="77777777" w:rsidR="007B3E06" w:rsidRPr="00345ED0" w:rsidRDefault="0097710C" w:rsidP="00345ED0">
            <w:pPr>
              <w:spacing w:line="240" w:lineRule="auto"/>
              <w:ind w:leftChars="500" w:left="1200" w:right="28"/>
              <w:rPr>
                <w:rFonts w:ascii="微軟正黑體" w:eastAsia="微軟正黑體" w:hAnsi="微軟正黑體" w:hint="eastAsia"/>
                <w:szCs w:val="24"/>
              </w:rPr>
            </w:pPr>
            <w:r w:rsidRPr="00345ED0">
              <w:rPr>
                <w:rFonts w:ascii="微軟正黑體" w:eastAsia="微軟正黑體" w:hAnsi="微軟正黑體" w:hint="eastAsia"/>
                <w:szCs w:val="24"/>
              </w:rPr>
              <w:t>受託買賣人員</w:t>
            </w:r>
            <w:r w:rsidR="007B3E06" w:rsidRPr="00345ED0">
              <w:rPr>
                <w:rFonts w:ascii="微軟正黑體" w:eastAsia="微軟正黑體" w:hAnsi="微軟正黑體" w:hint="eastAsia"/>
                <w:szCs w:val="24"/>
              </w:rPr>
              <w:t>接受非本人開戶者委託買賣，應</w:t>
            </w:r>
            <w:r w:rsidR="00F44C96" w:rsidRPr="00345ED0">
              <w:rPr>
                <w:rFonts w:ascii="微軟正黑體" w:eastAsia="微軟正黑體" w:hAnsi="微軟正黑體" w:hint="eastAsia"/>
                <w:szCs w:val="24"/>
              </w:rPr>
              <w:t>確認已檢附委任授權書</w:t>
            </w:r>
            <w:r w:rsidR="007B3E06" w:rsidRPr="00345ED0">
              <w:rPr>
                <w:rFonts w:ascii="微軟正黑體" w:eastAsia="微軟正黑體" w:hAnsi="微軟正黑體" w:hint="eastAsia"/>
                <w:szCs w:val="24"/>
              </w:rPr>
              <w:t>；另若電話委託遇可疑情況，應立即查詢，且為避免發生錯帳，</w:t>
            </w:r>
            <w:r w:rsidRPr="00345ED0">
              <w:rPr>
                <w:rFonts w:ascii="微軟正黑體" w:eastAsia="微軟正黑體" w:hAnsi="微軟正黑體" w:hint="eastAsia"/>
                <w:szCs w:val="24"/>
              </w:rPr>
              <w:t>受託買賣人員</w:t>
            </w:r>
            <w:r w:rsidR="007B3E06" w:rsidRPr="00345ED0">
              <w:rPr>
                <w:rFonts w:ascii="微軟正黑體" w:eastAsia="微軟正黑體" w:hAnsi="微軟正黑體" w:hint="eastAsia"/>
                <w:szCs w:val="24"/>
              </w:rPr>
              <w:t>就電話委託內容應再次複述並經</w:t>
            </w:r>
            <w:r w:rsidR="002B5EB8" w:rsidRPr="00345ED0">
              <w:rPr>
                <w:rFonts w:ascii="微軟正黑體" w:eastAsia="微軟正黑體" w:hAnsi="微軟正黑體" w:hint="eastAsia"/>
                <w:szCs w:val="24"/>
              </w:rPr>
              <w:t>委託人</w:t>
            </w:r>
            <w:r w:rsidR="007B3E06" w:rsidRPr="00345ED0">
              <w:rPr>
                <w:rFonts w:ascii="微軟正黑體" w:eastAsia="微軟正黑體" w:hAnsi="微軟正黑體" w:hint="eastAsia"/>
                <w:szCs w:val="24"/>
              </w:rPr>
              <w:t>確認無誤後始得接受委託。</w:t>
            </w:r>
          </w:p>
          <w:p w14:paraId="6D1B7B97" w14:textId="77777777" w:rsidR="009A234E" w:rsidRPr="00345ED0" w:rsidRDefault="009A234E" w:rsidP="00345ED0">
            <w:pPr>
              <w:spacing w:line="240" w:lineRule="auto"/>
              <w:ind w:leftChars="500" w:left="1200" w:right="28"/>
              <w:rPr>
                <w:rFonts w:ascii="微軟正黑體" w:eastAsia="微軟正黑體" w:hAnsi="微軟正黑體" w:hint="eastAsia"/>
                <w:szCs w:val="24"/>
              </w:rPr>
            </w:pPr>
            <w:r w:rsidRPr="00345ED0">
              <w:rPr>
                <w:rFonts w:ascii="微軟正黑體" w:eastAsia="微軟正黑體" w:hAnsi="微軟正黑體" w:hint="eastAsia"/>
                <w:szCs w:val="24"/>
              </w:rPr>
              <w:t>公司受理非屬專業機構投資人之委託人之非限價委託買賣時，應再次確認委託內容，始得受理其委託。</w:t>
            </w:r>
          </w:p>
          <w:p w14:paraId="52614D49" w14:textId="77777777" w:rsidR="001D3FFF" w:rsidRPr="00345ED0" w:rsidRDefault="001D3FFF" w:rsidP="00345ED0">
            <w:pPr>
              <w:spacing w:line="240" w:lineRule="auto"/>
              <w:ind w:leftChars="500" w:left="1200" w:right="28"/>
              <w:rPr>
                <w:rFonts w:ascii="微軟正黑體" w:eastAsia="微軟正黑體" w:hAnsi="微軟正黑體"/>
                <w:szCs w:val="24"/>
              </w:rPr>
            </w:pPr>
            <w:r w:rsidRPr="00345ED0">
              <w:rPr>
                <w:rFonts w:ascii="微軟正黑體" w:eastAsia="微軟正黑體" w:hAnsi="微軟正黑體" w:hint="eastAsia"/>
                <w:szCs w:val="24"/>
              </w:rPr>
              <w:t>委託人當日委託買入、未送存保管之現券委託賣出之合計總金額，不得逾越其單日買賣額度。</w:t>
            </w:r>
          </w:p>
          <w:p w14:paraId="79DEC60E" w14:textId="77777777" w:rsidR="00E1259E" w:rsidRPr="00345ED0" w:rsidRDefault="00C655B9" w:rsidP="00345ED0">
            <w:pPr>
              <w:spacing w:line="240" w:lineRule="auto"/>
              <w:ind w:leftChars="500" w:left="1200" w:right="28"/>
              <w:rPr>
                <w:rFonts w:ascii="微軟正黑體" w:eastAsia="微軟正黑體" w:hAnsi="微軟正黑體" w:hint="eastAsia"/>
                <w:szCs w:val="24"/>
              </w:rPr>
            </w:pPr>
            <w:r w:rsidRPr="00345ED0">
              <w:rPr>
                <w:rFonts w:ascii="微軟正黑體" w:eastAsia="微軟正黑體" w:hAnsi="微軟正黑體" w:hint="eastAsia"/>
                <w:szCs w:val="24"/>
              </w:rPr>
              <w:t>公司應</w:t>
            </w:r>
            <w:r w:rsidR="00E1259E" w:rsidRPr="00345ED0">
              <w:rPr>
                <w:rFonts w:ascii="微軟正黑體" w:eastAsia="微軟正黑體" w:hAnsi="微軟正黑體" w:hint="eastAsia"/>
                <w:szCs w:val="24"/>
              </w:rPr>
              <w:t>委託人當日取消委託買賣之金額或已預收款券之委託買賣金額，得不列入其單日買賣額度之計算。</w:t>
            </w:r>
          </w:p>
          <w:p w14:paraId="7260ED6F" w14:textId="77777777" w:rsidR="007B3E06" w:rsidRPr="00345ED0" w:rsidRDefault="002B5EB8" w:rsidP="00345ED0">
            <w:pPr>
              <w:spacing w:line="240" w:lineRule="auto"/>
              <w:ind w:leftChars="500" w:left="1200" w:right="28"/>
              <w:rPr>
                <w:rFonts w:ascii="微軟正黑體" w:eastAsia="微軟正黑體" w:hAnsi="微軟正黑體" w:hint="eastAsia"/>
                <w:szCs w:val="24"/>
              </w:rPr>
            </w:pPr>
            <w:r w:rsidRPr="00345ED0">
              <w:rPr>
                <w:rFonts w:ascii="微軟正黑體" w:eastAsia="微軟正黑體" w:hAnsi="微軟正黑體" w:hint="eastAsia"/>
                <w:szCs w:val="24"/>
              </w:rPr>
              <w:t>委託人</w:t>
            </w:r>
            <w:r w:rsidR="007B3E06" w:rsidRPr="00345ED0">
              <w:rPr>
                <w:rFonts w:ascii="微軟正黑體" w:eastAsia="微軟正黑體" w:hAnsi="微軟正黑體" w:hint="eastAsia"/>
                <w:szCs w:val="24"/>
              </w:rPr>
              <w:t>當面委託所填之委託書，</w:t>
            </w:r>
            <w:r w:rsidR="0090367B" w:rsidRPr="00345ED0">
              <w:rPr>
                <w:rFonts w:ascii="微軟正黑體" w:eastAsia="微軟正黑體" w:hAnsi="微軟正黑體" w:hint="eastAsia"/>
                <w:szCs w:val="24"/>
              </w:rPr>
              <w:t>受託買賣人員</w:t>
            </w:r>
            <w:r w:rsidR="007B3E06" w:rsidRPr="00345ED0">
              <w:rPr>
                <w:rFonts w:ascii="微軟正黑體" w:eastAsia="微軟正黑體" w:hAnsi="微軟正黑體" w:hint="eastAsia"/>
                <w:szCs w:val="24"/>
              </w:rPr>
              <w:t>應核對其內容及簽章是否完備，且不得隨意塗改，如未全部成交，應註明成交數量。</w:t>
            </w:r>
          </w:p>
          <w:p w14:paraId="0B81C053" w14:textId="77777777" w:rsidR="001358AD" w:rsidRPr="00345ED0" w:rsidRDefault="001358AD" w:rsidP="00345ED0">
            <w:pPr>
              <w:spacing w:line="240" w:lineRule="auto"/>
              <w:ind w:leftChars="200" w:left="1200" w:right="28" w:hangingChars="300" w:hanging="720"/>
              <w:rPr>
                <w:rFonts w:ascii="微軟正黑體" w:eastAsia="微軟正黑體" w:hAnsi="微軟正黑體" w:hint="eastAsia"/>
                <w:szCs w:val="24"/>
              </w:rPr>
            </w:pPr>
            <w:r w:rsidRPr="00345ED0">
              <w:rPr>
                <w:rFonts w:ascii="微軟正黑體" w:eastAsia="微軟正黑體" w:hAnsi="微軟正黑體" w:hint="eastAsia"/>
                <w:szCs w:val="24"/>
              </w:rPr>
              <w:t>（三）公司對電話委託應予錄音，並至少保存一年。</w:t>
            </w:r>
          </w:p>
          <w:p w14:paraId="0BBBF384" w14:textId="77777777" w:rsidR="00203D27" w:rsidRPr="00345ED0" w:rsidRDefault="001358AD" w:rsidP="00345ED0">
            <w:pPr>
              <w:spacing w:line="240" w:lineRule="auto"/>
              <w:ind w:leftChars="200" w:left="1200" w:right="28" w:hangingChars="300" w:hanging="720"/>
              <w:rPr>
                <w:rFonts w:ascii="微軟正黑體" w:eastAsia="微軟正黑體" w:hAnsi="微軟正黑體" w:hint="eastAsia"/>
                <w:szCs w:val="24"/>
              </w:rPr>
            </w:pPr>
            <w:r w:rsidRPr="00345ED0">
              <w:rPr>
                <w:rFonts w:ascii="微軟正黑體" w:eastAsia="微軟正黑體" w:hAnsi="微軟正黑體" w:hint="eastAsia"/>
                <w:szCs w:val="24"/>
              </w:rPr>
              <w:t>（</w:t>
            </w:r>
            <w:r w:rsidR="00342001" w:rsidRPr="00345ED0">
              <w:rPr>
                <w:rFonts w:ascii="微軟正黑體" w:eastAsia="微軟正黑體" w:hAnsi="微軟正黑體" w:hint="eastAsia"/>
                <w:szCs w:val="24"/>
              </w:rPr>
              <w:t>四</w:t>
            </w:r>
            <w:r w:rsidRPr="00345ED0">
              <w:rPr>
                <w:rFonts w:ascii="微軟正黑體" w:eastAsia="微軟正黑體" w:hAnsi="微軟正黑體" w:hint="eastAsia"/>
                <w:szCs w:val="24"/>
              </w:rPr>
              <w:t>）</w:t>
            </w:r>
            <w:r w:rsidR="00112198" w:rsidRPr="00345ED0">
              <w:rPr>
                <w:rFonts w:ascii="微軟正黑體" w:eastAsia="微軟正黑體" w:hAnsi="微軟正黑體" w:hint="eastAsia"/>
                <w:szCs w:val="24"/>
              </w:rPr>
              <w:t>公司</w:t>
            </w:r>
            <w:r w:rsidR="00CB5D02" w:rsidRPr="00345ED0">
              <w:rPr>
                <w:rFonts w:ascii="微軟正黑體" w:eastAsia="微軟正黑體" w:hAnsi="微軟正黑體" w:hint="eastAsia"/>
                <w:szCs w:val="24"/>
              </w:rPr>
              <w:t>應</w:t>
            </w:r>
            <w:r w:rsidR="00112198" w:rsidRPr="00345ED0">
              <w:rPr>
                <w:rFonts w:ascii="微軟正黑體" w:eastAsia="微軟正黑體" w:hAnsi="微軟正黑體" w:hint="eastAsia"/>
                <w:szCs w:val="24"/>
              </w:rPr>
              <w:t>確認該委託人所投資之</w:t>
            </w:r>
            <w:r w:rsidR="005362B4" w:rsidRPr="00345ED0">
              <w:rPr>
                <w:rFonts w:ascii="微軟正黑體" w:eastAsia="微軟正黑體" w:hAnsi="微軟正黑體" w:hint="eastAsia"/>
                <w:szCs w:val="24"/>
              </w:rPr>
              <w:t>境外結構型</w:t>
            </w:r>
            <w:r w:rsidR="00112198" w:rsidRPr="00345ED0">
              <w:rPr>
                <w:rFonts w:ascii="微軟正黑體" w:eastAsia="微軟正黑體" w:hAnsi="微軟正黑體" w:hint="eastAsia"/>
                <w:szCs w:val="24"/>
              </w:rPr>
              <w:t>商品等級不超過其所適合之等級，且無投資限專業投資人投資之</w:t>
            </w:r>
            <w:r w:rsidR="005362B4" w:rsidRPr="00345ED0">
              <w:rPr>
                <w:rFonts w:ascii="微軟正黑體" w:eastAsia="微軟正黑體" w:hAnsi="微軟正黑體" w:hint="eastAsia"/>
                <w:szCs w:val="24"/>
              </w:rPr>
              <w:t>境外結構型</w:t>
            </w:r>
            <w:r w:rsidR="00112198" w:rsidRPr="00345ED0">
              <w:rPr>
                <w:rFonts w:ascii="微軟正黑體" w:eastAsia="微軟正黑體" w:hAnsi="微軟正黑體" w:hint="eastAsia"/>
                <w:szCs w:val="24"/>
              </w:rPr>
              <w:t>商品。</w:t>
            </w:r>
          </w:p>
          <w:p w14:paraId="4479CDBE" w14:textId="77777777" w:rsidR="00191EE3" w:rsidRPr="00345ED0" w:rsidRDefault="004D19F0" w:rsidP="00345ED0">
            <w:pPr>
              <w:spacing w:line="240" w:lineRule="auto"/>
              <w:ind w:leftChars="500" w:left="1200" w:right="28"/>
              <w:rPr>
                <w:rFonts w:ascii="微軟正黑體" w:eastAsia="微軟正黑體" w:hAnsi="微軟正黑體" w:hint="eastAsia"/>
                <w:szCs w:val="24"/>
              </w:rPr>
            </w:pPr>
            <w:r w:rsidRPr="00345ED0">
              <w:rPr>
                <w:rFonts w:ascii="微軟正黑體" w:eastAsia="微軟正黑體" w:hAnsi="微軟正黑體" w:hint="eastAsia"/>
                <w:szCs w:val="24"/>
              </w:rPr>
              <w:t>公司應提供</w:t>
            </w:r>
            <w:r w:rsidR="00344CFA" w:rsidRPr="00345ED0">
              <w:rPr>
                <w:rFonts w:ascii="微軟正黑體" w:eastAsia="微軟正黑體" w:hAnsi="微軟正黑體" w:hint="eastAsia"/>
                <w:szCs w:val="24"/>
              </w:rPr>
              <w:t>境外結構型商品</w:t>
            </w:r>
            <w:r w:rsidRPr="00345ED0">
              <w:rPr>
                <w:rFonts w:ascii="微軟正黑體" w:eastAsia="微軟正黑體" w:hAnsi="微軟正黑體" w:hint="eastAsia"/>
                <w:szCs w:val="24"/>
              </w:rPr>
              <w:t>中文產品說明書及</w:t>
            </w:r>
            <w:r w:rsidR="00344CFA" w:rsidRPr="00345ED0">
              <w:rPr>
                <w:rFonts w:ascii="微軟正黑體" w:eastAsia="微軟正黑體" w:hAnsi="微軟正黑體" w:hint="eastAsia"/>
                <w:szCs w:val="24"/>
              </w:rPr>
              <w:t>境外結構型商品</w:t>
            </w:r>
            <w:r w:rsidRPr="00345ED0">
              <w:rPr>
                <w:rFonts w:ascii="微軟正黑體" w:eastAsia="微軟正黑體" w:hAnsi="微軟正黑體" w:hint="eastAsia"/>
                <w:szCs w:val="24"/>
              </w:rPr>
              <w:t>中文投資人須知給委託人。</w:t>
            </w:r>
            <w:r w:rsidR="00857F00" w:rsidRPr="00345ED0">
              <w:rPr>
                <w:rFonts w:ascii="微軟正黑體" w:eastAsia="微軟正黑體" w:hAnsi="微軟正黑體" w:hint="eastAsia"/>
                <w:szCs w:val="24"/>
              </w:rPr>
              <w:t>委託</w:t>
            </w:r>
            <w:r w:rsidR="00CD0F46" w:rsidRPr="00345ED0">
              <w:rPr>
                <w:rFonts w:ascii="微軟正黑體" w:eastAsia="微軟正黑體" w:hAnsi="微軟正黑體" w:hint="eastAsia"/>
                <w:szCs w:val="24"/>
              </w:rPr>
              <w:t>人為非專業投資人時，公司應另請投資人簽署「投資人聲明書」。</w:t>
            </w:r>
            <w:r w:rsidR="00346767" w:rsidRPr="00345ED0">
              <w:rPr>
                <w:rFonts w:ascii="微軟正黑體" w:eastAsia="微軟正黑體" w:hAnsi="微軟正黑體" w:hint="eastAsia"/>
                <w:szCs w:val="24"/>
              </w:rPr>
              <w:t>（該商品以專業機構投資人</w:t>
            </w:r>
            <w:r w:rsidR="002C7511" w:rsidRPr="00345ED0">
              <w:rPr>
                <w:rFonts w:ascii="微軟正黑體" w:eastAsia="微軟正黑體" w:hAnsi="微軟正黑體" w:hint="eastAsia"/>
                <w:szCs w:val="24"/>
              </w:rPr>
              <w:t>或高淨值投資法人</w:t>
            </w:r>
            <w:r w:rsidR="00346767" w:rsidRPr="00345ED0">
              <w:rPr>
                <w:rFonts w:ascii="微軟正黑體" w:eastAsia="微軟正黑體" w:hAnsi="微軟正黑體" w:hint="eastAsia"/>
                <w:szCs w:val="24"/>
              </w:rPr>
              <w:t>為受託買賣對象者，得不適用境外結構型商品中文產品說明書及境外結構型</w:t>
            </w:r>
            <w:r w:rsidR="00346767" w:rsidRPr="00345ED0">
              <w:rPr>
                <w:rFonts w:ascii="微軟正黑體" w:eastAsia="微軟正黑體" w:hAnsi="微軟正黑體" w:hint="eastAsia"/>
                <w:szCs w:val="24"/>
              </w:rPr>
              <w:lastRenderedPageBreak/>
              <w:t>商品中文投資人須知之相關規定。）</w:t>
            </w:r>
          </w:p>
          <w:p w14:paraId="0FD6D41C" w14:textId="77777777" w:rsidR="00847B2D" w:rsidRPr="00345ED0" w:rsidRDefault="00694301" w:rsidP="00345ED0">
            <w:pPr>
              <w:spacing w:line="240" w:lineRule="auto"/>
              <w:ind w:leftChars="500" w:left="1200" w:right="28"/>
              <w:rPr>
                <w:rFonts w:ascii="微軟正黑體" w:eastAsia="微軟正黑體" w:hAnsi="微軟正黑體" w:hint="eastAsia"/>
                <w:szCs w:val="24"/>
              </w:rPr>
            </w:pPr>
            <w:r w:rsidRPr="00345ED0">
              <w:rPr>
                <w:rFonts w:ascii="微軟正黑體" w:eastAsia="微軟正黑體" w:hAnsi="微軟正黑體" w:hint="eastAsia"/>
                <w:szCs w:val="24"/>
              </w:rPr>
              <w:t>公司</w:t>
            </w:r>
            <w:r w:rsidR="00847B2D" w:rsidRPr="00345ED0">
              <w:rPr>
                <w:rFonts w:ascii="微軟正黑體" w:eastAsia="微軟正黑體" w:hAnsi="微軟正黑體" w:hint="eastAsia"/>
                <w:szCs w:val="24"/>
              </w:rPr>
              <w:t>應提供非專業投資人不低於七日之審閱期間審閱境外結構型商品相關契約，如屬專業投資人者，除專業投資人明確表示已充分審閱並簽名者外，其審閱期間不得低於三日。（該商品以專業機構投資人</w:t>
            </w:r>
            <w:r w:rsidR="002C7511" w:rsidRPr="00345ED0">
              <w:rPr>
                <w:rFonts w:ascii="微軟正黑體" w:eastAsia="微軟正黑體" w:hAnsi="微軟正黑體" w:hint="eastAsia"/>
                <w:szCs w:val="24"/>
              </w:rPr>
              <w:t>或高淨值投資法人</w:t>
            </w:r>
            <w:r w:rsidR="00847B2D" w:rsidRPr="00345ED0">
              <w:rPr>
                <w:rFonts w:ascii="微軟正黑體" w:eastAsia="微軟正黑體" w:hAnsi="微軟正黑體" w:hint="eastAsia"/>
                <w:szCs w:val="24"/>
              </w:rPr>
              <w:t>為受託買賣對象者，得不適用）</w:t>
            </w:r>
          </w:p>
          <w:p w14:paraId="3F93E0BB" w14:textId="77777777" w:rsidR="009F4B2A" w:rsidRPr="00345ED0" w:rsidRDefault="002C7511" w:rsidP="00345ED0">
            <w:pPr>
              <w:spacing w:line="240" w:lineRule="auto"/>
              <w:ind w:leftChars="500" w:left="1200" w:right="28"/>
              <w:rPr>
                <w:rFonts w:ascii="微軟正黑體" w:eastAsia="微軟正黑體" w:hAnsi="微軟正黑體" w:hint="eastAsia"/>
                <w:szCs w:val="24"/>
              </w:rPr>
            </w:pPr>
            <w:r w:rsidRPr="00345ED0">
              <w:rPr>
                <w:rFonts w:ascii="微軟正黑體" w:eastAsia="微軟正黑體" w:hAnsi="微軟正黑體" w:hint="eastAsia"/>
                <w:szCs w:val="24"/>
              </w:rPr>
              <w:t>委託人委託買賣境外結構型商品，公司應依規定向委託人說明相關事項，並向其宣讀或以電子設備說明方式告知該境外結構型商品中文投資人須知之重要內容，並以錄音方式保留紀錄或以電子設備留存相關作業過程之軌跡（對專業投資人得以交付書面或影音媒體方式取代之）。</w:t>
            </w:r>
            <w:r w:rsidR="00857396" w:rsidRPr="00345ED0">
              <w:rPr>
                <w:rFonts w:ascii="微軟正黑體" w:eastAsia="微軟正黑體" w:hAnsi="微軟正黑體" w:hint="eastAsia"/>
                <w:szCs w:val="24"/>
              </w:rPr>
              <w:t>以錄音方式保留紀錄或以電子設備留存相關作業過程之軌跡者，其</w:t>
            </w:r>
            <w:r w:rsidRPr="00345ED0">
              <w:rPr>
                <w:rFonts w:ascii="微軟正黑體" w:eastAsia="微軟正黑體" w:hAnsi="微軟正黑體" w:hint="eastAsia"/>
                <w:szCs w:val="24"/>
              </w:rPr>
              <w:t>保存期限不得少於該商品存續期間加計三個月之期間，如未滿五年應至少保存五年。（該商品以專業機構投資人或</w:t>
            </w:r>
            <w:r w:rsidRPr="00345ED0">
              <w:rPr>
                <w:rFonts w:ascii="微軟正黑體" w:eastAsia="微軟正黑體" w:hAnsi="微軟正黑體" w:hint="eastAsia"/>
                <w:szCs w:val="24"/>
                <w:lang w:val="es-ES_tradnl"/>
              </w:rPr>
              <w:t>高淨值投資法人</w:t>
            </w:r>
            <w:r w:rsidRPr="00345ED0">
              <w:rPr>
                <w:rFonts w:ascii="微軟正黑體" w:eastAsia="微軟正黑體" w:hAnsi="微軟正黑體" w:hint="eastAsia"/>
                <w:szCs w:val="24"/>
              </w:rPr>
              <w:t>為受託買賣對象者，得不適用境外結構型商品中文產品說明書及境外結構型商品中文投資人須知之相關規定。）</w:t>
            </w:r>
          </w:p>
          <w:p w14:paraId="2721465E" w14:textId="77777777" w:rsidR="001358AD" w:rsidRPr="00345ED0" w:rsidRDefault="001358AD" w:rsidP="00345ED0">
            <w:pPr>
              <w:spacing w:line="240" w:lineRule="auto"/>
              <w:ind w:leftChars="500" w:left="1200" w:right="28"/>
              <w:rPr>
                <w:rFonts w:ascii="微軟正黑體" w:eastAsia="微軟正黑體" w:hAnsi="微軟正黑體"/>
                <w:szCs w:val="24"/>
              </w:rPr>
            </w:pPr>
            <w:r w:rsidRPr="00345ED0">
              <w:rPr>
                <w:rFonts w:ascii="微軟正黑體" w:eastAsia="微軟正黑體" w:hAnsi="微軟正黑體" w:hint="eastAsia"/>
                <w:szCs w:val="24"/>
              </w:rPr>
              <w:t>（註：</w:t>
            </w:r>
            <w:r w:rsidR="00653BD5" w:rsidRPr="00345ED0">
              <w:rPr>
                <w:rFonts w:ascii="微軟正黑體" w:eastAsia="微軟正黑體" w:hAnsi="微軟正黑體" w:hint="eastAsia"/>
                <w:szCs w:val="24"/>
              </w:rPr>
              <w:t>請公司自訂</w:t>
            </w:r>
            <w:r w:rsidRPr="00345ED0">
              <w:rPr>
                <w:rFonts w:ascii="微軟正黑體" w:eastAsia="微軟正黑體" w:hAnsi="微軟正黑體" w:hint="eastAsia"/>
                <w:szCs w:val="24"/>
              </w:rPr>
              <w:t>本點相關程序）</w:t>
            </w:r>
          </w:p>
          <w:p w14:paraId="42955539" w14:textId="77777777" w:rsidR="009F4B2A" w:rsidRPr="00345ED0" w:rsidRDefault="001358AD" w:rsidP="00345ED0">
            <w:pPr>
              <w:spacing w:line="240" w:lineRule="auto"/>
              <w:ind w:leftChars="200" w:left="1200" w:right="28" w:hangingChars="300" w:hanging="720"/>
              <w:rPr>
                <w:rFonts w:ascii="微軟正黑體" w:eastAsia="微軟正黑體" w:hAnsi="微軟正黑體" w:hint="eastAsia"/>
                <w:szCs w:val="24"/>
              </w:rPr>
            </w:pPr>
            <w:r w:rsidRPr="00345ED0">
              <w:rPr>
                <w:rFonts w:ascii="微軟正黑體" w:eastAsia="微軟正黑體" w:hAnsi="微軟正黑體" w:hint="eastAsia"/>
                <w:szCs w:val="24"/>
              </w:rPr>
              <w:t>（</w:t>
            </w:r>
            <w:r w:rsidR="00342001" w:rsidRPr="00345ED0">
              <w:rPr>
                <w:rFonts w:ascii="微軟正黑體" w:eastAsia="微軟正黑體" w:hAnsi="微軟正黑體" w:hint="eastAsia"/>
                <w:szCs w:val="24"/>
              </w:rPr>
              <w:t>五</w:t>
            </w:r>
            <w:r w:rsidRPr="00345ED0">
              <w:rPr>
                <w:rFonts w:ascii="微軟正黑體" w:eastAsia="微軟正黑體" w:hAnsi="微軟正黑體" w:hint="eastAsia"/>
                <w:szCs w:val="24"/>
              </w:rPr>
              <w:t>）</w:t>
            </w:r>
            <w:r w:rsidR="009F4B2A" w:rsidRPr="00345ED0">
              <w:rPr>
                <w:rFonts w:ascii="微軟正黑體" w:eastAsia="微軟正黑體" w:hAnsi="微軟正黑體" w:hint="eastAsia"/>
                <w:szCs w:val="24"/>
              </w:rPr>
              <w:t>前開二項</w:t>
            </w:r>
            <w:r w:rsidR="00857396" w:rsidRPr="00345ED0">
              <w:rPr>
                <w:rFonts w:ascii="微軟正黑體" w:eastAsia="微軟正黑體" w:hAnsi="微軟正黑體" w:hint="eastAsia"/>
                <w:szCs w:val="24"/>
              </w:rPr>
              <w:t>留存</w:t>
            </w:r>
            <w:r w:rsidR="009F4B2A" w:rsidRPr="00345ED0">
              <w:rPr>
                <w:rFonts w:ascii="微軟正黑體" w:eastAsia="微軟正黑體" w:hAnsi="微軟正黑體" w:hint="eastAsia"/>
                <w:szCs w:val="24"/>
              </w:rPr>
              <w:t>紀錄應置於營業處所，如買賣委託有爭議者，應保存至該爭議消除為止。如公司發生設備故障或作業疏漏時，應於事實發生之日起二日內將其原因事實及改善情形向券商公會申報。</w:t>
            </w:r>
          </w:p>
          <w:p w14:paraId="75F333B6" w14:textId="77777777" w:rsidR="007B3E06" w:rsidRPr="00345ED0" w:rsidRDefault="001358AD" w:rsidP="00345ED0">
            <w:pPr>
              <w:spacing w:line="240" w:lineRule="auto"/>
              <w:ind w:leftChars="200" w:left="1200" w:right="28" w:hangingChars="300" w:hanging="720"/>
              <w:rPr>
                <w:rFonts w:ascii="微軟正黑體" w:eastAsia="微軟正黑體" w:hAnsi="微軟正黑體" w:hint="eastAsia"/>
                <w:szCs w:val="24"/>
              </w:rPr>
            </w:pPr>
            <w:r w:rsidRPr="00345ED0">
              <w:rPr>
                <w:rFonts w:ascii="微軟正黑體" w:eastAsia="微軟正黑體" w:hAnsi="微軟正黑體" w:hint="eastAsia"/>
                <w:szCs w:val="24"/>
              </w:rPr>
              <w:t>（</w:t>
            </w:r>
            <w:r w:rsidR="00342001" w:rsidRPr="00345ED0">
              <w:rPr>
                <w:rFonts w:ascii="微軟正黑體" w:eastAsia="微軟正黑體" w:hAnsi="微軟正黑體" w:hint="eastAsia"/>
                <w:szCs w:val="24"/>
              </w:rPr>
              <w:t>六</w:t>
            </w:r>
            <w:r w:rsidRPr="00345ED0">
              <w:rPr>
                <w:rFonts w:ascii="微軟正黑體" w:eastAsia="微軟正黑體" w:hAnsi="微軟正黑體" w:hint="eastAsia"/>
                <w:szCs w:val="24"/>
              </w:rPr>
              <w:t>）</w:t>
            </w:r>
            <w:r w:rsidR="007B3E06" w:rsidRPr="00345ED0">
              <w:rPr>
                <w:rFonts w:ascii="微軟正黑體" w:eastAsia="微軟正黑體" w:hAnsi="微軟正黑體" w:hint="eastAsia"/>
                <w:szCs w:val="24"/>
              </w:rPr>
              <w:t>未經登記合格且佩帶登記證之業務人員不得接受委託買賣。</w:t>
            </w:r>
          </w:p>
          <w:p w14:paraId="0E13BC50" w14:textId="77777777" w:rsidR="00237F89" w:rsidRPr="00345ED0" w:rsidRDefault="00B56897" w:rsidP="00345ED0">
            <w:pPr>
              <w:spacing w:line="240" w:lineRule="auto"/>
              <w:ind w:leftChars="200" w:left="1200" w:right="28" w:hangingChars="300" w:hanging="720"/>
              <w:rPr>
                <w:rFonts w:ascii="微軟正黑體" w:eastAsia="微軟正黑體" w:hAnsi="微軟正黑體" w:hint="eastAsia"/>
                <w:szCs w:val="24"/>
              </w:rPr>
            </w:pPr>
            <w:r w:rsidRPr="00345ED0">
              <w:rPr>
                <w:rFonts w:ascii="微軟正黑體" w:eastAsia="微軟正黑體" w:hAnsi="微軟正黑體" w:cs="新細明體" w:hint="eastAsia"/>
                <w:szCs w:val="24"/>
              </w:rPr>
              <w:t>（</w:t>
            </w:r>
            <w:r w:rsidR="00342001" w:rsidRPr="00345ED0">
              <w:rPr>
                <w:rFonts w:ascii="微軟正黑體" w:eastAsia="微軟正黑體" w:hAnsi="微軟正黑體" w:cs="新細明體" w:hint="eastAsia"/>
                <w:szCs w:val="24"/>
              </w:rPr>
              <w:t>七</w:t>
            </w:r>
            <w:r w:rsidRPr="00345ED0">
              <w:rPr>
                <w:rFonts w:ascii="微軟正黑體" w:eastAsia="微軟正黑體" w:hAnsi="微軟正黑體" w:cs="新細明體" w:hint="eastAsia"/>
                <w:szCs w:val="24"/>
              </w:rPr>
              <w:t>）</w:t>
            </w:r>
            <w:r w:rsidR="00237F89" w:rsidRPr="00345ED0">
              <w:rPr>
                <w:rFonts w:ascii="微軟正黑體" w:eastAsia="微軟正黑體" w:hAnsi="微軟正黑體" w:cs="新細明體" w:hint="eastAsia"/>
                <w:szCs w:val="24"/>
              </w:rPr>
              <w:t>公司</w:t>
            </w:r>
            <w:r w:rsidR="00333F9A" w:rsidRPr="00345ED0">
              <w:rPr>
                <w:rFonts w:ascii="微軟正黑體" w:eastAsia="微軟正黑體" w:hAnsi="微軟正黑體" w:cs="新細明體" w:hint="eastAsia"/>
                <w:szCs w:val="24"/>
              </w:rPr>
              <w:t>及</w:t>
            </w:r>
            <w:r w:rsidR="00237F89" w:rsidRPr="00345ED0">
              <w:rPr>
                <w:rFonts w:ascii="微軟正黑體" w:eastAsia="微軟正黑體" w:hAnsi="微軟正黑體" w:cs="新細明體" w:hint="eastAsia"/>
                <w:szCs w:val="24"/>
              </w:rPr>
              <w:t>業務人員不得</w:t>
            </w:r>
            <w:r w:rsidR="00333F9A" w:rsidRPr="00345ED0">
              <w:rPr>
                <w:rFonts w:ascii="微軟正黑體" w:eastAsia="微軟正黑體" w:hAnsi="微軟正黑體" w:cs="新細明體" w:hint="eastAsia"/>
                <w:szCs w:val="24"/>
              </w:rPr>
              <w:t>有違</w:t>
            </w:r>
            <w:r w:rsidR="00333F9A" w:rsidRPr="00345ED0">
              <w:rPr>
                <w:rFonts w:ascii="微軟正黑體" w:eastAsia="微軟正黑體" w:hAnsi="微軟正黑體" w:hint="eastAsia"/>
                <w:szCs w:val="24"/>
              </w:rPr>
              <w:t>反契約、本外國法令或自律規章及券商公會相關辦法之情事，</w:t>
            </w:r>
            <w:r w:rsidR="006946DC" w:rsidRPr="00345ED0">
              <w:rPr>
                <w:rFonts w:ascii="微軟正黑體" w:eastAsia="微軟正黑體" w:hAnsi="微軟正黑體" w:hint="eastAsia"/>
                <w:szCs w:val="24"/>
              </w:rPr>
              <w:t>如不得有下列情事</w:t>
            </w:r>
            <w:r w:rsidR="009D68B0" w:rsidRPr="00345ED0">
              <w:rPr>
                <w:rFonts w:ascii="微軟正黑體" w:eastAsia="微軟正黑體" w:hAnsi="微軟正黑體" w:hint="eastAsia"/>
                <w:szCs w:val="24"/>
              </w:rPr>
              <w:t>（包含但不限）</w:t>
            </w:r>
            <w:r w:rsidR="006946DC" w:rsidRPr="00345ED0">
              <w:rPr>
                <w:rFonts w:ascii="微軟正黑體" w:eastAsia="微軟正黑體" w:hAnsi="微軟正黑體" w:hint="eastAsia"/>
                <w:szCs w:val="24"/>
              </w:rPr>
              <w:t>：</w:t>
            </w:r>
          </w:p>
          <w:p w14:paraId="262C11D2" w14:textId="77777777" w:rsidR="006946DC" w:rsidRPr="00345ED0" w:rsidRDefault="00B56897" w:rsidP="00345ED0">
            <w:pPr>
              <w:spacing w:line="240" w:lineRule="auto"/>
              <w:ind w:leftChars="532" w:left="1702" w:right="28" w:hangingChars="177" w:hanging="425"/>
              <w:rPr>
                <w:rFonts w:ascii="微軟正黑體" w:eastAsia="微軟正黑體" w:hAnsi="微軟正黑體" w:hint="eastAsia"/>
                <w:szCs w:val="24"/>
              </w:rPr>
            </w:pPr>
            <w:r w:rsidRPr="00345ED0">
              <w:rPr>
                <w:rFonts w:ascii="微軟正黑體" w:eastAsia="微軟正黑體" w:hAnsi="微軟正黑體" w:hint="eastAsia"/>
                <w:szCs w:val="24"/>
              </w:rPr>
              <w:lastRenderedPageBreak/>
              <w:t>1、</w:t>
            </w:r>
            <w:r w:rsidR="006946DC" w:rsidRPr="00345ED0">
              <w:rPr>
                <w:rFonts w:ascii="微軟正黑體" w:eastAsia="微軟正黑體" w:hAnsi="微軟正黑體" w:hint="eastAsia"/>
                <w:szCs w:val="24"/>
              </w:rPr>
              <w:t>接受代為決定種類、數量、價格或買入、賣出之全權委託。</w:t>
            </w:r>
          </w:p>
          <w:p w14:paraId="03B46715" w14:textId="77777777" w:rsidR="006946DC" w:rsidRPr="00345ED0" w:rsidRDefault="00B56897" w:rsidP="00345ED0">
            <w:pPr>
              <w:spacing w:line="240" w:lineRule="auto"/>
              <w:ind w:leftChars="532" w:left="1702" w:right="28" w:hangingChars="177" w:hanging="425"/>
              <w:rPr>
                <w:rFonts w:ascii="微軟正黑體" w:eastAsia="微軟正黑體" w:hAnsi="微軟正黑體" w:hint="eastAsia"/>
                <w:szCs w:val="24"/>
              </w:rPr>
            </w:pPr>
            <w:r w:rsidRPr="00345ED0">
              <w:rPr>
                <w:rFonts w:ascii="微軟正黑體" w:eastAsia="微軟正黑體" w:hAnsi="微軟正黑體" w:hint="eastAsia"/>
                <w:szCs w:val="24"/>
              </w:rPr>
              <w:t>2、</w:t>
            </w:r>
            <w:r w:rsidR="006946DC" w:rsidRPr="00345ED0">
              <w:rPr>
                <w:rFonts w:ascii="微軟正黑體" w:eastAsia="微軟正黑體" w:hAnsi="微軟正黑體" w:hint="eastAsia"/>
                <w:szCs w:val="24"/>
              </w:rPr>
              <w:t>向</w:t>
            </w:r>
            <w:r w:rsidR="00C208E8" w:rsidRPr="00345ED0">
              <w:rPr>
                <w:rFonts w:ascii="微軟正黑體" w:eastAsia="微軟正黑體" w:hAnsi="微軟正黑體" w:hint="eastAsia"/>
                <w:szCs w:val="24"/>
              </w:rPr>
              <w:t>委任</w:t>
            </w:r>
            <w:r w:rsidR="00F564AA" w:rsidRPr="00345ED0">
              <w:rPr>
                <w:rFonts w:ascii="微軟正黑體" w:eastAsia="微軟正黑體" w:hAnsi="微軟正黑體" w:hint="eastAsia"/>
                <w:szCs w:val="24"/>
              </w:rPr>
              <w:t>證券商</w:t>
            </w:r>
            <w:r w:rsidR="006946DC" w:rsidRPr="00345ED0">
              <w:rPr>
                <w:rFonts w:ascii="微軟正黑體" w:eastAsia="微軟正黑體" w:hAnsi="微軟正黑體" w:hint="eastAsia"/>
                <w:szCs w:val="24"/>
              </w:rPr>
              <w:t>為全權委託。</w:t>
            </w:r>
          </w:p>
          <w:p w14:paraId="3AE3302D" w14:textId="77777777" w:rsidR="006946DC" w:rsidRPr="00345ED0" w:rsidRDefault="00B56897" w:rsidP="00345ED0">
            <w:pPr>
              <w:spacing w:line="240" w:lineRule="auto"/>
              <w:ind w:leftChars="532" w:left="1702" w:right="28" w:hangingChars="177" w:hanging="425"/>
              <w:rPr>
                <w:rFonts w:ascii="微軟正黑體" w:eastAsia="微軟正黑體" w:hAnsi="微軟正黑體" w:hint="eastAsia"/>
                <w:szCs w:val="24"/>
              </w:rPr>
            </w:pPr>
            <w:r w:rsidRPr="00345ED0">
              <w:rPr>
                <w:rFonts w:ascii="微軟正黑體" w:eastAsia="微軟正黑體" w:hAnsi="微軟正黑體" w:hint="eastAsia"/>
                <w:szCs w:val="24"/>
              </w:rPr>
              <w:t>3、</w:t>
            </w:r>
            <w:r w:rsidR="006946DC" w:rsidRPr="00345ED0">
              <w:rPr>
                <w:rFonts w:ascii="微軟正黑體" w:eastAsia="微軟正黑體" w:hAnsi="微軟正黑體" w:hint="eastAsia"/>
                <w:szCs w:val="24"/>
              </w:rPr>
              <w:t>有價證券之融資、融券。</w:t>
            </w:r>
          </w:p>
          <w:p w14:paraId="38BBF3E2" w14:textId="77777777" w:rsidR="006946DC" w:rsidRPr="00345ED0" w:rsidRDefault="00B56897" w:rsidP="00345ED0">
            <w:pPr>
              <w:spacing w:line="240" w:lineRule="auto"/>
              <w:ind w:leftChars="532" w:left="1702" w:right="28" w:hangingChars="177" w:hanging="425"/>
              <w:rPr>
                <w:rFonts w:ascii="微軟正黑體" w:eastAsia="微軟正黑體" w:hAnsi="微軟正黑體"/>
                <w:szCs w:val="24"/>
              </w:rPr>
            </w:pPr>
            <w:r w:rsidRPr="00345ED0">
              <w:rPr>
                <w:rFonts w:ascii="微軟正黑體" w:eastAsia="微軟正黑體" w:hAnsi="微軟正黑體" w:hint="eastAsia"/>
                <w:szCs w:val="24"/>
              </w:rPr>
              <w:t>4、</w:t>
            </w:r>
            <w:r w:rsidR="006946DC" w:rsidRPr="00345ED0">
              <w:rPr>
                <w:rFonts w:ascii="微軟正黑體" w:eastAsia="微軟正黑體" w:hAnsi="微軟正黑體"/>
                <w:szCs w:val="24"/>
              </w:rPr>
              <w:t>以自有資金先行買入該有價證券，再以受託買賣方式賣予委託人。</w:t>
            </w:r>
          </w:p>
          <w:p w14:paraId="1D87EE29" w14:textId="77777777" w:rsidR="006946DC" w:rsidRPr="00345ED0" w:rsidRDefault="00B56897" w:rsidP="00345ED0">
            <w:pPr>
              <w:spacing w:line="240" w:lineRule="auto"/>
              <w:ind w:leftChars="532" w:left="1702" w:right="28" w:hangingChars="177" w:hanging="425"/>
              <w:rPr>
                <w:rFonts w:ascii="微軟正黑體" w:eastAsia="微軟正黑體" w:hAnsi="微軟正黑體"/>
                <w:szCs w:val="24"/>
              </w:rPr>
            </w:pPr>
            <w:r w:rsidRPr="00345ED0">
              <w:rPr>
                <w:rFonts w:ascii="微軟正黑體" w:eastAsia="微軟正黑體" w:hAnsi="微軟正黑體" w:hint="eastAsia"/>
                <w:szCs w:val="24"/>
              </w:rPr>
              <w:t>5、</w:t>
            </w:r>
            <w:r w:rsidR="006946DC" w:rsidRPr="00345ED0">
              <w:rPr>
                <w:rFonts w:ascii="微軟正黑體" w:eastAsia="微軟正黑體" w:hAnsi="微軟正黑體"/>
                <w:szCs w:val="24"/>
              </w:rPr>
              <w:t>投資標的之發行條件限制投資人於發行後一定期間內不得提前贖回或出售該投資標的，或未有該限制者，</w:t>
            </w:r>
            <w:r w:rsidR="006946DC" w:rsidRPr="00345ED0">
              <w:rPr>
                <w:rFonts w:ascii="微軟正黑體" w:eastAsia="微軟正黑體" w:hAnsi="微軟正黑體" w:hint="eastAsia"/>
                <w:szCs w:val="24"/>
              </w:rPr>
              <w:t>公司</w:t>
            </w:r>
            <w:r w:rsidR="006946DC" w:rsidRPr="00345ED0">
              <w:rPr>
                <w:rFonts w:ascii="微軟正黑體" w:eastAsia="微軟正黑體" w:hAnsi="微軟正黑體"/>
                <w:szCs w:val="24"/>
              </w:rPr>
              <w:t>另行與委託人為該發行條件以外之約定。</w:t>
            </w:r>
          </w:p>
          <w:p w14:paraId="02C85232" w14:textId="77777777" w:rsidR="006946DC" w:rsidRPr="00345ED0" w:rsidRDefault="00B56897" w:rsidP="00345ED0">
            <w:pPr>
              <w:spacing w:line="240" w:lineRule="auto"/>
              <w:ind w:leftChars="532" w:left="1702" w:right="28" w:hangingChars="177" w:hanging="425"/>
              <w:rPr>
                <w:rFonts w:ascii="微軟正黑體" w:eastAsia="微軟正黑體" w:hAnsi="微軟正黑體" w:hint="eastAsia"/>
                <w:szCs w:val="24"/>
              </w:rPr>
            </w:pPr>
            <w:r w:rsidRPr="00345ED0">
              <w:rPr>
                <w:rFonts w:ascii="微軟正黑體" w:eastAsia="微軟正黑體" w:hAnsi="微軟正黑體" w:hint="eastAsia"/>
                <w:szCs w:val="24"/>
              </w:rPr>
              <w:t>6、</w:t>
            </w:r>
            <w:r w:rsidR="006946DC" w:rsidRPr="00345ED0">
              <w:rPr>
                <w:rFonts w:ascii="微軟正黑體" w:eastAsia="微軟正黑體" w:hAnsi="微軟正黑體" w:hint="eastAsia"/>
                <w:szCs w:val="24"/>
              </w:rPr>
              <w:t>公司</w:t>
            </w:r>
            <w:r w:rsidR="006946DC" w:rsidRPr="00345ED0">
              <w:rPr>
                <w:rFonts w:ascii="微軟正黑體" w:eastAsia="微軟正黑體" w:hAnsi="微軟正黑體"/>
                <w:szCs w:val="24"/>
              </w:rPr>
              <w:t>與委託人另行約定於固定期日受理委託人提前請求贖回或出售投資標的指示者，</w:t>
            </w:r>
            <w:r w:rsidR="006946DC" w:rsidRPr="00345ED0">
              <w:rPr>
                <w:rFonts w:ascii="微軟正黑體" w:eastAsia="微軟正黑體" w:hAnsi="微軟正黑體" w:hint="eastAsia"/>
                <w:szCs w:val="24"/>
              </w:rPr>
              <w:t>無</w:t>
            </w:r>
            <w:r w:rsidR="006946DC" w:rsidRPr="00345ED0">
              <w:rPr>
                <w:rFonts w:ascii="微軟正黑體" w:eastAsia="微軟正黑體" w:hAnsi="微軟正黑體"/>
                <w:szCs w:val="24"/>
              </w:rPr>
              <w:t>同時明定委託人仍得於其他時間請求贖回，</w:t>
            </w:r>
            <w:r w:rsidR="006946DC" w:rsidRPr="00345ED0">
              <w:rPr>
                <w:rFonts w:ascii="微軟正黑體" w:eastAsia="微軟正黑體" w:hAnsi="微軟正黑體" w:hint="eastAsia"/>
                <w:szCs w:val="24"/>
              </w:rPr>
              <w:t>並無</w:t>
            </w:r>
            <w:r w:rsidR="006946DC" w:rsidRPr="00345ED0">
              <w:rPr>
                <w:rFonts w:ascii="微軟正黑體" w:eastAsia="微軟正黑體" w:hAnsi="微軟正黑體"/>
                <w:szCs w:val="24"/>
              </w:rPr>
              <w:t>告知可能不利委託人之情事。</w:t>
            </w:r>
          </w:p>
          <w:p w14:paraId="5A05FD96" w14:textId="77777777" w:rsidR="00DB58DF" w:rsidRPr="00345ED0" w:rsidRDefault="00B56897" w:rsidP="00345ED0">
            <w:pPr>
              <w:spacing w:line="240" w:lineRule="auto"/>
              <w:ind w:leftChars="532" w:left="1702" w:right="28" w:hangingChars="177" w:hanging="425"/>
              <w:rPr>
                <w:rFonts w:ascii="微軟正黑體" w:eastAsia="微軟正黑體" w:hAnsi="微軟正黑體" w:hint="eastAsia"/>
                <w:szCs w:val="24"/>
              </w:rPr>
            </w:pPr>
            <w:r w:rsidRPr="00345ED0">
              <w:rPr>
                <w:rFonts w:ascii="微軟正黑體" w:eastAsia="微軟正黑體" w:hAnsi="微軟正黑體" w:hint="eastAsia"/>
                <w:szCs w:val="24"/>
              </w:rPr>
              <w:t>7、</w:t>
            </w:r>
            <w:r w:rsidR="00DB58DF" w:rsidRPr="00345ED0">
              <w:rPr>
                <w:rFonts w:ascii="微軟正黑體" w:eastAsia="微軟正黑體" w:hAnsi="微軟正黑體" w:hint="eastAsia"/>
                <w:szCs w:val="24"/>
              </w:rPr>
              <w:t>提供任何涉及交易型壽險保單投資（</w:t>
            </w:r>
            <w:r w:rsidR="00DB58DF" w:rsidRPr="00345ED0">
              <w:rPr>
                <w:rFonts w:ascii="微軟正黑體" w:eastAsia="微軟正黑體" w:hAnsi="微軟正黑體"/>
                <w:szCs w:val="24"/>
              </w:rPr>
              <w:t>Traded Life Policy Investments, TLPIs</w:t>
            </w:r>
            <w:r w:rsidR="00DB58DF" w:rsidRPr="00345ED0">
              <w:rPr>
                <w:rFonts w:ascii="微軟正黑體" w:eastAsia="微軟正黑體" w:hAnsi="微軟正黑體" w:hint="eastAsia"/>
                <w:szCs w:val="24"/>
              </w:rPr>
              <w:t>）之商品或服務予非專業投資人。</w:t>
            </w:r>
          </w:p>
          <w:p w14:paraId="32DE50E4" w14:textId="77777777" w:rsidR="00836F6D" w:rsidRPr="00345ED0" w:rsidRDefault="00836F6D" w:rsidP="00345ED0">
            <w:pPr>
              <w:spacing w:line="240" w:lineRule="auto"/>
              <w:ind w:leftChars="532" w:left="1702" w:right="28" w:hangingChars="177" w:hanging="425"/>
              <w:rPr>
                <w:rFonts w:ascii="微軟正黑體" w:eastAsia="微軟正黑體" w:hAnsi="微軟正黑體" w:hint="eastAsia"/>
                <w:szCs w:val="24"/>
              </w:rPr>
            </w:pPr>
            <w:r w:rsidRPr="00345ED0">
              <w:rPr>
                <w:rFonts w:ascii="微軟正黑體" w:eastAsia="微軟正黑體" w:hAnsi="微軟正黑體" w:hint="eastAsia"/>
                <w:szCs w:val="24"/>
              </w:rPr>
              <w:t>8、</w:t>
            </w:r>
            <w:r w:rsidRPr="00345ED0">
              <w:rPr>
                <w:rFonts w:ascii="微軟正黑體" w:eastAsia="微軟正黑體" w:hAnsi="微軟正黑體"/>
                <w:szCs w:val="24"/>
              </w:rPr>
              <w:t>從事境外結構型商品之廣告及營業促銷活動，違反法令或自律機構所訂之行為規範。</w:t>
            </w:r>
          </w:p>
          <w:p w14:paraId="15D20CCD" w14:textId="77777777" w:rsidR="00400DE2" w:rsidRPr="00345ED0" w:rsidRDefault="00B56897" w:rsidP="00345ED0">
            <w:pPr>
              <w:spacing w:line="240" w:lineRule="auto"/>
              <w:ind w:leftChars="200" w:left="1200" w:right="28" w:hangingChars="300" w:hanging="720"/>
              <w:rPr>
                <w:rFonts w:ascii="微軟正黑體" w:eastAsia="微軟正黑體" w:hAnsi="微軟正黑體" w:hint="eastAsia"/>
                <w:szCs w:val="24"/>
              </w:rPr>
            </w:pPr>
            <w:r w:rsidRPr="00345ED0">
              <w:rPr>
                <w:rFonts w:ascii="微軟正黑體" w:eastAsia="微軟正黑體" w:hAnsi="微軟正黑體" w:hint="eastAsia"/>
                <w:szCs w:val="24"/>
              </w:rPr>
              <w:t>（</w:t>
            </w:r>
            <w:r w:rsidR="00342001" w:rsidRPr="00345ED0">
              <w:rPr>
                <w:rFonts w:ascii="微軟正黑體" w:eastAsia="微軟正黑體" w:hAnsi="微軟正黑體" w:hint="eastAsia"/>
                <w:szCs w:val="24"/>
              </w:rPr>
              <w:t>八</w:t>
            </w:r>
            <w:r w:rsidRPr="00345ED0">
              <w:rPr>
                <w:rFonts w:ascii="微軟正黑體" w:eastAsia="微軟正黑體" w:hAnsi="微軟正黑體" w:hint="eastAsia"/>
                <w:szCs w:val="24"/>
              </w:rPr>
              <w:t>）</w:t>
            </w:r>
            <w:r w:rsidR="00400DE2" w:rsidRPr="00345ED0">
              <w:rPr>
                <w:rFonts w:ascii="微軟正黑體" w:eastAsia="微軟正黑體" w:hAnsi="微軟正黑體" w:hint="eastAsia"/>
                <w:szCs w:val="24"/>
              </w:rPr>
              <w:t>公司應將不同委託人所為同種有價證券之委託予以合併執行，並就交易結果，依誠信原則為公平分配。</w:t>
            </w:r>
          </w:p>
          <w:p w14:paraId="3641E360" w14:textId="77777777" w:rsidR="00783924" w:rsidRPr="00345ED0" w:rsidRDefault="00783924" w:rsidP="00345ED0">
            <w:pPr>
              <w:spacing w:line="240" w:lineRule="auto"/>
              <w:ind w:leftChars="500" w:left="1200" w:right="28"/>
              <w:rPr>
                <w:rFonts w:ascii="微軟正黑體" w:eastAsia="微軟正黑體" w:hAnsi="微軟正黑體" w:hint="eastAsia"/>
                <w:szCs w:val="24"/>
              </w:rPr>
            </w:pPr>
            <w:r w:rsidRPr="00345ED0">
              <w:rPr>
                <w:rFonts w:ascii="微軟正黑體" w:eastAsia="微軟正黑體" w:hAnsi="微軟正黑體" w:hint="eastAsia"/>
                <w:szCs w:val="24"/>
              </w:rPr>
              <w:t>公司受託買賣業務人員</w:t>
            </w:r>
            <w:r w:rsidR="00B4714A" w:rsidRPr="00345ED0">
              <w:rPr>
                <w:rFonts w:ascii="微軟正黑體" w:eastAsia="微軟正黑體" w:hAnsi="微軟正黑體" w:hint="eastAsia"/>
                <w:szCs w:val="24"/>
              </w:rPr>
              <w:t>，除自行以電子式交易外，</w:t>
            </w:r>
            <w:r w:rsidR="00BE1643" w:rsidRPr="00345ED0">
              <w:rPr>
                <w:rFonts w:ascii="微軟正黑體" w:eastAsia="微軟正黑體" w:hAnsi="微軟正黑體" w:hint="eastAsia"/>
                <w:szCs w:val="24"/>
              </w:rPr>
              <w:t>不得受理自己及未成年子女帳戶之委託買賣。</w:t>
            </w:r>
          </w:p>
          <w:p w14:paraId="18BC979E" w14:textId="77777777" w:rsidR="00C44B4E" w:rsidRPr="00345ED0" w:rsidRDefault="00C44B4E" w:rsidP="00345ED0">
            <w:pPr>
              <w:spacing w:line="240" w:lineRule="auto"/>
              <w:ind w:leftChars="500" w:left="1200" w:right="28"/>
              <w:rPr>
                <w:rFonts w:ascii="微軟正黑體" w:eastAsia="微軟正黑體" w:hAnsi="微軟正黑體" w:hint="eastAsia"/>
                <w:szCs w:val="24"/>
              </w:rPr>
            </w:pPr>
            <w:r w:rsidRPr="00345ED0">
              <w:rPr>
                <w:rFonts w:ascii="微軟正黑體" w:eastAsia="微軟正黑體" w:hAnsi="微軟正黑體" w:hint="eastAsia"/>
                <w:szCs w:val="24"/>
              </w:rPr>
              <w:t>（註：</w:t>
            </w:r>
            <w:r w:rsidR="00653BD5" w:rsidRPr="00345ED0">
              <w:rPr>
                <w:rFonts w:ascii="微軟正黑體" w:eastAsia="微軟正黑體" w:hAnsi="微軟正黑體" w:hint="eastAsia"/>
                <w:szCs w:val="24"/>
              </w:rPr>
              <w:t>請公司自訂</w:t>
            </w:r>
            <w:r w:rsidR="007A0A7D" w:rsidRPr="00345ED0">
              <w:rPr>
                <w:rFonts w:ascii="微軟正黑體" w:eastAsia="微軟正黑體" w:hAnsi="微軟正黑體" w:hint="eastAsia"/>
                <w:szCs w:val="24"/>
              </w:rPr>
              <w:t>本點</w:t>
            </w:r>
            <w:r w:rsidRPr="00345ED0">
              <w:rPr>
                <w:rFonts w:ascii="微軟正黑體" w:eastAsia="微軟正黑體" w:hAnsi="微軟正黑體" w:hint="eastAsia"/>
                <w:szCs w:val="24"/>
              </w:rPr>
              <w:t>相關程序）</w:t>
            </w:r>
          </w:p>
          <w:p w14:paraId="161155A7" w14:textId="77777777" w:rsidR="0002023B" w:rsidRPr="00345ED0" w:rsidRDefault="00B56897" w:rsidP="00345ED0">
            <w:pPr>
              <w:spacing w:line="240" w:lineRule="auto"/>
              <w:ind w:leftChars="200" w:left="1200" w:right="28" w:hangingChars="300" w:hanging="720"/>
              <w:rPr>
                <w:rFonts w:ascii="微軟正黑體" w:eastAsia="微軟正黑體" w:hAnsi="微軟正黑體" w:hint="eastAsia"/>
                <w:szCs w:val="24"/>
              </w:rPr>
            </w:pPr>
            <w:r w:rsidRPr="00345ED0">
              <w:rPr>
                <w:rFonts w:ascii="微軟正黑體" w:eastAsia="微軟正黑體" w:hAnsi="微軟正黑體" w:hint="eastAsia"/>
                <w:szCs w:val="24"/>
              </w:rPr>
              <w:t>（</w:t>
            </w:r>
            <w:r w:rsidR="00342001" w:rsidRPr="00345ED0">
              <w:rPr>
                <w:rFonts w:ascii="微軟正黑體" w:eastAsia="微軟正黑體" w:hAnsi="微軟正黑體" w:hint="eastAsia"/>
                <w:szCs w:val="24"/>
              </w:rPr>
              <w:t>九</w:t>
            </w:r>
            <w:r w:rsidRPr="00345ED0">
              <w:rPr>
                <w:rFonts w:ascii="微軟正黑體" w:eastAsia="微軟正黑體" w:hAnsi="微軟正黑體" w:hint="eastAsia"/>
                <w:szCs w:val="24"/>
              </w:rPr>
              <w:t>）</w:t>
            </w:r>
            <w:r w:rsidR="0002023B" w:rsidRPr="00345ED0">
              <w:rPr>
                <w:rFonts w:ascii="微軟正黑體" w:eastAsia="微軟正黑體" w:hAnsi="微軟正黑體" w:hint="eastAsia"/>
                <w:szCs w:val="24"/>
              </w:rPr>
              <w:t>委託事項非經委託人之通知不得撤銷或變更。撤銷或變更以其委託事項尚未成交者為限，惟應留存撤銷或變更之紀錄。但依外國證券市場通常</w:t>
            </w:r>
            <w:r w:rsidR="0002023B" w:rsidRPr="00345ED0">
              <w:rPr>
                <w:rFonts w:ascii="微軟正黑體" w:eastAsia="微軟正黑體" w:hAnsi="微軟正黑體" w:hint="eastAsia"/>
                <w:szCs w:val="24"/>
              </w:rPr>
              <w:lastRenderedPageBreak/>
              <w:t>交易流程或因其他不可歸責於公司之事由，致不能撤銷或變更者，委託人仍應依約辦理交割。</w:t>
            </w:r>
          </w:p>
          <w:p w14:paraId="320FA58F" w14:textId="77777777" w:rsidR="00694F61" w:rsidRPr="00345ED0" w:rsidRDefault="0002023B" w:rsidP="00345ED0">
            <w:pPr>
              <w:spacing w:line="240" w:lineRule="auto"/>
              <w:ind w:leftChars="500" w:left="1200" w:right="28"/>
              <w:rPr>
                <w:rFonts w:ascii="微軟正黑體" w:eastAsia="微軟正黑體" w:hAnsi="微軟正黑體" w:hint="eastAsia"/>
                <w:szCs w:val="24"/>
              </w:rPr>
            </w:pPr>
            <w:r w:rsidRPr="00345ED0">
              <w:rPr>
                <w:rFonts w:ascii="微軟正黑體" w:eastAsia="微軟正黑體" w:hAnsi="微軟正黑體" w:hint="eastAsia"/>
                <w:szCs w:val="24"/>
              </w:rPr>
              <w:t>前開委託事項之撤銷或變更，公司應即轉知</w:t>
            </w:r>
            <w:r w:rsidR="00781D8E" w:rsidRPr="00345ED0">
              <w:rPr>
                <w:rFonts w:ascii="微軟正黑體" w:eastAsia="微軟正黑體" w:hAnsi="微軟正黑體" w:hint="eastAsia"/>
                <w:szCs w:val="24"/>
              </w:rPr>
              <w:t>委任</w:t>
            </w:r>
            <w:r w:rsidR="00BF4C27" w:rsidRPr="00345ED0">
              <w:rPr>
                <w:rFonts w:ascii="微軟正黑體" w:eastAsia="微軟正黑體" w:hAnsi="微軟正黑體" w:hint="eastAsia"/>
                <w:szCs w:val="24"/>
              </w:rPr>
              <w:t>證券商</w:t>
            </w:r>
            <w:r w:rsidRPr="00345ED0">
              <w:rPr>
                <w:rFonts w:ascii="微軟正黑體" w:eastAsia="微軟正黑體" w:hAnsi="微軟正黑體" w:hint="eastAsia"/>
                <w:szCs w:val="24"/>
              </w:rPr>
              <w:t>辦理。</w:t>
            </w:r>
          </w:p>
          <w:p w14:paraId="1D4F3A24" w14:textId="77777777" w:rsidR="00E96EBA" w:rsidRPr="00345ED0" w:rsidRDefault="00E96EBA" w:rsidP="00345ED0">
            <w:pPr>
              <w:spacing w:line="240" w:lineRule="auto"/>
              <w:ind w:leftChars="200" w:left="1200" w:right="28" w:hangingChars="300" w:hanging="720"/>
              <w:rPr>
                <w:rFonts w:ascii="微軟正黑體" w:eastAsia="微軟正黑體" w:hAnsi="微軟正黑體" w:hint="eastAsia"/>
                <w:szCs w:val="24"/>
              </w:rPr>
            </w:pPr>
            <w:r w:rsidRPr="00345ED0">
              <w:rPr>
                <w:rFonts w:ascii="微軟正黑體" w:eastAsia="微軟正黑體" w:hAnsi="微軟正黑體" w:hint="eastAsia"/>
                <w:szCs w:val="24"/>
              </w:rPr>
              <w:t>（</w:t>
            </w:r>
            <w:r w:rsidR="00342001" w:rsidRPr="00345ED0">
              <w:rPr>
                <w:rFonts w:ascii="微軟正黑體" w:eastAsia="微軟正黑體" w:hAnsi="微軟正黑體" w:hint="eastAsia"/>
                <w:szCs w:val="24"/>
              </w:rPr>
              <w:t>十</w:t>
            </w:r>
            <w:r w:rsidRPr="00345ED0">
              <w:rPr>
                <w:rFonts w:ascii="微軟正黑體" w:eastAsia="微軟正黑體" w:hAnsi="微軟正黑體" w:hint="eastAsia"/>
                <w:szCs w:val="24"/>
              </w:rPr>
              <w:t>）</w:t>
            </w:r>
            <w:r w:rsidRPr="00345ED0">
              <w:rPr>
                <w:rFonts w:ascii="微軟正黑體" w:eastAsia="微軟正黑體" w:hAnsi="微軟正黑體"/>
                <w:szCs w:val="24"/>
              </w:rPr>
              <w:t>若</w:t>
            </w:r>
            <w:r w:rsidRPr="00345ED0">
              <w:rPr>
                <w:rFonts w:ascii="微軟正黑體" w:eastAsia="微軟正黑體" w:hAnsi="微軟正黑體" w:hint="eastAsia"/>
                <w:szCs w:val="24"/>
              </w:rPr>
              <w:t>受託</w:t>
            </w:r>
            <w:r w:rsidRPr="00345ED0">
              <w:rPr>
                <w:rFonts w:ascii="微軟正黑體" w:eastAsia="微軟正黑體" w:hAnsi="微軟正黑體"/>
                <w:szCs w:val="24"/>
              </w:rPr>
              <w:t>買賣有爭議時，</w:t>
            </w:r>
            <w:r w:rsidRPr="00345ED0">
              <w:rPr>
                <w:rFonts w:ascii="微軟正黑體" w:eastAsia="微軟正黑體" w:hAnsi="微軟正黑體" w:hint="eastAsia"/>
                <w:szCs w:val="24"/>
              </w:rPr>
              <w:t>委託書</w:t>
            </w:r>
            <w:r w:rsidRPr="00345ED0">
              <w:rPr>
                <w:rFonts w:ascii="微軟正黑體" w:eastAsia="微軟正黑體" w:hAnsi="微軟正黑體"/>
                <w:szCs w:val="24"/>
              </w:rPr>
              <w:t>應保留至爭議消除為止，若無爭議依規定保存</w:t>
            </w:r>
            <w:r w:rsidRPr="00345ED0">
              <w:rPr>
                <w:rFonts w:ascii="微軟正黑體" w:eastAsia="微軟正黑體" w:hAnsi="微軟正黑體" w:hint="eastAsia"/>
                <w:szCs w:val="24"/>
              </w:rPr>
              <w:t>。</w:t>
            </w:r>
          </w:p>
          <w:p w14:paraId="03762CBB" w14:textId="77777777" w:rsidR="00B162D4" w:rsidRPr="00345ED0" w:rsidRDefault="00CC6460" w:rsidP="00345ED0">
            <w:pPr>
              <w:spacing w:line="240" w:lineRule="auto"/>
              <w:ind w:leftChars="180" w:left="1418" w:right="28" w:hangingChars="411" w:hanging="986"/>
              <w:rPr>
                <w:rFonts w:ascii="微軟正黑體" w:eastAsia="微軟正黑體" w:hAnsi="微軟正黑體"/>
                <w:szCs w:val="24"/>
              </w:rPr>
            </w:pPr>
            <w:r w:rsidRPr="00345ED0">
              <w:rPr>
                <w:rFonts w:ascii="微軟正黑體" w:eastAsia="微軟正黑體" w:hAnsi="微軟正黑體" w:hint="eastAsia"/>
                <w:szCs w:val="24"/>
              </w:rPr>
              <w:t>（</w:t>
            </w:r>
            <w:r w:rsidR="001358AD" w:rsidRPr="00345ED0">
              <w:rPr>
                <w:rFonts w:ascii="微軟正黑體" w:eastAsia="微軟正黑體" w:hAnsi="微軟正黑體" w:hint="eastAsia"/>
                <w:szCs w:val="24"/>
              </w:rPr>
              <w:t>十</w:t>
            </w:r>
            <w:r w:rsidR="00342001" w:rsidRPr="00345ED0">
              <w:rPr>
                <w:rFonts w:ascii="微軟正黑體" w:eastAsia="微軟正黑體" w:hAnsi="微軟正黑體" w:hint="eastAsia"/>
                <w:szCs w:val="24"/>
              </w:rPr>
              <w:t>一</w:t>
            </w:r>
            <w:r w:rsidRPr="00345ED0">
              <w:rPr>
                <w:rFonts w:ascii="微軟正黑體" w:eastAsia="微軟正黑體" w:hAnsi="微軟正黑體" w:hint="eastAsia"/>
                <w:szCs w:val="24"/>
              </w:rPr>
              <w:t>）</w:t>
            </w:r>
            <w:r w:rsidR="00B162D4" w:rsidRPr="00345ED0">
              <w:rPr>
                <w:rFonts w:ascii="微軟正黑體" w:eastAsia="微軟正黑體" w:hAnsi="微軟正黑體" w:hint="eastAsia"/>
                <w:szCs w:val="24"/>
              </w:rPr>
              <w:t>對內部審查機制評定風險程度較高或信用評等未達</w:t>
            </w:r>
            <w:r w:rsidR="00B162D4" w:rsidRPr="00345ED0">
              <w:rPr>
                <w:rFonts w:ascii="微軟正黑體" w:eastAsia="微軟正黑體" w:hAnsi="微軟正黑體"/>
                <w:szCs w:val="24"/>
              </w:rPr>
              <w:t>BBB</w:t>
            </w:r>
            <w:r w:rsidR="00B162D4" w:rsidRPr="00345ED0">
              <w:rPr>
                <w:rFonts w:ascii="微軟正黑體" w:eastAsia="微軟正黑體" w:hAnsi="微軟正黑體" w:hint="eastAsia"/>
                <w:szCs w:val="24"/>
              </w:rPr>
              <w:t>等級之商品，</w:t>
            </w:r>
            <w:r w:rsidR="003D4F3B" w:rsidRPr="00345ED0">
              <w:rPr>
                <w:rFonts w:ascii="微軟正黑體" w:eastAsia="微軟正黑體" w:hAnsi="微軟正黑體" w:hint="eastAsia"/>
                <w:szCs w:val="24"/>
              </w:rPr>
              <w:t>除依規定向委託人進行風險預告外，</w:t>
            </w:r>
            <w:r w:rsidR="00B162D4" w:rsidRPr="00345ED0">
              <w:rPr>
                <w:rFonts w:ascii="微軟正黑體" w:eastAsia="微軟正黑體" w:hAnsi="微軟正黑體" w:hint="eastAsia"/>
                <w:szCs w:val="24"/>
              </w:rPr>
              <w:t>應於委託人下單時揭露，並提示相關投資風險。</w:t>
            </w:r>
          </w:p>
          <w:p w14:paraId="679EB781" w14:textId="77777777" w:rsidR="00B162D4" w:rsidRPr="00345ED0" w:rsidRDefault="00B162D4" w:rsidP="00345ED0">
            <w:pPr>
              <w:spacing w:line="240" w:lineRule="auto"/>
              <w:ind w:leftChars="600" w:left="1440" w:right="28"/>
              <w:rPr>
                <w:rFonts w:ascii="微軟正黑體" w:eastAsia="微軟正黑體" w:hAnsi="微軟正黑體" w:hint="eastAsia"/>
                <w:szCs w:val="24"/>
              </w:rPr>
            </w:pPr>
            <w:r w:rsidRPr="00345ED0">
              <w:rPr>
                <w:rFonts w:ascii="微軟正黑體" w:eastAsia="微軟正黑體" w:hAnsi="微軟正黑體" w:hint="eastAsia"/>
                <w:szCs w:val="24"/>
              </w:rPr>
              <w:t>對信用評等未達</w:t>
            </w:r>
            <w:r w:rsidRPr="00345ED0">
              <w:rPr>
                <w:rFonts w:ascii="微軟正黑體" w:eastAsia="微軟正黑體" w:hAnsi="微軟正黑體"/>
                <w:szCs w:val="24"/>
              </w:rPr>
              <w:t>BBB</w:t>
            </w:r>
            <w:r w:rsidRPr="00345ED0">
              <w:rPr>
                <w:rFonts w:ascii="微軟正黑體" w:eastAsia="微軟正黑體" w:hAnsi="微軟正黑體" w:hint="eastAsia"/>
                <w:szCs w:val="24"/>
              </w:rPr>
              <w:t>等級之外國有價證券，應於</w:t>
            </w:r>
            <w:r w:rsidR="00966E57" w:rsidRPr="00345ED0">
              <w:rPr>
                <w:rFonts w:ascii="微軟正黑體" w:eastAsia="微軟正黑體" w:hAnsi="微軟正黑體" w:hint="eastAsia"/>
                <w:szCs w:val="24"/>
              </w:rPr>
              <w:t>非屬專業機構投資人之委託人預收款項並匯入</w:t>
            </w:r>
            <w:r w:rsidR="00154B96" w:rsidRPr="00345ED0">
              <w:rPr>
                <w:rFonts w:ascii="微軟正黑體" w:eastAsia="微軟正黑體" w:hAnsi="微軟正黑體" w:hint="eastAsia"/>
                <w:szCs w:val="24"/>
              </w:rPr>
              <w:t>委任證券商</w:t>
            </w:r>
            <w:r w:rsidR="00966E57" w:rsidRPr="00345ED0">
              <w:rPr>
                <w:rFonts w:ascii="微軟正黑體" w:eastAsia="微軟正黑體" w:hAnsi="微軟正黑體" w:hint="eastAsia"/>
                <w:szCs w:val="24"/>
              </w:rPr>
              <w:t>專戶，</w:t>
            </w:r>
            <w:r w:rsidR="00411460" w:rsidRPr="00345ED0">
              <w:rPr>
                <w:rFonts w:ascii="微軟正黑體" w:eastAsia="微軟正黑體" w:hAnsi="微軟正黑體" w:hint="eastAsia"/>
                <w:szCs w:val="24"/>
              </w:rPr>
              <w:t>或先辦理圈存款項，</w:t>
            </w:r>
            <w:r w:rsidR="00966E57" w:rsidRPr="00345ED0">
              <w:rPr>
                <w:rFonts w:ascii="微軟正黑體" w:eastAsia="微軟正黑體" w:hAnsi="微軟正黑體" w:hint="eastAsia"/>
                <w:szCs w:val="24"/>
              </w:rPr>
              <w:t>始得受託買進</w:t>
            </w:r>
            <w:r w:rsidRPr="00345ED0">
              <w:rPr>
                <w:rFonts w:ascii="微軟正黑體" w:eastAsia="微軟正黑體" w:hAnsi="微軟正黑體" w:hint="eastAsia"/>
                <w:szCs w:val="24"/>
              </w:rPr>
              <w:t>。</w:t>
            </w:r>
          </w:p>
          <w:p w14:paraId="4EF2CB32" w14:textId="77777777" w:rsidR="00E1259E" w:rsidRPr="00345ED0" w:rsidRDefault="00035DEA" w:rsidP="00345ED0">
            <w:pPr>
              <w:spacing w:line="240" w:lineRule="auto"/>
              <w:ind w:leftChars="200" w:left="960" w:right="28" w:hangingChars="200" w:hanging="480"/>
              <w:rPr>
                <w:rFonts w:ascii="微軟正黑體" w:eastAsia="微軟正黑體" w:hAnsi="微軟正黑體" w:hint="eastAsia"/>
                <w:szCs w:val="24"/>
              </w:rPr>
            </w:pPr>
            <w:r w:rsidRPr="00345ED0">
              <w:rPr>
                <w:rFonts w:ascii="微軟正黑體" w:eastAsia="微軟正黑體" w:hAnsi="微軟正黑體" w:hint="eastAsia"/>
                <w:szCs w:val="24"/>
              </w:rPr>
              <w:t>（十</w:t>
            </w:r>
            <w:r w:rsidR="00342001" w:rsidRPr="00345ED0">
              <w:rPr>
                <w:rFonts w:ascii="微軟正黑體" w:eastAsia="微軟正黑體" w:hAnsi="微軟正黑體" w:hint="eastAsia"/>
                <w:szCs w:val="24"/>
              </w:rPr>
              <w:t>二</w:t>
            </w:r>
            <w:r w:rsidRPr="00345ED0">
              <w:rPr>
                <w:rFonts w:ascii="微軟正黑體" w:eastAsia="微軟正黑體" w:hAnsi="微軟正黑體" w:hint="eastAsia"/>
                <w:szCs w:val="24"/>
              </w:rPr>
              <w:t>）</w:t>
            </w:r>
            <w:r w:rsidR="00AC217D" w:rsidRPr="00345ED0">
              <w:rPr>
                <w:rFonts w:ascii="微軟正黑體" w:eastAsia="微軟正黑體" w:hAnsi="微軟正黑體" w:hint="eastAsia"/>
                <w:szCs w:val="24"/>
              </w:rPr>
              <w:t>（</w:t>
            </w:r>
            <w:r w:rsidR="00FE39BE" w:rsidRPr="00345ED0">
              <w:rPr>
                <w:rFonts w:ascii="微軟正黑體" w:eastAsia="微軟正黑體" w:hAnsi="微軟正黑體" w:hint="eastAsia"/>
                <w:szCs w:val="24"/>
              </w:rPr>
              <w:t>刪除</w:t>
            </w:r>
            <w:r w:rsidR="00AC217D" w:rsidRPr="00345ED0">
              <w:rPr>
                <w:rFonts w:ascii="微軟正黑體" w:eastAsia="微軟正黑體" w:hAnsi="微軟正黑體" w:hint="eastAsia"/>
                <w:szCs w:val="24"/>
              </w:rPr>
              <w:t>）</w:t>
            </w:r>
          </w:p>
          <w:p w14:paraId="536A1641" w14:textId="77777777" w:rsidR="00AA6D98" w:rsidRPr="00345ED0" w:rsidRDefault="00CC6460" w:rsidP="00345ED0">
            <w:pPr>
              <w:spacing w:line="240" w:lineRule="auto"/>
              <w:ind w:leftChars="200" w:left="1440" w:right="28" w:hangingChars="400" w:hanging="960"/>
              <w:rPr>
                <w:rFonts w:ascii="微軟正黑體" w:eastAsia="微軟正黑體" w:hAnsi="微軟正黑體" w:hint="eastAsia"/>
                <w:szCs w:val="24"/>
              </w:rPr>
            </w:pPr>
            <w:r w:rsidRPr="00345ED0">
              <w:rPr>
                <w:rFonts w:ascii="微軟正黑體" w:eastAsia="微軟正黑體" w:hAnsi="微軟正黑體" w:hint="eastAsia"/>
                <w:szCs w:val="24"/>
              </w:rPr>
              <w:t>（</w:t>
            </w:r>
            <w:r w:rsidR="001358AD" w:rsidRPr="00345ED0">
              <w:rPr>
                <w:rFonts w:ascii="微軟正黑體" w:eastAsia="微軟正黑體" w:hAnsi="微軟正黑體" w:hint="eastAsia"/>
                <w:szCs w:val="24"/>
              </w:rPr>
              <w:t>十</w:t>
            </w:r>
            <w:r w:rsidR="00342001" w:rsidRPr="00345ED0">
              <w:rPr>
                <w:rFonts w:ascii="微軟正黑體" w:eastAsia="微軟正黑體" w:hAnsi="微軟正黑體" w:hint="eastAsia"/>
                <w:szCs w:val="24"/>
              </w:rPr>
              <w:t>三</w:t>
            </w:r>
            <w:r w:rsidRPr="00345ED0">
              <w:rPr>
                <w:rFonts w:ascii="微軟正黑體" w:eastAsia="微軟正黑體" w:hAnsi="微軟正黑體" w:hint="eastAsia"/>
                <w:szCs w:val="24"/>
              </w:rPr>
              <w:t>）</w:t>
            </w:r>
            <w:r w:rsidR="00AA6D98" w:rsidRPr="00345ED0">
              <w:rPr>
                <w:rFonts w:ascii="微軟正黑體" w:eastAsia="微軟正黑體" w:hAnsi="微軟正黑體" w:hint="eastAsia"/>
                <w:szCs w:val="24"/>
              </w:rPr>
              <w:t>委託人為非專業投資人者，公司接受其委託買賣</w:t>
            </w:r>
            <w:r w:rsidR="00BE72F2" w:rsidRPr="00345ED0">
              <w:rPr>
                <w:rFonts w:ascii="微軟正黑體" w:eastAsia="微軟正黑體" w:hAnsi="微軟正黑體" w:hint="eastAsia"/>
                <w:szCs w:val="24"/>
              </w:rPr>
              <w:t>非集中市場交易且</w:t>
            </w:r>
            <w:r w:rsidR="00AA6D98" w:rsidRPr="00345ED0">
              <w:rPr>
                <w:rFonts w:ascii="微軟正黑體" w:eastAsia="微軟正黑體" w:hAnsi="微軟正黑體" w:hint="eastAsia"/>
                <w:szCs w:val="24"/>
              </w:rPr>
              <w:t>具衍生性金融商品性質之外國有價證券，應</w:t>
            </w:r>
            <w:r w:rsidR="00D95E31" w:rsidRPr="00345ED0">
              <w:rPr>
                <w:rFonts w:ascii="微軟正黑體" w:eastAsia="微軟正黑體" w:hAnsi="微軟正黑體" w:hint="eastAsia"/>
                <w:szCs w:val="24"/>
              </w:rPr>
              <w:t>依規定</w:t>
            </w:r>
            <w:r w:rsidR="00AA6D98" w:rsidRPr="00345ED0">
              <w:rPr>
                <w:rFonts w:ascii="微軟正黑體" w:eastAsia="微軟正黑體" w:hAnsi="微軟正黑體" w:hint="eastAsia"/>
                <w:szCs w:val="24"/>
              </w:rPr>
              <w:t>建立商品適合度制度。</w:t>
            </w:r>
            <w:r w:rsidR="003D4F3B" w:rsidRPr="00345ED0">
              <w:rPr>
                <w:rFonts w:ascii="微軟正黑體" w:eastAsia="微軟正黑體" w:hAnsi="微軟正黑體" w:hint="eastAsia"/>
                <w:szCs w:val="24"/>
              </w:rPr>
              <w:t>公司並應遵循券商公會相關自律規範辦理。</w:t>
            </w:r>
          </w:p>
          <w:p w14:paraId="27E49455" w14:textId="77777777" w:rsidR="00AA6D98" w:rsidRPr="00345ED0" w:rsidRDefault="00AA6D98" w:rsidP="00345ED0">
            <w:pPr>
              <w:spacing w:line="240" w:lineRule="auto"/>
              <w:ind w:leftChars="600" w:left="1440" w:right="28"/>
              <w:rPr>
                <w:rFonts w:ascii="微軟正黑體" w:eastAsia="微軟正黑體" w:hAnsi="微軟正黑體" w:hint="eastAsia"/>
                <w:szCs w:val="24"/>
              </w:rPr>
            </w:pPr>
            <w:r w:rsidRPr="00345ED0">
              <w:rPr>
                <w:rFonts w:ascii="微軟正黑體" w:eastAsia="微軟正黑體" w:hAnsi="微軟正黑體" w:hint="eastAsia"/>
                <w:szCs w:val="24"/>
              </w:rPr>
              <w:t>公司辦理受託買賣非集中市場交易且具衍生性商品性質之外國有價證券時，不得受理非專業投資人委託買賣超過其適合等級之商品。</w:t>
            </w:r>
          </w:p>
          <w:p w14:paraId="071B36C2" w14:textId="77777777" w:rsidR="00AA6D98" w:rsidRPr="00345ED0" w:rsidRDefault="00AA6D98" w:rsidP="00345ED0">
            <w:pPr>
              <w:spacing w:line="240" w:lineRule="auto"/>
              <w:ind w:leftChars="600" w:left="1440" w:right="28"/>
              <w:rPr>
                <w:rFonts w:ascii="微軟正黑體" w:eastAsia="微軟正黑體" w:hAnsi="微軟正黑體" w:hint="eastAsia"/>
                <w:szCs w:val="24"/>
              </w:rPr>
            </w:pPr>
            <w:r w:rsidRPr="00345ED0">
              <w:rPr>
                <w:rFonts w:ascii="微軟正黑體" w:eastAsia="微軟正黑體" w:hAnsi="微軟正黑體" w:hint="eastAsia"/>
                <w:szCs w:val="24"/>
              </w:rPr>
              <w:t>公司接受屬非專業投資人之委託人委託買賣具衍生性金融商品性質之外國有價證券，應就受託買賣標的</w:t>
            </w:r>
            <w:r w:rsidR="007F7522" w:rsidRPr="00345ED0">
              <w:rPr>
                <w:rFonts w:ascii="微軟正黑體" w:eastAsia="微軟正黑體" w:hAnsi="微軟正黑體" w:hint="eastAsia"/>
                <w:szCs w:val="24"/>
              </w:rPr>
              <w:t>種類</w:t>
            </w:r>
            <w:r w:rsidRPr="00345ED0">
              <w:rPr>
                <w:rFonts w:ascii="微軟正黑體" w:eastAsia="微軟正黑體" w:hAnsi="微軟正黑體" w:hint="eastAsia"/>
                <w:szCs w:val="24"/>
              </w:rPr>
              <w:t>分別向委託人充分揭露並明確告知各項費用與其收取方式，及可能涉及之風險等相關資訊，其中風險應包含最大可能損失金額</w:t>
            </w:r>
            <w:r w:rsidR="00EF0B0B" w:rsidRPr="00345ED0">
              <w:rPr>
                <w:rFonts w:ascii="微軟正黑體" w:eastAsia="微軟正黑體" w:hAnsi="微軟正黑體" w:hint="eastAsia"/>
                <w:szCs w:val="24"/>
              </w:rPr>
              <w:t>。</w:t>
            </w:r>
            <w:r w:rsidR="007F7522" w:rsidRPr="00345ED0">
              <w:rPr>
                <w:rFonts w:ascii="微軟正黑體" w:eastAsia="微軟正黑體" w:hAnsi="微軟正黑體" w:hint="eastAsia"/>
                <w:szCs w:val="24"/>
              </w:rPr>
              <w:t>公司並應遵循券商公會相關規範</w:t>
            </w:r>
            <w:r w:rsidR="003D4F3B" w:rsidRPr="00345ED0">
              <w:rPr>
                <w:rFonts w:ascii="微軟正黑體" w:eastAsia="微軟正黑體" w:hAnsi="微軟正黑體" w:hint="eastAsia"/>
                <w:szCs w:val="24"/>
              </w:rPr>
              <w:t>辦理</w:t>
            </w:r>
            <w:r w:rsidRPr="00345ED0">
              <w:rPr>
                <w:rFonts w:ascii="微軟正黑體" w:eastAsia="微軟正黑體" w:hAnsi="微軟正黑體" w:hint="eastAsia"/>
                <w:szCs w:val="24"/>
              </w:rPr>
              <w:t>。</w:t>
            </w:r>
          </w:p>
          <w:p w14:paraId="3A105498" w14:textId="77777777" w:rsidR="00BE72F2" w:rsidRPr="00345ED0" w:rsidRDefault="00BE72F2" w:rsidP="00345ED0">
            <w:pPr>
              <w:spacing w:line="240" w:lineRule="auto"/>
              <w:ind w:leftChars="600" w:left="1440" w:right="28"/>
              <w:rPr>
                <w:rFonts w:ascii="微軟正黑體" w:eastAsia="微軟正黑體" w:hAnsi="微軟正黑體" w:hint="eastAsia"/>
                <w:szCs w:val="24"/>
              </w:rPr>
            </w:pPr>
            <w:r w:rsidRPr="00345ED0">
              <w:rPr>
                <w:rFonts w:ascii="微軟正黑體" w:eastAsia="微軟正黑體" w:hAnsi="微軟正黑體" w:hint="eastAsia"/>
                <w:szCs w:val="24"/>
              </w:rPr>
              <w:lastRenderedPageBreak/>
              <w:t>（註：</w:t>
            </w:r>
            <w:r w:rsidR="00653BD5" w:rsidRPr="00345ED0">
              <w:rPr>
                <w:rFonts w:ascii="微軟正黑體" w:eastAsia="微軟正黑體" w:hAnsi="微軟正黑體" w:hint="eastAsia"/>
                <w:szCs w:val="24"/>
              </w:rPr>
              <w:t>請公司自訂</w:t>
            </w:r>
            <w:r w:rsidRPr="00345ED0">
              <w:rPr>
                <w:rFonts w:ascii="微軟正黑體" w:eastAsia="微軟正黑體" w:hAnsi="微軟正黑體" w:hint="eastAsia"/>
                <w:szCs w:val="24"/>
              </w:rPr>
              <w:t>商品適合度、商品風險之告知及揭露、交易紛爭處理、相關紀錄保存、委託人權益</w:t>
            </w:r>
            <w:r w:rsidR="00E957EB" w:rsidRPr="00345ED0">
              <w:rPr>
                <w:rFonts w:ascii="微軟正黑體" w:eastAsia="微軟正黑體" w:hAnsi="微軟正黑體" w:hint="eastAsia"/>
                <w:szCs w:val="24"/>
              </w:rPr>
              <w:t>保障事宜等</w:t>
            </w:r>
            <w:r w:rsidR="007A0A7D" w:rsidRPr="00345ED0">
              <w:rPr>
                <w:rFonts w:ascii="微軟正黑體" w:eastAsia="微軟正黑體" w:hAnsi="微軟正黑體" w:hint="eastAsia"/>
                <w:szCs w:val="24"/>
              </w:rPr>
              <w:t>及本點</w:t>
            </w:r>
            <w:r w:rsidRPr="00345ED0">
              <w:rPr>
                <w:rFonts w:ascii="微軟正黑體" w:eastAsia="微軟正黑體" w:hAnsi="微軟正黑體" w:hint="eastAsia"/>
                <w:szCs w:val="24"/>
              </w:rPr>
              <w:t>相關程序）</w:t>
            </w:r>
          </w:p>
          <w:p w14:paraId="1F8A13D4" w14:textId="77777777" w:rsidR="00BE72F2" w:rsidRPr="00345ED0" w:rsidRDefault="002B7AF0" w:rsidP="00345ED0">
            <w:pPr>
              <w:spacing w:line="240" w:lineRule="auto"/>
              <w:ind w:leftChars="200" w:left="1440" w:right="28" w:hangingChars="400" w:hanging="960"/>
              <w:rPr>
                <w:rFonts w:ascii="微軟正黑體" w:eastAsia="微軟正黑體" w:hAnsi="微軟正黑體" w:hint="eastAsia"/>
                <w:szCs w:val="24"/>
              </w:rPr>
            </w:pPr>
            <w:r w:rsidRPr="00345ED0">
              <w:rPr>
                <w:rFonts w:ascii="微軟正黑體" w:eastAsia="微軟正黑體" w:hAnsi="微軟正黑體" w:hint="eastAsia"/>
                <w:szCs w:val="24"/>
              </w:rPr>
              <w:t>（</w:t>
            </w:r>
            <w:r w:rsidR="001358AD" w:rsidRPr="00345ED0">
              <w:rPr>
                <w:rFonts w:ascii="微軟正黑體" w:eastAsia="微軟正黑體" w:hAnsi="微軟正黑體" w:hint="eastAsia"/>
                <w:szCs w:val="24"/>
              </w:rPr>
              <w:t>十</w:t>
            </w:r>
            <w:r w:rsidR="00342001" w:rsidRPr="00345ED0">
              <w:rPr>
                <w:rFonts w:ascii="微軟正黑體" w:eastAsia="微軟正黑體" w:hAnsi="微軟正黑體" w:hint="eastAsia"/>
                <w:szCs w:val="24"/>
              </w:rPr>
              <w:t>四</w:t>
            </w:r>
            <w:r w:rsidR="00CC6460" w:rsidRPr="00345ED0">
              <w:rPr>
                <w:rFonts w:ascii="微軟正黑體" w:eastAsia="微軟正黑體" w:hAnsi="微軟正黑體" w:hint="eastAsia"/>
                <w:szCs w:val="24"/>
              </w:rPr>
              <w:t>）</w:t>
            </w:r>
            <w:r w:rsidR="00DB58DF" w:rsidRPr="00345ED0">
              <w:rPr>
                <w:rFonts w:ascii="微軟正黑體" w:eastAsia="微軟正黑體" w:hAnsi="微軟正黑體" w:hint="eastAsia"/>
                <w:szCs w:val="24"/>
              </w:rPr>
              <w:t>公司及其負責人、受僱人不得銷售未經核准之外國有價證券</w:t>
            </w:r>
            <w:r w:rsidR="00503FB0" w:rsidRPr="00345ED0">
              <w:rPr>
                <w:rFonts w:ascii="微軟正黑體" w:eastAsia="微軟正黑體" w:hAnsi="微軟正黑體" w:hint="eastAsia"/>
                <w:szCs w:val="24"/>
              </w:rPr>
              <w:t>或</w:t>
            </w:r>
            <w:r w:rsidR="003D4F3B" w:rsidRPr="00345ED0">
              <w:rPr>
                <w:rFonts w:ascii="微軟正黑體" w:eastAsia="微軟正黑體" w:hAnsi="微軟正黑體" w:hint="eastAsia"/>
                <w:szCs w:val="24"/>
              </w:rPr>
              <w:t>轉介投資人至</w:t>
            </w:r>
            <w:r w:rsidR="003D4F3B" w:rsidRPr="00345ED0">
              <w:rPr>
                <w:rFonts w:ascii="微軟正黑體" w:eastAsia="微軟正黑體" w:hAnsi="微軟正黑體"/>
                <w:szCs w:val="24"/>
              </w:rPr>
              <w:t>國外證券商開戶、買賣外國有價證券</w:t>
            </w:r>
            <w:r w:rsidR="00DB58DF" w:rsidRPr="00345ED0">
              <w:rPr>
                <w:rFonts w:ascii="微軟正黑體" w:eastAsia="微軟正黑體" w:hAnsi="微軟正黑體" w:hint="eastAsia"/>
                <w:szCs w:val="24"/>
              </w:rPr>
              <w:t>。</w:t>
            </w:r>
          </w:p>
          <w:p w14:paraId="0F275FDF" w14:textId="77777777" w:rsidR="00503FB0" w:rsidRPr="00345ED0" w:rsidRDefault="00503FB0" w:rsidP="00345ED0">
            <w:pPr>
              <w:spacing w:line="240" w:lineRule="auto"/>
              <w:ind w:leftChars="600" w:left="1440" w:right="28"/>
              <w:rPr>
                <w:rFonts w:ascii="微軟正黑體" w:eastAsia="微軟正黑體" w:hAnsi="微軟正黑體"/>
                <w:szCs w:val="24"/>
              </w:rPr>
            </w:pPr>
            <w:r w:rsidRPr="00345ED0">
              <w:rPr>
                <w:rFonts w:ascii="微軟正黑體" w:eastAsia="微軟正黑體" w:hAnsi="微軟正黑體" w:hint="eastAsia"/>
                <w:szCs w:val="24"/>
              </w:rPr>
              <w:t>公司客戶至海外子公司開戶時，公司於客戶同意下得協助海外子公司作身分確認，並應辦理相關程序：</w:t>
            </w:r>
          </w:p>
          <w:p w14:paraId="749595CC" w14:textId="77777777" w:rsidR="00503FB0" w:rsidRPr="00345ED0" w:rsidRDefault="00503FB0" w:rsidP="00345ED0">
            <w:pPr>
              <w:spacing w:line="240" w:lineRule="auto"/>
              <w:ind w:leftChars="600" w:left="1800" w:right="28" w:hangingChars="150" w:hanging="360"/>
              <w:rPr>
                <w:rFonts w:ascii="微軟正黑體" w:eastAsia="微軟正黑體" w:hAnsi="微軟正黑體"/>
                <w:szCs w:val="24"/>
              </w:rPr>
            </w:pPr>
            <w:r w:rsidRPr="00345ED0">
              <w:rPr>
                <w:rFonts w:ascii="微軟正黑體" w:eastAsia="微軟正黑體" w:hAnsi="微軟正黑體"/>
                <w:szCs w:val="24"/>
              </w:rPr>
              <w:t>1</w:t>
            </w:r>
            <w:r w:rsidRPr="00345ED0">
              <w:rPr>
                <w:rFonts w:ascii="微軟正黑體" w:eastAsia="微軟正黑體" w:hAnsi="微軟正黑體" w:hint="eastAsia"/>
                <w:szCs w:val="24"/>
              </w:rPr>
              <w:t>、客戶簽署同意書，同意公司將其個人資料提供予海外子公司。</w:t>
            </w:r>
          </w:p>
          <w:p w14:paraId="29A09E42" w14:textId="77777777" w:rsidR="00503FB0" w:rsidRPr="00345ED0" w:rsidRDefault="00503FB0" w:rsidP="00345ED0">
            <w:pPr>
              <w:spacing w:line="240" w:lineRule="auto"/>
              <w:ind w:leftChars="600" w:left="1800" w:right="28" w:hangingChars="150" w:hanging="360"/>
              <w:rPr>
                <w:rFonts w:ascii="微軟正黑體" w:eastAsia="微軟正黑體" w:hAnsi="微軟正黑體"/>
                <w:szCs w:val="24"/>
              </w:rPr>
            </w:pPr>
            <w:r w:rsidRPr="00345ED0">
              <w:rPr>
                <w:rFonts w:ascii="微軟正黑體" w:eastAsia="微軟正黑體" w:hAnsi="微軟正黑體"/>
                <w:szCs w:val="24"/>
              </w:rPr>
              <w:t>2</w:t>
            </w:r>
            <w:r w:rsidRPr="00345ED0">
              <w:rPr>
                <w:rFonts w:ascii="微軟正黑體" w:eastAsia="微軟正黑體" w:hAnsi="微軟正黑體" w:hint="eastAsia"/>
                <w:szCs w:val="24"/>
              </w:rPr>
              <w:t>、公司為避免他人利用客戶名義開戶，將客戶個人資料提供予海外子公司前，須向客戶確認係其本人申請，並留存相關確認紀錄。</w:t>
            </w:r>
          </w:p>
          <w:p w14:paraId="11E41A3A" w14:textId="77777777" w:rsidR="00503FB0" w:rsidRPr="00345ED0" w:rsidRDefault="00503FB0" w:rsidP="00345ED0">
            <w:pPr>
              <w:spacing w:line="240" w:lineRule="auto"/>
              <w:ind w:leftChars="600" w:left="1800" w:right="28" w:hangingChars="150" w:hanging="360"/>
              <w:rPr>
                <w:rFonts w:ascii="微軟正黑體" w:eastAsia="微軟正黑體" w:hAnsi="微軟正黑體"/>
                <w:szCs w:val="24"/>
              </w:rPr>
            </w:pPr>
            <w:r w:rsidRPr="00345ED0">
              <w:rPr>
                <w:rFonts w:ascii="微軟正黑體" w:eastAsia="微軟正黑體" w:hAnsi="微軟正黑體"/>
                <w:szCs w:val="24"/>
              </w:rPr>
              <w:t>3</w:t>
            </w:r>
            <w:r w:rsidRPr="00345ED0">
              <w:rPr>
                <w:rFonts w:ascii="微軟正黑體" w:eastAsia="微軟正黑體" w:hAnsi="微軟正黑體" w:hint="eastAsia"/>
                <w:szCs w:val="24"/>
              </w:rPr>
              <w:t>、公司不得鼓勵其客戶至海外子公司開戶及投資未經金管會核准於境內銷售之金融商品。</w:t>
            </w:r>
          </w:p>
          <w:p w14:paraId="76CEEB26" w14:textId="77777777" w:rsidR="00503FB0" w:rsidRPr="00345ED0" w:rsidRDefault="00503FB0" w:rsidP="00345ED0">
            <w:pPr>
              <w:spacing w:line="240" w:lineRule="auto"/>
              <w:ind w:leftChars="600" w:left="1800" w:right="28" w:hangingChars="150" w:hanging="360"/>
              <w:rPr>
                <w:rFonts w:ascii="微軟正黑體" w:eastAsia="微軟正黑體" w:hAnsi="微軟正黑體"/>
                <w:szCs w:val="24"/>
              </w:rPr>
            </w:pPr>
            <w:r w:rsidRPr="00345ED0">
              <w:rPr>
                <w:rFonts w:ascii="微軟正黑體" w:eastAsia="微軟正黑體" w:hAnsi="微軟正黑體"/>
                <w:szCs w:val="24"/>
              </w:rPr>
              <w:t>4</w:t>
            </w:r>
            <w:r w:rsidRPr="00345ED0">
              <w:rPr>
                <w:rFonts w:ascii="微軟正黑體" w:eastAsia="微軟正黑體" w:hAnsi="微軟正黑體" w:hint="eastAsia"/>
                <w:szCs w:val="24"/>
              </w:rPr>
              <w:t>、公司協助海外子公司確認客戶身分，不得違反各交易市場之法令規定。</w:t>
            </w:r>
          </w:p>
          <w:p w14:paraId="7B2006F7" w14:textId="77777777" w:rsidR="00503FB0" w:rsidRPr="00345ED0" w:rsidRDefault="00503FB0" w:rsidP="00345ED0">
            <w:pPr>
              <w:spacing w:line="240" w:lineRule="auto"/>
              <w:ind w:leftChars="600" w:left="1800" w:right="28" w:hangingChars="150" w:hanging="360"/>
              <w:rPr>
                <w:rFonts w:ascii="微軟正黑體" w:eastAsia="微軟正黑體" w:hAnsi="微軟正黑體"/>
                <w:szCs w:val="24"/>
              </w:rPr>
            </w:pPr>
            <w:r w:rsidRPr="00345ED0">
              <w:rPr>
                <w:rFonts w:ascii="微軟正黑體" w:eastAsia="微軟正黑體" w:hAnsi="微軟正黑體"/>
                <w:szCs w:val="24"/>
              </w:rPr>
              <w:t>5</w:t>
            </w:r>
            <w:r w:rsidRPr="00345ED0">
              <w:rPr>
                <w:rFonts w:ascii="微軟正黑體" w:eastAsia="微軟正黑體" w:hAnsi="微軟正黑體" w:hint="eastAsia"/>
                <w:szCs w:val="24"/>
              </w:rPr>
              <w:t>、公司應監理海外子公司是否依其提供客戶資料落實執行了解客戶（</w:t>
            </w:r>
            <w:r w:rsidRPr="00345ED0">
              <w:rPr>
                <w:rFonts w:ascii="微軟正黑體" w:eastAsia="微軟正黑體" w:hAnsi="微軟正黑體"/>
                <w:szCs w:val="24"/>
              </w:rPr>
              <w:t>KYC</w:t>
            </w:r>
            <w:r w:rsidRPr="00345ED0">
              <w:rPr>
                <w:rFonts w:ascii="微軟正黑體" w:eastAsia="微軟正黑體" w:hAnsi="微軟正黑體" w:hint="eastAsia"/>
                <w:szCs w:val="24"/>
              </w:rPr>
              <w:t>）及風險解說；且依各交易市場之法令規定與客戶直接連絡完成開戶，及由海外子公司與其人員自行向客戶洽辦相關交易與服務。</w:t>
            </w:r>
          </w:p>
          <w:p w14:paraId="16B81CCE" w14:textId="77777777" w:rsidR="00503FB0" w:rsidRPr="00345ED0" w:rsidRDefault="00503FB0" w:rsidP="00345ED0">
            <w:pPr>
              <w:spacing w:line="240" w:lineRule="auto"/>
              <w:ind w:leftChars="600" w:left="1800" w:right="28" w:hangingChars="150" w:hanging="360"/>
              <w:rPr>
                <w:rFonts w:ascii="微軟正黑體" w:eastAsia="微軟正黑體" w:hAnsi="微軟正黑體"/>
                <w:szCs w:val="24"/>
              </w:rPr>
            </w:pPr>
            <w:r w:rsidRPr="00345ED0">
              <w:rPr>
                <w:rFonts w:ascii="微軟正黑體" w:eastAsia="微軟正黑體" w:hAnsi="微軟正黑體"/>
                <w:szCs w:val="24"/>
              </w:rPr>
              <w:t>6</w:t>
            </w:r>
            <w:r w:rsidRPr="00345ED0">
              <w:rPr>
                <w:rFonts w:ascii="微軟正黑體" w:eastAsia="微軟正黑體" w:hAnsi="微軟正黑體" w:hint="eastAsia"/>
                <w:szCs w:val="24"/>
              </w:rPr>
              <w:t>、客戶與海外子公司有糾紛時，公司應監理海外子公司內部稽核確實查核海外子公司是否有違反相關之法令規定。</w:t>
            </w:r>
          </w:p>
          <w:p w14:paraId="3035D40B" w14:textId="77777777" w:rsidR="00503FB0" w:rsidRPr="00345ED0" w:rsidRDefault="00503FB0" w:rsidP="00345ED0">
            <w:pPr>
              <w:spacing w:line="240" w:lineRule="auto"/>
              <w:ind w:leftChars="590" w:left="1417" w:rightChars="12" w:right="29" w:hanging="1"/>
              <w:rPr>
                <w:rFonts w:ascii="微軟正黑體" w:eastAsia="微軟正黑體" w:hAnsi="微軟正黑體" w:hint="eastAsia"/>
                <w:szCs w:val="24"/>
              </w:rPr>
            </w:pPr>
            <w:r w:rsidRPr="00345ED0">
              <w:rPr>
                <w:rFonts w:ascii="微軟正黑體" w:eastAsia="微軟正黑體" w:hAnsi="微軟正黑體" w:hint="eastAsia"/>
                <w:szCs w:val="24"/>
              </w:rPr>
              <w:t>公司於首次提供前項協助前，需向臺灣證券交易所股份有限公司申報並副知財團法人中華民國證券櫃檯買賣中心。</w:t>
            </w:r>
          </w:p>
          <w:p w14:paraId="1C146F3B" w14:textId="77777777" w:rsidR="00926D7B" w:rsidRPr="00345ED0" w:rsidRDefault="00CC6460" w:rsidP="00345ED0">
            <w:pPr>
              <w:spacing w:line="240" w:lineRule="auto"/>
              <w:ind w:leftChars="200" w:left="1440" w:right="28" w:hangingChars="400" w:hanging="960"/>
              <w:rPr>
                <w:rFonts w:ascii="微軟正黑體" w:eastAsia="微軟正黑體" w:hAnsi="微軟正黑體" w:hint="eastAsia"/>
                <w:szCs w:val="24"/>
              </w:rPr>
            </w:pPr>
            <w:r w:rsidRPr="00345ED0">
              <w:rPr>
                <w:rFonts w:ascii="微軟正黑體" w:eastAsia="微軟正黑體" w:hAnsi="微軟正黑體" w:hint="eastAsia"/>
                <w:szCs w:val="24"/>
              </w:rPr>
              <w:lastRenderedPageBreak/>
              <w:t>（十</w:t>
            </w:r>
            <w:r w:rsidR="006D69EE" w:rsidRPr="00345ED0">
              <w:rPr>
                <w:rFonts w:ascii="微軟正黑體" w:eastAsia="微軟正黑體" w:hAnsi="微軟正黑體" w:hint="eastAsia"/>
                <w:szCs w:val="24"/>
              </w:rPr>
              <w:t>五</w:t>
            </w:r>
            <w:r w:rsidRPr="00345ED0">
              <w:rPr>
                <w:rFonts w:ascii="微軟正黑體" w:eastAsia="微軟正黑體" w:hAnsi="微軟正黑體" w:hint="eastAsia"/>
                <w:szCs w:val="24"/>
              </w:rPr>
              <w:t>）</w:t>
            </w:r>
            <w:r w:rsidR="00DC4093" w:rsidRPr="00345ED0">
              <w:rPr>
                <w:rFonts w:ascii="微軟正黑體" w:eastAsia="微軟正黑體" w:hAnsi="微軟正黑體" w:hint="eastAsia"/>
                <w:szCs w:val="24"/>
              </w:rPr>
              <w:t>委託人委託</w:t>
            </w:r>
            <w:r w:rsidR="00DC04E2" w:rsidRPr="00345ED0">
              <w:rPr>
                <w:rFonts w:ascii="微軟正黑體" w:eastAsia="微軟正黑體" w:hAnsi="微軟正黑體" w:hint="eastAsia"/>
                <w:szCs w:val="24"/>
              </w:rPr>
              <w:t>買賣境外結構型商品，</w:t>
            </w:r>
            <w:r w:rsidR="00926D7B" w:rsidRPr="00345ED0">
              <w:rPr>
                <w:rFonts w:ascii="微軟正黑體" w:eastAsia="微軟正黑體" w:hAnsi="微軟正黑體" w:hint="eastAsia"/>
                <w:szCs w:val="24"/>
              </w:rPr>
              <w:t>應向該委託人</w:t>
            </w:r>
            <w:r w:rsidR="00926D7B" w:rsidRPr="00345ED0">
              <w:rPr>
                <w:rFonts w:ascii="微軟正黑體" w:eastAsia="微軟正黑體" w:hAnsi="微軟正黑體"/>
                <w:szCs w:val="24"/>
              </w:rPr>
              <w:t>充分揭露並明確告知各項費用與其收取方式、投資商品</w:t>
            </w:r>
            <w:r w:rsidR="00DC04E2" w:rsidRPr="00345ED0">
              <w:rPr>
                <w:rFonts w:ascii="微軟正黑體" w:eastAsia="微軟正黑體" w:hAnsi="微軟正黑體" w:hint="eastAsia"/>
                <w:szCs w:val="24"/>
              </w:rPr>
              <w:t>之</w:t>
            </w:r>
            <w:r w:rsidR="00926D7B" w:rsidRPr="00345ED0">
              <w:rPr>
                <w:rFonts w:ascii="微軟正黑體" w:eastAsia="微軟正黑體" w:hAnsi="微軟正黑體"/>
                <w:szCs w:val="24"/>
              </w:rPr>
              <w:t>交易架構，及可能涉及之風險等相關資訊，其中風險應包含最大損失金額。</w:t>
            </w:r>
            <w:r w:rsidR="00926D7B" w:rsidRPr="00345ED0">
              <w:rPr>
                <w:rFonts w:ascii="微軟正黑體" w:eastAsia="微軟正黑體" w:hAnsi="微軟正黑體" w:hint="eastAsia"/>
                <w:szCs w:val="24"/>
              </w:rPr>
              <w:t>且公司應依遵循券商公會有關揭露資訊之相關自律規範。</w:t>
            </w:r>
          </w:p>
          <w:p w14:paraId="56FBFDFA" w14:textId="77777777" w:rsidR="00350B8D" w:rsidRPr="00345ED0" w:rsidRDefault="00350B8D" w:rsidP="00345ED0">
            <w:pPr>
              <w:spacing w:line="240" w:lineRule="auto"/>
              <w:ind w:leftChars="600" w:left="1440" w:right="28"/>
              <w:rPr>
                <w:rFonts w:ascii="微軟正黑體" w:eastAsia="微軟正黑體" w:hAnsi="微軟正黑體" w:hint="eastAsia"/>
                <w:szCs w:val="24"/>
              </w:rPr>
            </w:pPr>
            <w:r w:rsidRPr="00345ED0">
              <w:rPr>
                <w:rFonts w:ascii="微軟正黑體" w:eastAsia="微軟正黑體" w:hAnsi="微軟正黑體" w:hint="eastAsia"/>
                <w:szCs w:val="24"/>
              </w:rPr>
              <w:t>（註：</w:t>
            </w:r>
            <w:r w:rsidR="00653BD5" w:rsidRPr="00345ED0">
              <w:rPr>
                <w:rFonts w:ascii="微軟正黑體" w:eastAsia="微軟正黑體" w:hAnsi="微軟正黑體" w:hint="eastAsia"/>
                <w:szCs w:val="24"/>
              </w:rPr>
              <w:t>請公司自訂</w:t>
            </w:r>
            <w:r w:rsidRPr="00345ED0">
              <w:rPr>
                <w:rFonts w:ascii="微軟正黑體" w:eastAsia="微軟正黑體" w:hAnsi="微軟正黑體" w:hint="eastAsia"/>
                <w:szCs w:val="24"/>
              </w:rPr>
              <w:t>本點相關程序）</w:t>
            </w:r>
          </w:p>
          <w:p w14:paraId="1C4B4DF8" w14:textId="77777777" w:rsidR="00857396" w:rsidRPr="00345ED0" w:rsidRDefault="00857396" w:rsidP="00345ED0">
            <w:pPr>
              <w:spacing w:line="240" w:lineRule="auto"/>
              <w:ind w:leftChars="200" w:left="1440" w:right="28" w:hangingChars="400" w:hanging="960"/>
              <w:rPr>
                <w:rFonts w:ascii="微軟正黑體" w:eastAsia="微軟正黑體" w:hAnsi="微軟正黑體"/>
                <w:szCs w:val="24"/>
              </w:rPr>
            </w:pPr>
            <w:r w:rsidRPr="00345ED0">
              <w:rPr>
                <w:rFonts w:ascii="微軟正黑體" w:eastAsia="微軟正黑體" w:hAnsi="微軟正黑體" w:hint="eastAsia"/>
                <w:szCs w:val="24"/>
              </w:rPr>
              <w:t>（十六）公司於日間營業時間內，得由總公司受理各分公司委託人非當面委託買賣外國有價證券，總公司並應依規定辦理注意及配合事項。</w:t>
            </w:r>
          </w:p>
          <w:p w14:paraId="0FFAD706" w14:textId="77777777" w:rsidR="00857396" w:rsidRPr="00345ED0" w:rsidRDefault="00857396" w:rsidP="00345ED0">
            <w:pPr>
              <w:spacing w:line="240" w:lineRule="auto"/>
              <w:ind w:leftChars="600" w:left="1440" w:right="28"/>
              <w:rPr>
                <w:rFonts w:ascii="微軟正黑體" w:eastAsia="微軟正黑體" w:hAnsi="微軟正黑體" w:hint="eastAsia"/>
                <w:szCs w:val="24"/>
              </w:rPr>
            </w:pPr>
            <w:r w:rsidRPr="00345ED0">
              <w:rPr>
                <w:rFonts w:ascii="微軟正黑體" w:eastAsia="微軟正黑體" w:hAnsi="微軟正黑體" w:hint="eastAsia"/>
                <w:szCs w:val="24"/>
              </w:rPr>
              <w:t>（註：請公司自訂本點相關程序）</w:t>
            </w:r>
          </w:p>
          <w:p w14:paraId="2517AFF0" w14:textId="77777777" w:rsidR="00CC6460" w:rsidRPr="00345ED0" w:rsidRDefault="004B1226" w:rsidP="00345ED0">
            <w:pPr>
              <w:spacing w:line="240" w:lineRule="auto"/>
              <w:ind w:left="432" w:right="28" w:hangingChars="180" w:hanging="432"/>
              <w:rPr>
                <w:rFonts w:ascii="微軟正黑體" w:eastAsia="微軟正黑體" w:hAnsi="微軟正黑體" w:hint="eastAsia"/>
                <w:szCs w:val="24"/>
              </w:rPr>
            </w:pPr>
            <w:r w:rsidRPr="00345ED0">
              <w:rPr>
                <w:rFonts w:ascii="微軟正黑體" w:eastAsia="微軟正黑體" w:hAnsi="微軟正黑體" w:hint="eastAsia"/>
                <w:szCs w:val="24"/>
              </w:rPr>
              <w:t>六</w:t>
            </w:r>
            <w:r w:rsidR="00CC6460" w:rsidRPr="00345ED0">
              <w:rPr>
                <w:rFonts w:ascii="微軟正黑體" w:eastAsia="微軟正黑體" w:hAnsi="微軟正黑體" w:hint="eastAsia"/>
                <w:szCs w:val="24"/>
              </w:rPr>
              <w:t>、成交後核對：</w:t>
            </w:r>
          </w:p>
          <w:p w14:paraId="18C54ADA" w14:textId="77777777" w:rsidR="007B3E06" w:rsidRPr="00345ED0" w:rsidRDefault="00CC6460" w:rsidP="00345ED0">
            <w:pPr>
              <w:spacing w:line="240" w:lineRule="auto"/>
              <w:ind w:leftChars="200" w:left="1200" w:right="28" w:hangingChars="300" w:hanging="720"/>
              <w:rPr>
                <w:rFonts w:ascii="微軟正黑體" w:eastAsia="微軟正黑體" w:hAnsi="微軟正黑體" w:hint="eastAsia"/>
                <w:szCs w:val="24"/>
              </w:rPr>
            </w:pPr>
            <w:r w:rsidRPr="00345ED0">
              <w:rPr>
                <w:rFonts w:ascii="微軟正黑體" w:eastAsia="微軟正黑體" w:hAnsi="微軟正黑體" w:hint="eastAsia"/>
                <w:szCs w:val="24"/>
              </w:rPr>
              <w:t>（一）</w:t>
            </w:r>
            <w:r w:rsidR="007B3E06" w:rsidRPr="00345ED0">
              <w:rPr>
                <w:rFonts w:ascii="微軟正黑體" w:eastAsia="微軟正黑體" w:hAnsi="微軟正黑體" w:hint="eastAsia"/>
                <w:szCs w:val="24"/>
              </w:rPr>
              <w:t>買賣報告書除經委託人簽具同意書且於確認成交日當天以電話</w:t>
            </w:r>
            <w:r w:rsidR="00857396" w:rsidRPr="00345ED0">
              <w:rPr>
                <w:rFonts w:ascii="微軟正黑體" w:eastAsia="微軟正黑體" w:hAnsi="微軟正黑體" w:hint="eastAsia"/>
                <w:szCs w:val="24"/>
              </w:rPr>
              <w:t>、電子郵件、傳真、簡訊、語音或網頁程式</w:t>
            </w:r>
            <w:r w:rsidR="007B3E06" w:rsidRPr="00345ED0">
              <w:rPr>
                <w:rFonts w:ascii="微軟正黑體" w:eastAsia="微軟正黑體" w:hAnsi="微軟正黑體" w:hint="eastAsia"/>
                <w:szCs w:val="24"/>
              </w:rPr>
              <w:t>方式</w:t>
            </w:r>
            <w:r w:rsidR="00E007CF" w:rsidRPr="00345ED0">
              <w:rPr>
                <w:rFonts w:ascii="微軟正黑體" w:eastAsia="微軟正黑體" w:hAnsi="微軟正黑體" w:hint="eastAsia"/>
                <w:szCs w:val="24"/>
              </w:rPr>
              <w:t>將委託買賣相關資料</w:t>
            </w:r>
            <w:r w:rsidR="007B3E06" w:rsidRPr="00345ED0">
              <w:rPr>
                <w:rFonts w:ascii="微軟正黑體" w:eastAsia="微軟正黑體" w:hAnsi="微軟正黑體" w:hint="eastAsia"/>
                <w:szCs w:val="24"/>
              </w:rPr>
              <w:t>通知委託人者</w:t>
            </w:r>
            <w:r w:rsidR="00E11C01" w:rsidRPr="00345ED0">
              <w:rPr>
                <w:rFonts w:ascii="微軟正黑體" w:eastAsia="微軟正黑體" w:hAnsi="微軟正黑體" w:hint="eastAsia"/>
                <w:szCs w:val="24"/>
              </w:rPr>
              <w:t>外</w:t>
            </w:r>
            <w:r w:rsidR="007B3E06" w:rsidRPr="00345ED0">
              <w:rPr>
                <w:rFonts w:ascii="微軟正黑體" w:eastAsia="微軟正黑體" w:hAnsi="微軟正黑體" w:hint="eastAsia"/>
                <w:szCs w:val="24"/>
              </w:rPr>
              <w:t>，應依規定交付委託人。</w:t>
            </w:r>
          </w:p>
          <w:p w14:paraId="63D55DAB" w14:textId="77777777" w:rsidR="00E77478" w:rsidRPr="00345ED0" w:rsidRDefault="00E77478" w:rsidP="00345ED0">
            <w:pPr>
              <w:spacing w:line="240" w:lineRule="auto"/>
              <w:ind w:leftChars="200" w:left="1200" w:right="28" w:hangingChars="300" w:hanging="720"/>
              <w:rPr>
                <w:rFonts w:ascii="微軟正黑體" w:eastAsia="微軟正黑體" w:hAnsi="微軟正黑體" w:hint="eastAsia"/>
                <w:szCs w:val="24"/>
              </w:rPr>
            </w:pPr>
            <w:r w:rsidRPr="00345ED0">
              <w:rPr>
                <w:rFonts w:ascii="微軟正黑體" w:eastAsia="微軟正黑體" w:hAnsi="微軟正黑體" w:hint="eastAsia"/>
                <w:szCs w:val="24"/>
              </w:rPr>
              <w:t>（二）將委託書與成交回報單核對後，在已成交之委託書上蓋「已成交」戳記，另未成交之委託書亦需加蓋「未成交」或「註銷」戳記，並分別依規定期限妥善保存。</w:t>
            </w:r>
          </w:p>
          <w:p w14:paraId="0B77461C" w14:textId="77777777" w:rsidR="00E77478" w:rsidRPr="00345ED0" w:rsidRDefault="00D34345" w:rsidP="00345ED0">
            <w:pPr>
              <w:spacing w:line="240" w:lineRule="auto"/>
              <w:ind w:leftChars="200" w:left="1200" w:right="28" w:hangingChars="300" w:hanging="720"/>
              <w:rPr>
                <w:rFonts w:ascii="微軟正黑體" w:eastAsia="微軟正黑體" w:hAnsi="微軟正黑體" w:hint="eastAsia"/>
                <w:szCs w:val="24"/>
              </w:rPr>
            </w:pPr>
            <w:r w:rsidRPr="00345ED0">
              <w:rPr>
                <w:rFonts w:ascii="微軟正黑體" w:eastAsia="微軟正黑體" w:hAnsi="微軟正黑體" w:hint="eastAsia"/>
                <w:szCs w:val="24"/>
              </w:rPr>
              <w:t>（三）</w:t>
            </w:r>
            <w:r w:rsidR="00E77478" w:rsidRPr="00345ED0">
              <w:rPr>
                <w:rFonts w:ascii="微軟正黑體" w:eastAsia="微軟正黑體" w:hAnsi="微軟正黑體" w:hint="eastAsia"/>
                <w:szCs w:val="24"/>
              </w:rPr>
              <w:t>以網際網路等電子式交易型態列印之買賣委託紀錄及電腦檔案委託紀錄，買賣無爭議者應至少保存五年，有爭議者應保留至爭議消除為止。</w:t>
            </w:r>
          </w:p>
          <w:p w14:paraId="79C9639B" w14:textId="77777777" w:rsidR="00852A11" w:rsidRPr="00345ED0" w:rsidRDefault="00852A11" w:rsidP="00345ED0">
            <w:pPr>
              <w:spacing w:line="240" w:lineRule="auto"/>
              <w:ind w:leftChars="200" w:left="1200" w:right="28" w:hangingChars="300" w:hanging="720"/>
              <w:rPr>
                <w:rFonts w:ascii="微軟正黑體" w:eastAsia="微軟正黑體" w:hAnsi="微軟正黑體" w:hint="eastAsia"/>
                <w:szCs w:val="24"/>
              </w:rPr>
            </w:pPr>
            <w:r w:rsidRPr="00345ED0">
              <w:rPr>
                <w:rFonts w:ascii="微軟正黑體" w:eastAsia="微軟正黑體" w:hAnsi="微軟正黑體" w:hint="eastAsia"/>
                <w:szCs w:val="24"/>
              </w:rPr>
              <w:t>（</w:t>
            </w:r>
            <w:r w:rsidR="00D34345" w:rsidRPr="00345ED0">
              <w:rPr>
                <w:rFonts w:ascii="微軟正黑體" w:eastAsia="微軟正黑體" w:hAnsi="微軟正黑體" w:hint="eastAsia"/>
                <w:szCs w:val="24"/>
              </w:rPr>
              <w:t>四</w:t>
            </w:r>
            <w:r w:rsidRPr="00345ED0">
              <w:rPr>
                <w:rFonts w:ascii="微軟正黑體" w:eastAsia="微軟正黑體" w:hAnsi="微軟正黑體" w:hint="eastAsia"/>
                <w:szCs w:val="24"/>
              </w:rPr>
              <w:t>）</w:t>
            </w:r>
            <w:r w:rsidR="00B179FD" w:rsidRPr="00345ED0">
              <w:rPr>
                <w:rFonts w:ascii="微軟正黑體" w:eastAsia="微軟正黑體" w:hAnsi="微軟正黑體" w:hint="eastAsia"/>
                <w:szCs w:val="24"/>
              </w:rPr>
              <w:t>委任</w:t>
            </w:r>
            <w:r w:rsidR="00BA4F9D" w:rsidRPr="00345ED0">
              <w:rPr>
                <w:rFonts w:ascii="微軟正黑體" w:eastAsia="微軟正黑體" w:hAnsi="微軟正黑體" w:hint="eastAsia"/>
                <w:szCs w:val="24"/>
              </w:rPr>
              <w:t>證券商</w:t>
            </w:r>
            <w:r w:rsidRPr="00345ED0">
              <w:rPr>
                <w:rFonts w:ascii="微軟正黑體" w:eastAsia="微軟正黑體" w:hAnsi="微軟正黑體" w:hint="eastAsia"/>
                <w:szCs w:val="24"/>
              </w:rPr>
              <w:t>自發行人或總代理人送達境外結構型商品交易（</w:t>
            </w:r>
            <w:r w:rsidRPr="00345ED0">
              <w:rPr>
                <w:rFonts w:ascii="微軟正黑體" w:eastAsia="微軟正黑體" w:hAnsi="微軟正黑體"/>
                <w:szCs w:val="24"/>
              </w:rPr>
              <w:t>包含申購、贖回、轉換、發行機構提前贖回等交易成交或交割完成，不包含配息及分紅</w:t>
            </w:r>
            <w:r w:rsidRPr="00345ED0">
              <w:rPr>
                <w:rFonts w:ascii="微軟正黑體" w:eastAsia="微軟正黑體" w:hAnsi="微軟正黑體" w:hint="eastAsia"/>
                <w:szCs w:val="24"/>
              </w:rPr>
              <w:t>）</w:t>
            </w:r>
            <w:r w:rsidRPr="00345ED0">
              <w:rPr>
                <w:rFonts w:ascii="微軟正黑體" w:eastAsia="微軟正黑體" w:hAnsi="微軟正黑體"/>
                <w:szCs w:val="24"/>
              </w:rPr>
              <w:t>確認資料之日起，</w:t>
            </w:r>
            <w:r w:rsidR="00BA4F9D" w:rsidRPr="00345ED0">
              <w:rPr>
                <w:rFonts w:ascii="微軟正黑體" w:eastAsia="微軟正黑體" w:hAnsi="微軟正黑體" w:hint="eastAsia"/>
                <w:szCs w:val="24"/>
              </w:rPr>
              <w:t>公司</w:t>
            </w:r>
            <w:r w:rsidR="00B179FD" w:rsidRPr="00345ED0">
              <w:rPr>
                <w:rFonts w:ascii="微軟正黑體" w:eastAsia="微軟正黑體" w:hAnsi="微軟正黑體" w:hint="eastAsia"/>
                <w:szCs w:val="24"/>
              </w:rPr>
              <w:t>或委任證券商</w:t>
            </w:r>
            <w:r w:rsidR="00BA4F9D" w:rsidRPr="00345ED0">
              <w:rPr>
                <w:rFonts w:ascii="微軟正黑體" w:eastAsia="微軟正黑體" w:hAnsi="微軟正黑體" w:hint="eastAsia"/>
                <w:szCs w:val="24"/>
              </w:rPr>
              <w:t>應於</w:t>
            </w:r>
            <w:r w:rsidRPr="00345ED0">
              <w:rPr>
                <w:rFonts w:ascii="微軟正黑體" w:eastAsia="微軟正黑體" w:hAnsi="微軟正黑體"/>
                <w:szCs w:val="24"/>
              </w:rPr>
              <w:t>三個營業日內製作並寄發書面或傳送電子檔案之交易確認書予</w:t>
            </w:r>
            <w:r w:rsidRPr="00345ED0">
              <w:rPr>
                <w:rFonts w:ascii="微軟正黑體" w:eastAsia="微軟正黑體" w:hAnsi="微軟正黑體" w:hint="eastAsia"/>
                <w:szCs w:val="24"/>
              </w:rPr>
              <w:t>委託</w:t>
            </w:r>
            <w:r w:rsidRPr="00345ED0">
              <w:rPr>
                <w:rFonts w:ascii="微軟正黑體" w:eastAsia="微軟正黑體" w:hAnsi="微軟正黑體"/>
                <w:szCs w:val="24"/>
              </w:rPr>
              <w:t>人</w:t>
            </w:r>
            <w:r w:rsidRPr="00345ED0">
              <w:rPr>
                <w:rFonts w:ascii="微軟正黑體" w:eastAsia="微軟正黑體" w:hAnsi="微軟正黑體" w:hint="eastAsia"/>
                <w:szCs w:val="24"/>
              </w:rPr>
              <w:t>。另，委託</w:t>
            </w:r>
            <w:r w:rsidRPr="00345ED0">
              <w:rPr>
                <w:rFonts w:ascii="微軟正黑體" w:eastAsia="微軟正黑體" w:hAnsi="微軟正黑體"/>
                <w:szCs w:val="24"/>
              </w:rPr>
              <w:t>人定期定額申</w:t>
            </w:r>
            <w:r w:rsidRPr="00345ED0">
              <w:rPr>
                <w:rFonts w:ascii="微軟正黑體" w:eastAsia="微軟正黑體" w:hAnsi="微軟正黑體"/>
                <w:szCs w:val="24"/>
              </w:rPr>
              <w:lastRenderedPageBreak/>
              <w:t>購之交易確認資料得併入月對帳單交付</w:t>
            </w:r>
            <w:r w:rsidRPr="00345ED0">
              <w:rPr>
                <w:rFonts w:ascii="微軟正黑體" w:eastAsia="微軟正黑體" w:hAnsi="微軟正黑體" w:hint="eastAsia"/>
                <w:szCs w:val="24"/>
              </w:rPr>
              <w:t>之</w:t>
            </w:r>
            <w:r w:rsidRPr="00345ED0">
              <w:rPr>
                <w:rFonts w:ascii="微軟正黑體" w:eastAsia="微軟正黑體" w:hAnsi="微軟正黑體"/>
                <w:szCs w:val="24"/>
              </w:rPr>
              <w:t>。</w:t>
            </w:r>
            <w:r w:rsidR="00537466" w:rsidRPr="00345ED0">
              <w:rPr>
                <w:rFonts w:ascii="微軟正黑體" w:eastAsia="微軟正黑體" w:hAnsi="微軟正黑體" w:hint="eastAsia"/>
                <w:szCs w:val="24"/>
              </w:rPr>
              <w:t>（該商品以專業機構投資人</w:t>
            </w:r>
            <w:r w:rsidR="00FE39BE" w:rsidRPr="00345ED0">
              <w:rPr>
                <w:rFonts w:ascii="微軟正黑體" w:eastAsia="微軟正黑體" w:hAnsi="微軟正黑體" w:hint="eastAsia"/>
                <w:szCs w:val="24"/>
              </w:rPr>
              <w:t>或高淨值投資法人</w:t>
            </w:r>
            <w:r w:rsidR="00537466" w:rsidRPr="00345ED0">
              <w:rPr>
                <w:rFonts w:ascii="微軟正黑體" w:eastAsia="微軟正黑體" w:hAnsi="微軟正黑體" w:hint="eastAsia"/>
                <w:szCs w:val="24"/>
              </w:rPr>
              <w:t>為受託買賣對象者，得不適用）</w:t>
            </w:r>
          </w:p>
          <w:p w14:paraId="3DFF1D6E" w14:textId="77777777" w:rsidR="00852A11" w:rsidRPr="00345ED0" w:rsidRDefault="00852A11" w:rsidP="00345ED0">
            <w:pPr>
              <w:spacing w:line="240" w:lineRule="auto"/>
              <w:ind w:leftChars="200" w:left="1200" w:right="28" w:hangingChars="300" w:hanging="720"/>
              <w:rPr>
                <w:rFonts w:ascii="微軟正黑體" w:eastAsia="微軟正黑體" w:hAnsi="微軟正黑體" w:hint="eastAsia"/>
                <w:szCs w:val="24"/>
                <w:shd w:val="pct15" w:color="auto" w:fill="FFFFFF"/>
              </w:rPr>
            </w:pPr>
            <w:r w:rsidRPr="00345ED0">
              <w:rPr>
                <w:rFonts w:ascii="微軟正黑體" w:eastAsia="微軟正黑體" w:hAnsi="微軟正黑體" w:hint="eastAsia"/>
                <w:szCs w:val="24"/>
              </w:rPr>
              <w:t>（</w:t>
            </w:r>
            <w:r w:rsidR="00D34345" w:rsidRPr="00345ED0">
              <w:rPr>
                <w:rFonts w:ascii="微軟正黑體" w:eastAsia="微軟正黑體" w:hAnsi="微軟正黑體" w:hint="eastAsia"/>
                <w:szCs w:val="24"/>
              </w:rPr>
              <w:t>五</w:t>
            </w:r>
            <w:r w:rsidRPr="00345ED0">
              <w:rPr>
                <w:rFonts w:ascii="微軟正黑體" w:eastAsia="微軟正黑體" w:hAnsi="微軟正黑體" w:hint="eastAsia"/>
                <w:szCs w:val="24"/>
              </w:rPr>
              <w:t>）</w:t>
            </w:r>
            <w:r w:rsidR="00695B6D" w:rsidRPr="00345ED0">
              <w:rPr>
                <w:rFonts w:ascii="微軟正黑體" w:eastAsia="微軟正黑體" w:hAnsi="微軟正黑體" w:hint="eastAsia"/>
                <w:szCs w:val="24"/>
              </w:rPr>
              <w:t>公司如遇有</w:t>
            </w:r>
            <w:r w:rsidR="00B64213" w:rsidRPr="00345ED0">
              <w:rPr>
                <w:rFonts w:ascii="微軟正黑體" w:eastAsia="微軟正黑體" w:hAnsi="微軟正黑體" w:hint="eastAsia"/>
                <w:szCs w:val="24"/>
              </w:rPr>
              <w:t>境外結構型</w:t>
            </w:r>
            <w:r w:rsidR="00695B6D" w:rsidRPr="00345ED0">
              <w:rPr>
                <w:rFonts w:ascii="微軟正黑體" w:eastAsia="微軟正黑體" w:hAnsi="微軟正黑體" w:hint="eastAsia"/>
                <w:szCs w:val="24"/>
              </w:rPr>
              <w:t>商品發行不成立之情形時，應依規定辦理後續事宜。</w:t>
            </w:r>
          </w:p>
          <w:p w14:paraId="7F18E2FE" w14:textId="77777777" w:rsidR="00E8454A" w:rsidRPr="00345ED0" w:rsidRDefault="00E8454A" w:rsidP="00345ED0">
            <w:pPr>
              <w:spacing w:line="240" w:lineRule="auto"/>
              <w:ind w:left="480" w:right="28" w:hangingChars="200" w:hanging="480"/>
              <w:rPr>
                <w:rFonts w:ascii="微軟正黑體" w:eastAsia="微軟正黑體" w:hAnsi="微軟正黑體"/>
                <w:szCs w:val="24"/>
              </w:rPr>
            </w:pPr>
            <w:r w:rsidRPr="00345ED0">
              <w:rPr>
                <w:rFonts w:ascii="微軟正黑體" w:eastAsia="微軟正黑體" w:hAnsi="微軟正黑體" w:hint="eastAsia"/>
                <w:szCs w:val="24"/>
              </w:rPr>
              <w:t>七、公司受理委託人使用應用程式介面（</w:t>
            </w:r>
            <w:r w:rsidRPr="00345ED0">
              <w:rPr>
                <w:rFonts w:ascii="微軟正黑體" w:eastAsia="微軟正黑體" w:hAnsi="微軟正黑體"/>
                <w:szCs w:val="24"/>
              </w:rPr>
              <w:t>API</w:t>
            </w:r>
            <w:r w:rsidRPr="00345ED0">
              <w:rPr>
                <w:rFonts w:ascii="微軟正黑體" w:eastAsia="微軟正黑體" w:hAnsi="微軟正黑體" w:hint="eastAsia"/>
                <w:szCs w:val="24"/>
              </w:rPr>
              <w:t>）服務作業應依券商公會「證券商受理投資人使用應用程式介面委託買賣外國有價證券服務作業規範」及「證券商採網際網路等電子式交易型態交易所使用之交易主機應具備之相關受託買賣外國有價證券檢查點控制項目」辦理。公司如提供加值服務應由委託人自行設定參數與決定買賣之執行，不得涉及個股推薦與投資顧問之服務。</w:t>
            </w:r>
          </w:p>
          <w:p w14:paraId="78C928E6" w14:textId="77777777" w:rsidR="00E8454A" w:rsidRPr="00345ED0" w:rsidRDefault="00E8454A" w:rsidP="00345ED0">
            <w:pPr>
              <w:spacing w:line="240" w:lineRule="auto"/>
              <w:ind w:left="397"/>
              <w:jc w:val="both"/>
              <w:rPr>
                <w:rFonts w:ascii="微軟正黑體" w:eastAsia="微軟正黑體" w:hAnsi="微軟正黑體" w:hint="eastAsia"/>
                <w:szCs w:val="24"/>
              </w:rPr>
            </w:pPr>
            <w:r w:rsidRPr="00345ED0">
              <w:rPr>
                <w:rFonts w:ascii="微軟正黑體" w:eastAsia="微軟正黑體" w:hAnsi="微軟正黑體" w:hint="eastAsia"/>
                <w:szCs w:val="24"/>
              </w:rPr>
              <w:t>（註：請公司自訂本點相關程序）</w:t>
            </w:r>
          </w:p>
          <w:p w14:paraId="5832FEDB" w14:textId="77777777" w:rsidR="00857396" w:rsidRPr="00345ED0" w:rsidRDefault="00857396" w:rsidP="00345ED0">
            <w:pPr>
              <w:spacing w:line="240" w:lineRule="auto"/>
              <w:ind w:left="432" w:right="28" w:hangingChars="180" w:hanging="432"/>
              <w:rPr>
                <w:rFonts w:ascii="微軟正黑體" w:eastAsia="微軟正黑體" w:hAnsi="微軟正黑體"/>
                <w:szCs w:val="24"/>
              </w:rPr>
            </w:pPr>
            <w:r w:rsidRPr="00345ED0">
              <w:rPr>
                <w:rFonts w:ascii="微軟正黑體" w:eastAsia="微軟正黑體" w:hAnsi="微軟正黑體" w:hint="eastAsia"/>
                <w:szCs w:val="24"/>
              </w:rPr>
              <w:t>八、公司應落實強化投資人保護機制：</w:t>
            </w:r>
          </w:p>
          <w:p w14:paraId="376808C7" w14:textId="77777777" w:rsidR="00857396" w:rsidRPr="00345ED0" w:rsidRDefault="00857396" w:rsidP="00345ED0">
            <w:pPr>
              <w:spacing w:line="240" w:lineRule="auto"/>
              <w:ind w:leftChars="200" w:left="1200" w:right="28" w:hangingChars="300" w:hanging="720"/>
              <w:rPr>
                <w:rFonts w:ascii="微軟正黑體" w:eastAsia="微軟正黑體" w:hAnsi="微軟正黑體"/>
                <w:szCs w:val="24"/>
              </w:rPr>
            </w:pPr>
            <w:r w:rsidRPr="00345ED0">
              <w:rPr>
                <w:rFonts w:ascii="微軟正黑體" w:eastAsia="微軟正黑體" w:hAnsi="微軟正黑體" w:hint="eastAsia"/>
                <w:szCs w:val="24"/>
              </w:rPr>
              <w:t>（一）公司應加強從業人員教育訓練，宣導從業人員確實遵守證券商負責人與業務人員管理規則第</w:t>
            </w:r>
            <w:r w:rsidRPr="00345ED0">
              <w:rPr>
                <w:rFonts w:ascii="微軟正黑體" w:eastAsia="微軟正黑體" w:hAnsi="微軟正黑體"/>
                <w:szCs w:val="24"/>
              </w:rPr>
              <w:t>18</w:t>
            </w:r>
            <w:r w:rsidRPr="00345ED0">
              <w:rPr>
                <w:rFonts w:ascii="微軟正黑體" w:eastAsia="微軟正黑體" w:hAnsi="微軟正黑體" w:hint="eastAsia"/>
                <w:szCs w:val="24"/>
              </w:rPr>
              <w:t>條及證券商受託買賣外國有價證券相關規範之規定。</w:t>
            </w:r>
          </w:p>
          <w:p w14:paraId="2D257F61" w14:textId="77777777" w:rsidR="00857396" w:rsidRPr="00345ED0" w:rsidRDefault="00857396" w:rsidP="00345ED0">
            <w:pPr>
              <w:spacing w:line="240" w:lineRule="auto"/>
              <w:ind w:leftChars="200" w:left="1200" w:right="28" w:hangingChars="300" w:hanging="720"/>
              <w:rPr>
                <w:rFonts w:ascii="微軟正黑體" w:eastAsia="微軟正黑體" w:hAnsi="微軟正黑體"/>
                <w:szCs w:val="24"/>
              </w:rPr>
            </w:pPr>
            <w:r w:rsidRPr="00345ED0">
              <w:rPr>
                <w:rFonts w:ascii="微軟正黑體" w:eastAsia="微軟正黑體" w:hAnsi="微軟正黑體" w:hint="eastAsia"/>
                <w:szCs w:val="24"/>
              </w:rPr>
              <w:t>（二）公司應定期檢視委託人下單</w:t>
            </w:r>
            <w:r w:rsidRPr="00345ED0">
              <w:rPr>
                <w:rFonts w:ascii="微軟正黑體" w:eastAsia="微軟正黑體" w:hAnsi="微軟正黑體"/>
                <w:szCs w:val="24"/>
              </w:rPr>
              <w:t>IP</w:t>
            </w:r>
            <w:r w:rsidRPr="00345ED0">
              <w:rPr>
                <w:rFonts w:ascii="微軟正黑體" w:eastAsia="微軟正黑體" w:hAnsi="微軟正黑體" w:hint="eastAsia"/>
                <w:szCs w:val="24"/>
              </w:rPr>
              <w:t>位址，如發現委託人有經由公司內部網路從事網路下單情事者，應瞭解是否有違反規定之交易情事。</w:t>
            </w:r>
          </w:p>
          <w:p w14:paraId="129471DA" w14:textId="77777777" w:rsidR="00857396" w:rsidRPr="00345ED0" w:rsidRDefault="00857396" w:rsidP="00345ED0">
            <w:pPr>
              <w:spacing w:line="240" w:lineRule="auto"/>
              <w:ind w:leftChars="200" w:left="1200" w:right="28" w:hangingChars="300" w:hanging="720"/>
              <w:rPr>
                <w:rFonts w:ascii="微軟正黑體" w:eastAsia="微軟正黑體" w:hAnsi="微軟正黑體"/>
                <w:szCs w:val="24"/>
              </w:rPr>
            </w:pPr>
            <w:r w:rsidRPr="00345ED0">
              <w:rPr>
                <w:rFonts w:ascii="微軟正黑體" w:eastAsia="微軟正黑體" w:hAnsi="微軟正黑體" w:hint="eastAsia"/>
                <w:szCs w:val="24"/>
              </w:rPr>
              <w:t>（三）公司應於公司網頁或對帳單加註警語，提醒投資人：</w:t>
            </w:r>
          </w:p>
          <w:p w14:paraId="63E061DB" w14:textId="77777777" w:rsidR="00857396" w:rsidRPr="00345ED0" w:rsidRDefault="00857396" w:rsidP="00345ED0">
            <w:pPr>
              <w:spacing w:line="240" w:lineRule="auto"/>
              <w:ind w:leftChars="500" w:left="1560" w:rightChars="12" w:right="29" w:hangingChars="150" w:hanging="360"/>
              <w:rPr>
                <w:rFonts w:ascii="微軟正黑體" w:eastAsia="微軟正黑體" w:hAnsi="微軟正黑體"/>
                <w:szCs w:val="24"/>
              </w:rPr>
            </w:pPr>
            <w:r w:rsidRPr="00345ED0">
              <w:rPr>
                <w:rFonts w:ascii="微軟正黑體" w:eastAsia="微軟正黑體" w:hAnsi="微軟正黑體"/>
                <w:szCs w:val="24"/>
              </w:rPr>
              <w:t>1</w:t>
            </w:r>
            <w:r w:rsidRPr="00345ED0">
              <w:rPr>
                <w:rFonts w:ascii="微軟正黑體" w:eastAsia="微軟正黑體" w:hAnsi="微軟正黑體" w:hint="eastAsia"/>
                <w:szCs w:val="24"/>
              </w:rPr>
              <w:t>、投資人應妥善保管自己網路下單的帳戶密碼，切勿將密碼告知或交付他人，更要避免全權委託證券公司從業人員下單，以保障自身權益。</w:t>
            </w:r>
          </w:p>
          <w:p w14:paraId="3216E819" w14:textId="77777777" w:rsidR="00857396" w:rsidRPr="00345ED0" w:rsidRDefault="00857396" w:rsidP="00345ED0">
            <w:pPr>
              <w:spacing w:line="240" w:lineRule="auto"/>
              <w:ind w:leftChars="500" w:left="1560" w:rightChars="12" w:right="29" w:hangingChars="150" w:hanging="360"/>
              <w:rPr>
                <w:rFonts w:ascii="微軟正黑體" w:eastAsia="微軟正黑體" w:hAnsi="微軟正黑體" w:hint="eastAsia"/>
                <w:szCs w:val="24"/>
              </w:rPr>
            </w:pPr>
            <w:r w:rsidRPr="00345ED0">
              <w:rPr>
                <w:rFonts w:ascii="微軟正黑體" w:eastAsia="微軟正黑體" w:hAnsi="微軟正黑體"/>
                <w:szCs w:val="24"/>
              </w:rPr>
              <w:t>2</w:t>
            </w:r>
            <w:r w:rsidRPr="00345ED0">
              <w:rPr>
                <w:rFonts w:ascii="微軟正黑體" w:eastAsia="微軟正黑體" w:hAnsi="微軟正黑體" w:hint="eastAsia"/>
                <w:szCs w:val="24"/>
              </w:rPr>
              <w:t>、投資人務必注意成交回報訊息及詳加檢視每月對帳單交易紀錄，如</w:t>
            </w:r>
            <w:r w:rsidRPr="00345ED0">
              <w:rPr>
                <w:rFonts w:ascii="微軟正黑體" w:eastAsia="微軟正黑體" w:hAnsi="微軟正黑體" w:hint="eastAsia"/>
                <w:szCs w:val="24"/>
              </w:rPr>
              <w:lastRenderedPageBreak/>
              <w:t>有疑問應儘速與證券商聯絡，以維護自身權益。</w:t>
            </w:r>
          </w:p>
          <w:p w14:paraId="33D2E33F" w14:textId="77777777" w:rsidR="00C174FD" w:rsidRPr="00345ED0" w:rsidRDefault="00857396" w:rsidP="00345ED0">
            <w:pPr>
              <w:spacing w:line="240" w:lineRule="auto"/>
              <w:ind w:left="432" w:right="28" w:hangingChars="180" w:hanging="432"/>
              <w:rPr>
                <w:rFonts w:ascii="微軟正黑體" w:eastAsia="微軟正黑體" w:hAnsi="微軟正黑體" w:hint="eastAsia"/>
                <w:szCs w:val="24"/>
              </w:rPr>
            </w:pPr>
            <w:r w:rsidRPr="00345ED0">
              <w:rPr>
                <w:rFonts w:ascii="微軟正黑體" w:eastAsia="微軟正黑體" w:hAnsi="微軟正黑體" w:hint="eastAsia"/>
                <w:szCs w:val="24"/>
              </w:rPr>
              <w:t>九</w:t>
            </w:r>
            <w:r w:rsidR="00872D4C" w:rsidRPr="00345ED0">
              <w:rPr>
                <w:rFonts w:ascii="微軟正黑體" w:eastAsia="微軟正黑體" w:hAnsi="微軟正黑體" w:hint="eastAsia"/>
                <w:szCs w:val="24"/>
              </w:rPr>
              <w:t>、其他</w:t>
            </w:r>
            <w:r w:rsidR="00B05790" w:rsidRPr="00345ED0">
              <w:rPr>
                <w:rFonts w:ascii="微軟正黑體" w:eastAsia="微軟正黑體" w:hAnsi="微軟正黑體" w:hint="eastAsia"/>
                <w:szCs w:val="24"/>
              </w:rPr>
              <w:t>事項：</w:t>
            </w:r>
          </w:p>
          <w:p w14:paraId="3C64AB66" w14:textId="77777777" w:rsidR="00C174FD" w:rsidRPr="00345ED0" w:rsidRDefault="00872D4C" w:rsidP="00345ED0">
            <w:pPr>
              <w:spacing w:line="240" w:lineRule="auto"/>
              <w:ind w:leftChars="200" w:left="1200" w:hangingChars="300" w:hanging="720"/>
              <w:rPr>
                <w:rFonts w:ascii="微軟正黑體" w:eastAsia="微軟正黑體" w:hAnsi="微軟正黑體" w:hint="eastAsia"/>
                <w:szCs w:val="24"/>
              </w:rPr>
            </w:pPr>
            <w:r w:rsidRPr="00345ED0">
              <w:rPr>
                <w:rFonts w:ascii="微軟正黑體" w:eastAsia="微軟正黑體" w:hAnsi="微軟正黑體" w:hint="eastAsia"/>
                <w:szCs w:val="24"/>
              </w:rPr>
              <w:t>（一）公司負責人及業務人員不得代委託人保管有價證券、款項、印鑑或存摺。</w:t>
            </w:r>
          </w:p>
          <w:p w14:paraId="7D1034C7" w14:textId="77777777" w:rsidR="00C174FD" w:rsidRPr="00345ED0" w:rsidRDefault="00872D4C" w:rsidP="00345ED0">
            <w:pPr>
              <w:spacing w:line="240" w:lineRule="auto"/>
              <w:ind w:leftChars="200" w:left="1200" w:hangingChars="300" w:hanging="720"/>
              <w:rPr>
                <w:rFonts w:ascii="微軟正黑體" w:eastAsia="微軟正黑體" w:hAnsi="微軟正黑體" w:hint="eastAsia"/>
                <w:szCs w:val="24"/>
              </w:rPr>
            </w:pPr>
            <w:r w:rsidRPr="00345ED0">
              <w:rPr>
                <w:rFonts w:ascii="微軟正黑體" w:eastAsia="微軟正黑體" w:hAnsi="微軟正黑體" w:hint="eastAsia"/>
                <w:szCs w:val="24"/>
              </w:rPr>
              <w:t>（二）公司</w:t>
            </w:r>
            <w:r w:rsidRPr="00345ED0">
              <w:rPr>
                <w:rFonts w:ascii="微軟正黑體" w:eastAsia="微軟正黑體" w:hAnsi="微軟正黑體"/>
                <w:szCs w:val="24"/>
              </w:rPr>
              <w:t>對於</w:t>
            </w:r>
            <w:r w:rsidRPr="00345ED0">
              <w:rPr>
                <w:rFonts w:ascii="微軟正黑體" w:eastAsia="微軟正黑體" w:hAnsi="微軟正黑體" w:hint="eastAsia"/>
                <w:szCs w:val="24"/>
              </w:rPr>
              <w:t>委任證券商</w:t>
            </w:r>
            <w:r w:rsidRPr="00345ED0">
              <w:rPr>
                <w:rFonts w:ascii="微軟正黑體" w:eastAsia="微軟正黑體" w:hAnsi="微軟正黑體"/>
                <w:szCs w:val="24"/>
              </w:rPr>
              <w:t>所交付之通知書或其他有關委託人權益事項之資料，應於取得時儘速據實轉達委託人。</w:t>
            </w:r>
          </w:p>
          <w:p w14:paraId="71C5B67E" w14:textId="77777777" w:rsidR="00872D4C" w:rsidRPr="00345ED0" w:rsidRDefault="00872D4C" w:rsidP="00345ED0">
            <w:pPr>
              <w:spacing w:line="240" w:lineRule="auto"/>
              <w:ind w:leftChars="200" w:left="1200" w:hangingChars="300" w:hanging="720"/>
              <w:rPr>
                <w:rFonts w:ascii="微軟正黑體" w:eastAsia="微軟正黑體" w:hAnsi="微軟正黑體" w:hint="eastAsia"/>
                <w:szCs w:val="24"/>
              </w:rPr>
            </w:pPr>
            <w:r w:rsidRPr="00345ED0">
              <w:rPr>
                <w:rFonts w:ascii="微軟正黑體" w:eastAsia="微軟正黑體" w:hAnsi="微軟正黑體" w:hint="eastAsia"/>
                <w:szCs w:val="24"/>
              </w:rPr>
              <w:t>（三）公司應按日向券商公會申報外國有價證券營業日報表，並於次月十日前向券商公會申報外國有價證券營業月報表。</w:t>
            </w:r>
          </w:p>
          <w:p w14:paraId="48F6F7E2" w14:textId="6FAE8992" w:rsidR="001D1311" w:rsidRDefault="007133D3" w:rsidP="00345ED0">
            <w:pPr>
              <w:spacing w:line="240" w:lineRule="auto"/>
              <w:ind w:leftChars="200" w:left="1200" w:hangingChars="300" w:hanging="720"/>
              <w:rPr>
                <w:rFonts w:ascii="微軟正黑體" w:eastAsia="微軟正黑體" w:hAnsi="微軟正黑體"/>
                <w:szCs w:val="24"/>
              </w:rPr>
            </w:pPr>
            <w:r w:rsidRPr="00345ED0">
              <w:rPr>
                <w:rFonts w:ascii="微軟正黑體" w:eastAsia="微軟正黑體" w:hAnsi="微軟正黑體" w:hint="eastAsia"/>
                <w:szCs w:val="24"/>
              </w:rPr>
              <w:t>（四）</w:t>
            </w:r>
            <w:r w:rsidR="001D1311" w:rsidRPr="00345ED0">
              <w:rPr>
                <w:rFonts w:ascii="微軟正黑體" w:eastAsia="微軟正黑體" w:hAnsi="微軟正黑體" w:hint="eastAsia"/>
                <w:szCs w:val="24"/>
              </w:rPr>
              <w:t>公司應代理委任證券商通知委託人辦理交割事宜。</w:t>
            </w:r>
          </w:p>
          <w:p w14:paraId="15E0A891" w14:textId="66AF8656" w:rsidR="001A2FAC" w:rsidRDefault="001A2FAC" w:rsidP="00345ED0">
            <w:pPr>
              <w:spacing w:line="240" w:lineRule="auto"/>
              <w:ind w:leftChars="200" w:left="1200" w:hangingChars="300" w:hanging="720"/>
              <w:rPr>
                <w:rFonts w:ascii="微軟正黑體" w:eastAsia="微軟正黑體" w:hAnsi="微軟正黑體"/>
                <w:szCs w:val="24"/>
              </w:rPr>
            </w:pPr>
          </w:p>
          <w:p w14:paraId="76C16BE7" w14:textId="755574E0" w:rsidR="001A2FAC" w:rsidRDefault="001A2FAC" w:rsidP="00345ED0">
            <w:pPr>
              <w:spacing w:line="240" w:lineRule="auto"/>
              <w:ind w:leftChars="200" w:left="1200" w:hangingChars="300" w:hanging="720"/>
              <w:rPr>
                <w:rFonts w:ascii="微軟正黑體" w:eastAsia="微軟正黑體" w:hAnsi="微軟正黑體"/>
                <w:szCs w:val="24"/>
              </w:rPr>
            </w:pPr>
          </w:p>
          <w:p w14:paraId="6A71AE3B" w14:textId="26360D30" w:rsidR="001A2FAC" w:rsidRDefault="001A2FAC" w:rsidP="00345ED0">
            <w:pPr>
              <w:spacing w:line="240" w:lineRule="auto"/>
              <w:ind w:leftChars="200" w:left="1200" w:hangingChars="300" w:hanging="720"/>
              <w:rPr>
                <w:rFonts w:ascii="微軟正黑體" w:eastAsia="微軟正黑體" w:hAnsi="微軟正黑體"/>
                <w:szCs w:val="24"/>
              </w:rPr>
            </w:pPr>
          </w:p>
          <w:p w14:paraId="02A4B8AB" w14:textId="044D1D84" w:rsidR="001A2FAC" w:rsidRDefault="001A2FAC" w:rsidP="00345ED0">
            <w:pPr>
              <w:spacing w:line="240" w:lineRule="auto"/>
              <w:ind w:leftChars="200" w:left="1200" w:hangingChars="300" w:hanging="720"/>
              <w:rPr>
                <w:rFonts w:ascii="微軟正黑體" w:eastAsia="微軟正黑體" w:hAnsi="微軟正黑體"/>
                <w:szCs w:val="24"/>
              </w:rPr>
            </w:pPr>
          </w:p>
          <w:p w14:paraId="1D71F692" w14:textId="380D108D" w:rsidR="001A2FAC" w:rsidRDefault="001A2FAC" w:rsidP="00345ED0">
            <w:pPr>
              <w:spacing w:line="240" w:lineRule="auto"/>
              <w:ind w:leftChars="200" w:left="1200" w:hangingChars="300" w:hanging="720"/>
              <w:rPr>
                <w:rFonts w:ascii="微軟正黑體" w:eastAsia="微軟正黑體" w:hAnsi="微軟正黑體"/>
                <w:szCs w:val="24"/>
              </w:rPr>
            </w:pPr>
          </w:p>
          <w:p w14:paraId="6840D3CA" w14:textId="1A09D762" w:rsidR="001A2FAC" w:rsidRDefault="001A2FAC" w:rsidP="00345ED0">
            <w:pPr>
              <w:spacing w:line="240" w:lineRule="auto"/>
              <w:ind w:leftChars="200" w:left="1200" w:hangingChars="300" w:hanging="720"/>
              <w:rPr>
                <w:rFonts w:ascii="微軟正黑體" w:eastAsia="微軟正黑體" w:hAnsi="微軟正黑體"/>
                <w:szCs w:val="24"/>
              </w:rPr>
            </w:pPr>
          </w:p>
          <w:p w14:paraId="06988CC4" w14:textId="255CFD97" w:rsidR="001A2FAC" w:rsidRDefault="001A2FAC" w:rsidP="00345ED0">
            <w:pPr>
              <w:spacing w:line="240" w:lineRule="auto"/>
              <w:ind w:leftChars="200" w:left="1200" w:hangingChars="300" w:hanging="720"/>
              <w:rPr>
                <w:rFonts w:ascii="微軟正黑體" w:eastAsia="微軟正黑體" w:hAnsi="微軟正黑體"/>
                <w:szCs w:val="24"/>
              </w:rPr>
            </w:pPr>
          </w:p>
          <w:p w14:paraId="7B796125" w14:textId="7A90B9BB" w:rsidR="001A2FAC" w:rsidRDefault="001A2FAC" w:rsidP="00345ED0">
            <w:pPr>
              <w:spacing w:line="240" w:lineRule="auto"/>
              <w:ind w:leftChars="200" w:left="1200" w:hangingChars="300" w:hanging="720"/>
              <w:rPr>
                <w:rFonts w:ascii="微軟正黑體" w:eastAsia="微軟正黑體" w:hAnsi="微軟正黑體"/>
                <w:szCs w:val="24"/>
              </w:rPr>
            </w:pPr>
          </w:p>
          <w:p w14:paraId="1D322D5A" w14:textId="29029742" w:rsidR="001A2FAC" w:rsidRDefault="001A2FAC" w:rsidP="00345ED0">
            <w:pPr>
              <w:spacing w:line="240" w:lineRule="auto"/>
              <w:ind w:leftChars="200" w:left="1200" w:hangingChars="300" w:hanging="720"/>
              <w:rPr>
                <w:rFonts w:ascii="微軟正黑體" w:eastAsia="微軟正黑體" w:hAnsi="微軟正黑體"/>
                <w:szCs w:val="24"/>
              </w:rPr>
            </w:pPr>
          </w:p>
          <w:p w14:paraId="63719657" w14:textId="17A17FDE" w:rsidR="001A2FAC" w:rsidRDefault="001A2FAC" w:rsidP="00345ED0">
            <w:pPr>
              <w:spacing w:line="240" w:lineRule="auto"/>
              <w:ind w:leftChars="200" w:left="1200" w:hangingChars="300" w:hanging="720"/>
              <w:rPr>
                <w:rFonts w:ascii="微軟正黑體" w:eastAsia="微軟正黑體" w:hAnsi="微軟正黑體"/>
                <w:szCs w:val="24"/>
              </w:rPr>
            </w:pPr>
          </w:p>
          <w:p w14:paraId="29B32F95" w14:textId="5A3528FD" w:rsidR="001A2FAC" w:rsidRDefault="001A2FAC" w:rsidP="00345ED0">
            <w:pPr>
              <w:spacing w:line="240" w:lineRule="auto"/>
              <w:ind w:leftChars="200" w:left="1200" w:hangingChars="300" w:hanging="720"/>
              <w:rPr>
                <w:rFonts w:ascii="微軟正黑體" w:eastAsia="微軟正黑體" w:hAnsi="微軟正黑體"/>
                <w:szCs w:val="24"/>
              </w:rPr>
            </w:pPr>
          </w:p>
          <w:p w14:paraId="44726526" w14:textId="77777777" w:rsidR="001A2FAC" w:rsidRPr="00345ED0" w:rsidRDefault="001A2FAC" w:rsidP="00345ED0">
            <w:pPr>
              <w:spacing w:line="240" w:lineRule="auto"/>
              <w:ind w:leftChars="200" w:left="1200" w:hangingChars="300" w:hanging="720"/>
              <w:rPr>
                <w:rFonts w:ascii="微軟正黑體" w:eastAsia="微軟正黑體" w:hAnsi="微軟正黑體" w:hint="eastAsia"/>
                <w:szCs w:val="24"/>
              </w:rPr>
            </w:pPr>
          </w:p>
          <w:p w14:paraId="3F6B24EC" w14:textId="77777777" w:rsidR="006E793B" w:rsidRPr="00345ED0" w:rsidRDefault="006E793B" w:rsidP="00345ED0">
            <w:pPr>
              <w:spacing w:line="240" w:lineRule="auto"/>
              <w:ind w:left="480" w:hangingChars="200" w:hanging="480"/>
              <w:rPr>
                <w:rFonts w:ascii="微軟正黑體" w:eastAsia="微軟正黑體" w:hAnsi="微軟正黑體"/>
                <w:szCs w:val="24"/>
              </w:rPr>
            </w:pPr>
            <w:r w:rsidRPr="00345ED0">
              <w:rPr>
                <w:rFonts w:ascii="微軟正黑體" w:eastAsia="微軟正黑體" w:hAnsi="微軟正黑體" w:hint="eastAsia"/>
                <w:szCs w:val="24"/>
              </w:rPr>
              <w:lastRenderedPageBreak/>
              <w:t>一、公司辦理客戶開戶、受託買賣作業，如有發生異常事項時，應於發生當日作成處理報告，報告中需詳載發生事由，當事人及處理經過，如所涉事件違反相關法令或公司章程、內部控制制度時，應即向上級主管及稽核人員報告。</w:t>
            </w:r>
          </w:p>
          <w:p w14:paraId="0C7459E3" w14:textId="77777777" w:rsidR="006E793B" w:rsidRPr="00345ED0" w:rsidRDefault="006E793B" w:rsidP="00345ED0">
            <w:pPr>
              <w:spacing w:line="240" w:lineRule="auto"/>
              <w:ind w:left="480" w:hangingChars="200" w:hanging="480"/>
              <w:rPr>
                <w:rFonts w:ascii="微軟正黑體" w:eastAsia="微軟正黑體" w:hAnsi="微軟正黑體"/>
                <w:szCs w:val="24"/>
              </w:rPr>
            </w:pPr>
            <w:r w:rsidRPr="00345ED0">
              <w:rPr>
                <w:rFonts w:ascii="微軟正黑體" w:eastAsia="微軟正黑體" w:hAnsi="微軟正黑體" w:hint="eastAsia"/>
                <w:szCs w:val="24"/>
              </w:rPr>
              <w:t>二、上開所稱異常事項係指可能導致公司或客戶之權益遭受損失，或增加公司經營風險，或公司與客戶間之糾紛之事項。包括：</w:t>
            </w:r>
          </w:p>
          <w:p w14:paraId="66A91F5F" w14:textId="77777777" w:rsidR="006E793B" w:rsidRPr="00345ED0" w:rsidRDefault="006E793B" w:rsidP="00345ED0">
            <w:pPr>
              <w:spacing w:line="240" w:lineRule="auto"/>
              <w:ind w:leftChars="200" w:left="960" w:right="28" w:hangingChars="200" w:hanging="480"/>
              <w:rPr>
                <w:rFonts w:ascii="微軟正黑體" w:eastAsia="微軟正黑體" w:hAnsi="微軟正黑體"/>
                <w:szCs w:val="24"/>
              </w:rPr>
            </w:pPr>
            <w:r w:rsidRPr="00345ED0">
              <w:rPr>
                <w:rFonts w:ascii="微軟正黑體" w:eastAsia="微軟正黑體" w:hAnsi="微軟正黑體" w:hint="eastAsia"/>
                <w:szCs w:val="24"/>
              </w:rPr>
              <w:t>（一）開戶：</w:t>
            </w:r>
          </w:p>
          <w:p w14:paraId="01256B6A" w14:textId="77777777" w:rsidR="006E793B" w:rsidRPr="00345ED0" w:rsidRDefault="006E793B" w:rsidP="00345ED0">
            <w:pPr>
              <w:spacing w:line="240" w:lineRule="auto"/>
              <w:ind w:leftChars="500" w:left="1560" w:right="28" w:hangingChars="150" w:hanging="360"/>
              <w:rPr>
                <w:rFonts w:ascii="微軟正黑體" w:eastAsia="微軟正黑體" w:hAnsi="微軟正黑體"/>
                <w:szCs w:val="24"/>
              </w:rPr>
            </w:pPr>
            <w:r w:rsidRPr="00345ED0">
              <w:rPr>
                <w:rFonts w:ascii="微軟正黑體" w:eastAsia="微軟正黑體" w:hAnsi="微軟正黑體" w:hint="eastAsia"/>
                <w:szCs w:val="24"/>
              </w:rPr>
              <w:t>1、委託人變更印鑑卡之印鑑。</w:t>
            </w:r>
          </w:p>
          <w:p w14:paraId="13966434" w14:textId="77777777" w:rsidR="006E793B" w:rsidRPr="00345ED0" w:rsidRDefault="006E793B" w:rsidP="00345ED0">
            <w:pPr>
              <w:spacing w:line="240" w:lineRule="auto"/>
              <w:ind w:leftChars="500" w:left="1560" w:right="28" w:hangingChars="150" w:hanging="360"/>
              <w:rPr>
                <w:rFonts w:ascii="微軟正黑體" w:eastAsia="微軟正黑體" w:hAnsi="微軟正黑體"/>
                <w:szCs w:val="24"/>
              </w:rPr>
            </w:pPr>
            <w:r w:rsidRPr="00345ED0">
              <w:rPr>
                <w:rFonts w:ascii="微軟正黑體" w:eastAsia="微軟正黑體" w:hAnsi="微軟正黑體" w:hint="eastAsia"/>
                <w:szCs w:val="24"/>
              </w:rPr>
              <w:t>2</w:t>
            </w:r>
            <w:r w:rsidR="00D9208C" w:rsidRPr="00345ED0">
              <w:rPr>
                <w:rFonts w:ascii="微軟正黑體" w:eastAsia="微軟正黑體" w:hAnsi="微軟正黑體" w:hint="eastAsia"/>
                <w:szCs w:val="24"/>
              </w:rPr>
              <w:t>、</w:t>
            </w:r>
            <w:r w:rsidRPr="00345ED0">
              <w:rPr>
                <w:rFonts w:ascii="微軟正黑體" w:eastAsia="微軟正黑體" w:hAnsi="微軟正黑體" w:hint="eastAsia"/>
                <w:szCs w:val="24"/>
              </w:rPr>
              <w:t>委託人變更姓名或身分證字號。</w:t>
            </w:r>
          </w:p>
          <w:p w14:paraId="0B8ED631" w14:textId="77777777" w:rsidR="006E793B" w:rsidRPr="00345ED0" w:rsidRDefault="006E793B" w:rsidP="00345ED0">
            <w:pPr>
              <w:spacing w:line="240" w:lineRule="auto"/>
              <w:ind w:leftChars="500" w:left="1560" w:right="28" w:hangingChars="150" w:hanging="360"/>
              <w:rPr>
                <w:rFonts w:ascii="微軟正黑體" w:eastAsia="微軟正黑體" w:hAnsi="微軟正黑體"/>
                <w:szCs w:val="24"/>
              </w:rPr>
            </w:pPr>
            <w:r w:rsidRPr="00345ED0">
              <w:rPr>
                <w:rFonts w:ascii="微軟正黑體" w:eastAsia="微軟正黑體" w:hAnsi="微軟正黑體" w:hint="eastAsia"/>
                <w:szCs w:val="24"/>
              </w:rPr>
              <w:t>3</w:t>
            </w:r>
            <w:r w:rsidR="00024CFE" w:rsidRPr="00345ED0">
              <w:rPr>
                <w:rFonts w:ascii="微軟正黑體" w:eastAsia="微軟正黑體" w:hAnsi="微軟正黑體" w:hint="eastAsia"/>
                <w:szCs w:val="24"/>
              </w:rPr>
              <w:t>、</w:t>
            </w:r>
            <w:r w:rsidRPr="00345ED0">
              <w:rPr>
                <w:rFonts w:ascii="微軟正黑體" w:eastAsia="微軟正黑體" w:hAnsi="微軟正黑體" w:hint="eastAsia"/>
                <w:szCs w:val="24"/>
              </w:rPr>
              <w:t>委託人變更交割代理人。</w:t>
            </w:r>
          </w:p>
          <w:p w14:paraId="01BBD6BB" w14:textId="77777777" w:rsidR="006E793B" w:rsidRPr="00345ED0" w:rsidRDefault="006E793B" w:rsidP="00345ED0">
            <w:pPr>
              <w:spacing w:line="240" w:lineRule="auto"/>
              <w:ind w:leftChars="500" w:left="1560" w:right="28" w:hangingChars="150" w:hanging="360"/>
              <w:rPr>
                <w:rFonts w:ascii="微軟正黑體" w:eastAsia="微軟正黑體" w:hAnsi="微軟正黑體"/>
                <w:szCs w:val="24"/>
              </w:rPr>
            </w:pPr>
            <w:r w:rsidRPr="00345ED0">
              <w:rPr>
                <w:rFonts w:ascii="微軟正黑體" w:eastAsia="微軟正黑體" w:hAnsi="微軟正黑體" w:hint="eastAsia"/>
                <w:szCs w:val="24"/>
              </w:rPr>
              <w:t>4</w:t>
            </w:r>
            <w:r w:rsidR="00024CFE" w:rsidRPr="00345ED0">
              <w:rPr>
                <w:rFonts w:ascii="微軟正黑體" w:eastAsia="微軟正黑體" w:hAnsi="微軟正黑體" w:hint="eastAsia"/>
                <w:szCs w:val="24"/>
              </w:rPr>
              <w:t>、</w:t>
            </w:r>
            <w:r w:rsidRPr="00345ED0">
              <w:rPr>
                <w:rFonts w:ascii="微軟正黑體" w:eastAsia="微軟正黑體" w:hAnsi="微軟正黑體" w:hint="eastAsia"/>
                <w:szCs w:val="24"/>
              </w:rPr>
              <w:t>委託人變更聯絡地址、電話、對帳單取得方式。</w:t>
            </w:r>
          </w:p>
          <w:p w14:paraId="1E297341" w14:textId="77777777" w:rsidR="006E793B" w:rsidRPr="00345ED0" w:rsidRDefault="006E793B" w:rsidP="00345ED0">
            <w:pPr>
              <w:spacing w:line="240" w:lineRule="auto"/>
              <w:ind w:leftChars="500" w:left="1560" w:right="28" w:hangingChars="150" w:hanging="360"/>
              <w:rPr>
                <w:rFonts w:ascii="微軟正黑體" w:eastAsia="微軟正黑體" w:hAnsi="微軟正黑體" w:hint="eastAsia"/>
                <w:szCs w:val="24"/>
              </w:rPr>
            </w:pPr>
            <w:r w:rsidRPr="00345ED0">
              <w:rPr>
                <w:rFonts w:ascii="微軟正黑體" w:eastAsia="微軟正黑體" w:hAnsi="微軟正黑體" w:hint="eastAsia"/>
                <w:szCs w:val="24"/>
              </w:rPr>
              <w:t>5</w:t>
            </w:r>
            <w:r w:rsidR="00024CFE" w:rsidRPr="00345ED0">
              <w:rPr>
                <w:rFonts w:ascii="微軟正黑體" w:eastAsia="微軟正黑體" w:hAnsi="微軟正黑體" w:hint="eastAsia"/>
                <w:szCs w:val="24"/>
              </w:rPr>
              <w:t>、</w:t>
            </w:r>
            <w:r w:rsidRPr="00345ED0">
              <w:rPr>
                <w:rFonts w:ascii="微軟正黑體" w:eastAsia="微軟正黑體" w:hAnsi="微軟正黑體" w:hint="eastAsia"/>
                <w:szCs w:val="24"/>
              </w:rPr>
              <w:t>客戶授權委託公司負責人或受僱人之配偶下單。</w:t>
            </w:r>
          </w:p>
          <w:p w14:paraId="37373FFF" w14:textId="77777777" w:rsidR="006E793B" w:rsidRPr="00345ED0" w:rsidRDefault="006E793B" w:rsidP="00345ED0">
            <w:pPr>
              <w:spacing w:line="240" w:lineRule="auto"/>
              <w:ind w:leftChars="500" w:left="1560" w:right="28" w:hangingChars="150" w:hanging="360"/>
              <w:rPr>
                <w:rFonts w:ascii="微軟正黑體" w:eastAsia="微軟正黑體" w:hAnsi="微軟正黑體" w:hint="eastAsia"/>
                <w:szCs w:val="24"/>
              </w:rPr>
            </w:pPr>
            <w:r w:rsidRPr="00345ED0">
              <w:rPr>
                <w:rFonts w:ascii="微軟正黑體" w:eastAsia="微軟正黑體" w:hAnsi="微軟正黑體" w:hint="eastAsia"/>
                <w:szCs w:val="24"/>
              </w:rPr>
              <w:t>6</w:t>
            </w:r>
            <w:r w:rsidR="00024CFE" w:rsidRPr="00345ED0">
              <w:rPr>
                <w:rFonts w:ascii="微軟正黑體" w:eastAsia="微軟正黑體" w:hAnsi="微軟正黑體" w:hint="eastAsia"/>
                <w:szCs w:val="24"/>
              </w:rPr>
              <w:t>、</w:t>
            </w:r>
            <w:r w:rsidRPr="00345ED0">
              <w:rPr>
                <w:rFonts w:ascii="微軟正黑體" w:eastAsia="微軟正黑體" w:hAnsi="微軟正黑體" w:hint="eastAsia"/>
                <w:szCs w:val="24"/>
              </w:rPr>
              <w:t>公司負責人或受僱人受託買賣帳戶之基本資料有異常註記情事（例如：註記代理他人買賣）。</w:t>
            </w:r>
          </w:p>
          <w:p w14:paraId="5D9EF563" w14:textId="77777777" w:rsidR="006E793B" w:rsidRPr="00345ED0" w:rsidRDefault="006E793B" w:rsidP="00345ED0">
            <w:pPr>
              <w:spacing w:line="240" w:lineRule="auto"/>
              <w:ind w:leftChars="500" w:left="1560" w:right="28" w:hangingChars="150" w:hanging="360"/>
              <w:rPr>
                <w:rFonts w:ascii="微軟正黑體" w:eastAsia="微軟正黑體" w:hAnsi="微軟正黑體"/>
                <w:szCs w:val="24"/>
              </w:rPr>
            </w:pPr>
            <w:r w:rsidRPr="00345ED0">
              <w:rPr>
                <w:rFonts w:ascii="微軟正黑體" w:eastAsia="微軟正黑體" w:hAnsi="微軟正黑體" w:hint="eastAsia"/>
                <w:szCs w:val="24"/>
              </w:rPr>
              <w:t>7</w:t>
            </w:r>
            <w:r w:rsidR="00024CFE" w:rsidRPr="00345ED0">
              <w:rPr>
                <w:rFonts w:ascii="微軟正黑體" w:eastAsia="微軟正黑體" w:hAnsi="微軟正黑體" w:hint="eastAsia"/>
                <w:szCs w:val="24"/>
              </w:rPr>
              <w:t>、</w:t>
            </w:r>
            <w:r w:rsidRPr="00345ED0">
              <w:rPr>
                <w:rFonts w:ascii="微軟正黑體" w:eastAsia="微軟正黑體" w:hAnsi="微軟正黑體" w:hint="eastAsia"/>
                <w:szCs w:val="24"/>
              </w:rPr>
              <w:t>其他。</w:t>
            </w:r>
          </w:p>
          <w:p w14:paraId="3638ADBC" w14:textId="77777777" w:rsidR="006E793B" w:rsidRPr="00345ED0" w:rsidRDefault="006E793B" w:rsidP="00345ED0">
            <w:pPr>
              <w:spacing w:line="240" w:lineRule="auto"/>
              <w:ind w:leftChars="200" w:left="960" w:right="28" w:hangingChars="200" w:hanging="480"/>
              <w:rPr>
                <w:rFonts w:ascii="微軟正黑體" w:eastAsia="微軟正黑體" w:hAnsi="微軟正黑體"/>
                <w:szCs w:val="24"/>
              </w:rPr>
            </w:pPr>
            <w:r w:rsidRPr="00345ED0">
              <w:rPr>
                <w:rFonts w:ascii="微軟正黑體" w:eastAsia="微軟正黑體" w:hAnsi="微軟正黑體" w:hint="eastAsia"/>
                <w:szCs w:val="24"/>
              </w:rPr>
              <w:t>（二）委託買賣：</w:t>
            </w:r>
          </w:p>
          <w:p w14:paraId="376DC5D0" w14:textId="77777777" w:rsidR="006E793B" w:rsidRPr="00345ED0" w:rsidRDefault="006E793B" w:rsidP="00345ED0">
            <w:pPr>
              <w:spacing w:line="240" w:lineRule="auto"/>
              <w:ind w:leftChars="500" w:left="1560" w:right="28" w:hangingChars="150" w:hanging="360"/>
              <w:rPr>
                <w:rFonts w:ascii="微軟正黑體" w:eastAsia="微軟正黑體" w:hAnsi="微軟正黑體"/>
                <w:szCs w:val="24"/>
              </w:rPr>
            </w:pPr>
            <w:r w:rsidRPr="00345ED0">
              <w:rPr>
                <w:rFonts w:ascii="微軟正黑體" w:eastAsia="微軟正黑體" w:hAnsi="微軟正黑體" w:hint="eastAsia"/>
                <w:szCs w:val="24"/>
              </w:rPr>
              <w:t>1</w:t>
            </w:r>
            <w:r w:rsidR="00024CFE" w:rsidRPr="00345ED0">
              <w:rPr>
                <w:rFonts w:ascii="微軟正黑體" w:eastAsia="微軟正黑體" w:hAnsi="微軟正黑體" w:hint="eastAsia"/>
                <w:szCs w:val="24"/>
              </w:rPr>
              <w:t>、</w:t>
            </w:r>
            <w:r w:rsidRPr="00345ED0">
              <w:rPr>
                <w:rFonts w:ascii="微軟正黑體" w:eastAsia="微軟正黑體" w:hAnsi="微軟正黑體" w:hint="eastAsia"/>
                <w:szCs w:val="24"/>
              </w:rPr>
              <w:t>異常金額之委託。</w:t>
            </w:r>
          </w:p>
          <w:p w14:paraId="094A7F1A" w14:textId="77777777" w:rsidR="00D85FE7" w:rsidRPr="00345ED0" w:rsidRDefault="006E793B" w:rsidP="00345ED0">
            <w:pPr>
              <w:spacing w:line="240" w:lineRule="auto"/>
              <w:ind w:leftChars="500" w:left="1560" w:right="28" w:hangingChars="150" w:hanging="360"/>
              <w:rPr>
                <w:rFonts w:ascii="微軟正黑體" w:eastAsia="微軟正黑體" w:hAnsi="微軟正黑體" w:hint="eastAsia"/>
                <w:szCs w:val="24"/>
              </w:rPr>
            </w:pPr>
            <w:r w:rsidRPr="00345ED0">
              <w:rPr>
                <w:rFonts w:ascii="微軟正黑體" w:eastAsia="微軟正黑體" w:hAnsi="微軟正黑體" w:hint="eastAsia"/>
                <w:szCs w:val="24"/>
              </w:rPr>
              <w:t>2</w:t>
            </w:r>
            <w:r w:rsidR="00024CFE" w:rsidRPr="00345ED0">
              <w:rPr>
                <w:rFonts w:ascii="微軟正黑體" w:eastAsia="微軟正黑體" w:hAnsi="微軟正黑體" w:hint="eastAsia"/>
                <w:szCs w:val="24"/>
              </w:rPr>
              <w:t>、</w:t>
            </w:r>
            <w:r w:rsidRPr="00345ED0">
              <w:rPr>
                <w:rFonts w:ascii="微軟正黑體" w:eastAsia="微軟正黑體" w:hAnsi="微軟正黑體" w:hint="eastAsia"/>
                <w:szCs w:val="24"/>
              </w:rPr>
              <w:t>其他。</w:t>
            </w:r>
          </w:p>
          <w:p w14:paraId="09FAC750" w14:textId="77777777" w:rsidR="001D7C26" w:rsidRPr="00345ED0" w:rsidRDefault="001D7C26" w:rsidP="00345ED0">
            <w:pPr>
              <w:spacing w:line="240" w:lineRule="auto"/>
              <w:ind w:left="480" w:right="28" w:hangingChars="200" w:hanging="480"/>
              <w:rPr>
                <w:rFonts w:ascii="微軟正黑體" w:eastAsia="微軟正黑體" w:hAnsi="微軟正黑體" w:hint="eastAsia"/>
                <w:spacing w:val="24"/>
              </w:rPr>
            </w:pPr>
            <w:r w:rsidRPr="00345ED0">
              <w:rPr>
                <w:rFonts w:ascii="微軟正黑體" w:eastAsia="微軟正黑體" w:hAnsi="微軟正黑體" w:hint="eastAsia"/>
                <w:szCs w:val="24"/>
              </w:rPr>
              <w:t>三、公司交付證券投資人委託發生錯誤時，應立即通知委任證券商，委任證券商應依規定辦理錯帳及更正帳號之申報及處理，並將處理結果告知公司。</w:t>
            </w:r>
          </w:p>
        </w:tc>
        <w:tc>
          <w:tcPr>
            <w:tcW w:w="2835" w:type="dxa"/>
          </w:tcPr>
          <w:p w14:paraId="74BD0ABF" w14:textId="77777777" w:rsidR="00F434C5" w:rsidRPr="00345ED0" w:rsidRDefault="006D58FA" w:rsidP="00345ED0">
            <w:pPr>
              <w:spacing w:line="240" w:lineRule="auto"/>
              <w:jc w:val="both"/>
              <w:rPr>
                <w:rFonts w:ascii="微軟正黑體" w:eastAsia="微軟正黑體" w:hAnsi="微軟正黑體" w:hint="eastAsia"/>
              </w:rPr>
            </w:pPr>
            <w:r w:rsidRPr="00345ED0">
              <w:rPr>
                <w:rFonts w:ascii="微軟正黑體" w:eastAsia="微軟正黑體" w:hAnsi="微軟正黑體" w:hint="eastAsia"/>
                <w:szCs w:val="24"/>
              </w:rPr>
              <w:lastRenderedPageBreak/>
              <w:t>期貨商經營證券交易輔助業務管理規則</w:t>
            </w:r>
          </w:p>
          <w:p w14:paraId="1352348E" w14:textId="77777777" w:rsidR="006D58FA" w:rsidRPr="00345ED0" w:rsidRDefault="006D58FA" w:rsidP="00345ED0">
            <w:pPr>
              <w:spacing w:line="240" w:lineRule="auto"/>
              <w:jc w:val="both"/>
              <w:rPr>
                <w:rFonts w:ascii="微軟正黑體" w:eastAsia="微軟正黑體" w:hAnsi="微軟正黑體" w:hint="eastAsia"/>
              </w:rPr>
            </w:pPr>
          </w:p>
          <w:p w14:paraId="53B6E61B" w14:textId="77777777" w:rsidR="007B3E06" w:rsidRPr="00345ED0" w:rsidRDefault="007B3E06" w:rsidP="00345ED0">
            <w:pPr>
              <w:spacing w:line="240" w:lineRule="auto"/>
              <w:jc w:val="both"/>
              <w:rPr>
                <w:rFonts w:ascii="微軟正黑體" w:eastAsia="微軟正黑體" w:hAnsi="微軟正黑體" w:hint="eastAsia"/>
              </w:rPr>
            </w:pPr>
            <w:r w:rsidRPr="00345ED0">
              <w:rPr>
                <w:rFonts w:ascii="微軟正黑體" w:eastAsia="微軟正黑體" w:hAnsi="微軟正黑體" w:hint="eastAsia"/>
              </w:rPr>
              <w:t>法令規章：</w:t>
            </w:r>
          </w:p>
          <w:p w14:paraId="2AA66E54" w14:textId="77777777" w:rsidR="007B3E06" w:rsidRPr="00345ED0" w:rsidRDefault="007B3E06" w:rsidP="00345ED0">
            <w:pPr>
              <w:spacing w:line="240" w:lineRule="auto"/>
              <w:ind w:left="583" w:hanging="583"/>
              <w:jc w:val="both"/>
              <w:rPr>
                <w:rFonts w:ascii="微軟正黑體" w:eastAsia="微軟正黑體" w:hAnsi="微軟正黑體" w:hint="eastAsia"/>
              </w:rPr>
            </w:pPr>
            <w:r w:rsidRPr="00345ED0">
              <w:rPr>
                <w:rFonts w:ascii="微軟正黑體" w:eastAsia="微軟正黑體" w:hAnsi="微軟正黑體" w:hint="eastAsia"/>
              </w:rPr>
              <w:t>（一）證券商受託買賣外國有價證券管理規則第</w:t>
            </w:r>
            <w:r w:rsidR="003045CD" w:rsidRPr="00345ED0">
              <w:rPr>
                <w:rFonts w:ascii="微軟正黑體" w:eastAsia="微軟正黑體" w:hAnsi="微軟正黑體" w:hint="eastAsia"/>
              </w:rPr>
              <w:t>3、</w:t>
            </w:r>
            <w:r w:rsidR="000631FC" w:rsidRPr="00345ED0">
              <w:rPr>
                <w:rFonts w:ascii="微軟正黑體" w:eastAsia="微軟正黑體" w:hAnsi="微軟正黑體" w:hint="eastAsia"/>
              </w:rPr>
              <w:t>7、8、9、10、</w:t>
            </w:r>
            <w:r w:rsidR="00677D59" w:rsidRPr="00345ED0">
              <w:rPr>
                <w:rFonts w:ascii="微軟正黑體" w:eastAsia="微軟正黑體" w:hAnsi="微軟正黑體" w:hint="eastAsia"/>
              </w:rPr>
              <w:t>1</w:t>
            </w:r>
            <w:r w:rsidR="007B40A8" w:rsidRPr="00345ED0">
              <w:rPr>
                <w:rFonts w:ascii="微軟正黑體" w:eastAsia="微軟正黑體" w:hAnsi="微軟正黑體" w:hint="eastAsia"/>
              </w:rPr>
              <w:t>1</w:t>
            </w:r>
            <w:r w:rsidR="00677D59" w:rsidRPr="00345ED0">
              <w:rPr>
                <w:rFonts w:ascii="微軟正黑體" w:eastAsia="微軟正黑體" w:hAnsi="微軟正黑體" w:hint="eastAsia"/>
              </w:rPr>
              <w:t>、</w:t>
            </w:r>
            <w:r w:rsidR="000631FC" w:rsidRPr="00345ED0">
              <w:rPr>
                <w:rFonts w:ascii="微軟正黑體" w:eastAsia="微軟正黑體" w:hAnsi="微軟正黑體" w:hint="eastAsia"/>
              </w:rPr>
              <w:t>30</w:t>
            </w:r>
            <w:r w:rsidRPr="00345ED0">
              <w:rPr>
                <w:rFonts w:ascii="微軟正黑體" w:eastAsia="微軟正黑體" w:hAnsi="微軟正黑體" w:hint="eastAsia"/>
              </w:rPr>
              <w:t>條</w:t>
            </w:r>
          </w:p>
          <w:p w14:paraId="4DE36228" w14:textId="77777777" w:rsidR="007B3E06" w:rsidRPr="00345ED0" w:rsidRDefault="007B3E06" w:rsidP="00345ED0">
            <w:pPr>
              <w:spacing w:line="240" w:lineRule="auto"/>
              <w:ind w:left="583" w:hanging="583"/>
              <w:jc w:val="both"/>
              <w:rPr>
                <w:rFonts w:ascii="微軟正黑體" w:eastAsia="微軟正黑體" w:hAnsi="微軟正黑體" w:hint="eastAsia"/>
              </w:rPr>
            </w:pPr>
            <w:r w:rsidRPr="00345ED0">
              <w:rPr>
                <w:rFonts w:ascii="微軟正黑體" w:eastAsia="微軟正黑體" w:hAnsi="微軟正黑體" w:hint="eastAsia"/>
              </w:rPr>
              <w:t>（二）券商公會證券商受託買賣外國有價證券管理辦法第</w:t>
            </w:r>
            <w:r w:rsidR="00C5199D" w:rsidRPr="00345ED0">
              <w:rPr>
                <w:rFonts w:ascii="微軟正黑體" w:eastAsia="微軟正黑體" w:hAnsi="微軟正黑體" w:hint="eastAsia"/>
              </w:rPr>
              <w:t>3、</w:t>
            </w:r>
            <w:r w:rsidR="005C690A" w:rsidRPr="00345ED0">
              <w:rPr>
                <w:rFonts w:ascii="微軟正黑體" w:eastAsia="微軟正黑體" w:hAnsi="微軟正黑體" w:hint="eastAsia"/>
              </w:rPr>
              <w:t>4、</w:t>
            </w:r>
            <w:r w:rsidR="00D52730" w:rsidRPr="00345ED0">
              <w:rPr>
                <w:rFonts w:ascii="微軟正黑體" w:eastAsia="微軟正黑體" w:hAnsi="微軟正黑體" w:hint="eastAsia"/>
              </w:rPr>
              <w:t>5、6</w:t>
            </w:r>
            <w:r w:rsidR="00A254CE" w:rsidRPr="00345ED0">
              <w:rPr>
                <w:rFonts w:ascii="微軟正黑體" w:eastAsia="微軟正黑體" w:hAnsi="微軟正黑體" w:hint="eastAsia"/>
              </w:rPr>
              <w:t>、6-1</w:t>
            </w:r>
            <w:r w:rsidR="00D52730" w:rsidRPr="00345ED0">
              <w:rPr>
                <w:rFonts w:ascii="微軟正黑體" w:eastAsia="微軟正黑體" w:hAnsi="微軟正黑體" w:hint="eastAsia"/>
              </w:rPr>
              <w:t>、7</w:t>
            </w:r>
            <w:r w:rsidR="00A254CE" w:rsidRPr="00345ED0">
              <w:rPr>
                <w:rFonts w:ascii="微軟正黑體" w:eastAsia="微軟正黑體" w:hAnsi="微軟正黑體" w:hint="eastAsia"/>
              </w:rPr>
              <w:t>、7-2</w:t>
            </w:r>
            <w:r w:rsidR="00D52730" w:rsidRPr="00345ED0">
              <w:rPr>
                <w:rFonts w:ascii="微軟正黑體" w:eastAsia="微軟正黑體" w:hAnsi="微軟正黑體" w:hint="eastAsia"/>
              </w:rPr>
              <w:t>、</w:t>
            </w:r>
            <w:r w:rsidR="00DD1852" w:rsidRPr="00345ED0">
              <w:rPr>
                <w:rFonts w:ascii="微軟正黑體" w:eastAsia="微軟正黑體" w:hAnsi="微軟正黑體" w:hint="eastAsia"/>
              </w:rPr>
              <w:t>8</w:t>
            </w:r>
            <w:r w:rsidR="000D724F" w:rsidRPr="00345ED0">
              <w:rPr>
                <w:rFonts w:ascii="微軟正黑體" w:eastAsia="微軟正黑體" w:hAnsi="微軟正黑體" w:hint="eastAsia"/>
              </w:rPr>
              <w:t>、8-1</w:t>
            </w:r>
            <w:r w:rsidR="00677D59" w:rsidRPr="00345ED0">
              <w:rPr>
                <w:rFonts w:ascii="微軟正黑體" w:eastAsia="微軟正黑體" w:hAnsi="微軟正黑體" w:hint="eastAsia"/>
              </w:rPr>
              <w:t>、10</w:t>
            </w:r>
            <w:r w:rsidR="00A254CE" w:rsidRPr="00345ED0">
              <w:rPr>
                <w:rFonts w:ascii="微軟正黑體" w:eastAsia="微軟正黑體" w:hAnsi="微軟正黑體" w:hint="eastAsia"/>
              </w:rPr>
              <w:t>、10-1</w:t>
            </w:r>
            <w:r w:rsidR="00790849" w:rsidRPr="00345ED0">
              <w:rPr>
                <w:rFonts w:ascii="微軟正黑體" w:eastAsia="微軟正黑體" w:hAnsi="微軟正黑體" w:hint="eastAsia"/>
                <w:szCs w:val="24"/>
              </w:rPr>
              <w:t>、</w:t>
            </w:r>
            <w:r w:rsidR="00D527AE" w:rsidRPr="00345ED0">
              <w:rPr>
                <w:rFonts w:ascii="微軟正黑體" w:eastAsia="微軟正黑體" w:hAnsi="微軟正黑體" w:hint="eastAsia"/>
                <w:szCs w:val="24"/>
              </w:rPr>
              <w:t>15-1、</w:t>
            </w:r>
            <w:r w:rsidR="00790849" w:rsidRPr="00345ED0">
              <w:rPr>
                <w:rFonts w:ascii="微軟正黑體" w:eastAsia="微軟正黑體" w:hAnsi="微軟正黑體" w:hint="eastAsia"/>
                <w:szCs w:val="24"/>
              </w:rPr>
              <w:t>41</w:t>
            </w:r>
            <w:r w:rsidRPr="00345ED0">
              <w:rPr>
                <w:rFonts w:ascii="微軟正黑體" w:eastAsia="微軟正黑體" w:hAnsi="微軟正黑體" w:hint="eastAsia"/>
              </w:rPr>
              <w:t>條</w:t>
            </w:r>
          </w:p>
          <w:p w14:paraId="273989F9" w14:textId="77777777" w:rsidR="009C03FC" w:rsidRPr="00345ED0" w:rsidRDefault="009C03FC" w:rsidP="00345ED0">
            <w:pPr>
              <w:spacing w:line="240" w:lineRule="auto"/>
              <w:ind w:left="584" w:hanging="584"/>
              <w:jc w:val="both"/>
              <w:rPr>
                <w:rFonts w:ascii="微軟正黑體" w:eastAsia="微軟正黑體" w:hAnsi="微軟正黑體" w:hint="eastAsia"/>
              </w:rPr>
            </w:pPr>
            <w:r w:rsidRPr="00345ED0">
              <w:rPr>
                <w:rFonts w:ascii="微軟正黑體" w:eastAsia="微軟正黑體" w:hAnsi="微軟正黑體" w:hint="eastAsia"/>
              </w:rPr>
              <w:t>（三）境外結構型商品管理規則第3、22條</w:t>
            </w:r>
          </w:p>
          <w:p w14:paraId="656EEF72" w14:textId="77777777" w:rsidR="007B3E06" w:rsidRPr="00345ED0" w:rsidRDefault="00DD1852" w:rsidP="00345ED0">
            <w:pPr>
              <w:spacing w:line="240" w:lineRule="auto"/>
              <w:ind w:left="584" w:hanging="584"/>
              <w:jc w:val="both"/>
              <w:rPr>
                <w:rFonts w:ascii="微軟正黑體" w:eastAsia="微軟正黑體" w:hAnsi="微軟正黑體" w:hint="eastAsia"/>
              </w:rPr>
            </w:pPr>
            <w:r w:rsidRPr="00345ED0">
              <w:rPr>
                <w:rFonts w:ascii="微軟正黑體" w:eastAsia="微軟正黑體" w:hAnsi="微軟正黑體" w:hint="eastAsia"/>
              </w:rPr>
              <w:t>（</w:t>
            </w:r>
            <w:r w:rsidR="009C03FC" w:rsidRPr="00345ED0">
              <w:rPr>
                <w:rFonts w:ascii="微軟正黑體" w:eastAsia="微軟正黑體" w:hAnsi="微軟正黑體" w:hint="eastAsia"/>
              </w:rPr>
              <w:t>四</w:t>
            </w:r>
            <w:r w:rsidRPr="00345ED0">
              <w:rPr>
                <w:rFonts w:ascii="微軟正黑體" w:eastAsia="微軟正黑體" w:hAnsi="微軟正黑體" w:hint="eastAsia"/>
              </w:rPr>
              <w:t>）</w:t>
            </w:r>
            <w:r w:rsidR="007B3E06" w:rsidRPr="00345ED0">
              <w:rPr>
                <w:rFonts w:ascii="微軟正黑體" w:eastAsia="微軟正黑體" w:hAnsi="微軟正黑體" w:hint="eastAsia"/>
              </w:rPr>
              <w:t>前證期會90年4月16日（九０）台財證（二）第115183號函</w:t>
            </w:r>
          </w:p>
          <w:p w14:paraId="6BE4C805" w14:textId="77777777" w:rsidR="009C03FC" w:rsidRPr="00345ED0" w:rsidRDefault="009C03FC" w:rsidP="00345ED0">
            <w:pPr>
              <w:spacing w:line="240" w:lineRule="auto"/>
              <w:ind w:left="584" w:hanging="584"/>
              <w:jc w:val="both"/>
              <w:rPr>
                <w:rFonts w:ascii="微軟正黑體" w:eastAsia="微軟正黑體" w:hAnsi="微軟正黑體" w:hint="eastAsia"/>
              </w:rPr>
            </w:pPr>
            <w:r w:rsidRPr="00345ED0">
              <w:rPr>
                <w:rFonts w:ascii="微軟正黑體" w:eastAsia="微軟正黑體" w:hAnsi="微軟正黑體" w:hint="eastAsia"/>
              </w:rPr>
              <w:t>（五）金管會</w:t>
            </w:r>
            <w:r w:rsidRPr="00345ED0">
              <w:rPr>
                <w:rFonts w:ascii="微軟正黑體" w:eastAsia="微軟正黑體" w:hAnsi="微軟正黑體"/>
              </w:rPr>
              <w:t>95</w:t>
            </w:r>
            <w:r w:rsidRPr="00345ED0">
              <w:rPr>
                <w:rFonts w:ascii="微軟正黑體" w:eastAsia="微軟正黑體" w:hAnsi="微軟正黑體" w:hint="eastAsia"/>
              </w:rPr>
              <w:t>年</w:t>
            </w:r>
            <w:r w:rsidRPr="00345ED0">
              <w:rPr>
                <w:rFonts w:ascii="微軟正黑體" w:eastAsia="微軟正黑體" w:hAnsi="微軟正黑體"/>
              </w:rPr>
              <w:t>8</w:t>
            </w:r>
            <w:r w:rsidRPr="00345ED0">
              <w:rPr>
                <w:rFonts w:ascii="微軟正黑體" w:eastAsia="微軟正黑體" w:hAnsi="微軟正黑體" w:hint="eastAsia"/>
              </w:rPr>
              <w:t>月</w:t>
            </w:r>
            <w:r w:rsidRPr="00345ED0">
              <w:rPr>
                <w:rFonts w:ascii="微軟正黑體" w:eastAsia="微軟正黑體" w:hAnsi="微軟正黑體"/>
              </w:rPr>
              <w:t>22</w:t>
            </w:r>
            <w:r w:rsidRPr="00345ED0">
              <w:rPr>
                <w:rFonts w:ascii="微軟正黑體" w:eastAsia="微軟正黑體" w:hAnsi="微軟正黑體" w:hint="eastAsia"/>
              </w:rPr>
              <w:lastRenderedPageBreak/>
              <w:t>日金管證二字第</w:t>
            </w:r>
            <w:r w:rsidRPr="00345ED0">
              <w:rPr>
                <w:rFonts w:ascii="微軟正黑體" w:eastAsia="微軟正黑體" w:hAnsi="微軟正黑體"/>
              </w:rPr>
              <w:t>0950131028</w:t>
            </w:r>
            <w:r w:rsidRPr="00345ED0">
              <w:rPr>
                <w:rFonts w:ascii="微軟正黑體" w:eastAsia="微軟正黑體" w:hAnsi="微軟正黑體" w:hint="eastAsia"/>
              </w:rPr>
              <w:t>號函</w:t>
            </w:r>
          </w:p>
          <w:p w14:paraId="42DA5F54" w14:textId="77777777" w:rsidR="007B3E06" w:rsidRPr="00345ED0" w:rsidRDefault="00DD1852" w:rsidP="00345ED0">
            <w:pPr>
              <w:spacing w:line="240" w:lineRule="auto"/>
              <w:ind w:left="584" w:hanging="584"/>
              <w:jc w:val="both"/>
              <w:rPr>
                <w:rFonts w:ascii="微軟正黑體" w:eastAsia="微軟正黑體" w:hAnsi="微軟正黑體" w:hint="eastAsia"/>
              </w:rPr>
            </w:pPr>
            <w:r w:rsidRPr="00345ED0">
              <w:rPr>
                <w:rFonts w:ascii="微軟正黑體" w:eastAsia="微軟正黑體" w:hAnsi="微軟正黑體" w:hint="eastAsia"/>
              </w:rPr>
              <w:t>（</w:t>
            </w:r>
            <w:r w:rsidR="009C03FC" w:rsidRPr="00345ED0">
              <w:rPr>
                <w:rFonts w:ascii="微軟正黑體" w:eastAsia="微軟正黑體" w:hAnsi="微軟正黑體" w:hint="eastAsia"/>
              </w:rPr>
              <w:t>六</w:t>
            </w:r>
            <w:r w:rsidRPr="00345ED0">
              <w:rPr>
                <w:rFonts w:ascii="微軟正黑體" w:eastAsia="微軟正黑體" w:hAnsi="微軟正黑體" w:hint="eastAsia"/>
              </w:rPr>
              <w:t>）</w:t>
            </w:r>
            <w:r w:rsidR="007B3E06" w:rsidRPr="00345ED0">
              <w:rPr>
                <w:rFonts w:ascii="微軟正黑體" w:eastAsia="微軟正黑體" w:hAnsi="微軟正黑體" w:hint="eastAsia"/>
              </w:rPr>
              <w:t>證期局96年2月26日證期二字第0960008206號函</w:t>
            </w:r>
          </w:p>
          <w:p w14:paraId="4E87E890" w14:textId="77777777" w:rsidR="007B3E06" w:rsidRPr="00345ED0" w:rsidRDefault="00DD1852" w:rsidP="00345ED0">
            <w:pPr>
              <w:spacing w:line="240" w:lineRule="auto"/>
              <w:ind w:left="584" w:hanging="584"/>
              <w:jc w:val="both"/>
              <w:rPr>
                <w:rFonts w:ascii="微軟正黑體" w:eastAsia="微軟正黑體" w:hAnsi="微軟正黑體" w:hint="eastAsia"/>
              </w:rPr>
            </w:pPr>
            <w:r w:rsidRPr="00345ED0">
              <w:rPr>
                <w:rFonts w:ascii="微軟正黑體" w:eastAsia="微軟正黑體" w:hAnsi="微軟正黑體" w:hint="eastAsia"/>
              </w:rPr>
              <w:t>（</w:t>
            </w:r>
            <w:r w:rsidR="009C03FC" w:rsidRPr="00345ED0">
              <w:rPr>
                <w:rFonts w:ascii="微軟正黑體" w:eastAsia="微軟正黑體" w:hAnsi="微軟正黑體" w:hint="eastAsia"/>
              </w:rPr>
              <w:t>七</w:t>
            </w:r>
            <w:r w:rsidRPr="00345ED0">
              <w:rPr>
                <w:rFonts w:ascii="微軟正黑體" w:eastAsia="微軟正黑體" w:hAnsi="微軟正黑體" w:hint="eastAsia"/>
              </w:rPr>
              <w:t>）</w:t>
            </w:r>
            <w:r w:rsidR="007B3E06" w:rsidRPr="00345ED0">
              <w:rPr>
                <w:rFonts w:ascii="微軟正黑體" w:eastAsia="微軟正黑體" w:hAnsi="微軟正黑體" w:hint="eastAsia"/>
              </w:rPr>
              <w:t>金管會98年2月4日金管證二字第0980002587號函</w:t>
            </w:r>
          </w:p>
          <w:p w14:paraId="4EF1CE5A" w14:textId="77777777" w:rsidR="007B3E06" w:rsidRPr="00345ED0" w:rsidRDefault="00DD1852" w:rsidP="00345ED0">
            <w:pPr>
              <w:spacing w:line="240" w:lineRule="auto"/>
              <w:ind w:left="584" w:hanging="584"/>
              <w:jc w:val="both"/>
              <w:rPr>
                <w:rFonts w:ascii="微軟正黑體" w:eastAsia="微軟正黑體" w:hAnsi="微軟正黑體" w:hint="eastAsia"/>
              </w:rPr>
            </w:pPr>
            <w:r w:rsidRPr="00345ED0">
              <w:rPr>
                <w:rFonts w:ascii="微軟正黑體" w:eastAsia="微軟正黑體" w:hAnsi="微軟正黑體" w:hint="eastAsia"/>
              </w:rPr>
              <w:t>（</w:t>
            </w:r>
            <w:r w:rsidR="009C03FC" w:rsidRPr="00345ED0">
              <w:rPr>
                <w:rFonts w:ascii="微軟正黑體" w:eastAsia="微軟正黑體" w:hAnsi="微軟正黑體" w:hint="eastAsia"/>
              </w:rPr>
              <w:t>八</w:t>
            </w:r>
            <w:r w:rsidRPr="00345ED0">
              <w:rPr>
                <w:rFonts w:ascii="微軟正黑體" w:eastAsia="微軟正黑體" w:hAnsi="微軟正黑體" w:hint="eastAsia"/>
              </w:rPr>
              <w:t>）</w:t>
            </w:r>
            <w:r w:rsidR="007B3E06" w:rsidRPr="00345ED0">
              <w:rPr>
                <w:rFonts w:ascii="微軟正黑體" w:eastAsia="微軟正黑體" w:hAnsi="微軟正黑體" w:hint="eastAsia"/>
              </w:rPr>
              <w:t>金管會</w:t>
            </w:r>
            <w:r w:rsidR="007B3E06" w:rsidRPr="00345ED0">
              <w:rPr>
                <w:rFonts w:ascii="微軟正黑體" w:eastAsia="微軟正黑體" w:hAnsi="微軟正黑體"/>
              </w:rPr>
              <w:t>96</w:t>
            </w:r>
            <w:r w:rsidR="007B3E06" w:rsidRPr="00345ED0">
              <w:rPr>
                <w:rFonts w:ascii="微軟正黑體" w:eastAsia="微軟正黑體" w:hAnsi="微軟正黑體" w:hint="eastAsia"/>
              </w:rPr>
              <w:t>年</w:t>
            </w:r>
            <w:r w:rsidR="007B3E06" w:rsidRPr="00345ED0">
              <w:rPr>
                <w:rFonts w:ascii="微軟正黑體" w:eastAsia="微軟正黑體" w:hAnsi="微軟正黑體"/>
              </w:rPr>
              <w:t>6</w:t>
            </w:r>
            <w:r w:rsidR="007B3E06" w:rsidRPr="00345ED0">
              <w:rPr>
                <w:rFonts w:ascii="微軟正黑體" w:eastAsia="微軟正黑體" w:hAnsi="微軟正黑體" w:hint="eastAsia"/>
              </w:rPr>
              <w:t>月</w:t>
            </w:r>
            <w:r w:rsidR="007B3E06" w:rsidRPr="00345ED0">
              <w:rPr>
                <w:rFonts w:ascii="微軟正黑體" w:eastAsia="微軟正黑體" w:hAnsi="微軟正黑體"/>
              </w:rPr>
              <w:t>21</w:t>
            </w:r>
            <w:r w:rsidR="007B3E06" w:rsidRPr="00345ED0">
              <w:rPr>
                <w:rFonts w:ascii="微軟正黑體" w:eastAsia="微軟正黑體" w:hAnsi="微軟正黑體" w:hint="eastAsia"/>
              </w:rPr>
              <w:t>日金管證二字第</w:t>
            </w:r>
            <w:r w:rsidR="007B3E06" w:rsidRPr="00345ED0">
              <w:rPr>
                <w:rFonts w:ascii="微軟正黑體" w:eastAsia="微軟正黑體" w:hAnsi="微軟正黑體"/>
              </w:rPr>
              <w:t>0960032321</w:t>
            </w:r>
            <w:r w:rsidR="007B3E06" w:rsidRPr="00345ED0">
              <w:rPr>
                <w:rFonts w:ascii="微軟正黑體" w:eastAsia="微軟正黑體" w:hAnsi="微軟正黑體" w:hint="eastAsia"/>
              </w:rPr>
              <w:t>號函</w:t>
            </w:r>
          </w:p>
          <w:p w14:paraId="2D863E12" w14:textId="77777777" w:rsidR="007B3E06" w:rsidRPr="00345ED0" w:rsidRDefault="00DD1852" w:rsidP="00345ED0">
            <w:pPr>
              <w:spacing w:line="240" w:lineRule="auto"/>
              <w:ind w:left="584" w:hanging="584"/>
              <w:jc w:val="both"/>
              <w:rPr>
                <w:rFonts w:ascii="微軟正黑體" w:eastAsia="微軟正黑體" w:hAnsi="微軟正黑體" w:hint="eastAsia"/>
              </w:rPr>
            </w:pPr>
            <w:r w:rsidRPr="00345ED0">
              <w:rPr>
                <w:rFonts w:ascii="微軟正黑體" w:eastAsia="微軟正黑體" w:hAnsi="微軟正黑體" w:hint="eastAsia"/>
              </w:rPr>
              <w:t>（</w:t>
            </w:r>
            <w:r w:rsidR="009C03FC" w:rsidRPr="00345ED0">
              <w:rPr>
                <w:rFonts w:ascii="微軟正黑體" w:eastAsia="微軟正黑體" w:hAnsi="微軟正黑體" w:hint="eastAsia"/>
              </w:rPr>
              <w:t>九</w:t>
            </w:r>
            <w:r w:rsidRPr="00345ED0">
              <w:rPr>
                <w:rFonts w:ascii="微軟正黑體" w:eastAsia="微軟正黑體" w:hAnsi="微軟正黑體" w:hint="eastAsia"/>
              </w:rPr>
              <w:t>）</w:t>
            </w:r>
            <w:r w:rsidR="007B3E06" w:rsidRPr="00345ED0">
              <w:rPr>
                <w:rFonts w:ascii="微軟正黑體" w:eastAsia="微軟正黑體" w:hAnsi="微軟正黑體" w:hint="eastAsia"/>
              </w:rPr>
              <w:t>金管會</w:t>
            </w:r>
            <w:r w:rsidR="007B3E06" w:rsidRPr="00345ED0">
              <w:rPr>
                <w:rFonts w:ascii="微軟正黑體" w:eastAsia="微軟正黑體" w:hAnsi="微軟正黑體"/>
              </w:rPr>
              <w:t>98</w:t>
            </w:r>
            <w:r w:rsidR="007B3E06" w:rsidRPr="00345ED0">
              <w:rPr>
                <w:rFonts w:ascii="微軟正黑體" w:eastAsia="微軟正黑體" w:hAnsi="微軟正黑體" w:hint="eastAsia"/>
              </w:rPr>
              <w:t>年</w:t>
            </w:r>
            <w:r w:rsidR="007B3E06" w:rsidRPr="00345ED0">
              <w:rPr>
                <w:rFonts w:ascii="微軟正黑體" w:eastAsia="微軟正黑體" w:hAnsi="微軟正黑體"/>
              </w:rPr>
              <w:t>1</w:t>
            </w:r>
            <w:r w:rsidR="007B3E06" w:rsidRPr="00345ED0">
              <w:rPr>
                <w:rFonts w:ascii="微軟正黑體" w:eastAsia="微軟正黑體" w:hAnsi="微軟正黑體" w:hint="eastAsia"/>
              </w:rPr>
              <w:t>月</w:t>
            </w:r>
            <w:r w:rsidR="007B3E06" w:rsidRPr="00345ED0">
              <w:rPr>
                <w:rFonts w:ascii="微軟正黑體" w:eastAsia="微軟正黑體" w:hAnsi="微軟正黑體"/>
              </w:rPr>
              <w:t>22</w:t>
            </w:r>
            <w:r w:rsidR="007B3E06" w:rsidRPr="00345ED0">
              <w:rPr>
                <w:rFonts w:ascii="微軟正黑體" w:eastAsia="微軟正黑體" w:hAnsi="微軟正黑體" w:hint="eastAsia"/>
              </w:rPr>
              <w:t>日金管證二字第</w:t>
            </w:r>
            <w:r w:rsidR="007B3E06" w:rsidRPr="00345ED0">
              <w:rPr>
                <w:rFonts w:ascii="微軟正黑體" w:eastAsia="微軟正黑體" w:hAnsi="微軟正黑體"/>
              </w:rPr>
              <w:t>0970066514</w:t>
            </w:r>
            <w:r w:rsidR="007B3E06" w:rsidRPr="00345ED0">
              <w:rPr>
                <w:rFonts w:ascii="微軟正黑體" w:eastAsia="微軟正黑體" w:hAnsi="微軟正黑體" w:hint="eastAsia"/>
              </w:rPr>
              <w:t>號函</w:t>
            </w:r>
          </w:p>
          <w:p w14:paraId="1207F72F" w14:textId="77777777" w:rsidR="002E3C84" w:rsidRPr="00345ED0" w:rsidRDefault="008222F0" w:rsidP="00345ED0">
            <w:pPr>
              <w:spacing w:line="240" w:lineRule="auto"/>
              <w:ind w:left="584" w:hanging="584"/>
              <w:jc w:val="both"/>
              <w:rPr>
                <w:rFonts w:ascii="微軟正黑體" w:eastAsia="微軟正黑體" w:hAnsi="微軟正黑體" w:hint="eastAsia"/>
              </w:rPr>
            </w:pPr>
            <w:r w:rsidRPr="00345ED0">
              <w:rPr>
                <w:rFonts w:ascii="微軟正黑體" w:eastAsia="微軟正黑體" w:hAnsi="微軟正黑體" w:hint="eastAsia"/>
              </w:rPr>
              <w:t>（</w:t>
            </w:r>
            <w:r w:rsidR="009C03FC" w:rsidRPr="00345ED0">
              <w:rPr>
                <w:rFonts w:ascii="微軟正黑體" w:eastAsia="微軟正黑體" w:hAnsi="微軟正黑體" w:hint="eastAsia"/>
              </w:rPr>
              <w:t>十</w:t>
            </w:r>
            <w:r w:rsidRPr="00345ED0">
              <w:rPr>
                <w:rFonts w:ascii="微軟正黑體" w:eastAsia="微軟正黑體" w:hAnsi="微軟正黑體" w:hint="eastAsia"/>
              </w:rPr>
              <w:t>）</w:t>
            </w:r>
            <w:r w:rsidR="002E3C84" w:rsidRPr="00345ED0">
              <w:rPr>
                <w:rFonts w:ascii="微軟正黑體" w:eastAsia="微軟正黑體" w:hAnsi="微軟正黑體" w:hint="eastAsia"/>
              </w:rPr>
              <w:t>金管會99年9月29日金管證券字第0990046578號</w:t>
            </w:r>
            <w:r w:rsidR="00D11B2D" w:rsidRPr="00345ED0">
              <w:rPr>
                <w:rFonts w:ascii="微軟正黑體" w:eastAsia="微軟正黑體" w:hAnsi="微軟正黑體" w:hint="eastAsia"/>
              </w:rPr>
              <w:t>令</w:t>
            </w:r>
          </w:p>
          <w:p w14:paraId="56A273DB" w14:textId="77777777" w:rsidR="008222F0" w:rsidRPr="00345ED0" w:rsidRDefault="002E3C84" w:rsidP="00345ED0">
            <w:pPr>
              <w:spacing w:line="240" w:lineRule="auto"/>
              <w:ind w:left="584" w:hanging="584"/>
              <w:jc w:val="both"/>
              <w:rPr>
                <w:rFonts w:ascii="微軟正黑體" w:eastAsia="微軟正黑體" w:hAnsi="微軟正黑體" w:hint="eastAsia"/>
              </w:rPr>
            </w:pPr>
            <w:r w:rsidRPr="00345ED0">
              <w:rPr>
                <w:rFonts w:ascii="微軟正黑體" w:eastAsia="微軟正黑體" w:hAnsi="微軟正黑體" w:hint="eastAsia"/>
              </w:rPr>
              <w:t>（</w:t>
            </w:r>
            <w:r w:rsidR="009C03FC" w:rsidRPr="00345ED0">
              <w:rPr>
                <w:rFonts w:ascii="微軟正黑體" w:eastAsia="微軟正黑體" w:hAnsi="微軟正黑體" w:hint="eastAsia"/>
              </w:rPr>
              <w:t>十一</w:t>
            </w:r>
            <w:r w:rsidRPr="00345ED0">
              <w:rPr>
                <w:rFonts w:ascii="微軟正黑體" w:eastAsia="微軟正黑體" w:hAnsi="微軟正黑體" w:hint="eastAsia"/>
              </w:rPr>
              <w:t>）</w:t>
            </w:r>
            <w:r w:rsidR="005D2C91" w:rsidRPr="00345ED0">
              <w:rPr>
                <w:rFonts w:ascii="微軟正黑體" w:eastAsia="微軟正黑體" w:hAnsi="微軟正黑體" w:hint="eastAsia"/>
              </w:rPr>
              <w:t>金管會</w:t>
            </w:r>
            <w:r w:rsidR="005D2C91" w:rsidRPr="00345ED0">
              <w:rPr>
                <w:rFonts w:ascii="微軟正黑體" w:eastAsia="微軟正黑體" w:hAnsi="微軟正黑體"/>
              </w:rPr>
              <w:t>101</w:t>
            </w:r>
            <w:r w:rsidR="005D2C91" w:rsidRPr="00345ED0">
              <w:rPr>
                <w:rFonts w:ascii="微軟正黑體" w:eastAsia="微軟正黑體" w:hAnsi="微軟正黑體" w:hint="eastAsia"/>
              </w:rPr>
              <w:t>年</w:t>
            </w:r>
            <w:r w:rsidR="005D2C91" w:rsidRPr="00345ED0">
              <w:rPr>
                <w:rFonts w:ascii="微軟正黑體" w:eastAsia="微軟正黑體" w:hAnsi="微軟正黑體"/>
              </w:rPr>
              <w:t>10</w:t>
            </w:r>
            <w:r w:rsidR="005D2C91" w:rsidRPr="00345ED0">
              <w:rPr>
                <w:rFonts w:ascii="微軟正黑體" w:eastAsia="微軟正黑體" w:hAnsi="微軟正黑體" w:hint="eastAsia"/>
              </w:rPr>
              <w:t>月</w:t>
            </w:r>
            <w:r w:rsidR="005D2C91" w:rsidRPr="00345ED0">
              <w:rPr>
                <w:rFonts w:ascii="微軟正黑體" w:eastAsia="微軟正黑體" w:hAnsi="微軟正黑體"/>
              </w:rPr>
              <w:t>17</w:t>
            </w:r>
            <w:r w:rsidR="005D2C91" w:rsidRPr="00345ED0">
              <w:rPr>
                <w:rFonts w:ascii="微軟正黑體" w:eastAsia="微軟正黑體" w:hAnsi="微軟正黑體" w:hint="eastAsia"/>
              </w:rPr>
              <w:t>日金管證券字第</w:t>
            </w:r>
            <w:r w:rsidR="005D2C91" w:rsidRPr="00345ED0">
              <w:rPr>
                <w:rFonts w:ascii="微軟正黑體" w:eastAsia="微軟正黑體" w:hAnsi="微軟正黑體"/>
              </w:rPr>
              <w:t>10100424864</w:t>
            </w:r>
            <w:r w:rsidR="005D2C91" w:rsidRPr="00345ED0">
              <w:rPr>
                <w:rFonts w:ascii="微軟正黑體" w:eastAsia="微軟正黑體" w:hAnsi="微軟正黑體" w:hint="eastAsia"/>
              </w:rPr>
              <w:t>號函</w:t>
            </w:r>
          </w:p>
          <w:p w14:paraId="314371B9" w14:textId="77777777" w:rsidR="007B3E06" w:rsidRPr="00345ED0" w:rsidRDefault="005D2C91" w:rsidP="00345ED0">
            <w:pPr>
              <w:spacing w:line="240" w:lineRule="auto"/>
              <w:ind w:left="584" w:hanging="584"/>
              <w:jc w:val="both"/>
              <w:rPr>
                <w:rFonts w:ascii="微軟正黑體" w:eastAsia="微軟正黑體" w:hAnsi="微軟正黑體" w:hint="eastAsia"/>
              </w:rPr>
            </w:pPr>
            <w:r w:rsidRPr="00345ED0">
              <w:rPr>
                <w:rFonts w:ascii="微軟正黑體" w:eastAsia="微軟正黑體" w:hAnsi="微軟正黑體" w:hint="eastAsia"/>
              </w:rPr>
              <w:lastRenderedPageBreak/>
              <w:t>（</w:t>
            </w:r>
            <w:r w:rsidR="002E3C84" w:rsidRPr="00345ED0">
              <w:rPr>
                <w:rFonts w:ascii="微軟正黑體" w:eastAsia="微軟正黑體" w:hAnsi="微軟正黑體" w:hint="eastAsia"/>
              </w:rPr>
              <w:t>十</w:t>
            </w:r>
            <w:r w:rsidR="009C03FC" w:rsidRPr="00345ED0">
              <w:rPr>
                <w:rFonts w:ascii="微軟正黑體" w:eastAsia="微軟正黑體" w:hAnsi="微軟正黑體" w:hint="eastAsia"/>
              </w:rPr>
              <w:t>二</w:t>
            </w:r>
            <w:r w:rsidRPr="00345ED0">
              <w:rPr>
                <w:rFonts w:ascii="微軟正黑體" w:eastAsia="微軟正黑體" w:hAnsi="微軟正黑體" w:hint="eastAsia"/>
              </w:rPr>
              <w:t>）券商公會</w:t>
            </w:r>
            <w:r w:rsidRPr="00345ED0">
              <w:rPr>
                <w:rFonts w:ascii="微軟正黑體" w:eastAsia="微軟正黑體" w:hAnsi="微軟正黑體"/>
              </w:rPr>
              <w:t>101</w:t>
            </w:r>
            <w:r w:rsidRPr="00345ED0">
              <w:rPr>
                <w:rFonts w:ascii="微軟正黑體" w:eastAsia="微軟正黑體" w:hAnsi="微軟正黑體" w:hint="eastAsia"/>
              </w:rPr>
              <w:t>年</w:t>
            </w:r>
            <w:r w:rsidRPr="00345ED0">
              <w:rPr>
                <w:rFonts w:ascii="微軟正黑體" w:eastAsia="微軟正黑體" w:hAnsi="微軟正黑體"/>
              </w:rPr>
              <w:t>9</w:t>
            </w:r>
            <w:r w:rsidRPr="00345ED0">
              <w:rPr>
                <w:rFonts w:ascii="微軟正黑體" w:eastAsia="微軟正黑體" w:hAnsi="微軟正黑體" w:hint="eastAsia"/>
              </w:rPr>
              <w:t>月</w:t>
            </w:r>
            <w:r w:rsidRPr="00345ED0">
              <w:rPr>
                <w:rFonts w:ascii="微軟正黑體" w:eastAsia="微軟正黑體" w:hAnsi="微軟正黑體"/>
              </w:rPr>
              <w:t>18</w:t>
            </w:r>
            <w:r w:rsidRPr="00345ED0">
              <w:rPr>
                <w:rFonts w:ascii="微軟正黑體" w:eastAsia="微軟正黑體" w:hAnsi="微軟正黑體" w:hint="eastAsia"/>
              </w:rPr>
              <w:t>日中證商企字第</w:t>
            </w:r>
            <w:r w:rsidRPr="00345ED0">
              <w:rPr>
                <w:rFonts w:ascii="微軟正黑體" w:eastAsia="微軟正黑體" w:hAnsi="微軟正黑體"/>
              </w:rPr>
              <w:t>1010001671</w:t>
            </w:r>
            <w:r w:rsidRPr="00345ED0">
              <w:rPr>
                <w:rFonts w:ascii="微軟正黑體" w:eastAsia="微軟正黑體" w:hAnsi="微軟正黑體" w:hint="eastAsia"/>
              </w:rPr>
              <w:t>號函</w:t>
            </w:r>
          </w:p>
          <w:p w14:paraId="036EA5E5" w14:textId="77777777" w:rsidR="007B3E06" w:rsidRPr="00345ED0" w:rsidRDefault="00CD1F79" w:rsidP="00345ED0">
            <w:pPr>
              <w:spacing w:line="240" w:lineRule="auto"/>
              <w:ind w:left="584" w:right="28" w:hanging="584"/>
              <w:rPr>
                <w:rFonts w:ascii="微軟正黑體" w:eastAsia="微軟正黑體" w:hAnsi="微軟正黑體" w:hint="eastAsia"/>
              </w:rPr>
            </w:pPr>
            <w:r w:rsidRPr="00345ED0">
              <w:rPr>
                <w:rFonts w:ascii="微軟正黑體" w:eastAsia="微軟正黑體" w:hAnsi="微軟正黑體" w:hint="eastAsia"/>
              </w:rPr>
              <w:t>（十</w:t>
            </w:r>
            <w:r w:rsidR="009C03FC" w:rsidRPr="00345ED0">
              <w:rPr>
                <w:rFonts w:ascii="微軟正黑體" w:eastAsia="微軟正黑體" w:hAnsi="微軟正黑體" w:hint="eastAsia"/>
              </w:rPr>
              <w:t>三</w:t>
            </w:r>
            <w:r w:rsidRPr="00345ED0">
              <w:rPr>
                <w:rFonts w:ascii="微軟正黑體" w:eastAsia="微軟正黑體" w:hAnsi="微軟正黑體" w:hint="eastAsia"/>
              </w:rPr>
              <w:t>）金管會103年10月24日金管證券字第1030034651號函。</w:t>
            </w:r>
          </w:p>
          <w:p w14:paraId="46DEF3F2" w14:textId="77777777" w:rsidR="007B3E06" w:rsidRPr="00345ED0" w:rsidRDefault="00BD2349" w:rsidP="00345ED0">
            <w:pPr>
              <w:spacing w:line="240" w:lineRule="auto"/>
              <w:ind w:left="584" w:right="28" w:hanging="584"/>
              <w:rPr>
                <w:rFonts w:ascii="微軟正黑體" w:eastAsia="微軟正黑體" w:hAnsi="微軟正黑體" w:hint="eastAsia"/>
              </w:rPr>
            </w:pPr>
            <w:r w:rsidRPr="00345ED0">
              <w:rPr>
                <w:rFonts w:ascii="微軟正黑體" w:eastAsia="微軟正黑體" w:hAnsi="微軟正黑體" w:hint="eastAsia"/>
              </w:rPr>
              <w:t>（十四）證交所</w:t>
            </w:r>
            <w:r w:rsidRPr="00345ED0">
              <w:rPr>
                <w:rFonts w:ascii="微軟正黑體" w:eastAsia="微軟正黑體" w:hAnsi="微軟正黑體"/>
              </w:rPr>
              <w:t>104</w:t>
            </w:r>
            <w:r w:rsidRPr="00345ED0">
              <w:rPr>
                <w:rFonts w:ascii="微軟正黑體" w:eastAsia="微軟正黑體" w:hAnsi="微軟正黑體" w:hint="eastAsia"/>
              </w:rPr>
              <w:t>年</w:t>
            </w:r>
            <w:r w:rsidRPr="00345ED0">
              <w:rPr>
                <w:rFonts w:ascii="微軟正黑體" w:eastAsia="微軟正黑體" w:hAnsi="微軟正黑體"/>
              </w:rPr>
              <w:t>8</w:t>
            </w:r>
            <w:r w:rsidRPr="00345ED0">
              <w:rPr>
                <w:rFonts w:ascii="微軟正黑體" w:eastAsia="微軟正黑體" w:hAnsi="微軟正黑體" w:hint="eastAsia"/>
              </w:rPr>
              <w:t>月</w:t>
            </w:r>
            <w:r w:rsidRPr="00345ED0">
              <w:rPr>
                <w:rFonts w:ascii="微軟正黑體" w:eastAsia="微軟正黑體" w:hAnsi="微軟正黑體"/>
              </w:rPr>
              <w:t>27</w:t>
            </w:r>
            <w:r w:rsidRPr="00345ED0">
              <w:rPr>
                <w:rFonts w:ascii="微軟正黑體" w:eastAsia="微軟正黑體" w:hAnsi="微軟正黑體" w:hint="eastAsia"/>
              </w:rPr>
              <w:t>日臺證輔字第</w:t>
            </w:r>
            <w:r w:rsidRPr="00345ED0">
              <w:rPr>
                <w:rFonts w:ascii="微軟正黑體" w:eastAsia="微軟正黑體" w:hAnsi="微軟正黑體"/>
              </w:rPr>
              <w:t>1040016021</w:t>
            </w:r>
            <w:r w:rsidRPr="00345ED0">
              <w:rPr>
                <w:rFonts w:ascii="微軟正黑體" w:eastAsia="微軟正黑體" w:hAnsi="微軟正黑體" w:hint="eastAsia"/>
              </w:rPr>
              <w:t>號函</w:t>
            </w:r>
          </w:p>
          <w:p w14:paraId="724155C4" w14:textId="77777777" w:rsidR="007B3E06" w:rsidRPr="00345ED0" w:rsidRDefault="002C7511" w:rsidP="00345ED0">
            <w:pPr>
              <w:spacing w:line="240" w:lineRule="auto"/>
              <w:ind w:left="584" w:right="28" w:hanging="584"/>
              <w:rPr>
                <w:rFonts w:ascii="微軟正黑體" w:eastAsia="微軟正黑體" w:hAnsi="微軟正黑體" w:hint="eastAsia"/>
              </w:rPr>
            </w:pPr>
            <w:r w:rsidRPr="00345ED0">
              <w:rPr>
                <w:rFonts w:ascii="微軟正黑體" w:eastAsia="微軟正黑體" w:hAnsi="微軟正黑體" w:hint="eastAsia"/>
              </w:rPr>
              <w:t>（十五）券商公會</w:t>
            </w:r>
            <w:r w:rsidRPr="00345ED0">
              <w:rPr>
                <w:rFonts w:ascii="微軟正黑體" w:eastAsia="微軟正黑體" w:hAnsi="微軟正黑體"/>
              </w:rPr>
              <w:t>105</w:t>
            </w:r>
            <w:r w:rsidRPr="00345ED0">
              <w:rPr>
                <w:rFonts w:ascii="微軟正黑體" w:eastAsia="微軟正黑體" w:hAnsi="微軟正黑體" w:hint="eastAsia"/>
              </w:rPr>
              <w:t>年</w:t>
            </w:r>
            <w:r w:rsidRPr="00345ED0">
              <w:rPr>
                <w:rFonts w:ascii="微軟正黑體" w:eastAsia="微軟正黑體" w:hAnsi="微軟正黑體"/>
              </w:rPr>
              <w:t>2</w:t>
            </w:r>
            <w:r w:rsidRPr="00345ED0">
              <w:rPr>
                <w:rFonts w:ascii="微軟正黑體" w:eastAsia="微軟正黑體" w:hAnsi="微軟正黑體" w:hint="eastAsia"/>
              </w:rPr>
              <w:t>月</w:t>
            </w:r>
            <w:r w:rsidRPr="00345ED0">
              <w:rPr>
                <w:rFonts w:ascii="微軟正黑體" w:eastAsia="微軟正黑體" w:hAnsi="微軟正黑體"/>
              </w:rPr>
              <w:t>26</w:t>
            </w:r>
            <w:r w:rsidRPr="00345ED0">
              <w:rPr>
                <w:rFonts w:ascii="微軟正黑體" w:eastAsia="微軟正黑體" w:hAnsi="微軟正黑體" w:hint="eastAsia"/>
              </w:rPr>
              <w:t>日中證商業字第</w:t>
            </w:r>
            <w:r w:rsidRPr="00345ED0">
              <w:rPr>
                <w:rFonts w:ascii="微軟正黑體" w:eastAsia="微軟正黑體" w:hAnsi="微軟正黑體"/>
              </w:rPr>
              <w:t>1050001041</w:t>
            </w:r>
            <w:r w:rsidRPr="00345ED0">
              <w:rPr>
                <w:rFonts w:ascii="微軟正黑體" w:eastAsia="微軟正黑體" w:hAnsi="微軟正黑體" w:hint="eastAsia"/>
              </w:rPr>
              <w:t>號函</w:t>
            </w:r>
          </w:p>
          <w:p w14:paraId="4F842BA6" w14:textId="77777777" w:rsidR="007B3E06" w:rsidRPr="00345ED0" w:rsidRDefault="003E10ED" w:rsidP="00345ED0">
            <w:pPr>
              <w:spacing w:line="240" w:lineRule="auto"/>
              <w:ind w:left="584" w:right="28" w:hanging="584"/>
              <w:rPr>
                <w:rFonts w:ascii="微軟正黑體" w:eastAsia="微軟正黑體" w:hAnsi="微軟正黑體" w:hint="eastAsia"/>
              </w:rPr>
            </w:pPr>
            <w:r w:rsidRPr="00345ED0">
              <w:rPr>
                <w:rFonts w:ascii="微軟正黑體" w:eastAsia="微軟正黑體" w:hAnsi="微軟正黑體" w:hint="eastAsia"/>
              </w:rPr>
              <w:t>（十六）券商公會</w:t>
            </w:r>
            <w:r w:rsidRPr="00345ED0">
              <w:rPr>
                <w:rFonts w:ascii="微軟正黑體" w:eastAsia="微軟正黑體" w:hAnsi="微軟正黑體"/>
              </w:rPr>
              <w:t>105</w:t>
            </w:r>
            <w:r w:rsidRPr="00345ED0">
              <w:rPr>
                <w:rFonts w:ascii="微軟正黑體" w:eastAsia="微軟正黑體" w:hAnsi="微軟正黑體" w:hint="eastAsia"/>
              </w:rPr>
              <w:t>年</w:t>
            </w:r>
            <w:r w:rsidRPr="00345ED0">
              <w:rPr>
                <w:rFonts w:ascii="微軟正黑體" w:eastAsia="微軟正黑體" w:hAnsi="微軟正黑體"/>
              </w:rPr>
              <w:t>5</w:t>
            </w:r>
            <w:r w:rsidRPr="00345ED0">
              <w:rPr>
                <w:rFonts w:ascii="微軟正黑體" w:eastAsia="微軟正黑體" w:hAnsi="微軟正黑體" w:hint="eastAsia"/>
              </w:rPr>
              <w:t>月</w:t>
            </w:r>
            <w:r w:rsidRPr="00345ED0">
              <w:rPr>
                <w:rFonts w:ascii="微軟正黑體" w:eastAsia="微軟正黑體" w:hAnsi="微軟正黑體"/>
              </w:rPr>
              <w:t>6</w:t>
            </w:r>
            <w:r w:rsidRPr="00345ED0">
              <w:rPr>
                <w:rFonts w:ascii="微軟正黑體" w:eastAsia="微軟正黑體" w:hAnsi="微軟正黑體" w:hint="eastAsia"/>
              </w:rPr>
              <w:t>日中證商業字第</w:t>
            </w:r>
            <w:r w:rsidRPr="00345ED0">
              <w:rPr>
                <w:rFonts w:ascii="微軟正黑體" w:eastAsia="微軟正黑體" w:hAnsi="微軟正黑體"/>
              </w:rPr>
              <w:t>1050002658</w:t>
            </w:r>
            <w:r w:rsidRPr="00345ED0">
              <w:rPr>
                <w:rFonts w:ascii="微軟正黑體" w:eastAsia="微軟正黑體" w:hAnsi="微軟正黑體" w:hint="eastAsia"/>
              </w:rPr>
              <w:t>號函</w:t>
            </w:r>
          </w:p>
          <w:p w14:paraId="1C8B6B6E" w14:textId="77777777" w:rsidR="00D527AE" w:rsidRPr="00345ED0" w:rsidRDefault="00D527AE" w:rsidP="00345ED0">
            <w:pPr>
              <w:spacing w:line="240" w:lineRule="auto"/>
              <w:ind w:left="584" w:right="28" w:hanging="584"/>
              <w:rPr>
                <w:rFonts w:ascii="微軟正黑體" w:eastAsia="微軟正黑體" w:hAnsi="微軟正黑體" w:hint="eastAsia"/>
              </w:rPr>
            </w:pPr>
            <w:r w:rsidRPr="00345ED0">
              <w:rPr>
                <w:rFonts w:ascii="微軟正黑體" w:eastAsia="微軟正黑體" w:hAnsi="微軟正黑體" w:hint="eastAsia"/>
              </w:rPr>
              <w:t>（十七）券商公會</w:t>
            </w:r>
            <w:r w:rsidRPr="00345ED0">
              <w:rPr>
                <w:rFonts w:ascii="微軟正黑體" w:eastAsia="微軟正黑體" w:hAnsi="微軟正黑體"/>
              </w:rPr>
              <w:t>107</w:t>
            </w:r>
            <w:r w:rsidRPr="00345ED0">
              <w:rPr>
                <w:rFonts w:ascii="微軟正黑體" w:eastAsia="微軟正黑體" w:hAnsi="微軟正黑體" w:hint="eastAsia"/>
              </w:rPr>
              <w:t>年</w:t>
            </w:r>
            <w:r w:rsidRPr="00345ED0">
              <w:rPr>
                <w:rFonts w:ascii="微軟正黑體" w:eastAsia="微軟正黑體" w:hAnsi="微軟正黑體"/>
              </w:rPr>
              <w:lastRenderedPageBreak/>
              <w:t>2</w:t>
            </w:r>
            <w:r w:rsidRPr="00345ED0">
              <w:rPr>
                <w:rFonts w:ascii="微軟正黑體" w:eastAsia="微軟正黑體" w:hAnsi="微軟正黑體" w:hint="eastAsia"/>
              </w:rPr>
              <w:t>月</w:t>
            </w:r>
            <w:r w:rsidRPr="00345ED0">
              <w:rPr>
                <w:rFonts w:ascii="微軟正黑體" w:eastAsia="微軟正黑體" w:hAnsi="微軟正黑體"/>
              </w:rPr>
              <w:t>26</w:t>
            </w:r>
            <w:r w:rsidRPr="00345ED0">
              <w:rPr>
                <w:rFonts w:ascii="微軟正黑體" w:eastAsia="微軟正黑體" w:hAnsi="微軟正黑體" w:hint="eastAsia"/>
              </w:rPr>
              <w:t>日中證商業字第</w:t>
            </w:r>
            <w:r w:rsidRPr="00345ED0">
              <w:rPr>
                <w:rFonts w:ascii="微軟正黑體" w:eastAsia="微軟正黑體" w:hAnsi="微軟正黑體"/>
              </w:rPr>
              <w:t>1070000992</w:t>
            </w:r>
            <w:r w:rsidRPr="00345ED0">
              <w:rPr>
                <w:rFonts w:ascii="微軟正黑體" w:eastAsia="微軟正黑體" w:hAnsi="微軟正黑體" w:hint="eastAsia"/>
              </w:rPr>
              <w:t>號函</w:t>
            </w:r>
          </w:p>
          <w:p w14:paraId="2BA5128F" w14:textId="77777777" w:rsidR="00D527AE" w:rsidRPr="00345ED0" w:rsidRDefault="00D527AE" w:rsidP="00345ED0">
            <w:pPr>
              <w:spacing w:line="240" w:lineRule="auto"/>
              <w:ind w:left="584" w:right="28" w:hanging="584"/>
              <w:rPr>
                <w:rFonts w:ascii="微軟正黑體" w:eastAsia="微軟正黑體" w:hAnsi="微軟正黑體" w:hint="eastAsia"/>
              </w:rPr>
            </w:pPr>
            <w:r w:rsidRPr="00345ED0">
              <w:rPr>
                <w:rFonts w:ascii="微軟正黑體" w:eastAsia="微軟正黑體" w:hAnsi="微軟正黑體" w:hint="eastAsia"/>
              </w:rPr>
              <w:t>（十八）券商公會</w:t>
            </w:r>
            <w:r w:rsidRPr="00345ED0">
              <w:rPr>
                <w:rFonts w:ascii="微軟正黑體" w:eastAsia="微軟正黑體" w:hAnsi="微軟正黑體"/>
              </w:rPr>
              <w:t>107</w:t>
            </w:r>
            <w:r w:rsidRPr="00345ED0">
              <w:rPr>
                <w:rFonts w:ascii="微軟正黑體" w:eastAsia="微軟正黑體" w:hAnsi="微軟正黑體" w:hint="eastAsia"/>
              </w:rPr>
              <w:t>年</w:t>
            </w:r>
            <w:r w:rsidRPr="00345ED0">
              <w:rPr>
                <w:rFonts w:ascii="微軟正黑體" w:eastAsia="微軟正黑體" w:hAnsi="微軟正黑體"/>
              </w:rPr>
              <w:t>4</w:t>
            </w:r>
            <w:r w:rsidRPr="00345ED0">
              <w:rPr>
                <w:rFonts w:ascii="微軟正黑體" w:eastAsia="微軟正黑體" w:hAnsi="微軟正黑體" w:hint="eastAsia"/>
              </w:rPr>
              <w:t>月</w:t>
            </w:r>
            <w:r w:rsidRPr="00345ED0">
              <w:rPr>
                <w:rFonts w:ascii="微軟正黑體" w:eastAsia="微軟正黑體" w:hAnsi="微軟正黑體"/>
              </w:rPr>
              <w:t>3</w:t>
            </w:r>
            <w:r w:rsidRPr="00345ED0">
              <w:rPr>
                <w:rFonts w:ascii="微軟正黑體" w:eastAsia="微軟正黑體" w:hAnsi="微軟正黑體" w:hint="eastAsia"/>
              </w:rPr>
              <w:t>日中證商業字第</w:t>
            </w:r>
            <w:r w:rsidRPr="00345ED0">
              <w:rPr>
                <w:rFonts w:ascii="微軟正黑體" w:eastAsia="微軟正黑體" w:hAnsi="微軟正黑體"/>
              </w:rPr>
              <w:t>1070001713</w:t>
            </w:r>
            <w:r w:rsidRPr="00345ED0">
              <w:rPr>
                <w:rFonts w:ascii="微軟正黑體" w:eastAsia="微軟正黑體" w:hAnsi="微軟正黑體" w:hint="eastAsia"/>
              </w:rPr>
              <w:t>號函</w:t>
            </w:r>
          </w:p>
          <w:p w14:paraId="76C5C93E" w14:textId="77777777" w:rsidR="007B3E06" w:rsidRPr="00345ED0" w:rsidRDefault="007B3E06" w:rsidP="00345ED0">
            <w:pPr>
              <w:spacing w:line="240" w:lineRule="auto"/>
              <w:ind w:left="315"/>
              <w:jc w:val="both"/>
              <w:rPr>
                <w:rFonts w:ascii="微軟正黑體" w:eastAsia="微軟正黑體" w:hAnsi="微軟正黑體" w:hint="eastAsia"/>
              </w:rPr>
            </w:pPr>
          </w:p>
          <w:p w14:paraId="1CC652CD" w14:textId="77777777" w:rsidR="007B3E06" w:rsidRPr="00345ED0" w:rsidRDefault="007B3E06" w:rsidP="00345ED0">
            <w:pPr>
              <w:spacing w:line="240" w:lineRule="auto"/>
              <w:ind w:left="315"/>
              <w:jc w:val="both"/>
              <w:rPr>
                <w:rFonts w:ascii="微軟正黑體" w:eastAsia="微軟正黑體" w:hAnsi="微軟正黑體" w:hint="eastAsia"/>
              </w:rPr>
            </w:pPr>
          </w:p>
          <w:p w14:paraId="7F633EF0" w14:textId="77777777" w:rsidR="007B3E06" w:rsidRPr="00345ED0" w:rsidRDefault="007B3E06" w:rsidP="00345ED0">
            <w:pPr>
              <w:spacing w:line="240" w:lineRule="auto"/>
              <w:ind w:left="315"/>
              <w:jc w:val="both"/>
              <w:rPr>
                <w:rFonts w:ascii="微軟正黑體" w:eastAsia="微軟正黑體" w:hAnsi="微軟正黑體" w:hint="eastAsia"/>
              </w:rPr>
            </w:pPr>
          </w:p>
          <w:p w14:paraId="1D726D6F" w14:textId="77777777" w:rsidR="007B3E06" w:rsidRPr="00345ED0" w:rsidRDefault="007B3E06" w:rsidP="00345ED0">
            <w:pPr>
              <w:spacing w:line="240" w:lineRule="auto"/>
              <w:ind w:left="315"/>
              <w:jc w:val="both"/>
              <w:rPr>
                <w:rFonts w:ascii="微軟正黑體" w:eastAsia="微軟正黑體" w:hAnsi="微軟正黑體" w:hint="eastAsia"/>
              </w:rPr>
            </w:pPr>
          </w:p>
          <w:p w14:paraId="49DCF2B2" w14:textId="77777777" w:rsidR="00753EF0" w:rsidRPr="00345ED0" w:rsidRDefault="00753EF0" w:rsidP="00345ED0">
            <w:pPr>
              <w:spacing w:line="240" w:lineRule="auto"/>
              <w:ind w:left="315"/>
              <w:jc w:val="both"/>
              <w:rPr>
                <w:rFonts w:ascii="微軟正黑體" w:eastAsia="微軟正黑體" w:hAnsi="微軟正黑體" w:hint="eastAsia"/>
              </w:rPr>
            </w:pPr>
          </w:p>
          <w:p w14:paraId="3C57796C" w14:textId="77777777" w:rsidR="00753EF0" w:rsidRPr="00345ED0" w:rsidRDefault="00753EF0" w:rsidP="00345ED0">
            <w:pPr>
              <w:spacing w:line="240" w:lineRule="auto"/>
              <w:ind w:left="315"/>
              <w:jc w:val="both"/>
              <w:rPr>
                <w:rFonts w:ascii="微軟正黑體" w:eastAsia="微軟正黑體" w:hAnsi="微軟正黑體" w:hint="eastAsia"/>
              </w:rPr>
            </w:pPr>
          </w:p>
          <w:p w14:paraId="02D9E726" w14:textId="77777777" w:rsidR="00753EF0" w:rsidRPr="00345ED0" w:rsidRDefault="00753EF0" w:rsidP="00345ED0">
            <w:pPr>
              <w:spacing w:line="240" w:lineRule="auto"/>
              <w:ind w:left="315"/>
              <w:jc w:val="both"/>
              <w:rPr>
                <w:rFonts w:ascii="微軟正黑體" w:eastAsia="微軟正黑體" w:hAnsi="微軟正黑體" w:hint="eastAsia"/>
              </w:rPr>
            </w:pPr>
          </w:p>
          <w:p w14:paraId="7C855825" w14:textId="77777777" w:rsidR="00503FB0" w:rsidRPr="00345ED0" w:rsidRDefault="00503FB0" w:rsidP="00345ED0">
            <w:pPr>
              <w:spacing w:line="240" w:lineRule="auto"/>
              <w:ind w:left="315"/>
              <w:jc w:val="both"/>
              <w:rPr>
                <w:rFonts w:ascii="微軟正黑體" w:eastAsia="微軟正黑體" w:hAnsi="微軟正黑體" w:hint="eastAsia"/>
              </w:rPr>
            </w:pPr>
          </w:p>
          <w:p w14:paraId="22937E41" w14:textId="77777777" w:rsidR="002C7511" w:rsidRPr="00345ED0" w:rsidRDefault="002C7511" w:rsidP="00345ED0">
            <w:pPr>
              <w:spacing w:line="240" w:lineRule="auto"/>
              <w:ind w:left="315"/>
              <w:jc w:val="both"/>
              <w:rPr>
                <w:rFonts w:ascii="微軟正黑體" w:eastAsia="微軟正黑體" w:hAnsi="微軟正黑體" w:hint="eastAsia"/>
              </w:rPr>
            </w:pPr>
          </w:p>
          <w:p w14:paraId="0F5F42EE" w14:textId="77777777" w:rsidR="002C7511" w:rsidRPr="00345ED0" w:rsidRDefault="002C7511" w:rsidP="00345ED0">
            <w:pPr>
              <w:spacing w:line="240" w:lineRule="auto"/>
              <w:ind w:left="315"/>
              <w:jc w:val="both"/>
              <w:rPr>
                <w:rFonts w:ascii="微軟正黑體" w:eastAsia="微軟正黑體" w:hAnsi="微軟正黑體" w:hint="eastAsia"/>
              </w:rPr>
            </w:pPr>
          </w:p>
          <w:p w14:paraId="54976A98" w14:textId="77777777" w:rsidR="002C7511" w:rsidRPr="00345ED0" w:rsidRDefault="002C7511" w:rsidP="00345ED0">
            <w:pPr>
              <w:spacing w:line="240" w:lineRule="auto"/>
              <w:ind w:left="315"/>
              <w:jc w:val="both"/>
              <w:rPr>
                <w:rFonts w:ascii="微軟正黑體" w:eastAsia="微軟正黑體" w:hAnsi="微軟正黑體" w:hint="eastAsia"/>
              </w:rPr>
            </w:pPr>
          </w:p>
          <w:p w14:paraId="4FE123A8" w14:textId="77777777" w:rsidR="002C7511" w:rsidRPr="00345ED0" w:rsidRDefault="002C7511" w:rsidP="00345ED0">
            <w:pPr>
              <w:spacing w:line="240" w:lineRule="auto"/>
              <w:ind w:left="315"/>
              <w:jc w:val="both"/>
              <w:rPr>
                <w:rFonts w:ascii="微軟正黑體" w:eastAsia="微軟正黑體" w:hAnsi="微軟正黑體" w:hint="eastAsia"/>
              </w:rPr>
            </w:pPr>
          </w:p>
          <w:p w14:paraId="0B21C717" w14:textId="77777777" w:rsidR="002C7511" w:rsidRPr="00345ED0" w:rsidRDefault="002C7511" w:rsidP="00345ED0">
            <w:pPr>
              <w:spacing w:line="240" w:lineRule="auto"/>
              <w:ind w:left="315"/>
              <w:jc w:val="both"/>
              <w:rPr>
                <w:rFonts w:ascii="微軟正黑體" w:eastAsia="微軟正黑體" w:hAnsi="微軟正黑體" w:hint="eastAsia"/>
              </w:rPr>
            </w:pPr>
          </w:p>
          <w:p w14:paraId="29DF75C7" w14:textId="77777777" w:rsidR="002C7511" w:rsidRPr="00345ED0" w:rsidRDefault="002C7511" w:rsidP="00345ED0">
            <w:pPr>
              <w:spacing w:line="240" w:lineRule="auto"/>
              <w:ind w:left="315"/>
              <w:jc w:val="both"/>
              <w:rPr>
                <w:rFonts w:ascii="微軟正黑體" w:eastAsia="微軟正黑體" w:hAnsi="微軟正黑體" w:hint="eastAsia"/>
              </w:rPr>
            </w:pPr>
          </w:p>
          <w:p w14:paraId="7CB62483" w14:textId="77777777" w:rsidR="002C7511" w:rsidRPr="00345ED0" w:rsidRDefault="002C7511" w:rsidP="00345ED0">
            <w:pPr>
              <w:spacing w:line="240" w:lineRule="auto"/>
              <w:ind w:left="315"/>
              <w:jc w:val="both"/>
              <w:rPr>
                <w:rFonts w:ascii="微軟正黑體" w:eastAsia="微軟正黑體" w:hAnsi="微軟正黑體" w:hint="eastAsia"/>
              </w:rPr>
            </w:pPr>
          </w:p>
          <w:p w14:paraId="72A3B1E5" w14:textId="77777777" w:rsidR="002C7511" w:rsidRPr="00345ED0" w:rsidRDefault="002C7511" w:rsidP="00345ED0">
            <w:pPr>
              <w:spacing w:line="240" w:lineRule="auto"/>
              <w:ind w:left="315"/>
              <w:jc w:val="both"/>
              <w:rPr>
                <w:rFonts w:ascii="微軟正黑體" w:eastAsia="微軟正黑體" w:hAnsi="微軟正黑體" w:hint="eastAsia"/>
              </w:rPr>
            </w:pPr>
          </w:p>
          <w:p w14:paraId="0CEC8539" w14:textId="77777777" w:rsidR="002C7511" w:rsidRPr="00345ED0" w:rsidRDefault="002C7511" w:rsidP="00345ED0">
            <w:pPr>
              <w:spacing w:line="240" w:lineRule="auto"/>
              <w:ind w:left="315"/>
              <w:jc w:val="both"/>
              <w:rPr>
                <w:rFonts w:ascii="微軟正黑體" w:eastAsia="微軟正黑體" w:hAnsi="微軟正黑體" w:hint="eastAsia"/>
              </w:rPr>
            </w:pPr>
          </w:p>
          <w:p w14:paraId="68BF85E4" w14:textId="77777777" w:rsidR="002C7511" w:rsidRPr="00345ED0" w:rsidRDefault="002C7511" w:rsidP="00345ED0">
            <w:pPr>
              <w:spacing w:line="240" w:lineRule="auto"/>
              <w:ind w:left="315"/>
              <w:jc w:val="both"/>
              <w:rPr>
                <w:rFonts w:ascii="微軟正黑體" w:eastAsia="微軟正黑體" w:hAnsi="微軟正黑體" w:hint="eastAsia"/>
              </w:rPr>
            </w:pPr>
          </w:p>
          <w:p w14:paraId="16805FC9" w14:textId="77777777" w:rsidR="002C7511" w:rsidRPr="00345ED0" w:rsidRDefault="002C7511" w:rsidP="00345ED0">
            <w:pPr>
              <w:spacing w:line="240" w:lineRule="auto"/>
              <w:ind w:left="315"/>
              <w:jc w:val="both"/>
              <w:rPr>
                <w:rFonts w:ascii="微軟正黑體" w:eastAsia="微軟正黑體" w:hAnsi="微軟正黑體" w:hint="eastAsia"/>
              </w:rPr>
            </w:pPr>
          </w:p>
          <w:p w14:paraId="55E76155" w14:textId="77777777" w:rsidR="002C7511" w:rsidRPr="00345ED0" w:rsidRDefault="002C7511" w:rsidP="00345ED0">
            <w:pPr>
              <w:spacing w:line="240" w:lineRule="auto"/>
              <w:ind w:left="315"/>
              <w:jc w:val="both"/>
              <w:rPr>
                <w:rFonts w:ascii="微軟正黑體" w:eastAsia="微軟正黑體" w:hAnsi="微軟正黑體" w:hint="eastAsia"/>
              </w:rPr>
            </w:pPr>
          </w:p>
          <w:p w14:paraId="288DE660" w14:textId="77777777" w:rsidR="002C7511" w:rsidRPr="00345ED0" w:rsidRDefault="002C7511" w:rsidP="00345ED0">
            <w:pPr>
              <w:spacing w:line="240" w:lineRule="auto"/>
              <w:ind w:left="315"/>
              <w:jc w:val="both"/>
              <w:rPr>
                <w:rFonts w:ascii="微軟正黑體" w:eastAsia="微軟正黑體" w:hAnsi="微軟正黑體" w:hint="eastAsia"/>
              </w:rPr>
            </w:pPr>
          </w:p>
          <w:p w14:paraId="66CBCB50" w14:textId="77777777" w:rsidR="002C7511" w:rsidRPr="00345ED0" w:rsidRDefault="002C7511" w:rsidP="00345ED0">
            <w:pPr>
              <w:spacing w:line="240" w:lineRule="auto"/>
              <w:ind w:left="315"/>
              <w:jc w:val="both"/>
              <w:rPr>
                <w:rFonts w:ascii="微軟正黑體" w:eastAsia="微軟正黑體" w:hAnsi="微軟正黑體" w:hint="eastAsia"/>
              </w:rPr>
            </w:pPr>
          </w:p>
          <w:p w14:paraId="33439F1E" w14:textId="77777777" w:rsidR="00D527AE" w:rsidRPr="00345ED0" w:rsidRDefault="00D527AE" w:rsidP="00345ED0">
            <w:pPr>
              <w:spacing w:line="240" w:lineRule="auto"/>
              <w:jc w:val="both"/>
              <w:rPr>
                <w:rFonts w:ascii="微軟正黑體" w:eastAsia="微軟正黑體" w:hAnsi="微軟正黑體"/>
              </w:rPr>
            </w:pPr>
          </w:p>
          <w:p w14:paraId="443C20AF" w14:textId="77777777" w:rsidR="00D527AE" w:rsidRPr="00345ED0" w:rsidRDefault="00D527AE" w:rsidP="00345ED0">
            <w:pPr>
              <w:spacing w:line="240" w:lineRule="auto"/>
              <w:jc w:val="both"/>
              <w:rPr>
                <w:rFonts w:ascii="微軟正黑體" w:eastAsia="微軟正黑體" w:hAnsi="微軟正黑體"/>
              </w:rPr>
            </w:pPr>
          </w:p>
          <w:p w14:paraId="51BEAACC" w14:textId="77777777" w:rsidR="00D527AE" w:rsidRPr="00345ED0" w:rsidRDefault="00D527AE" w:rsidP="00345ED0">
            <w:pPr>
              <w:spacing w:line="240" w:lineRule="auto"/>
              <w:jc w:val="both"/>
              <w:rPr>
                <w:rFonts w:ascii="微軟正黑體" w:eastAsia="微軟正黑體" w:hAnsi="微軟正黑體"/>
              </w:rPr>
            </w:pPr>
          </w:p>
          <w:p w14:paraId="1AAB2A0E" w14:textId="77777777" w:rsidR="00D527AE" w:rsidRPr="00345ED0" w:rsidRDefault="00D527AE" w:rsidP="00345ED0">
            <w:pPr>
              <w:spacing w:line="240" w:lineRule="auto"/>
              <w:jc w:val="both"/>
              <w:rPr>
                <w:rFonts w:ascii="微軟正黑體" w:eastAsia="微軟正黑體" w:hAnsi="微軟正黑體"/>
              </w:rPr>
            </w:pPr>
          </w:p>
          <w:p w14:paraId="33791BAD" w14:textId="77777777" w:rsidR="00D527AE" w:rsidRPr="00345ED0" w:rsidRDefault="00D527AE" w:rsidP="00345ED0">
            <w:pPr>
              <w:spacing w:line="240" w:lineRule="auto"/>
              <w:jc w:val="both"/>
              <w:rPr>
                <w:rFonts w:ascii="微軟正黑體" w:eastAsia="微軟正黑體" w:hAnsi="微軟正黑體"/>
              </w:rPr>
            </w:pPr>
          </w:p>
          <w:p w14:paraId="4827855A" w14:textId="77777777" w:rsidR="00D527AE" w:rsidRPr="00345ED0" w:rsidRDefault="00D527AE" w:rsidP="00345ED0">
            <w:pPr>
              <w:spacing w:line="240" w:lineRule="auto"/>
              <w:jc w:val="both"/>
              <w:rPr>
                <w:rFonts w:ascii="微軟正黑體" w:eastAsia="微軟正黑體" w:hAnsi="微軟正黑體"/>
              </w:rPr>
            </w:pPr>
          </w:p>
          <w:p w14:paraId="2F33AECE" w14:textId="77777777" w:rsidR="00D527AE" w:rsidRPr="00345ED0" w:rsidRDefault="00D527AE" w:rsidP="00345ED0">
            <w:pPr>
              <w:spacing w:line="240" w:lineRule="auto"/>
              <w:jc w:val="both"/>
              <w:rPr>
                <w:rFonts w:ascii="微軟正黑體" w:eastAsia="微軟正黑體" w:hAnsi="微軟正黑體" w:hint="eastAsia"/>
              </w:rPr>
            </w:pPr>
          </w:p>
          <w:p w14:paraId="6CC5D7E5" w14:textId="77777777" w:rsidR="00D527AE" w:rsidRPr="00345ED0" w:rsidRDefault="00D527AE" w:rsidP="00345ED0">
            <w:pPr>
              <w:spacing w:line="240" w:lineRule="auto"/>
              <w:jc w:val="both"/>
              <w:rPr>
                <w:rFonts w:ascii="微軟正黑體" w:eastAsia="微軟正黑體" w:hAnsi="微軟正黑體"/>
              </w:rPr>
            </w:pPr>
          </w:p>
          <w:p w14:paraId="7CF85BD5" w14:textId="77777777" w:rsidR="00D527AE" w:rsidRPr="00345ED0" w:rsidRDefault="00D527AE" w:rsidP="00345ED0">
            <w:pPr>
              <w:spacing w:line="240" w:lineRule="auto"/>
              <w:jc w:val="both"/>
              <w:rPr>
                <w:rFonts w:ascii="微軟正黑體" w:eastAsia="微軟正黑體" w:hAnsi="微軟正黑體"/>
              </w:rPr>
            </w:pPr>
          </w:p>
          <w:p w14:paraId="5EE7ED18" w14:textId="77777777" w:rsidR="00D527AE" w:rsidRPr="00345ED0" w:rsidRDefault="00D527AE" w:rsidP="00345ED0">
            <w:pPr>
              <w:spacing w:line="240" w:lineRule="auto"/>
              <w:jc w:val="both"/>
              <w:rPr>
                <w:rFonts w:ascii="微軟正黑體" w:eastAsia="微軟正黑體" w:hAnsi="微軟正黑體"/>
              </w:rPr>
            </w:pPr>
          </w:p>
          <w:p w14:paraId="027F8F29" w14:textId="77777777" w:rsidR="00D527AE" w:rsidRPr="00345ED0" w:rsidRDefault="00D527AE" w:rsidP="00345ED0">
            <w:pPr>
              <w:spacing w:line="240" w:lineRule="auto"/>
              <w:jc w:val="both"/>
              <w:rPr>
                <w:rFonts w:ascii="微軟正黑體" w:eastAsia="微軟正黑體" w:hAnsi="微軟正黑體"/>
              </w:rPr>
            </w:pPr>
          </w:p>
          <w:p w14:paraId="72A3B869" w14:textId="77777777" w:rsidR="0005629B" w:rsidRPr="00345ED0" w:rsidRDefault="0005629B" w:rsidP="00345ED0">
            <w:pPr>
              <w:spacing w:line="240" w:lineRule="auto"/>
              <w:jc w:val="both"/>
              <w:rPr>
                <w:rFonts w:ascii="微軟正黑體" w:eastAsia="微軟正黑體" w:hAnsi="微軟正黑體"/>
              </w:rPr>
            </w:pPr>
          </w:p>
          <w:p w14:paraId="0DE68DE9" w14:textId="77777777" w:rsidR="0005629B" w:rsidRPr="00345ED0" w:rsidRDefault="0005629B" w:rsidP="00345ED0">
            <w:pPr>
              <w:spacing w:line="240" w:lineRule="auto"/>
              <w:jc w:val="both"/>
              <w:rPr>
                <w:rFonts w:ascii="微軟正黑體" w:eastAsia="微軟正黑體" w:hAnsi="微軟正黑體"/>
              </w:rPr>
            </w:pPr>
          </w:p>
          <w:p w14:paraId="7EED7F2D" w14:textId="77777777" w:rsidR="007B3E06" w:rsidRPr="00345ED0" w:rsidRDefault="007B3E06" w:rsidP="00345ED0">
            <w:pPr>
              <w:spacing w:line="240" w:lineRule="auto"/>
              <w:jc w:val="both"/>
              <w:rPr>
                <w:rFonts w:ascii="微軟正黑體" w:eastAsia="微軟正黑體" w:hAnsi="微軟正黑體" w:hint="eastAsia"/>
              </w:rPr>
            </w:pPr>
            <w:r w:rsidRPr="00345ED0">
              <w:rPr>
                <w:rFonts w:ascii="微軟正黑體" w:eastAsia="微軟正黑體" w:hAnsi="微軟正黑體" w:hint="eastAsia"/>
              </w:rPr>
              <w:lastRenderedPageBreak/>
              <w:t>法令規章：</w:t>
            </w:r>
          </w:p>
          <w:p w14:paraId="7834EDC3" w14:textId="77777777" w:rsidR="007B3E06" w:rsidRPr="00345ED0" w:rsidRDefault="007B3E06" w:rsidP="00345ED0">
            <w:pPr>
              <w:spacing w:line="240" w:lineRule="auto"/>
              <w:ind w:left="703" w:hanging="703"/>
              <w:jc w:val="both"/>
              <w:rPr>
                <w:rFonts w:ascii="微軟正黑體" w:eastAsia="微軟正黑體" w:hAnsi="微軟正黑體" w:hint="eastAsia"/>
              </w:rPr>
            </w:pPr>
            <w:r w:rsidRPr="00345ED0">
              <w:rPr>
                <w:rFonts w:ascii="微軟正黑體" w:eastAsia="微軟正黑體" w:hAnsi="微軟正黑體" w:hint="eastAsia"/>
              </w:rPr>
              <w:t>（一）金管會</w:t>
            </w:r>
            <w:r w:rsidRPr="00345ED0">
              <w:rPr>
                <w:rFonts w:ascii="微軟正黑體" w:eastAsia="微軟正黑體" w:hAnsi="微軟正黑體"/>
              </w:rPr>
              <w:t>96</w:t>
            </w:r>
            <w:r w:rsidRPr="00345ED0">
              <w:rPr>
                <w:rFonts w:ascii="微軟正黑體" w:eastAsia="微軟正黑體" w:hAnsi="微軟正黑體" w:hint="eastAsia"/>
              </w:rPr>
              <w:t>年</w:t>
            </w:r>
            <w:r w:rsidRPr="00345ED0">
              <w:rPr>
                <w:rFonts w:ascii="微軟正黑體" w:eastAsia="微軟正黑體" w:hAnsi="微軟正黑體"/>
              </w:rPr>
              <w:t>6</w:t>
            </w:r>
            <w:r w:rsidRPr="00345ED0">
              <w:rPr>
                <w:rFonts w:ascii="微軟正黑體" w:eastAsia="微軟正黑體" w:hAnsi="微軟正黑體" w:hint="eastAsia"/>
              </w:rPr>
              <w:t>月</w:t>
            </w:r>
            <w:r w:rsidRPr="00345ED0">
              <w:rPr>
                <w:rFonts w:ascii="微軟正黑體" w:eastAsia="微軟正黑體" w:hAnsi="微軟正黑體"/>
              </w:rPr>
              <w:t>21</w:t>
            </w:r>
            <w:r w:rsidRPr="00345ED0">
              <w:rPr>
                <w:rFonts w:ascii="微軟正黑體" w:eastAsia="微軟正黑體" w:hAnsi="微軟正黑體" w:hint="eastAsia"/>
              </w:rPr>
              <w:t>日金管證二字第</w:t>
            </w:r>
            <w:r w:rsidRPr="00345ED0">
              <w:rPr>
                <w:rFonts w:ascii="微軟正黑體" w:eastAsia="微軟正黑體" w:hAnsi="微軟正黑體"/>
              </w:rPr>
              <w:t>0960032321</w:t>
            </w:r>
            <w:r w:rsidRPr="00345ED0">
              <w:rPr>
                <w:rFonts w:ascii="微軟正黑體" w:eastAsia="微軟正黑體" w:hAnsi="微軟正黑體" w:hint="eastAsia"/>
              </w:rPr>
              <w:t>號函</w:t>
            </w:r>
          </w:p>
          <w:p w14:paraId="21923AF7" w14:textId="77777777" w:rsidR="0008734A" w:rsidRPr="00345ED0" w:rsidRDefault="0008734A" w:rsidP="00345ED0">
            <w:pPr>
              <w:spacing w:line="240" w:lineRule="auto"/>
              <w:ind w:left="703" w:hanging="703"/>
              <w:jc w:val="both"/>
              <w:rPr>
                <w:rFonts w:ascii="微軟正黑體" w:eastAsia="微軟正黑體" w:hAnsi="微軟正黑體" w:hint="eastAsia"/>
              </w:rPr>
            </w:pPr>
            <w:r w:rsidRPr="00345ED0">
              <w:rPr>
                <w:rFonts w:ascii="微軟正黑體" w:eastAsia="微軟正黑體" w:hAnsi="微軟正黑體" w:hint="eastAsia"/>
              </w:rPr>
              <w:t>（二）券商公會證券商受託買賣外國有價證券</w:t>
            </w:r>
            <w:r w:rsidR="005834CF" w:rsidRPr="00345ED0">
              <w:rPr>
                <w:rFonts w:ascii="微軟正黑體" w:eastAsia="微軟正黑體" w:hAnsi="微軟正黑體" w:hint="eastAsia"/>
              </w:rPr>
              <w:t>管理</w:t>
            </w:r>
            <w:r w:rsidRPr="00345ED0">
              <w:rPr>
                <w:rFonts w:ascii="微軟正黑體" w:eastAsia="微軟正黑體" w:hAnsi="微軟正黑體" w:hint="eastAsia"/>
              </w:rPr>
              <w:t>辦法第</w:t>
            </w:r>
            <w:r w:rsidR="00CB586E" w:rsidRPr="00345ED0">
              <w:rPr>
                <w:rFonts w:ascii="微軟正黑體" w:eastAsia="微軟正黑體" w:hAnsi="微軟正黑體" w:hint="eastAsia"/>
              </w:rPr>
              <w:t>7、</w:t>
            </w:r>
            <w:r w:rsidRPr="00345ED0">
              <w:rPr>
                <w:rFonts w:ascii="微軟正黑體" w:eastAsia="微軟正黑體" w:hAnsi="微軟正黑體" w:hint="eastAsia"/>
              </w:rPr>
              <w:t>7</w:t>
            </w:r>
            <w:r w:rsidR="005834CF" w:rsidRPr="00345ED0">
              <w:rPr>
                <w:rFonts w:ascii="微軟正黑體" w:eastAsia="微軟正黑體" w:hAnsi="微軟正黑體" w:hint="eastAsia"/>
              </w:rPr>
              <w:t>-1、7-3</w:t>
            </w:r>
            <w:r w:rsidRPr="00345ED0">
              <w:rPr>
                <w:rFonts w:ascii="微軟正黑體" w:eastAsia="微軟正黑體" w:hAnsi="微軟正黑體" w:hint="eastAsia"/>
              </w:rPr>
              <w:t>條</w:t>
            </w:r>
          </w:p>
          <w:p w14:paraId="01ECE994" w14:textId="77777777" w:rsidR="007B3E06" w:rsidRPr="00345ED0" w:rsidRDefault="007B3E06" w:rsidP="00345ED0">
            <w:pPr>
              <w:spacing w:line="240" w:lineRule="auto"/>
              <w:jc w:val="both"/>
              <w:rPr>
                <w:rFonts w:ascii="微軟正黑體" w:eastAsia="微軟正黑體" w:hAnsi="微軟正黑體" w:hint="eastAsia"/>
              </w:rPr>
            </w:pPr>
          </w:p>
          <w:p w14:paraId="78C9900E" w14:textId="77777777" w:rsidR="007B3E06" w:rsidRPr="00345ED0" w:rsidRDefault="007B3E06" w:rsidP="00345ED0">
            <w:pPr>
              <w:spacing w:line="240" w:lineRule="auto"/>
              <w:jc w:val="both"/>
              <w:rPr>
                <w:rFonts w:ascii="微軟正黑體" w:eastAsia="微軟正黑體" w:hAnsi="微軟正黑體" w:hint="eastAsia"/>
              </w:rPr>
            </w:pPr>
          </w:p>
          <w:p w14:paraId="67A85941" w14:textId="77777777" w:rsidR="007B3E06" w:rsidRPr="00345ED0" w:rsidRDefault="007B3E06" w:rsidP="00345ED0">
            <w:pPr>
              <w:spacing w:line="240" w:lineRule="auto"/>
              <w:jc w:val="both"/>
              <w:rPr>
                <w:rFonts w:ascii="微軟正黑體" w:eastAsia="微軟正黑體" w:hAnsi="微軟正黑體" w:hint="eastAsia"/>
              </w:rPr>
            </w:pPr>
          </w:p>
          <w:p w14:paraId="4075003C" w14:textId="77777777" w:rsidR="007B3E06" w:rsidRPr="00345ED0" w:rsidRDefault="007B3E06" w:rsidP="00345ED0">
            <w:pPr>
              <w:spacing w:line="240" w:lineRule="auto"/>
              <w:jc w:val="both"/>
              <w:rPr>
                <w:rFonts w:ascii="微軟正黑體" w:eastAsia="微軟正黑體" w:hAnsi="微軟正黑體" w:hint="eastAsia"/>
              </w:rPr>
            </w:pPr>
          </w:p>
          <w:p w14:paraId="6396CDAB" w14:textId="77777777" w:rsidR="00C174FD" w:rsidRPr="00345ED0" w:rsidRDefault="00C174FD" w:rsidP="00345ED0">
            <w:pPr>
              <w:spacing w:line="240" w:lineRule="auto"/>
              <w:jc w:val="both"/>
              <w:rPr>
                <w:rFonts w:ascii="微軟正黑體" w:eastAsia="微軟正黑體" w:hAnsi="微軟正黑體" w:hint="eastAsia"/>
              </w:rPr>
            </w:pPr>
          </w:p>
          <w:p w14:paraId="2B5D0B17" w14:textId="77777777" w:rsidR="007B3E06" w:rsidRPr="00345ED0" w:rsidRDefault="007B3E06" w:rsidP="00345ED0">
            <w:pPr>
              <w:spacing w:line="240" w:lineRule="auto"/>
              <w:jc w:val="both"/>
              <w:rPr>
                <w:rFonts w:ascii="微軟正黑體" w:eastAsia="微軟正黑體" w:hAnsi="微軟正黑體" w:hint="eastAsia"/>
              </w:rPr>
            </w:pPr>
          </w:p>
          <w:p w14:paraId="2B7F2F66" w14:textId="77777777" w:rsidR="007B3E06" w:rsidRPr="00345ED0" w:rsidRDefault="007B3E06" w:rsidP="00345ED0">
            <w:pPr>
              <w:spacing w:line="240" w:lineRule="auto"/>
              <w:jc w:val="both"/>
              <w:rPr>
                <w:rFonts w:ascii="微軟正黑體" w:eastAsia="微軟正黑體" w:hAnsi="微軟正黑體" w:hint="eastAsia"/>
              </w:rPr>
            </w:pPr>
          </w:p>
          <w:p w14:paraId="494A1ED1" w14:textId="77777777" w:rsidR="007B3E06" w:rsidRPr="00345ED0" w:rsidRDefault="007B3E06" w:rsidP="00345ED0">
            <w:pPr>
              <w:spacing w:line="240" w:lineRule="auto"/>
              <w:jc w:val="both"/>
              <w:rPr>
                <w:rFonts w:ascii="微軟正黑體" w:eastAsia="微軟正黑體" w:hAnsi="微軟正黑體" w:hint="eastAsia"/>
              </w:rPr>
            </w:pPr>
          </w:p>
          <w:p w14:paraId="3B8D0BB2" w14:textId="77777777" w:rsidR="007B3E06" w:rsidRPr="00345ED0" w:rsidRDefault="007B3E06" w:rsidP="00345ED0">
            <w:pPr>
              <w:spacing w:line="240" w:lineRule="auto"/>
              <w:jc w:val="both"/>
              <w:rPr>
                <w:rFonts w:ascii="微軟正黑體" w:eastAsia="微軟正黑體" w:hAnsi="微軟正黑體" w:hint="eastAsia"/>
              </w:rPr>
            </w:pPr>
          </w:p>
          <w:p w14:paraId="2D06885A" w14:textId="77777777" w:rsidR="007B3E06" w:rsidRPr="00345ED0" w:rsidRDefault="007B3E06" w:rsidP="00345ED0">
            <w:pPr>
              <w:spacing w:line="240" w:lineRule="auto"/>
              <w:jc w:val="both"/>
              <w:rPr>
                <w:rFonts w:ascii="微軟正黑體" w:eastAsia="微軟正黑體" w:hAnsi="微軟正黑體" w:hint="eastAsia"/>
              </w:rPr>
            </w:pPr>
          </w:p>
          <w:p w14:paraId="6EA9B29E" w14:textId="77777777" w:rsidR="007B3E06" w:rsidRPr="00345ED0" w:rsidRDefault="007B3E06" w:rsidP="00345ED0">
            <w:pPr>
              <w:spacing w:line="240" w:lineRule="auto"/>
              <w:jc w:val="both"/>
              <w:rPr>
                <w:rFonts w:ascii="微軟正黑體" w:eastAsia="微軟正黑體" w:hAnsi="微軟正黑體"/>
              </w:rPr>
            </w:pPr>
          </w:p>
          <w:p w14:paraId="7F365400" w14:textId="59E6D7D0" w:rsidR="0005629B" w:rsidRDefault="0005629B" w:rsidP="00345ED0">
            <w:pPr>
              <w:spacing w:line="240" w:lineRule="auto"/>
              <w:jc w:val="both"/>
              <w:rPr>
                <w:rFonts w:ascii="微軟正黑體" w:eastAsia="微軟正黑體" w:hAnsi="微軟正黑體"/>
              </w:rPr>
            </w:pPr>
          </w:p>
          <w:p w14:paraId="07F23636" w14:textId="77777777" w:rsidR="00345ED0" w:rsidRPr="00345ED0" w:rsidRDefault="00345ED0" w:rsidP="00345ED0">
            <w:pPr>
              <w:spacing w:line="240" w:lineRule="auto"/>
              <w:jc w:val="both"/>
              <w:rPr>
                <w:rFonts w:ascii="微軟正黑體" w:eastAsia="微軟正黑體" w:hAnsi="微軟正黑體" w:hint="eastAsia"/>
              </w:rPr>
            </w:pPr>
          </w:p>
          <w:p w14:paraId="029581A4" w14:textId="77777777" w:rsidR="007B3E06" w:rsidRPr="00345ED0" w:rsidRDefault="007B3E06" w:rsidP="00345ED0">
            <w:pPr>
              <w:spacing w:line="240" w:lineRule="auto"/>
              <w:jc w:val="both"/>
              <w:rPr>
                <w:rFonts w:ascii="微軟正黑體" w:eastAsia="微軟正黑體" w:hAnsi="微軟正黑體" w:hint="eastAsia"/>
              </w:rPr>
            </w:pPr>
            <w:r w:rsidRPr="00345ED0">
              <w:rPr>
                <w:rFonts w:ascii="微軟正黑體" w:eastAsia="微軟正黑體" w:hAnsi="微軟正黑體" w:hint="eastAsia"/>
              </w:rPr>
              <w:lastRenderedPageBreak/>
              <w:t>法令規章：</w:t>
            </w:r>
          </w:p>
          <w:p w14:paraId="3C9B21CE" w14:textId="77777777" w:rsidR="007B3E06" w:rsidRPr="00345ED0" w:rsidRDefault="007B3E06" w:rsidP="00345ED0">
            <w:pPr>
              <w:spacing w:line="240" w:lineRule="auto"/>
              <w:jc w:val="both"/>
              <w:rPr>
                <w:rFonts w:ascii="微軟正黑體" w:eastAsia="微軟正黑體" w:hAnsi="微軟正黑體" w:hint="eastAsia"/>
              </w:rPr>
            </w:pPr>
            <w:r w:rsidRPr="00345ED0">
              <w:rPr>
                <w:rFonts w:ascii="微軟正黑體" w:eastAsia="微軟正黑體" w:hAnsi="微軟正黑體" w:hint="eastAsia"/>
              </w:rPr>
              <w:t>券商公會證券商受託買賣外國有價證券管理辦法第</w:t>
            </w:r>
            <w:r w:rsidR="003F1BC4" w:rsidRPr="00345ED0">
              <w:rPr>
                <w:rFonts w:ascii="微軟正黑體" w:eastAsia="微軟正黑體" w:hAnsi="微軟正黑體" w:hint="eastAsia"/>
              </w:rPr>
              <w:t>34、</w:t>
            </w:r>
            <w:r w:rsidR="00E679A6" w:rsidRPr="00345ED0">
              <w:rPr>
                <w:rFonts w:ascii="微軟正黑體" w:eastAsia="微軟正黑體" w:hAnsi="微軟正黑體" w:hint="eastAsia"/>
              </w:rPr>
              <w:t>40</w:t>
            </w:r>
            <w:r w:rsidRPr="00345ED0">
              <w:rPr>
                <w:rFonts w:ascii="微軟正黑體" w:eastAsia="微軟正黑體" w:hAnsi="微軟正黑體" w:hint="eastAsia"/>
              </w:rPr>
              <w:t>條</w:t>
            </w:r>
          </w:p>
          <w:p w14:paraId="266CC2A4" w14:textId="77777777" w:rsidR="007B3E06" w:rsidRPr="00345ED0" w:rsidRDefault="007B3E06" w:rsidP="00345ED0">
            <w:pPr>
              <w:spacing w:line="240" w:lineRule="auto"/>
              <w:jc w:val="both"/>
              <w:rPr>
                <w:rFonts w:ascii="微軟正黑體" w:eastAsia="微軟正黑體" w:hAnsi="微軟正黑體" w:hint="eastAsia"/>
              </w:rPr>
            </w:pPr>
          </w:p>
          <w:p w14:paraId="3573E026" w14:textId="77777777" w:rsidR="007B3E06" w:rsidRPr="00345ED0" w:rsidRDefault="007B3E06" w:rsidP="00345ED0">
            <w:pPr>
              <w:spacing w:line="240" w:lineRule="auto"/>
              <w:ind w:left="315" w:hanging="332"/>
              <w:jc w:val="both"/>
              <w:rPr>
                <w:rFonts w:ascii="微軟正黑體" w:eastAsia="微軟正黑體" w:hAnsi="微軟正黑體" w:hint="eastAsia"/>
              </w:rPr>
            </w:pPr>
          </w:p>
          <w:p w14:paraId="396AF217" w14:textId="77777777" w:rsidR="007B3E06" w:rsidRPr="00345ED0" w:rsidRDefault="007B3E06" w:rsidP="00345ED0">
            <w:pPr>
              <w:spacing w:line="240" w:lineRule="auto"/>
              <w:ind w:left="315"/>
              <w:jc w:val="both"/>
              <w:rPr>
                <w:rFonts w:ascii="微軟正黑體" w:eastAsia="微軟正黑體" w:hAnsi="微軟正黑體" w:hint="eastAsia"/>
              </w:rPr>
            </w:pPr>
          </w:p>
          <w:p w14:paraId="56D61F7D" w14:textId="77777777" w:rsidR="007B3E06" w:rsidRPr="00345ED0" w:rsidRDefault="007B3E06" w:rsidP="00345ED0">
            <w:pPr>
              <w:spacing w:line="240" w:lineRule="auto"/>
              <w:ind w:left="315"/>
              <w:jc w:val="both"/>
              <w:rPr>
                <w:rFonts w:ascii="微軟正黑體" w:eastAsia="微軟正黑體" w:hAnsi="微軟正黑體" w:hint="eastAsia"/>
              </w:rPr>
            </w:pPr>
          </w:p>
          <w:p w14:paraId="6F82F505" w14:textId="77777777" w:rsidR="007B3E06" w:rsidRPr="00345ED0" w:rsidRDefault="007B3E06" w:rsidP="00345ED0">
            <w:pPr>
              <w:spacing w:line="240" w:lineRule="auto"/>
              <w:ind w:left="315"/>
              <w:jc w:val="both"/>
              <w:rPr>
                <w:rFonts w:ascii="微軟正黑體" w:eastAsia="微軟正黑體" w:hAnsi="微軟正黑體" w:hint="eastAsia"/>
              </w:rPr>
            </w:pPr>
          </w:p>
          <w:p w14:paraId="0DFEAF44" w14:textId="77777777" w:rsidR="007B3E06" w:rsidRPr="00345ED0" w:rsidRDefault="007B3E06" w:rsidP="00345ED0">
            <w:pPr>
              <w:spacing w:line="240" w:lineRule="auto"/>
              <w:ind w:left="315"/>
              <w:jc w:val="both"/>
              <w:rPr>
                <w:rFonts w:ascii="微軟正黑體" w:eastAsia="微軟正黑體" w:hAnsi="微軟正黑體" w:hint="eastAsia"/>
              </w:rPr>
            </w:pPr>
          </w:p>
          <w:p w14:paraId="7E966D49" w14:textId="77777777" w:rsidR="007B3E06" w:rsidRPr="00345ED0" w:rsidRDefault="007B3E06" w:rsidP="00345ED0">
            <w:pPr>
              <w:spacing w:line="240" w:lineRule="auto"/>
              <w:ind w:left="315"/>
              <w:jc w:val="both"/>
              <w:rPr>
                <w:rFonts w:ascii="微軟正黑體" w:eastAsia="微軟正黑體" w:hAnsi="微軟正黑體" w:hint="eastAsia"/>
              </w:rPr>
            </w:pPr>
          </w:p>
          <w:p w14:paraId="6BEB8274" w14:textId="77777777" w:rsidR="007B3E06" w:rsidRPr="00345ED0" w:rsidRDefault="007B3E06" w:rsidP="00345ED0">
            <w:pPr>
              <w:spacing w:line="240" w:lineRule="auto"/>
              <w:ind w:left="315"/>
              <w:jc w:val="both"/>
              <w:rPr>
                <w:rFonts w:ascii="微軟正黑體" w:eastAsia="微軟正黑體" w:hAnsi="微軟正黑體" w:hint="eastAsia"/>
              </w:rPr>
            </w:pPr>
          </w:p>
          <w:p w14:paraId="44F87C93" w14:textId="77777777" w:rsidR="007B3E06" w:rsidRPr="00345ED0" w:rsidRDefault="007B3E06" w:rsidP="00345ED0">
            <w:pPr>
              <w:spacing w:line="240" w:lineRule="auto"/>
              <w:ind w:left="315"/>
              <w:jc w:val="both"/>
              <w:rPr>
                <w:rFonts w:ascii="微軟正黑體" w:eastAsia="微軟正黑體" w:hAnsi="微軟正黑體"/>
              </w:rPr>
            </w:pPr>
          </w:p>
          <w:p w14:paraId="0BCFE48E" w14:textId="77777777" w:rsidR="00D95C3D" w:rsidRPr="00345ED0" w:rsidRDefault="00D95C3D" w:rsidP="00345ED0">
            <w:pPr>
              <w:spacing w:line="240" w:lineRule="auto"/>
              <w:ind w:left="315"/>
              <w:jc w:val="both"/>
              <w:rPr>
                <w:rFonts w:ascii="微軟正黑體" w:eastAsia="微軟正黑體" w:hAnsi="微軟正黑體" w:hint="eastAsia"/>
              </w:rPr>
            </w:pPr>
          </w:p>
          <w:p w14:paraId="417FC433" w14:textId="77777777" w:rsidR="007B3E06" w:rsidRPr="00345ED0" w:rsidRDefault="007B3E06" w:rsidP="00345ED0">
            <w:pPr>
              <w:spacing w:line="240" w:lineRule="auto"/>
              <w:ind w:left="315"/>
              <w:jc w:val="both"/>
              <w:rPr>
                <w:rFonts w:ascii="微軟正黑體" w:eastAsia="微軟正黑體" w:hAnsi="微軟正黑體" w:hint="eastAsia"/>
              </w:rPr>
            </w:pPr>
          </w:p>
          <w:p w14:paraId="5D969D3C" w14:textId="77777777" w:rsidR="007B3E06" w:rsidRPr="00345ED0" w:rsidRDefault="007B3E06" w:rsidP="00345ED0">
            <w:pPr>
              <w:spacing w:line="240" w:lineRule="auto"/>
              <w:ind w:left="315"/>
              <w:jc w:val="both"/>
              <w:rPr>
                <w:rFonts w:ascii="微軟正黑體" w:eastAsia="微軟正黑體" w:hAnsi="微軟正黑體" w:hint="eastAsia"/>
              </w:rPr>
            </w:pPr>
          </w:p>
          <w:p w14:paraId="761AF64A" w14:textId="77777777" w:rsidR="007B3E06" w:rsidRPr="00345ED0" w:rsidRDefault="007B3E06" w:rsidP="00345ED0">
            <w:pPr>
              <w:spacing w:line="240" w:lineRule="auto"/>
              <w:ind w:left="315"/>
              <w:jc w:val="both"/>
              <w:rPr>
                <w:rFonts w:ascii="微軟正黑體" w:eastAsia="微軟正黑體" w:hAnsi="微軟正黑體" w:hint="eastAsia"/>
              </w:rPr>
            </w:pPr>
          </w:p>
          <w:p w14:paraId="03675984" w14:textId="77777777" w:rsidR="007B3E06" w:rsidRPr="00345ED0" w:rsidRDefault="007B3E06" w:rsidP="00345ED0">
            <w:pPr>
              <w:spacing w:line="240" w:lineRule="auto"/>
              <w:ind w:left="315"/>
              <w:jc w:val="both"/>
              <w:rPr>
                <w:rFonts w:ascii="微軟正黑體" w:eastAsia="微軟正黑體" w:hAnsi="微軟正黑體"/>
              </w:rPr>
            </w:pPr>
          </w:p>
          <w:p w14:paraId="2EE1CE55" w14:textId="77777777" w:rsidR="0005629B" w:rsidRPr="00345ED0" w:rsidRDefault="0005629B" w:rsidP="00345ED0">
            <w:pPr>
              <w:spacing w:line="240" w:lineRule="auto"/>
              <w:ind w:left="315"/>
              <w:jc w:val="both"/>
              <w:rPr>
                <w:rFonts w:ascii="微軟正黑體" w:eastAsia="微軟正黑體" w:hAnsi="微軟正黑體"/>
              </w:rPr>
            </w:pPr>
          </w:p>
          <w:p w14:paraId="27B56141" w14:textId="77777777" w:rsidR="0005629B" w:rsidRPr="00345ED0" w:rsidRDefault="0005629B" w:rsidP="00345ED0">
            <w:pPr>
              <w:spacing w:line="240" w:lineRule="auto"/>
              <w:ind w:left="315"/>
              <w:jc w:val="both"/>
              <w:rPr>
                <w:rFonts w:ascii="微軟正黑體" w:eastAsia="微軟正黑體" w:hAnsi="微軟正黑體"/>
              </w:rPr>
            </w:pPr>
          </w:p>
          <w:p w14:paraId="7460D44D" w14:textId="77777777" w:rsidR="0005629B" w:rsidRPr="00345ED0" w:rsidRDefault="0005629B" w:rsidP="00345ED0">
            <w:pPr>
              <w:spacing w:line="240" w:lineRule="auto"/>
              <w:ind w:left="315"/>
              <w:jc w:val="both"/>
              <w:rPr>
                <w:rFonts w:ascii="微軟正黑體" w:eastAsia="微軟正黑體" w:hAnsi="微軟正黑體"/>
              </w:rPr>
            </w:pPr>
          </w:p>
          <w:p w14:paraId="1CB42C2C" w14:textId="77777777" w:rsidR="007B3E06" w:rsidRPr="00345ED0" w:rsidRDefault="007B3E06" w:rsidP="00345ED0">
            <w:pPr>
              <w:spacing w:line="240" w:lineRule="auto"/>
              <w:ind w:left="22"/>
              <w:jc w:val="both"/>
              <w:rPr>
                <w:rFonts w:ascii="微軟正黑體" w:eastAsia="微軟正黑體" w:hAnsi="微軟正黑體"/>
              </w:rPr>
            </w:pPr>
            <w:r w:rsidRPr="00345ED0">
              <w:rPr>
                <w:rFonts w:ascii="微軟正黑體" w:eastAsia="微軟正黑體" w:hAnsi="微軟正黑體" w:hint="eastAsia"/>
              </w:rPr>
              <w:lastRenderedPageBreak/>
              <w:t>法令規章：</w:t>
            </w:r>
          </w:p>
          <w:p w14:paraId="470F6176" w14:textId="77777777" w:rsidR="007B3E06" w:rsidRPr="00345ED0" w:rsidRDefault="005706B1" w:rsidP="00345ED0">
            <w:pPr>
              <w:keepNext/>
              <w:spacing w:line="240" w:lineRule="auto"/>
              <w:ind w:left="510" w:rightChars="10" w:right="24" w:hanging="510"/>
              <w:jc w:val="both"/>
              <w:rPr>
                <w:rFonts w:ascii="微軟正黑體" w:eastAsia="微軟正黑體" w:hAnsi="微軟正黑體" w:hint="eastAsia"/>
              </w:rPr>
            </w:pPr>
            <w:r w:rsidRPr="00345ED0">
              <w:rPr>
                <w:rFonts w:ascii="微軟正黑體" w:eastAsia="微軟正黑體" w:hAnsi="微軟正黑體" w:hint="eastAsia"/>
              </w:rPr>
              <w:t>（一）</w:t>
            </w:r>
            <w:r w:rsidR="007B3E06" w:rsidRPr="00345ED0">
              <w:rPr>
                <w:rFonts w:ascii="微軟正黑體" w:eastAsia="微軟正黑體" w:hAnsi="微軟正黑體" w:hint="eastAsia"/>
              </w:rPr>
              <w:t>證券商受託買賣外國有價證券管理規則第</w:t>
            </w:r>
            <w:r w:rsidR="00DD4CF0" w:rsidRPr="00345ED0">
              <w:rPr>
                <w:rFonts w:ascii="微軟正黑體" w:eastAsia="微軟正黑體" w:hAnsi="微軟正黑體" w:hint="eastAsia"/>
              </w:rPr>
              <w:t>2、</w:t>
            </w:r>
            <w:r w:rsidR="006E42A1" w:rsidRPr="00345ED0">
              <w:rPr>
                <w:rFonts w:ascii="微軟正黑體" w:eastAsia="微軟正黑體" w:hAnsi="微軟正黑體" w:hint="eastAsia"/>
              </w:rPr>
              <w:t>5、</w:t>
            </w:r>
            <w:r w:rsidR="008C12B8" w:rsidRPr="00345ED0">
              <w:rPr>
                <w:rFonts w:ascii="微軟正黑體" w:eastAsia="微軟正黑體" w:hAnsi="微軟正黑體" w:hint="eastAsia"/>
              </w:rPr>
              <w:t>6</w:t>
            </w:r>
            <w:r w:rsidR="001C6862" w:rsidRPr="00345ED0">
              <w:rPr>
                <w:rFonts w:ascii="微軟正黑體" w:eastAsia="微軟正黑體" w:hAnsi="微軟正黑體" w:hint="eastAsia"/>
              </w:rPr>
              <w:t>、</w:t>
            </w:r>
            <w:r w:rsidR="0015038F" w:rsidRPr="00345ED0">
              <w:rPr>
                <w:rFonts w:ascii="微軟正黑體" w:eastAsia="微軟正黑體" w:hAnsi="微軟正黑體" w:hint="eastAsia"/>
              </w:rPr>
              <w:t>12、</w:t>
            </w:r>
            <w:r w:rsidR="008C12B8" w:rsidRPr="00345ED0">
              <w:rPr>
                <w:rFonts w:ascii="微軟正黑體" w:eastAsia="微軟正黑體" w:hAnsi="微軟正黑體" w:hint="eastAsia"/>
              </w:rPr>
              <w:t>13</w:t>
            </w:r>
            <w:r w:rsidR="0017716F" w:rsidRPr="00345ED0">
              <w:rPr>
                <w:rFonts w:ascii="微軟正黑體" w:eastAsia="微軟正黑體" w:hAnsi="微軟正黑體" w:hint="eastAsia"/>
              </w:rPr>
              <w:t>、15、16、17</w:t>
            </w:r>
            <w:r w:rsidR="003F1BC4" w:rsidRPr="00345ED0">
              <w:rPr>
                <w:rFonts w:ascii="微軟正黑體" w:eastAsia="微軟正黑體" w:hAnsi="微軟正黑體" w:hint="eastAsia"/>
              </w:rPr>
              <w:t>、18</w:t>
            </w:r>
            <w:r w:rsidR="008C12B8" w:rsidRPr="00345ED0">
              <w:rPr>
                <w:rFonts w:ascii="微軟正黑體" w:eastAsia="微軟正黑體" w:hAnsi="微軟正黑體" w:hint="eastAsia"/>
              </w:rPr>
              <w:t>、19</w:t>
            </w:r>
            <w:r w:rsidR="003F1BC4" w:rsidRPr="00345ED0">
              <w:rPr>
                <w:rFonts w:ascii="微軟正黑體" w:eastAsia="微軟正黑體" w:hAnsi="微軟正黑體" w:hint="eastAsia"/>
              </w:rPr>
              <w:t>、</w:t>
            </w:r>
            <w:r w:rsidR="003D4F3B" w:rsidRPr="00345ED0">
              <w:rPr>
                <w:rFonts w:ascii="微軟正黑體" w:eastAsia="微軟正黑體" w:hAnsi="微軟正黑體" w:hint="eastAsia"/>
              </w:rPr>
              <w:t>22、</w:t>
            </w:r>
            <w:r w:rsidR="003F1BC4" w:rsidRPr="00345ED0">
              <w:rPr>
                <w:rFonts w:ascii="微軟正黑體" w:eastAsia="微軟正黑體" w:hAnsi="微軟正黑體" w:hint="eastAsia"/>
              </w:rPr>
              <w:t>30</w:t>
            </w:r>
            <w:r w:rsidR="007B3E06" w:rsidRPr="00345ED0">
              <w:rPr>
                <w:rFonts w:ascii="微軟正黑體" w:eastAsia="微軟正黑體" w:hAnsi="微軟正黑體" w:hint="eastAsia"/>
              </w:rPr>
              <w:t>條</w:t>
            </w:r>
          </w:p>
          <w:p w14:paraId="341ABEAA" w14:textId="77777777" w:rsidR="00D30E71" w:rsidRPr="00345ED0" w:rsidRDefault="005706B1" w:rsidP="00345ED0">
            <w:pPr>
              <w:keepNext/>
              <w:spacing w:line="240" w:lineRule="auto"/>
              <w:ind w:left="510" w:rightChars="10" w:right="24" w:hanging="510"/>
              <w:jc w:val="both"/>
              <w:rPr>
                <w:rFonts w:ascii="微軟正黑體" w:eastAsia="微軟正黑體" w:hAnsi="微軟正黑體" w:hint="eastAsia"/>
              </w:rPr>
            </w:pPr>
            <w:r w:rsidRPr="00345ED0">
              <w:rPr>
                <w:rFonts w:ascii="微軟正黑體" w:eastAsia="微軟正黑體" w:hAnsi="微軟正黑體" w:hint="eastAsia"/>
              </w:rPr>
              <w:t>（二）</w:t>
            </w:r>
            <w:r w:rsidR="00C95138" w:rsidRPr="00345ED0">
              <w:rPr>
                <w:rFonts w:ascii="微軟正黑體" w:eastAsia="微軟正黑體" w:hAnsi="微軟正黑體" w:hint="eastAsia"/>
              </w:rPr>
              <w:t>境外結構型商品管理規則第</w:t>
            </w:r>
            <w:r w:rsidR="002C7511" w:rsidRPr="00345ED0">
              <w:rPr>
                <w:rFonts w:ascii="微軟正黑體" w:eastAsia="微軟正黑體" w:hAnsi="微軟正黑體" w:hint="eastAsia"/>
              </w:rPr>
              <w:t>4、</w:t>
            </w:r>
            <w:r w:rsidR="00C95138" w:rsidRPr="00345ED0">
              <w:rPr>
                <w:rFonts w:ascii="微軟正黑體" w:eastAsia="微軟正黑體" w:hAnsi="微軟正黑體" w:hint="eastAsia"/>
              </w:rPr>
              <w:t>9、14、</w:t>
            </w:r>
            <w:r w:rsidR="003F1BC4" w:rsidRPr="00345ED0">
              <w:rPr>
                <w:rFonts w:ascii="微軟正黑體" w:eastAsia="微軟正黑體" w:hAnsi="微軟正黑體" w:hint="eastAsia"/>
              </w:rPr>
              <w:t>15、</w:t>
            </w:r>
            <w:r w:rsidR="00C95138" w:rsidRPr="00345ED0">
              <w:rPr>
                <w:rFonts w:ascii="微軟正黑體" w:eastAsia="微軟正黑體" w:hAnsi="微軟正黑體" w:hint="eastAsia"/>
              </w:rPr>
              <w:t>16、17、18</w:t>
            </w:r>
            <w:r w:rsidR="00141389" w:rsidRPr="00345ED0">
              <w:rPr>
                <w:rFonts w:ascii="微軟正黑體" w:eastAsia="微軟正黑體" w:hAnsi="微軟正黑體" w:hint="eastAsia"/>
              </w:rPr>
              <w:t>、19</w:t>
            </w:r>
            <w:r w:rsidR="00C95138" w:rsidRPr="00345ED0">
              <w:rPr>
                <w:rFonts w:ascii="微軟正黑體" w:eastAsia="微軟正黑體" w:hAnsi="微軟正黑體" w:hint="eastAsia"/>
              </w:rPr>
              <w:t>、20、22、23及24條</w:t>
            </w:r>
          </w:p>
          <w:p w14:paraId="01114E96" w14:textId="77777777" w:rsidR="00530A5E" w:rsidRPr="00345ED0" w:rsidRDefault="00530A5E" w:rsidP="00345ED0">
            <w:pPr>
              <w:keepNext/>
              <w:spacing w:line="240" w:lineRule="auto"/>
              <w:ind w:left="510" w:rightChars="10" w:right="24" w:hanging="510"/>
              <w:jc w:val="both"/>
              <w:rPr>
                <w:rFonts w:ascii="微軟正黑體" w:eastAsia="微軟正黑體" w:hAnsi="微軟正黑體" w:hint="eastAsia"/>
              </w:rPr>
            </w:pPr>
            <w:r w:rsidRPr="00345ED0">
              <w:rPr>
                <w:rFonts w:ascii="微軟正黑體" w:eastAsia="微軟正黑體" w:hAnsi="微軟正黑體" w:hint="eastAsia"/>
                <w:szCs w:val="24"/>
              </w:rPr>
              <w:t>（三）期貨商經營證券交易輔助業務管理規則第3條</w:t>
            </w:r>
          </w:p>
          <w:p w14:paraId="10008745" w14:textId="77777777" w:rsidR="007B3E06" w:rsidRPr="00345ED0" w:rsidRDefault="00D30E71" w:rsidP="00345ED0">
            <w:pPr>
              <w:keepNext/>
              <w:spacing w:line="240" w:lineRule="auto"/>
              <w:ind w:left="510" w:rightChars="10" w:right="24" w:hanging="510"/>
              <w:jc w:val="both"/>
              <w:rPr>
                <w:rFonts w:ascii="微軟正黑體" w:eastAsia="微軟正黑體" w:hAnsi="微軟正黑體" w:hint="eastAsia"/>
              </w:rPr>
            </w:pPr>
            <w:r w:rsidRPr="00345ED0">
              <w:rPr>
                <w:rFonts w:ascii="微軟正黑體" w:eastAsia="微軟正黑體" w:hAnsi="微軟正黑體" w:hint="eastAsia"/>
              </w:rPr>
              <w:t>（</w:t>
            </w:r>
            <w:r w:rsidR="00530A5E" w:rsidRPr="00345ED0">
              <w:rPr>
                <w:rFonts w:ascii="微軟正黑體" w:eastAsia="微軟正黑體" w:hAnsi="微軟正黑體" w:hint="eastAsia"/>
              </w:rPr>
              <w:t>四</w:t>
            </w:r>
            <w:r w:rsidRPr="00345ED0">
              <w:rPr>
                <w:rFonts w:ascii="微軟正黑體" w:eastAsia="微軟正黑體" w:hAnsi="微軟正黑體" w:hint="eastAsia"/>
              </w:rPr>
              <w:t>）</w:t>
            </w:r>
            <w:r w:rsidR="007B3E06" w:rsidRPr="00345ED0">
              <w:rPr>
                <w:rFonts w:ascii="微軟正黑體" w:eastAsia="微軟正黑體" w:hAnsi="微軟正黑體" w:hint="eastAsia"/>
              </w:rPr>
              <w:t>券商公會證券商受託買賣外國有價證券管理辦法第</w:t>
            </w:r>
            <w:r w:rsidR="00DD4CF0" w:rsidRPr="00345ED0">
              <w:rPr>
                <w:rFonts w:ascii="微軟正黑體" w:eastAsia="微軟正黑體" w:hAnsi="微軟正黑體" w:hint="eastAsia"/>
              </w:rPr>
              <w:t>2、</w:t>
            </w:r>
            <w:r w:rsidR="00F868EE" w:rsidRPr="00345ED0">
              <w:rPr>
                <w:rFonts w:ascii="微軟正黑體" w:eastAsia="微軟正黑體" w:hAnsi="微軟正黑體" w:hint="eastAsia"/>
              </w:rPr>
              <w:t>3-1、</w:t>
            </w:r>
            <w:r w:rsidR="00BD2349" w:rsidRPr="00345ED0">
              <w:rPr>
                <w:rFonts w:ascii="微軟正黑體" w:eastAsia="微軟正黑體" w:hAnsi="微軟正黑體" w:hint="eastAsia"/>
              </w:rPr>
              <w:t>6-2、</w:t>
            </w:r>
            <w:r w:rsidR="000D4172" w:rsidRPr="00345ED0">
              <w:rPr>
                <w:rFonts w:ascii="微軟正黑體" w:eastAsia="微軟正黑體" w:hAnsi="微軟正黑體" w:hint="eastAsia"/>
              </w:rPr>
              <w:t>7-2</w:t>
            </w:r>
            <w:r w:rsidR="00C43838" w:rsidRPr="00345ED0">
              <w:rPr>
                <w:rFonts w:ascii="微軟正黑體" w:eastAsia="微軟正黑體" w:hAnsi="微軟正黑體" w:hint="eastAsia"/>
              </w:rPr>
              <w:t>、7-3</w:t>
            </w:r>
            <w:r w:rsidR="000D4172" w:rsidRPr="00345ED0">
              <w:rPr>
                <w:rFonts w:ascii="微軟正黑體" w:eastAsia="微軟正黑體" w:hAnsi="微軟正黑體" w:hint="eastAsia"/>
              </w:rPr>
              <w:t>、</w:t>
            </w:r>
            <w:r w:rsidR="000D724F" w:rsidRPr="00345ED0">
              <w:rPr>
                <w:rFonts w:ascii="微軟正黑體" w:eastAsia="微軟正黑體" w:hAnsi="微軟正黑體" w:hint="eastAsia"/>
              </w:rPr>
              <w:t>8-1、</w:t>
            </w:r>
            <w:r w:rsidR="00DD4CF0" w:rsidRPr="00345ED0">
              <w:rPr>
                <w:rFonts w:ascii="微軟正黑體" w:eastAsia="微軟正黑體" w:hAnsi="微軟正黑體" w:hint="eastAsia"/>
              </w:rPr>
              <w:t>10</w:t>
            </w:r>
            <w:r w:rsidR="00F868EE" w:rsidRPr="00345ED0">
              <w:rPr>
                <w:rFonts w:ascii="微軟正黑體" w:eastAsia="微軟正黑體" w:hAnsi="微軟正黑體" w:hint="eastAsia"/>
              </w:rPr>
              <w:t>、10-1</w:t>
            </w:r>
            <w:r w:rsidR="00DD4CF0" w:rsidRPr="00345ED0">
              <w:rPr>
                <w:rFonts w:ascii="微軟正黑體" w:eastAsia="微軟正黑體" w:hAnsi="微軟正黑體" w:hint="eastAsia"/>
              </w:rPr>
              <w:t>、</w:t>
            </w:r>
            <w:r w:rsidR="00AA45D4" w:rsidRPr="00345ED0">
              <w:rPr>
                <w:rFonts w:ascii="微軟正黑體" w:eastAsia="微軟正黑體" w:hAnsi="微軟正黑體" w:hint="eastAsia"/>
              </w:rPr>
              <w:t>10-2、</w:t>
            </w:r>
            <w:r w:rsidR="0015038F" w:rsidRPr="00345ED0">
              <w:rPr>
                <w:rFonts w:ascii="微軟正黑體" w:eastAsia="微軟正黑體" w:hAnsi="微軟正黑體" w:hint="eastAsia"/>
              </w:rPr>
              <w:t>11、12、</w:t>
            </w:r>
            <w:r w:rsidR="0002784E" w:rsidRPr="00345ED0">
              <w:rPr>
                <w:rFonts w:ascii="微軟正黑體" w:eastAsia="微軟正黑體" w:hAnsi="微軟正黑體" w:hint="eastAsia"/>
              </w:rPr>
              <w:t>13、14</w:t>
            </w:r>
            <w:r w:rsidR="00F868EE" w:rsidRPr="00345ED0">
              <w:rPr>
                <w:rFonts w:ascii="微軟正黑體" w:eastAsia="微軟正黑體" w:hAnsi="微軟正黑體" w:hint="eastAsia"/>
              </w:rPr>
              <w:t>、15</w:t>
            </w:r>
            <w:r w:rsidR="0002784E" w:rsidRPr="00345ED0">
              <w:rPr>
                <w:rFonts w:ascii="微軟正黑體" w:eastAsia="微軟正黑體" w:hAnsi="微軟正黑體" w:hint="eastAsia"/>
              </w:rPr>
              <w:t>、</w:t>
            </w:r>
            <w:r w:rsidR="00736D0B" w:rsidRPr="00345ED0">
              <w:rPr>
                <w:rFonts w:ascii="微軟正黑體" w:eastAsia="微軟正黑體" w:hAnsi="微軟正黑體" w:hint="eastAsia"/>
              </w:rPr>
              <w:t>1</w:t>
            </w:r>
            <w:r w:rsidR="00736D0B" w:rsidRPr="00345ED0">
              <w:rPr>
                <w:rFonts w:ascii="微軟正黑體" w:eastAsia="微軟正黑體" w:hAnsi="微軟正黑體"/>
              </w:rPr>
              <w:t>5-1</w:t>
            </w:r>
            <w:r w:rsidR="00736D0B" w:rsidRPr="00345ED0">
              <w:rPr>
                <w:rFonts w:ascii="微軟正黑體" w:eastAsia="微軟正黑體" w:hAnsi="微軟正黑體" w:hint="eastAsia"/>
              </w:rPr>
              <w:t>、</w:t>
            </w:r>
            <w:r w:rsidR="0002784E" w:rsidRPr="00345ED0">
              <w:rPr>
                <w:rFonts w:ascii="微軟正黑體" w:eastAsia="微軟正黑體" w:hAnsi="微軟正黑體" w:hint="eastAsia"/>
              </w:rPr>
              <w:t>16、</w:t>
            </w:r>
            <w:r w:rsidR="00E571A0" w:rsidRPr="00345ED0">
              <w:rPr>
                <w:rFonts w:ascii="微軟正黑體" w:eastAsia="微軟正黑體" w:hAnsi="微軟正黑體" w:hint="eastAsia"/>
              </w:rPr>
              <w:t>17、</w:t>
            </w:r>
            <w:r w:rsidR="0002784E" w:rsidRPr="00345ED0">
              <w:rPr>
                <w:rFonts w:ascii="微軟正黑體" w:eastAsia="微軟正黑體" w:hAnsi="微軟正黑體" w:hint="eastAsia"/>
              </w:rPr>
              <w:t>18</w:t>
            </w:r>
            <w:r w:rsidR="00C63A8A" w:rsidRPr="00345ED0">
              <w:rPr>
                <w:rFonts w:ascii="微軟正黑體" w:eastAsia="微軟正黑體" w:hAnsi="微軟正黑體" w:hint="eastAsia"/>
              </w:rPr>
              <w:t>、19</w:t>
            </w:r>
            <w:r w:rsidR="00F868EE" w:rsidRPr="00345ED0">
              <w:rPr>
                <w:rFonts w:ascii="微軟正黑體" w:eastAsia="微軟正黑體" w:hAnsi="微軟正黑體" w:hint="eastAsia"/>
              </w:rPr>
              <w:t>、20</w:t>
            </w:r>
            <w:r w:rsidR="00893D88" w:rsidRPr="00345ED0">
              <w:rPr>
                <w:rFonts w:ascii="微軟正黑體" w:eastAsia="微軟正黑體" w:hAnsi="微軟正黑體" w:hint="eastAsia"/>
              </w:rPr>
              <w:t>、</w:t>
            </w:r>
            <w:r w:rsidR="000D724F" w:rsidRPr="00345ED0">
              <w:rPr>
                <w:rFonts w:ascii="微軟正黑體" w:eastAsia="微軟正黑體" w:hAnsi="微軟正黑體" w:hint="eastAsia"/>
              </w:rPr>
              <w:t>23-1、</w:t>
            </w:r>
            <w:r w:rsidR="00893D88" w:rsidRPr="00345ED0">
              <w:rPr>
                <w:rFonts w:ascii="微軟正黑體" w:eastAsia="微軟正黑體" w:hAnsi="微軟正黑體" w:hint="eastAsia"/>
              </w:rPr>
              <w:t>29、29-1</w:t>
            </w:r>
            <w:r w:rsidR="003F1BC4" w:rsidRPr="00345ED0">
              <w:rPr>
                <w:rFonts w:ascii="微軟正黑體" w:eastAsia="微軟正黑體" w:hAnsi="微軟正黑體" w:hint="eastAsia"/>
              </w:rPr>
              <w:t>、</w:t>
            </w:r>
            <w:r w:rsidR="00411460" w:rsidRPr="00345ED0">
              <w:rPr>
                <w:rFonts w:ascii="微軟正黑體" w:eastAsia="微軟正黑體" w:hAnsi="微軟正黑體" w:hint="eastAsia"/>
              </w:rPr>
              <w:lastRenderedPageBreak/>
              <w:t>31、</w:t>
            </w:r>
            <w:r w:rsidR="003F1BC4" w:rsidRPr="00345ED0">
              <w:rPr>
                <w:rFonts w:ascii="微軟正黑體" w:eastAsia="微軟正黑體" w:hAnsi="微軟正黑體" w:hint="eastAsia"/>
              </w:rPr>
              <w:t>33</w:t>
            </w:r>
            <w:r w:rsidR="00FC648A" w:rsidRPr="00345ED0">
              <w:rPr>
                <w:rFonts w:ascii="微軟正黑體" w:eastAsia="微軟正黑體" w:hAnsi="微軟正黑體" w:hint="eastAsia"/>
              </w:rPr>
              <w:t>、39</w:t>
            </w:r>
            <w:r w:rsidR="00503FB0" w:rsidRPr="00345ED0">
              <w:rPr>
                <w:rFonts w:ascii="微軟正黑體" w:eastAsia="微軟正黑體" w:hAnsi="微軟正黑體" w:hint="eastAsia"/>
              </w:rPr>
              <w:t>、41</w:t>
            </w:r>
            <w:r w:rsidR="007B3E06" w:rsidRPr="00345ED0">
              <w:rPr>
                <w:rFonts w:ascii="微軟正黑體" w:eastAsia="微軟正黑體" w:hAnsi="微軟正黑體" w:hint="eastAsia"/>
              </w:rPr>
              <w:t>條</w:t>
            </w:r>
          </w:p>
          <w:p w14:paraId="7F520D13" w14:textId="77777777" w:rsidR="00CF628A" w:rsidRPr="00345ED0" w:rsidRDefault="00CF628A"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（五）金管會99年9月29日金管證券字第0990046578號令</w:t>
            </w:r>
          </w:p>
          <w:p w14:paraId="09CC8149" w14:textId="77777777" w:rsidR="00CF628A" w:rsidRPr="00345ED0" w:rsidRDefault="00CF628A"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（六）金融監督管理委員會101年10月4日金管銀票字第10100238060號函</w:t>
            </w:r>
          </w:p>
          <w:p w14:paraId="058894A1" w14:textId="77777777" w:rsidR="00CF628A" w:rsidRPr="00345ED0" w:rsidRDefault="00CF628A" w:rsidP="00345ED0">
            <w:pPr>
              <w:keepNext/>
              <w:spacing w:line="240" w:lineRule="auto"/>
              <w:ind w:left="510" w:rightChars="10" w:right="24" w:hanging="510"/>
              <w:jc w:val="both"/>
              <w:rPr>
                <w:rFonts w:ascii="微軟正黑體" w:eastAsia="微軟正黑體" w:hAnsi="微軟正黑體"/>
              </w:rPr>
            </w:pPr>
            <w:r w:rsidRPr="00345ED0">
              <w:rPr>
                <w:rFonts w:ascii="微軟正黑體" w:eastAsia="微軟正黑體" w:hAnsi="微軟正黑體" w:hint="eastAsia"/>
              </w:rPr>
              <w:t>（七）券商公會103年4月16日中證商業字第1030002268號函</w:t>
            </w:r>
          </w:p>
          <w:p w14:paraId="63BAA66C" w14:textId="77777777" w:rsidR="00CF628A" w:rsidRPr="00345ED0" w:rsidRDefault="00CF628A" w:rsidP="00345ED0">
            <w:pPr>
              <w:keepNext/>
              <w:spacing w:line="240" w:lineRule="auto"/>
              <w:ind w:left="510" w:rightChars="10" w:right="24" w:hanging="510"/>
              <w:jc w:val="both"/>
              <w:rPr>
                <w:rFonts w:ascii="微軟正黑體" w:eastAsia="微軟正黑體" w:hAnsi="微軟正黑體" w:hint="eastAsia"/>
              </w:rPr>
            </w:pPr>
            <w:r w:rsidRPr="00345ED0">
              <w:rPr>
                <w:rFonts w:ascii="微軟正黑體" w:eastAsia="微軟正黑體" w:hAnsi="微軟正黑體" w:hint="eastAsia"/>
              </w:rPr>
              <w:t>（八）金融監督管理委員會103年11月6日金管證券字第1030042052號函</w:t>
            </w:r>
          </w:p>
          <w:p w14:paraId="0A8F7772" w14:textId="77777777" w:rsidR="00CF628A" w:rsidRPr="00345ED0" w:rsidRDefault="00CF628A" w:rsidP="00345ED0">
            <w:pPr>
              <w:keepNext/>
              <w:spacing w:line="240" w:lineRule="auto"/>
              <w:ind w:left="510" w:rightChars="10" w:right="24" w:hanging="510"/>
              <w:jc w:val="both"/>
              <w:rPr>
                <w:rFonts w:ascii="微軟正黑體" w:eastAsia="微軟正黑體" w:hAnsi="微軟正黑體" w:hint="eastAsia"/>
              </w:rPr>
            </w:pPr>
            <w:r w:rsidRPr="00345ED0">
              <w:rPr>
                <w:rFonts w:ascii="微軟正黑體" w:eastAsia="微軟正黑體" w:hAnsi="微軟正黑體" w:hint="eastAsia"/>
              </w:rPr>
              <w:t>（九）金管會104年1月29日金管證券字第1030048726號令</w:t>
            </w:r>
          </w:p>
          <w:p w14:paraId="3CE60DB5" w14:textId="77777777" w:rsidR="00CF628A" w:rsidRPr="00345ED0" w:rsidRDefault="00CF628A" w:rsidP="00345ED0">
            <w:pPr>
              <w:keepNext/>
              <w:spacing w:line="240" w:lineRule="auto"/>
              <w:ind w:left="510" w:rightChars="10" w:right="24" w:hanging="510"/>
              <w:jc w:val="both"/>
              <w:rPr>
                <w:rFonts w:ascii="微軟正黑體" w:eastAsia="微軟正黑體" w:hAnsi="微軟正黑體"/>
                <w:b/>
                <w:color w:val="0070C0"/>
                <w:szCs w:val="24"/>
              </w:rPr>
            </w:pPr>
            <w:r w:rsidRPr="00345ED0">
              <w:rPr>
                <w:rFonts w:ascii="微軟正黑體" w:eastAsia="微軟正黑體" w:hAnsi="微軟正黑體" w:hint="eastAsia"/>
              </w:rPr>
              <w:t>（十）金管會103年8月27日金管證券字第</w:t>
            </w:r>
            <w:r w:rsidRPr="00345ED0">
              <w:rPr>
                <w:rFonts w:ascii="微軟正黑體" w:eastAsia="微軟正黑體" w:hAnsi="微軟正黑體" w:hint="eastAsia"/>
              </w:rPr>
              <w:lastRenderedPageBreak/>
              <w:t>1030022701號函</w:t>
            </w:r>
          </w:p>
          <w:p w14:paraId="60A8A28E" w14:textId="77777777" w:rsidR="00CF628A" w:rsidRPr="00345ED0" w:rsidRDefault="00CF628A" w:rsidP="00345ED0">
            <w:pPr>
              <w:keepNext/>
              <w:spacing w:line="240" w:lineRule="auto"/>
              <w:ind w:left="510" w:rightChars="10" w:right="24" w:hanging="510"/>
              <w:jc w:val="both"/>
              <w:rPr>
                <w:rFonts w:ascii="微軟正黑體" w:eastAsia="微軟正黑體" w:hAnsi="微軟正黑體" w:hint="eastAsia"/>
              </w:rPr>
            </w:pPr>
            <w:r w:rsidRPr="00345ED0">
              <w:rPr>
                <w:rFonts w:ascii="微軟正黑體" w:eastAsia="微軟正黑體" w:hAnsi="微軟正黑體" w:hint="eastAsia"/>
              </w:rPr>
              <w:t>（十一）金管會104年1月29日金管證券字第10300487263號函</w:t>
            </w:r>
          </w:p>
          <w:p w14:paraId="40711E91" w14:textId="77777777" w:rsidR="00CF628A" w:rsidRPr="00345ED0" w:rsidRDefault="00CF628A" w:rsidP="00345ED0">
            <w:pPr>
              <w:spacing w:line="240" w:lineRule="auto"/>
              <w:ind w:left="584" w:right="28" w:hanging="584"/>
              <w:rPr>
                <w:rFonts w:ascii="微軟正黑體" w:eastAsia="微軟正黑體" w:hAnsi="微軟正黑體" w:hint="eastAsia"/>
              </w:rPr>
            </w:pPr>
            <w:r w:rsidRPr="00345ED0">
              <w:rPr>
                <w:rFonts w:ascii="微軟正黑體" w:eastAsia="微軟正黑體" w:hAnsi="微軟正黑體" w:hint="eastAsia"/>
              </w:rPr>
              <w:t>（十二）金管會104年3月10日金管證券字第1040004450號函</w:t>
            </w:r>
          </w:p>
          <w:p w14:paraId="4EAE799D" w14:textId="77777777" w:rsidR="002D221C" w:rsidRPr="00345ED0" w:rsidRDefault="00CF628A" w:rsidP="00345ED0">
            <w:pPr>
              <w:spacing w:line="240" w:lineRule="auto"/>
              <w:ind w:left="584" w:right="28" w:hanging="584"/>
              <w:rPr>
                <w:rFonts w:ascii="微軟正黑體" w:eastAsia="微軟正黑體" w:hAnsi="微軟正黑體" w:hint="eastAsia"/>
              </w:rPr>
            </w:pPr>
            <w:r w:rsidRPr="00345ED0">
              <w:rPr>
                <w:rFonts w:ascii="微軟正黑體" w:eastAsia="微軟正黑體" w:hAnsi="微軟正黑體" w:hint="eastAsia"/>
              </w:rPr>
              <w:t>（十三）</w:t>
            </w:r>
            <w:r w:rsidR="002D221C" w:rsidRPr="00345ED0">
              <w:rPr>
                <w:rFonts w:ascii="微軟正黑體" w:eastAsia="微軟正黑體" w:hAnsi="微軟正黑體" w:hint="eastAsia"/>
              </w:rPr>
              <w:t>金管會</w:t>
            </w:r>
            <w:r w:rsidR="002D221C" w:rsidRPr="00345ED0">
              <w:rPr>
                <w:rFonts w:ascii="微軟正黑體" w:eastAsia="微軟正黑體" w:hAnsi="微軟正黑體"/>
              </w:rPr>
              <w:t>104</w:t>
            </w:r>
            <w:r w:rsidR="002D221C" w:rsidRPr="00345ED0">
              <w:rPr>
                <w:rFonts w:ascii="微軟正黑體" w:eastAsia="微軟正黑體" w:hAnsi="微軟正黑體" w:hint="eastAsia"/>
              </w:rPr>
              <w:t>年</w:t>
            </w:r>
            <w:r w:rsidR="002D221C" w:rsidRPr="00345ED0">
              <w:rPr>
                <w:rFonts w:ascii="微軟正黑體" w:eastAsia="微軟正黑體" w:hAnsi="微軟正黑體"/>
              </w:rPr>
              <w:t>8</w:t>
            </w:r>
            <w:r w:rsidR="002D221C" w:rsidRPr="00345ED0">
              <w:rPr>
                <w:rFonts w:ascii="微軟正黑體" w:eastAsia="微軟正黑體" w:hAnsi="微軟正黑體" w:hint="eastAsia"/>
              </w:rPr>
              <w:t>月</w:t>
            </w:r>
            <w:r w:rsidR="002D221C" w:rsidRPr="00345ED0">
              <w:rPr>
                <w:rFonts w:ascii="微軟正黑體" w:eastAsia="微軟正黑體" w:hAnsi="微軟正黑體"/>
              </w:rPr>
              <w:t>18</w:t>
            </w:r>
            <w:r w:rsidR="002D221C" w:rsidRPr="00345ED0">
              <w:rPr>
                <w:rFonts w:ascii="微軟正黑體" w:eastAsia="微軟正黑體" w:hAnsi="微軟正黑體" w:hint="eastAsia"/>
              </w:rPr>
              <w:t>日金管證券字第</w:t>
            </w:r>
            <w:r w:rsidR="002D221C" w:rsidRPr="00345ED0">
              <w:rPr>
                <w:rFonts w:ascii="微軟正黑體" w:eastAsia="微軟正黑體" w:hAnsi="微軟正黑體"/>
              </w:rPr>
              <w:t>1040031687</w:t>
            </w:r>
            <w:r w:rsidR="002D221C" w:rsidRPr="00345ED0">
              <w:rPr>
                <w:rFonts w:ascii="微軟正黑體" w:eastAsia="微軟正黑體" w:hAnsi="微軟正黑體" w:hint="eastAsia"/>
              </w:rPr>
              <w:t>號函</w:t>
            </w:r>
          </w:p>
          <w:p w14:paraId="167C6D2E" w14:textId="77777777" w:rsidR="004008F9" w:rsidRPr="00345ED0" w:rsidRDefault="004008F9" w:rsidP="00345ED0">
            <w:pPr>
              <w:keepNext/>
              <w:spacing w:line="240" w:lineRule="auto"/>
              <w:ind w:left="510" w:rightChars="10" w:right="24" w:hanging="510"/>
              <w:jc w:val="both"/>
              <w:rPr>
                <w:rFonts w:ascii="微軟正黑體" w:eastAsia="微軟正黑體" w:hAnsi="微軟正黑體" w:hint="eastAsia"/>
              </w:rPr>
            </w:pPr>
            <w:r w:rsidRPr="00345ED0">
              <w:rPr>
                <w:rFonts w:ascii="微軟正黑體" w:eastAsia="微軟正黑體" w:hAnsi="微軟正黑體" w:hint="eastAsia"/>
              </w:rPr>
              <w:t>（十四）券商公會</w:t>
            </w:r>
            <w:r w:rsidRPr="00345ED0">
              <w:rPr>
                <w:rFonts w:ascii="微軟正黑體" w:eastAsia="微軟正黑體" w:hAnsi="微軟正黑體"/>
              </w:rPr>
              <w:t>104</w:t>
            </w:r>
            <w:r w:rsidRPr="00345ED0">
              <w:rPr>
                <w:rFonts w:ascii="微軟正黑體" w:eastAsia="微軟正黑體" w:hAnsi="微軟正黑體" w:hint="eastAsia"/>
              </w:rPr>
              <w:t>年</w:t>
            </w:r>
            <w:r w:rsidRPr="00345ED0">
              <w:rPr>
                <w:rFonts w:ascii="微軟正黑體" w:eastAsia="微軟正黑體" w:hAnsi="微軟正黑體"/>
              </w:rPr>
              <w:t>8</w:t>
            </w:r>
            <w:r w:rsidRPr="00345ED0">
              <w:rPr>
                <w:rFonts w:ascii="微軟正黑體" w:eastAsia="微軟正黑體" w:hAnsi="微軟正黑體" w:hint="eastAsia"/>
              </w:rPr>
              <w:t>月</w:t>
            </w:r>
            <w:r w:rsidRPr="00345ED0">
              <w:rPr>
                <w:rFonts w:ascii="微軟正黑體" w:eastAsia="微軟正黑體" w:hAnsi="微軟正黑體"/>
              </w:rPr>
              <w:t>2</w:t>
            </w:r>
            <w:r w:rsidRPr="00345ED0">
              <w:rPr>
                <w:rFonts w:ascii="微軟正黑體" w:eastAsia="微軟正黑體" w:hAnsi="微軟正黑體" w:hint="eastAsia"/>
              </w:rPr>
              <w:t>1日中證商業字第</w:t>
            </w:r>
            <w:r w:rsidRPr="00345ED0">
              <w:rPr>
                <w:rFonts w:ascii="微軟正黑體" w:eastAsia="微軟正黑體" w:hAnsi="微軟正黑體"/>
              </w:rPr>
              <w:t>104</w:t>
            </w:r>
            <w:r w:rsidRPr="00345ED0">
              <w:rPr>
                <w:rFonts w:ascii="微軟正黑體" w:eastAsia="微軟正黑體" w:hAnsi="微軟正黑體" w:hint="eastAsia"/>
              </w:rPr>
              <w:t>0</w:t>
            </w:r>
            <w:r w:rsidRPr="00345ED0">
              <w:rPr>
                <w:rFonts w:ascii="微軟正黑體" w:eastAsia="微軟正黑體" w:hAnsi="微軟正黑體"/>
              </w:rPr>
              <w:t>00</w:t>
            </w:r>
            <w:r w:rsidRPr="00345ED0">
              <w:rPr>
                <w:rFonts w:ascii="微軟正黑體" w:eastAsia="微軟正黑體" w:hAnsi="微軟正黑體" w:hint="eastAsia"/>
              </w:rPr>
              <w:t>5448號函</w:t>
            </w:r>
          </w:p>
          <w:p w14:paraId="3E753BD4" w14:textId="77777777" w:rsidR="004008F9" w:rsidRPr="00345ED0" w:rsidRDefault="004008F9" w:rsidP="00345ED0">
            <w:pPr>
              <w:spacing w:line="240" w:lineRule="auto"/>
              <w:ind w:left="584" w:right="28" w:hanging="584"/>
              <w:rPr>
                <w:rFonts w:ascii="微軟正黑體" w:eastAsia="微軟正黑體" w:hAnsi="微軟正黑體" w:hint="eastAsia"/>
              </w:rPr>
            </w:pPr>
            <w:r w:rsidRPr="00345ED0">
              <w:rPr>
                <w:rFonts w:ascii="微軟正黑體" w:eastAsia="微軟正黑體" w:hAnsi="微軟正黑體" w:hint="eastAsia"/>
              </w:rPr>
              <w:t>（十五）證交所</w:t>
            </w:r>
            <w:r w:rsidRPr="00345ED0">
              <w:rPr>
                <w:rFonts w:ascii="微軟正黑體" w:eastAsia="微軟正黑體" w:hAnsi="微軟正黑體"/>
              </w:rPr>
              <w:t>104</w:t>
            </w:r>
            <w:r w:rsidRPr="00345ED0">
              <w:rPr>
                <w:rFonts w:ascii="微軟正黑體" w:eastAsia="微軟正黑體" w:hAnsi="微軟正黑體" w:hint="eastAsia"/>
              </w:rPr>
              <w:t>年</w:t>
            </w:r>
            <w:r w:rsidRPr="00345ED0">
              <w:rPr>
                <w:rFonts w:ascii="微軟正黑體" w:eastAsia="微軟正黑體" w:hAnsi="微軟正黑體"/>
              </w:rPr>
              <w:t>8</w:t>
            </w:r>
            <w:r w:rsidRPr="00345ED0">
              <w:rPr>
                <w:rFonts w:ascii="微軟正黑體" w:eastAsia="微軟正黑體" w:hAnsi="微軟正黑體" w:hint="eastAsia"/>
              </w:rPr>
              <w:t>月</w:t>
            </w:r>
            <w:r w:rsidRPr="00345ED0">
              <w:rPr>
                <w:rFonts w:ascii="微軟正黑體" w:eastAsia="微軟正黑體" w:hAnsi="微軟正黑體"/>
              </w:rPr>
              <w:t>27</w:t>
            </w:r>
            <w:r w:rsidRPr="00345ED0">
              <w:rPr>
                <w:rFonts w:ascii="微軟正黑體" w:eastAsia="微軟正黑體" w:hAnsi="微軟正黑體" w:hint="eastAsia"/>
              </w:rPr>
              <w:t>日臺證輔字第</w:t>
            </w:r>
            <w:r w:rsidRPr="00345ED0">
              <w:rPr>
                <w:rFonts w:ascii="微軟正黑體" w:eastAsia="微軟正黑體" w:hAnsi="微軟正黑體"/>
              </w:rPr>
              <w:t>1040016021</w:t>
            </w:r>
            <w:r w:rsidRPr="00345ED0">
              <w:rPr>
                <w:rFonts w:ascii="微軟正黑體" w:eastAsia="微軟正黑體" w:hAnsi="微軟正黑體" w:hint="eastAsia"/>
              </w:rPr>
              <w:t>號函</w:t>
            </w:r>
          </w:p>
          <w:p w14:paraId="3284FDBF" w14:textId="77777777" w:rsidR="00CF628A" w:rsidRPr="00345ED0" w:rsidRDefault="002D221C" w:rsidP="00345ED0">
            <w:pPr>
              <w:spacing w:line="240" w:lineRule="auto"/>
              <w:ind w:left="584" w:right="28" w:hanging="584"/>
              <w:rPr>
                <w:rFonts w:ascii="微軟正黑體" w:eastAsia="微軟正黑體" w:hAnsi="微軟正黑體" w:hint="eastAsia"/>
              </w:rPr>
            </w:pPr>
            <w:r w:rsidRPr="00345ED0">
              <w:rPr>
                <w:rFonts w:ascii="微軟正黑體" w:eastAsia="微軟正黑體" w:hAnsi="微軟正黑體" w:hint="eastAsia"/>
              </w:rPr>
              <w:t>（十</w:t>
            </w:r>
            <w:r w:rsidR="004008F9" w:rsidRPr="00345ED0">
              <w:rPr>
                <w:rFonts w:ascii="微軟正黑體" w:eastAsia="微軟正黑體" w:hAnsi="微軟正黑體" w:hint="eastAsia"/>
              </w:rPr>
              <w:t>六</w:t>
            </w:r>
            <w:r w:rsidRPr="00345ED0">
              <w:rPr>
                <w:rFonts w:ascii="微軟正黑體" w:eastAsia="微軟正黑體" w:hAnsi="微軟正黑體" w:hint="eastAsia"/>
              </w:rPr>
              <w:t>）</w:t>
            </w:r>
            <w:r w:rsidR="00CF628A" w:rsidRPr="00345ED0">
              <w:rPr>
                <w:rFonts w:ascii="微軟正黑體" w:eastAsia="微軟正黑體" w:hAnsi="微軟正黑體" w:hint="eastAsia"/>
              </w:rPr>
              <w:t>社團法人台灣金融服務業聯合總會境</w:t>
            </w:r>
            <w:r w:rsidR="00CF628A" w:rsidRPr="00345ED0">
              <w:rPr>
                <w:rFonts w:ascii="微軟正黑體" w:eastAsia="微軟正黑體" w:hAnsi="微軟正黑體" w:hint="eastAsia"/>
              </w:rPr>
              <w:lastRenderedPageBreak/>
              <w:t>外結構型商品審查及管理規範</w:t>
            </w:r>
          </w:p>
          <w:p w14:paraId="33075809" w14:textId="77777777" w:rsidR="00CF628A" w:rsidRPr="00345ED0" w:rsidRDefault="002D221C" w:rsidP="00345ED0">
            <w:pPr>
              <w:keepNext/>
              <w:spacing w:line="240" w:lineRule="auto"/>
              <w:ind w:left="510" w:rightChars="10" w:right="24" w:hanging="510"/>
              <w:jc w:val="both"/>
              <w:rPr>
                <w:rFonts w:ascii="微軟正黑體" w:eastAsia="微軟正黑體" w:hAnsi="微軟正黑體" w:hint="eastAsia"/>
              </w:rPr>
            </w:pPr>
            <w:r w:rsidRPr="00345ED0">
              <w:rPr>
                <w:rFonts w:ascii="微軟正黑體" w:eastAsia="微軟正黑體" w:hAnsi="微軟正黑體" w:hint="eastAsia"/>
              </w:rPr>
              <w:t>（十</w:t>
            </w:r>
            <w:r w:rsidR="004008F9" w:rsidRPr="00345ED0">
              <w:rPr>
                <w:rFonts w:ascii="微軟正黑體" w:eastAsia="微軟正黑體" w:hAnsi="微軟正黑體" w:hint="eastAsia"/>
              </w:rPr>
              <w:t>七</w:t>
            </w:r>
            <w:r w:rsidRPr="00345ED0">
              <w:rPr>
                <w:rFonts w:ascii="微軟正黑體" w:eastAsia="微軟正黑體" w:hAnsi="微軟正黑體" w:hint="eastAsia"/>
              </w:rPr>
              <w:t>）</w:t>
            </w:r>
            <w:r w:rsidR="00CF628A" w:rsidRPr="00345ED0">
              <w:rPr>
                <w:rFonts w:ascii="微軟正黑體" w:eastAsia="微軟正黑體" w:hAnsi="微軟正黑體" w:hint="eastAsia"/>
              </w:rPr>
              <w:t>社團法人台灣金融服務業聯合總會境外結構型商品中文產品說明書應行記載事項</w:t>
            </w:r>
          </w:p>
          <w:p w14:paraId="3BC92E55" w14:textId="77777777" w:rsidR="00CF628A" w:rsidRPr="00345ED0" w:rsidRDefault="002D221C" w:rsidP="00345ED0">
            <w:pPr>
              <w:keepNext/>
              <w:spacing w:line="240" w:lineRule="auto"/>
              <w:ind w:left="510" w:rightChars="10" w:right="24" w:hanging="510"/>
              <w:jc w:val="both"/>
              <w:rPr>
                <w:rFonts w:ascii="微軟正黑體" w:eastAsia="微軟正黑體" w:hAnsi="微軟正黑體" w:hint="eastAsia"/>
              </w:rPr>
            </w:pPr>
            <w:r w:rsidRPr="00345ED0">
              <w:rPr>
                <w:rFonts w:ascii="微軟正黑體" w:eastAsia="微軟正黑體" w:hAnsi="微軟正黑體" w:hint="eastAsia"/>
              </w:rPr>
              <w:t>（十</w:t>
            </w:r>
            <w:r w:rsidR="004008F9" w:rsidRPr="00345ED0">
              <w:rPr>
                <w:rFonts w:ascii="微軟正黑體" w:eastAsia="微軟正黑體" w:hAnsi="微軟正黑體" w:hint="eastAsia"/>
              </w:rPr>
              <w:t>八</w:t>
            </w:r>
            <w:r w:rsidRPr="00345ED0">
              <w:rPr>
                <w:rFonts w:ascii="微軟正黑體" w:eastAsia="微軟正黑體" w:hAnsi="微軟正黑體" w:hint="eastAsia"/>
              </w:rPr>
              <w:t>）</w:t>
            </w:r>
            <w:r w:rsidR="00CF628A" w:rsidRPr="00345ED0">
              <w:rPr>
                <w:rFonts w:ascii="微軟正黑體" w:eastAsia="微軟正黑體" w:hAnsi="微軟正黑體" w:hint="eastAsia"/>
              </w:rPr>
              <w:t>社團法人台灣金融服務業聯合總會境外結構型商品中文投資人須知應行記載事項</w:t>
            </w:r>
          </w:p>
          <w:p w14:paraId="30033D49" w14:textId="77777777" w:rsidR="00CF628A" w:rsidRPr="00345ED0" w:rsidRDefault="002D221C" w:rsidP="00345ED0">
            <w:pPr>
              <w:keepNext/>
              <w:spacing w:line="240" w:lineRule="auto"/>
              <w:ind w:left="510" w:rightChars="10" w:right="24" w:hanging="510"/>
              <w:jc w:val="both"/>
              <w:rPr>
                <w:rFonts w:ascii="微軟正黑體" w:eastAsia="微軟正黑體" w:hAnsi="微軟正黑體" w:hint="eastAsia"/>
              </w:rPr>
            </w:pPr>
            <w:r w:rsidRPr="00345ED0">
              <w:rPr>
                <w:rFonts w:ascii="微軟正黑體" w:eastAsia="微軟正黑體" w:hAnsi="微軟正黑體" w:hint="eastAsia"/>
              </w:rPr>
              <w:t>（十</w:t>
            </w:r>
            <w:r w:rsidR="004008F9" w:rsidRPr="00345ED0">
              <w:rPr>
                <w:rFonts w:ascii="微軟正黑體" w:eastAsia="微軟正黑體" w:hAnsi="微軟正黑體" w:hint="eastAsia"/>
              </w:rPr>
              <w:t>九</w:t>
            </w:r>
            <w:r w:rsidRPr="00345ED0">
              <w:rPr>
                <w:rFonts w:ascii="微軟正黑體" w:eastAsia="微軟正黑體" w:hAnsi="微軟正黑體" w:hint="eastAsia"/>
              </w:rPr>
              <w:t>）</w:t>
            </w:r>
            <w:r w:rsidR="00CF628A" w:rsidRPr="00345ED0">
              <w:rPr>
                <w:rFonts w:ascii="微軟正黑體" w:eastAsia="微軟正黑體" w:hAnsi="微軟正黑體" w:hint="eastAsia"/>
              </w:rPr>
              <w:t>社團法人台灣金融服務業聯合總會境外結構型商品發行人、總代理人及受託或銷售機構之共同簽訂書面契約應行記載事項第3、4條</w:t>
            </w:r>
          </w:p>
          <w:p w14:paraId="0752DB29" w14:textId="77777777" w:rsidR="00503FB0" w:rsidRPr="00345ED0" w:rsidRDefault="0090367B" w:rsidP="00345ED0">
            <w:pPr>
              <w:keepNext/>
              <w:spacing w:line="240" w:lineRule="auto"/>
              <w:ind w:left="510" w:rightChars="10" w:right="24" w:hanging="510"/>
              <w:jc w:val="both"/>
              <w:rPr>
                <w:rFonts w:ascii="微軟正黑體" w:eastAsia="微軟正黑體" w:hAnsi="微軟正黑體" w:hint="eastAsia"/>
              </w:rPr>
            </w:pPr>
            <w:r w:rsidRPr="00345ED0">
              <w:rPr>
                <w:rFonts w:ascii="微軟正黑體" w:eastAsia="微軟正黑體" w:hAnsi="微軟正黑體" w:hint="eastAsia"/>
              </w:rPr>
              <w:t>（二十）券商公會</w:t>
            </w:r>
            <w:r w:rsidRPr="00345ED0">
              <w:rPr>
                <w:rFonts w:ascii="微軟正黑體" w:eastAsia="微軟正黑體" w:hAnsi="微軟正黑體"/>
              </w:rPr>
              <w:t>105</w:t>
            </w:r>
            <w:r w:rsidRPr="00345ED0">
              <w:rPr>
                <w:rFonts w:ascii="微軟正黑體" w:eastAsia="微軟正黑體" w:hAnsi="微軟正黑體" w:hint="eastAsia"/>
              </w:rPr>
              <w:t>年</w:t>
            </w:r>
            <w:r w:rsidRPr="00345ED0">
              <w:rPr>
                <w:rFonts w:ascii="微軟正黑體" w:eastAsia="微軟正黑體" w:hAnsi="微軟正黑體"/>
              </w:rPr>
              <w:t>4</w:t>
            </w:r>
            <w:r w:rsidRPr="00345ED0">
              <w:rPr>
                <w:rFonts w:ascii="微軟正黑體" w:eastAsia="微軟正黑體" w:hAnsi="微軟正黑體" w:hint="eastAsia"/>
              </w:rPr>
              <w:t>月</w:t>
            </w:r>
            <w:r w:rsidRPr="00345ED0">
              <w:rPr>
                <w:rFonts w:ascii="微軟正黑體" w:eastAsia="微軟正黑體" w:hAnsi="微軟正黑體"/>
              </w:rPr>
              <w:t>11</w:t>
            </w:r>
            <w:r w:rsidRPr="00345ED0">
              <w:rPr>
                <w:rFonts w:ascii="微軟正黑體" w:eastAsia="微軟正黑體" w:hAnsi="微軟正黑體" w:hint="eastAsia"/>
              </w:rPr>
              <w:t>日中證商業字</w:t>
            </w:r>
            <w:r w:rsidRPr="00345ED0">
              <w:rPr>
                <w:rFonts w:ascii="微軟正黑體" w:eastAsia="微軟正黑體" w:hAnsi="微軟正黑體" w:hint="eastAsia"/>
              </w:rPr>
              <w:lastRenderedPageBreak/>
              <w:t>第</w:t>
            </w:r>
            <w:r w:rsidRPr="00345ED0">
              <w:rPr>
                <w:rFonts w:ascii="微軟正黑體" w:eastAsia="微軟正黑體" w:hAnsi="微軟正黑體"/>
              </w:rPr>
              <w:t>10510002038</w:t>
            </w:r>
            <w:r w:rsidRPr="00345ED0">
              <w:rPr>
                <w:rFonts w:ascii="微軟正黑體" w:eastAsia="微軟正黑體" w:hAnsi="微軟正黑體" w:hint="eastAsia"/>
              </w:rPr>
              <w:t>號函</w:t>
            </w:r>
          </w:p>
          <w:p w14:paraId="10AE6BDF" w14:textId="77777777" w:rsidR="007B3E06" w:rsidRPr="00345ED0" w:rsidRDefault="003E10ED" w:rsidP="00345ED0">
            <w:pPr>
              <w:keepNext/>
              <w:spacing w:line="240" w:lineRule="auto"/>
              <w:ind w:left="510" w:rightChars="10" w:right="24" w:hanging="510"/>
              <w:jc w:val="both"/>
              <w:rPr>
                <w:rFonts w:ascii="微軟正黑體" w:eastAsia="微軟正黑體" w:hAnsi="微軟正黑體" w:hint="eastAsia"/>
              </w:rPr>
            </w:pPr>
            <w:r w:rsidRPr="00345ED0">
              <w:rPr>
                <w:rFonts w:ascii="微軟正黑體" w:eastAsia="微軟正黑體" w:hAnsi="微軟正黑體" w:hint="eastAsia"/>
              </w:rPr>
              <w:t>（二十一）券商公會</w:t>
            </w:r>
            <w:r w:rsidRPr="00345ED0">
              <w:rPr>
                <w:rFonts w:ascii="微軟正黑體" w:eastAsia="微軟正黑體" w:hAnsi="微軟正黑體"/>
              </w:rPr>
              <w:t>105</w:t>
            </w:r>
            <w:r w:rsidRPr="00345ED0">
              <w:rPr>
                <w:rFonts w:ascii="微軟正黑體" w:eastAsia="微軟正黑體" w:hAnsi="微軟正黑體" w:hint="eastAsia"/>
              </w:rPr>
              <w:t>年</w:t>
            </w:r>
            <w:r w:rsidRPr="00345ED0">
              <w:rPr>
                <w:rFonts w:ascii="微軟正黑體" w:eastAsia="微軟正黑體" w:hAnsi="微軟正黑體"/>
              </w:rPr>
              <w:t>5</w:t>
            </w:r>
            <w:r w:rsidRPr="00345ED0">
              <w:rPr>
                <w:rFonts w:ascii="微軟正黑體" w:eastAsia="微軟正黑體" w:hAnsi="微軟正黑體" w:hint="eastAsia"/>
              </w:rPr>
              <w:t>月</w:t>
            </w:r>
            <w:r w:rsidRPr="00345ED0">
              <w:rPr>
                <w:rFonts w:ascii="微軟正黑體" w:eastAsia="微軟正黑體" w:hAnsi="微軟正黑體"/>
              </w:rPr>
              <w:t>24</w:t>
            </w:r>
            <w:r w:rsidRPr="00345ED0">
              <w:rPr>
                <w:rFonts w:ascii="微軟正黑體" w:eastAsia="微軟正黑體" w:hAnsi="微軟正黑體" w:hint="eastAsia"/>
              </w:rPr>
              <w:t>日中證商業字第</w:t>
            </w:r>
            <w:r w:rsidRPr="00345ED0">
              <w:rPr>
                <w:rFonts w:ascii="微軟正黑體" w:eastAsia="微軟正黑體" w:hAnsi="微軟正黑體"/>
              </w:rPr>
              <w:t>1050003073</w:t>
            </w:r>
            <w:r w:rsidRPr="00345ED0">
              <w:rPr>
                <w:rFonts w:ascii="微軟正黑體" w:eastAsia="微軟正黑體" w:hAnsi="微軟正黑體" w:hint="eastAsia"/>
              </w:rPr>
              <w:t>號函</w:t>
            </w:r>
          </w:p>
          <w:p w14:paraId="0E6CF16D" w14:textId="77777777" w:rsidR="007B3E06" w:rsidRPr="00345ED0" w:rsidRDefault="00AA45D4" w:rsidP="00345ED0">
            <w:pPr>
              <w:keepNext/>
              <w:spacing w:line="240" w:lineRule="auto"/>
              <w:ind w:left="510" w:rightChars="10" w:right="24" w:hanging="510"/>
              <w:jc w:val="both"/>
              <w:rPr>
                <w:rFonts w:ascii="微軟正黑體" w:eastAsia="微軟正黑體" w:hAnsi="微軟正黑體" w:hint="eastAsia"/>
              </w:rPr>
            </w:pPr>
            <w:r w:rsidRPr="00345ED0">
              <w:rPr>
                <w:rFonts w:ascii="微軟正黑體" w:eastAsia="微軟正黑體" w:hAnsi="微軟正黑體" w:hint="eastAsia"/>
              </w:rPr>
              <w:t>（二十二）金管會</w:t>
            </w:r>
            <w:r w:rsidRPr="00345ED0">
              <w:rPr>
                <w:rFonts w:ascii="微軟正黑體" w:eastAsia="微軟正黑體" w:hAnsi="微軟正黑體"/>
              </w:rPr>
              <w:t>10</w:t>
            </w:r>
            <w:r w:rsidRPr="00345ED0">
              <w:rPr>
                <w:rFonts w:ascii="微軟正黑體" w:eastAsia="微軟正黑體" w:hAnsi="微軟正黑體" w:hint="eastAsia"/>
              </w:rPr>
              <w:t>6年4月19日金管證券字第1060003019號令</w:t>
            </w:r>
          </w:p>
          <w:p w14:paraId="0476AAE8" w14:textId="77777777" w:rsidR="00C86C3E" w:rsidRPr="00345ED0" w:rsidRDefault="00C86C3E" w:rsidP="00345ED0">
            <w:pPr>
              <w:keepNext/>
              <w:spacing w:line="240" w:lineRule="auto"/>
              <w:ind w:left="510" w:rightChars="10" w:right="24" w:hanging="510"/>
              <w:jc w:val="both"/>
              <w:rPr>
                <w:rFonts w:ascii="微軟正黑體" w:eastAsia="微軟正黑體" w:hAnsi="微軟正黑體" w:hint="eastAsia"/>
              </w:rPr>
            </w:pPr>
            <w:r w:rsidRPr="00345ED0">
              <w:rPr>
                <w:rFonts w:ascii="微軟正黑體" w:eastAsia="微軟正黑體" w:hAnsi="微軟正黑體" w:hint="eastAsia"/>
              </w:rPr>
              <w:t>（二十三）券商公會新增「證券商受理投資人使用應用程式介面（</w:t>
            </w:r>
            <w:r w:rsidRPr="00345ED0">
              <w:rPr>
                <w:rFonts w:ascii="微軟正黑體" w:eastAsia="微軟正黑體" w:hAnsi="微軟正黑體"/>
              </w:rPr>
              <w:t>API</w:t>
            </w:r>
            <w:r w:rsidRPr="00345ED0">
              <w:rPr>
                <w:rFonts w:ascii="微軟正黑體" w:eastAsia="微軟正黑體" w:hAnsi="微軟正黑體" w:hint="eastAsia"/>
              </w:rPr>
              <w:t>）委託買賣外國有價證券服務作業規範」及「證券商採網際網路等電子式交易型態交易所使用之交易主機應具備之相關受託買賣外國有價證券檢查點控制項目」</w:t>
            </w:r>
          </w:p>
          <w:p w14:paraId="5787449F" w14:textId="77777777" w:rsidR="007B3E06" w:rsidRPr="00345ED0" w:rsidRDefault="00C86C3E" w:rsidP="00345ED0">
            <w:pPr>
              <w:keepNext/>
              <w:spacing w:line="240" w:lineRule="auto"/>
              <w:ind w:left="510" w:rightChars="10" w:right="24" w:hanging="510"/>
              <w:jc w:val="both"/>
              <w:rPr>
                <w:rFonts w:ascii="微軟正黑體" w:eastAsia="微軟正黑體" w:hAnsi="微軟正黑體" w:hint="eastAsia"/>
              </w:rPr>
            </w:pPr>
            <w:r w:rsidRPr="00345ED0">
              <w:rPr>
                <w:rFonts w:ascii="微軟正黑體" w:eastAsia="微軟正黑體" w:hAnsi="微軟正黑體" w:hint="eastAsia"/>
              </w:rPr>
              <w:t>（二十四）金管會</w:t>
            </w:r>
            <w:r w:rsidRPr="00345ED0">
              <w:rPr>
                <w:rFonts w:ascii="微軟正黑體" w:eastAsia="微軟正黑體" w:hAnsi="微軟正黑體"/>
              </w:rPr>
              <w:t>106</w:t>
            </w:r>
            <w:r w:rsidRPr="00345ED0">
              <w:rPr>
                <w:rFonts w:ascii="微軟正黑體" w:eastAsia="微軟正黑體" w:hAnsi="微軟正黑體" w:hint="eastAsia"/>
              </w:rPr>
              <w:t>年</w:t>
            </w:r>
            <w:r w:rsidRPr="00345ED0">
              <w:rPr>
                <w:rFonts w:ascii="微軟正黑體" w:eastAsia="微軟正黑體" w:hAnsi="微軟正黑體"/>
              </w:rPr>
              <w:lastRenderedPageBreak/>
              <w:t>5</w:t>
            </w:r>
            <w:r w:rsidRPr="00345ED0">
              <w:rPr>
                <w:rFonts w:ascii="微軟正黑體" w:eastAsia="微軟正黑體" w:hAnsi="微軟正黑體" w:hint="eastAsia"/>
              </w:rPr>
              <w:t>月</w:t>
            </w:r>
            <w:r w:rsidRPr="00345ED0">
              <w:rPr>
                <w:rFonts w:ascii="微軟正黑體" w:eastAsia="微軟正黑體" w:hAnsi="微軟正黑體"/>
              </w:rPr>
              <w:t>16</w:t>
            </w:r>
            <w:r w:rsidRPr="00345ED0">
              <w:rPr>
                <w:rFonts w:ascii="微軟正黑體" w:eastAsia="微軟正黑體" w:hAnsi="微軟正黑體" w:hint="eastAsia"/>
              </w:rPr>
              <w:t>日金管證券字第</w:t>
            </w:r>
            <w:r w:rsidRPr="00345ED0">
              <w:rPr>
                <w:rFonts w:ascii="微軟正黑體" w:eastAsia="微軟正黑體" w:hAnsi="微軟正黑體"/>
              </w:rPr>
              <w:t>1060009191</w:t>
            </w:r>
            <w:r w:rsidRPr="00345ED0">
              <w:rPr>
                <w:rFonts w:ascii="微軟正黑體" w:eastAsia="微軟正黑體" w:hAnsi="微軟正黑體" w:hint="eastAsia"/>
              </w:rPr>
              <w:t>號函</w:t>
            </w:r>
          </w:p>
          <w:p w14:paraId="7B606665" w14:textId="77777777" w:rsidR="007B3E06" w:rsidRPr="00345ED0" w:rsidRDefault="002913E5" w:rsidP="00345ED0">
            <w:pPr>
              <w:keepNext/>
              <w:spacing w:line="240" w:lineRule="auto"/>
              <w:ind w:left="510" w:rightChars="10" w:right="24" w:hanging="510"/>
              <w:jc w:val="both"/>
              <w:rPr>
                <w:rFonts w:ascii="微軟正黑體" w:eastAsia="微軟正黑體" w:hAnsi="微軟正黑體" w:hint="eastAsia"/>
              </w:rPr>
            </w:pPr>
            <w:r w:rsidRPr="00345ED0">
              <w:rPr>
                <w:rFonts w:ascii="微軟正黑體" w:eastAsia="微軟正黑體" w:hAnsi="微軟正黑體" w:hint="eastAsia"/>
              </w:rPr>
              <w:t>（二十五）券商公會</w:t>
            </w:r>
            <w:r w:rsidRPr="00345ED0">
              <w:rPr>
                <w:rFonts w:ascii="微軟正黑體" w:eastAsia="微軟正黑體" w:hAnsi="微軟正黑體"/>
              </w:rPr>
              <w:t>106</w:t>
            </w:r>
            <w:r w:rsidRPr="00345ED0">
              <w:rPr>
                <w:rFonts w:ascii="微軟正黑體" w:eastAsia="微軟正黑體" w:hAnsi="微軟正黑體" w:hint="eastAsia"/>
              </w:rPr>
              <w:t>年</w:t>
            </w:r>
            <w:r w:rsidRPr="00345ED0">
              <w:rPr>
                <w:rFonts w:ascii="微軟正黑體" w:eastAsia="微軟正黑體" w:hAnsi="微軟正黑體"/>
              </w:rPr>
              <w:t>6</w:t>
            </w:r>
            <w:r w:rsidRPr="00345ED0">
              <w:rPr>
                <w:rFonts w:ascii="微軟正黑體" w:eastAsia="微軟正黑體" w:hAnsi="微軟正黑體" w:hint="eastAsia"/>
              </w:rPr>
              <w:t>月</w:t>
            </w:r>
            <w:r w:rsidRPr="00345ED0">
              <w:rPr>
                <w:rFonts w:ascii="微軟正黑體" w:eastAsia="微軟正黑體" w:hAnsi="微軟正黑體"/>
              </w:rPr>
              <w:t>20</w:t>
            </w:r>
            <w:r w:rsidRPr="00345ED0">
              <w:rPr>
                <w:rFonts w:ascii="微軟正黑體" w:eastAsia="微軟正黑體" w:hAnsi="微軟正黑體" w:hint="eastAsia"/>
              </w:rPr>
              <w:t>日中證商業字第</w:t>
            </w:r>
            <w:r w:rsidRPr="00345ED0">
              <w:rPr>
                <w:rFonts w:ascii="微軟正黑體" w:eastAsia="微軟正黑體" w:hAnsi="微軟正黑體"/>
              </w:rPr>
              <w:t>1060003396</w:t>
            </w:r>
            <w:r w:rsidRPr="00345ED0">
              <w:rPr>
                <w:rFonts w:ascii="微軟正黑體" w:eastAsia="微軟正黑體" w:hAnsi="微軟正黑體" w:hint="eastAsia"/>
              </w:rPr>
              <w:t>號函</w:t>
            </w:r>
          </w:p>
          <w:p w14:paraId="3C451A57" w14:textId="77777777" w:rsidR="007B3E06" w:rsidRPr="00345ED0" w:rsidRDefault="002913E5" w:rsidP="00345ED0">
            <w:pPr>
              <w:keepNext/>
              <w:spacing w:line="240" w:lineRule="auto"/>
              <w:ind w:left="510" w:rightChars="10" w:right="24" w:hanging="510"/>
              <w:jc w:val="both"/>
              <w:rPr>
                <w:rFonts w:ascii="微軟正黑體" w:eastAsia="微軟正黑體" w:hAnsi="微軟正黑體" w:hint="eastAsia"/>
              </w:rPr>
            </w:pPr>
            <w:r w:rsidRPr="00345ED0">
              <w:rPr>
                <w:rFonts w:ascii="微軟正黑體" w:eastAsia="微軟正黑體" w:hAnsi="微軟正黑體" w:hint="eastAsia"/>
              </w:rPr>
              <w:t>（二十六）券商公會</w:t>
            </w:r>
            <w:r w:rsidRPr="00345ED0">
              <w:rPr>
                <w:rFonts w:ascii="微軟正黑體" w:eastAsia="微軟正黑體" w:hAnsi="微軟正黑體"/>
              </w:rPr>
              <w:t>106</w:t>
            </w:r>
            <w:r w:rsidRPr="00345ED0">
              <w:rPr>
                <w:rFonts w:ascii="微軟正黑體" w:eastAsia="微軟正黑體" w:hAnsi="微軟正黑體" w:hint="eastAsia"/>
              </w:rPr>
              <w:t>年</w:t>
            </w:r>
            <w:r w:rsidRPr="00345ED0">
              <w:rPr>
                <w:rFonts w:ascii="微軟正黑體" w:eastAsia="微軟正黑體" w:hAnsi="微軟正黑體"/>
              </w:rPr>
              <w:t>7</w:t>
            </w:r>
            <w:r w:rsidRPr="00345ED0">
              <w:rPr>
                <w:rFonts w:ascii="微軟正黑體" w:eastAsia="微軟正黑體" w:hAnsi="微軟正黑體" w:hint="eastAsia"/>
              </w:rPr>
              <w:t>月</w:t>
            </w:r>
            <w:r w:rsidRPr="00345ED0">
              <w:rPr>
                <w:rFonts w:ascii="微軟正黑體" w:eastAsia="微軟正黑體" w:hAnsi="微軟正黑體"/>
              </w:rPr>
              <w:t>24</w:t>
            </w:r>
            <w:r w:rsidRPr="00345ED0">
              <w:rPr>
                <w:rFonts w:ascii="微軟正黑體" w:eastAsia="微軟正黑體" w:hAnsi="微軟正黑體" w:hint="eastAsia"/>
              </w:rPr>
              <w:t>日中證商業字第</w:t>
            </w:r>
            <w:r w:rsidRPr="00345ED0">
              <w:rPr>
                <w:rFonts w:ascii="微軟正黑體" w:eastAsia="微軟正黑體" w:hAnsi="微軟正黑體"/>
              </w:rPr>
              <w:t>1060004103</w:t>
            </w:r>
            <w:r w:rsidRPr="00345ED0">
              <w:rPr>
                <w:rFonts w:ascii="微軟正黑體" w:eastAsia="微軟正黑體" w:hAnsi="微軟正黑體" w:hint="eastAsia"/>
              </w:rPr>
              <w:t>號函</w:t>
            </w:r>
          </w:p>
          <w:p w14:paraId="421059F1" w14:textId="77777777" w:rsidR="00540F0D" w:rsidRPr="00345ED0" w:rsidRDefault="00540F0D" w:rsidP="00345ED0">
            <w:pPr>
              <w:keepNext/>
              <w:spacing w:line="240" w:lineRule="auto"/>
              <w:ind w:left="510" w:rightChars="10" w:right="24" w:hanging="510"/>
              <w:rPr>
                <w:rFonts w:ascii="微軟正黑體" w:eastAsia="微軟正黑體" w:hAnsi="微軟正黑體" w:hint="eastAsia"/>
                <w:color w:val="FF0000"/>
                <w:u w:val="single"/>
              </w:rPr>
            </w:pPr>
            <w:r w:rsidRPr="00345ED0">
              <w:rPr>
                <w:rFonts w:ascii="微軟正黑體" w:eastAsia="微軟正黑體" w:hAnsi="微軟正黑體" w:hint="eastAsia"/>
                <w:color w:val="FF0000"/>
                <w:u w:val="single"/>
              </w:rPr>
              <w:t>（二十七）券商公會</w:t>
            </w:r>
            <w:r w:rsidRPr="00345ED0">
              <w:rPr>
                <w:rFonts w:ascii="微軟正黑體" w:eastAsia="微軟正黑體" w:hAnsi="微軟正黑體"/>
                <w:color w:val="FF0000"/>
                <w:u w:val="single"/>
              </w:rPr>
              <w:t>108</w:t>
            </w:r>
            <w:r w:rsidRPr="00345ED0">
              <w:rPr>
                <w:rFonts w:ascii="微軟正黑體" w:eastAsia="微軟正黑體" w:hAnsi="微軟正黑體" w:hint="eastAsia"/>
                <w:color w:val="FF0000"/>
                <w:u w:val="single"/>
              </w:rPr>
              <w:t>年</w:t>
            </w:r>
            <w:r w:rsidRPr="00345ED0">
              <w:rPr>
                <w:rFonts w:ascii="微軟正黑體" w:eastAsia="微軟正黑體" w:hAnsi="微軟正黑體"/>
                <w:color w:val="FF0000"/>
                <w:u w:val="single"/>
              </w:rPr>
              <w:t>5</w:t>
            </w:r>
            <w:r w:rsidRPr="00345ED0">
              <w:rPr>
                <w:rFonts w:ascii="微軟正黑體" w:eastAsia="微軟正黑體" w:hAnsi="微軟正黑體" w:hint="eastAsia"/>
                <w:color w:val="FF0000"/>
                <w:u w:val="single"/>
              </w:rPr>
              <w:t>月</w:t>
            </w:r>
            <w:r w:rsidRPr="00345ED0">
              <w:rPr>
                <w:rFonts w:ascii="微軟正黑體" w:eastAsia="微軟正黑體" w:hAnsi="微軟正黑體"/>
                <w:color w:val="FF0000"/>
                <w:u w:val="single"/>
              </w:rPr>
              <w:t>13</w:t>
            </w:r>
            <w:r w:rsidRPr="00345ED0">
              <w:rPr>
                <w:rFonts w:ascii="微軟正黑體" w:eastAsia="微軟正黑體" w:hAnsi="微軟正黑體" w:hint="eastAsia"/>
                <w:color w:val="FF0000"/>
                <w:u w:val="single"/>
              </w:rPr>
              <w:t>日中證商業字第</w:t>
            </w:r>
            <w:r w:rsidRPr="00345ED0">
              <w:rPr>
                <w:rFonts w:ascii="微軟正黑體" w:eastAsia="微軟正黑體" w:hAnsi="微軟正黑體"/>
                <w:color w:val="FF0000"/>
                <w:u w:val="single"/>
              </w:rPr>
              <w:t>1080002123</w:t>
            </w:r>
            <w:r w:rsidRPr="00345ED0">
              <w:rPr>
                <w:rFonts w:ascii="微軟正黑體" w:eastAsia="微軟正黑體" w:hAnsi="微軟正黑體" w:hint="eastAsia"/>
                <w:color w:val="FF0000"/>
                <w:u w:val="single"/>
              </w:rPr>
              <w:t>號</w:t>
            </w:r>
          </w:p>
          <w:p w14:paraId="08574054" w14:textId="77777777" w:rsidR="007B3E06" w:rsidRPr="00345ED0" w:rsidRDefault="007B3E06" w:rsidP="00345ED0">
            <w:pPr>
              <w:spacing w:line="240" w:lineRule="auto"/>
              <w:ind w:left="922" w:hanging="634"/>
              <w:jc w:val="both"/>
              <w:rPr>
                <w:rFonts w:ascii="微軟正黑體" w:eastAsia="微軟正黑體" w:hAnsi="微軟正黑體" w:hint="eastAsia"/>
              </w:rPr>
            </w:pPr>
          </w:p>
          <w:p w14:paraId="164B9ED3" w14:textId="77777777" w:rsidR="007B3E06" w:rsidRPr="00345ED0" w:rsidRDefault="007B3E06" w:rsidP="00345ED0">
            <w:pPr>
              <w:spacing w:line="240" w:lineRule="auto"/>
              <w:ind w:left="922" w:hanging="634"/>
              <w:jc w:val="both"/>
              <w:rPr>
                <w:rFonts w:ascii="微軟正黑體" w:eastAsia="微軟正黑體" w:hAnsi="微軟正黑體" w:hint="eastAsia"/>
              </w:rPr>
            </w:pPr>
          </w:p>
          <w:p w14:paraId="6E18C2FD" w14:textId="77777777" w:rsidR="007B3E06" w:rsidRPr="00345ED0" w:rsidRDefault="007B3E06" w:rsidP="00345ED0">
            <w:pPr>
              <w:spacing w:line="240" w:lineRule="auto"/>
              <w:ind w:left="922" w:hanging="634"/>
              <w:jc w:val="both"/>
              <w:rPr>
                <w:rFonts w:ascii="微軟正黑體" w:eastAsia="微軟正黑體" w:hAnsi="微軟正黑體" w:hint="eastAsia"/>
              </w:rPr>
            </w:pPr>
          </w:p>
          <w:p w14:paraId="46FD68E8" w14:textId="77777777" w:rsidR="007B3E06" w:rsidRPr="00345ED0" w:rsidRDefault="007B3E06" w:rsidP="00345ED0">
            <w:pPr>
              <w:spacing w:line="240" w:lineRule="auto"/>
              <w:ind w:left="922" w:hanging="634"/>
              <w:jc w:val="both"/>
              <w:rPr>
                <w:rFonts w:ascii="微軟正黑體" w:eastAsia="微軟正黑體" w:hAnsi="微軟正黑體" w:hint="eastAsia"/>
              </w:rPr>
            </w:pPr>
          </w:p>
          <w:p w14:paraId="02AE7602" w14:textId="77777777" w:rsidR="007B3E06" w:rsidRPr="00345ED0" w:rsidRDefault="007B3E06" w:rsidP="00345ED0">
            <w:pPr>
              <w:spacing w:line="240" w:lineRule="auto"/>
              <w:ind w:left="922" w:hanging="634"/>
              <w:jc w:val="both"/>
              <w:rPr>
                <w:rFonts w:ascii="微軟正黑體" w:eastAsia="微軟正黑體" w:hAnsi="微軟正黑體" w:hint="eastAsia"/>
              </w:rPr>
            </w:pPr>
          </w:p>
          <w:p w14:paraId="79F1E983" w14:textId="77777777" w:rsidR="007B3E06" w:rsidRPr="00345ED0" w:rsidRDefault="007B3E06" w:rsidP="00345ED0">
            <w:pPr>
              <w:spacing w:line="240" w:lineRule="auto"/>
              <w:ind w:left="922" w:hanging="634"/>
              <w:jc w:val="both"/>
              <w:rPr>
                <w:rFonts w:ascii="微軟正黑體" w:eastAsia="微軟正黑體" w:hAnsi="微軟正黑體" w:hint="eastAsia"/>
              </w:rPr>
            </w:pPr>
          </w:p>
          <w:p w14:paraId="50984F09" w14:textId="77777777" w:rsidR="007B3E06" w:rsidRPr="00345ED0" w:rsidRDefault="007B3E06" w:rsidP="00345ED0">
            <w:pPr>
              <w:spacing w:line="240" w:lineRule="auto"/>
              <w:ind w:left="922" w:hanging="634"/>
              <w:jc w:val="both"/>
              <w:rPr>
                <w:rFonts w:ascii="微軟正黑體" w:eastAsia="微軟正黑體" w:hAnsi="微軟正黑體" w:hint="eastAsia"/>
              </w:rPr>
            </w:pPr>
          </w:p>
          <w:p w14:paraId="7E1CF431" w14:textId="77777777" w:rsidR="007B3E06" w:rsidRPr="00345ED0" w:rsidRDefault="007B3E06" w:rsidP="00345ED0">
            <w:pPr>
              <w:spacing w:line="240" w:lineRule="auto"/>
              <w:ind w:left="922" w:hanging="634"/>
              <w:jc w:val="both"/>
              <w:rPr>
                <w:rFonts w:ascii="微軟正黑體" w:eastAsia="微軟正黑體" w:hAnsi="微軟正黑體" w:hint="eastAsia"/>
              </w:rPr>
            </w:pPr>
          </w:p>
          <w:p w14:paraId="37D0F988" w14:textId="77777777" w:rsidR="007B3E06" w:rsidRPr="00345ED0" w:rsidRDefault="007B3E06" w:rsidP="00345ED0">
            <w:pPr>
              <w:spacing w:line="240" w:lineRule="auto"/>
              <w:ind w:left="922" w:hanging="634"/>
              <w:jc w:val="both"/>
              <w:rPr>
                <w:rFonts w:ascii="微軟正黑體" w:eastAsia="微軟正黑體" w:hAnsi="微軟正黑體" w:hint="eastAsia"/>
              </w:rPr>
            </w:pPr>
          </w:p>
          <w:p w14:paraId="6701A873" w14:textId="77777777" w:rsidR="007B3E06" w:rsidRPr="00345ED0" w:rsidRDefault="007B3E06" w:rsidP="00345ED0">
            <w:pPr>
              <w:spacing w:line="240" w:lineRule="auto"/>
              <w:jc w:val="both"/>
              <w:rPr>
                <w:rFonts w:ascii="微軟正黑體" w:eastAsia="微軟正黑體" w:hAnsi="微軟正黑體" w:hint="eastAsia"/>
              </w:rPr>
            </w:pPr>
          </w:p>
          <w:p w14:paraId="45A84002" w14:textId="77777777" w:rsidR="007B3E06" w:rsidRPr="00345ED0" w:rsidRDefault="007B3E06" w:rsidP="00345ED0">
            <w:pPr>
              <w:spacing w:line="240" w:lineRule="auto"/>
              <w:jc w:val="both"/>
              <w:rPr>
                <w:rFonts w:ascii="微軟正黑體" w:eastAsia="微軟正黑體" w:hAnsi="微軟正黑體" w:hint="eastAsia"/>
              </w:rPr>
            </w:pPr>
          </w:p>
          <w:p w14:paraId="62AC6CB5" w14:textId="77777777" w:rsidR="007B3E06" w:rsidRPr="00345ED0" w:rsidRDefault="007B3E06" w:rsidP="00345ED0">
            <w:pPr>
              <w:spacing w:line="240" w:lineRule="auto"/>
              <w:jc w:val="both"/>
              <w:rPr>
                <w:rFonts w:ascii="微軟正黑體" w:eastAsia="微軟正黑體" w:hAnsi="微軟正黑體" w:hint="eastAsia"/>
              </w:rPr>
            </w:pPr>
          </w:p>
          <w:p w14:paraId="0BD34FBF" w14:textId="77777777" w:rsidR="007B3E06" w:rsidRPr="00345ED0" w:rsidRDefault="007B3E06" w:rsidP="00345ED0">
            <w:pPr>
              <w:spacing w:line="240" w:lineRule="auto"/>
              <w:jc w:val="both"/>
              <w:rPr>
                <w:rFonts w:ascii="微軟正黑體" w:eastAsia="微軟正黑體" w:hAnsi="微軟正黑體" w:hint="eastAsia"/>
              </w:rPr>
            </w:pPr>
          </w:p>
          <w:p w14:paraId="44A70CC2" w14:textId="77777777" w:rsidR="007B3E06" w:rsidRPr="00345ED0" w:rsidRDefault="007B3E06" w:rsidP="00345ED0">
            <w:pPr>
              <w:spacing w:line="240" w:lineRule="auto"/>
              <w:jc w:val="both"/>
              <w:rPr>
                <w:rFonts w:ascii="微軟正黑體" w:eastAsia="微軟正黑體" w:hAnsi="微軟正黑體" w:hint="eastAsia"/>
              </w:rPr>
            </w:pPr>
          </w:p>
          <w:p w14:paraId="57A1350F" w14:textId="77777777" w:rsidR="007B3E06" w:rsidRPr="00345ED0" w:rsidRDefault="007B3E06" w:rsidP="00345ED0">
            <w:pPr>
              <w:spacing w:line="240" w:lineRule="auto"/>
              <w:jc w:val="both"/>
              <w:rPr>
                <w:rFonts w:ascii="微軟正黑體" w:eastAsia="微軟正黑體" w:hAnsi="微軟正黑體" w:hint="eastAsia"/>
              </w:rPr>
            </w:pPr>
          </w:p>
          <w:p w14:paraId="5E7D5E55" w14:textId="77777777" w:rsidR="007B3E06" w:rsidRPr="00345ED0" w:rsidRDefault="007B3E06" w:rsidP="00345ED0">
            <w:pPr>
              <w:spacing w:line="240" w:lineRule="auto"/>
              <w:jc w:val="both"/>
              <w:rPr>
                <w:rFonts w:ascii="微軟正黑體" w:eastAsia="微軟正黑體" w:hAnsi="微軟正黑體" w:hint="eastAsia"/>
              </w:rPr>
            </w:pPr>
          </w:p>
          <w:p w14:paraId="0A98D393" w14:textId="77777777" w:rsidR="007B3E06" w:rsidRPr="00345ED0" w:rsidRDefault="007B3E06" w:rsidP="00345ED0">
            <w:pPr>
              <w:spacing w:line="240" w:lineRule="auto"/>
              <w:jc w:val="both"/>
              <w:rPr>
                <w:rFonts w:ascii="微軟正黑體" w:eastAsia="微軟正黑體" w:hAnsi="微軟正黑體" w:hint="eastAsia"/>
              </w:rPr>
            </w:pPr>
          </w:p>
          <w:p w14:paraId="23F96913" w14:textId="77777777" w:rsidR="007B3E06" w:rsidRPr="00345ED0" w:rsidRDefault="007B3E06" w:rsidP="00345ED0">
            <w:pPr>
              <w:spacing w:line="240" w:lineRule="auto"/>
              <w:jc w:val="both"/>
              <w:rPr>
                <w:rFonts w:ascii="微軟正黑體" w:eastAsia="微軟正黑體" w:hAnsi="微軟正黑體" w:hint="eastAsia"/>
              </w:rPr>
            </w:pPr>
          </w:p>
          <w:p w14:paraId="3240B9FF" w14:textId="77777777" w:rsidR="007B3E06" w:rsidRPr="00345ED0" w:rsidRDefault="007B3E06" w:rsidP="00345ED0">
            <w:pPr>
              <w:spacing w:line="240" w:lineRule="auto"/>
              <w:jc w:val="both"/>
              <w:rPr>
                <w:rFonts w:ascii="微軟正黑體" w:eastAsia="微軟正黑體" w:hAnsi="微軟正黑體" w:hint="eastAsia"/>
              </w:rPr>
            </w:pPr>
          </w:p>
          <w:p w14:paraId="782C3909" w14:textId="77777777" w:rsidR="007B3E06" w:rsidRPr="00345ED0" w:rsidRDefault="007B3E06" w:rsidP="00345ED0">
            <w:pPr>
              <w:spacing w:line="240" w:lineRule="auto"/>
              <w:jc w:val="both"/>
              <w:rPr>
                <w:rFonts w:ascii="微軟正黑體" w:eastAsia="微軟正黑體" w:hAnsi="微軟正黑體" w:hint="eastAsia"/>
              </w:rPr>
            </w:pPr>
          </w:p>
          <w:p w14:paraId="53950076" w14:textId="77777777" w:rsidR="007B3E06" w:rsidRPr="00345ED0" w:rsidRDefault="007B3E06" w:rsidP="00345ED0">
            <w:pPr>
              <w:spacing w:line="240" w:lineRule="auto"/>
              <w:jc w:val="both"/>
              <w:rPr>
                <w:rFonts w:ascii="微軟正黑體" w:eastAsia="微軟正黑體" w:hAnsi="微軟正黑體" w:hint="eastAsia"/>
              </w:rPr>
            </w:pPr>
          </w:p>
          <w:p w14:paraId="163F81D1" w14:textId="77777777" w:rsidR="007B3E06" w:rsidRPr="00345ED0" w:rsidRDefault="007B3E06" w:rsidP="00345ED0">
            <w:pPr>
              <w:spacing w:line="240" w:lineRule="auto"/>
              <w:jc w:val="both"/>
              <w:rPr>
                <w:rFonts w:ascii="微軟正黑體" w:eastAsia="微軟正黑體" w:hAnsi="微軟正黑體" w:hint="eastAsia"/>
              </w:rPr>
            </w:pPr>
          </w:p>
          <w:p w14:paraId="1D63E553" w14:textId="77777777" w:rsidR="007B3E06" w:rsidRPr="00345ED0" w:rsidRDefault="007B3E06" w:rsidP="00345ED0">
            <w:pPr>
              <w:spacing w:line="240" w:lineRule="auto"/>
              <w:jc w:val="both"/>
              <w:rPr>
                <w:rFonts w:ascii="微軟正黑體" w:eastAsia="微軟正黑體" w:hAnsi="微軟正黑體" w:hint="eastAsia"/>
              </w:rPr>
            </w:pPr>
          </w:p>
          <w:p w14:paraId="1C61760C" w14:textId="77777777" w:rsidR="007B3E06" w:rsidRPr="00345ED0" w:rsidRDefault="007B3E06" w:rsidP="00345ED0">
            <w:pPr>
              <w:spacing w:line="240" w:lineRule="auto"/>
              <w:ind w:right="28"/>
              <w:rPr>
                <w:rFonts w:ascii="微軟正黑體" w:eastAsia="微軟正黑體" w:hAnsi="微軟正黑體" w:hint="eastAsia"/>
                <w:szCs w:val="24"/>
              </w:rPr>
            </w:pPr>
          </w:p>
          <w:p w14:paraId="61FA7C7B" w14:textId="77777777" w:rsidR="007B3E06" w:rsidRPr="00345ED0" w:rsidRDefault="007B3E06" w:rsidP="00345ED0">
            <w:pPr>
              <w:spacing w:line="240" w:lineRule="auto"/>
              <w:jc w:val="both"/>
              <w:rPr>
                <w:rFonts w:ascii="微軟正黑體" w:eastAsia="微軟正黑體" w:hAnsi="微軟正黑體" w:hint="eastAsia"/>
              </w:rPr>
            </w:pPr>
          </w:p>
          <w:p w14:paraId="61865785" w14:textId="77777777" w:rsidR="007B3E06" w:rsidRPr="00345ED0" w:rsidRDefault="007B3E06" w:rsidP="00345ED0">
            <w:pPr>
              <w:spacing w:line="240" w:lineRule="auto"/>
              <w:jc w:val="both"/>
              <w:rPr>
                <w:rFonts w:ascii="微軟正黑體" w:eastAsia="微軟正黑體" w:hAnsi="微軟正黑體" w:hint="eastAsia"/>
              </w:rPr>
            </w:pPr>
          </w:p>
          <w:p w14:paraId="79D8652D" w14:textId="77777777" w:rsidR="007B3E06" w:rsidRPr="00345ED0" w:rsidRDefault="007B3E06" w:rsidP="00345ED0">
            <w:pPr>
              <w:spacing w:line="240" w:lineRule="auto"/>
              <w:jc w:val="both"/>
              <w:rPr>
                <w:rFonts w:ascii="微軟正黑體" w:eastAsia="微軟正黑體" w:hAnsi="微軟正黑體" w:hint="eastAsia"/>
              </w:rPr>
            </w:pPr>
          </w:p>
          <w:p w14:paraId="7DAE63B5" w14:textId="77777777" w:rsidR="007B3E06" w:rsidRPr="00345ED0" w:rsidRDefault="007B3E06" w:rsidP="00345ED0">
            <w:pPr>
              <w:spacing w:line="240" w:lineRule="auto"/>
              <w:jc w:val="both"/>
              <w:rPr>
                <w:rFonts w:ascii="微軟正黑體" w:eastAsia="微軟正黑體" w:hAnsi="微軟正黑體" w:hint="eastAsia"/>
              </w:rPr>
            </w:pPr>
          </w:p>
          <w:p w14:paraId="26341A68" w14:textId="77777777" w:rsidR="007B3E06" w:rsidRPr="00345ED0" w:rsidRDefault="007B3E06" w:rsidP="00345ED0">
            <w:pPr>
              <w:spacing w:line="240" w:lineRule="auto"/>
              <w:jc w:val="both"/>
              <w:rPr>
                <w:rFonts w:ascii="微軟正黑體" w:eastAsia="微軟正黑體" w:hAnsi="微軟正黑體" w:hint="eastAsia"/>
              </w:rPr>
            </w:pPr>
          </w:p>
          <w:p w14:paraId="37E5C0CD" w14:textId="77777777" w:rsidR="00C618FF" w:rsidRPr="00345ED0" w:rsidRDefault="00C618FF" w:rsidP="00345ED0">
            <w:pPr>
              <w:spacing w:line="240" w:lineRule="auto"/>
              <w:jc w:val="both"/>
              <w:rPr>
                <w:rFonts w:ascii="微軟正黑體" w:eastAsia="微軟正黑體" w:hAnsi="微軟正黑體" w:hint="eastAsia"/>
              </w:rPr>
            </w:pPr>
          </w:p>
          <w:p w14:paraId="04225B15" w14:textId="77777777" w:rsidR="00C618FF" w:rsidRPr="00345ED0" w:rsidRDefault="00C618FF" w:rsidP="00345ED0">
            <w:pPr>
              <w:spacing w:line="240" w:lineRule="auto"/>
              <w:jc w:val="both"/>
              <w:rPr>
                <w:rFonts w:ascii="微軟正黑體" w:eastAsia="微軟正黑體" w:hAnsi="微軟正黑體" w:hint="eastAsia"/>
              </w:rPr>
            </w:pPr>
          </w:p>
          <w:p w14:paraId="350CE99B" w14:textId="77777777" w:rsidR="00C618FF" w:rsidRPr="00345ED0" w:rsidRDefault="00C618FF" w:rsidP="00345ED0">
            <w:pPr>
              <w:spacing w:line="240" w:lineRule="auto"/>
              <w:jc w:val="both"/>
              <w:rPr>
                <w:rFonts w:ascii="微軟正黑體" w:eastAsia="微軟正黑體" w:hAnsi="微軟正黑體" w:hint="eastAsia"/>
              </w:rPr>
            </w:pPr>
          </w:p>
          <w:p w14:paraId="4B6AA2E5" w14:textId="77777777" w:rsidR="00C618FF" w:rsidRPr="00345ED0" w:rsidRDefault="00C618FF" w:rsidP="00345ED0">
            <w:pPr>
              <w:spacing w:line="240" w:lineRule="auto"/>
              <w:jc w:val="both"/>
              <w:rPr>
                <w:rFonts w:ascii="微軟正黑體" w:eastAsia="微軟正黑體" w:hAnsi="微軟正黑體" w:hint="eastAsia"/>
              </w:rPr>
            </w:pPr>
          </w:p>
          <w:p w14:paraId="54F7FEE3" w14:textId="77777777" w:rsidR="006D0DF3" w:rsidRPr="00345ED0" w:rsidRDefault="006D0DF3" w:rsidP="00345ED0">
            <w:pPr>
              <w:spacing w:line="240" w:lineRule="auto"/>
              <w:jc w:val="both"/>
              <w:rPr>
                <w:rFonts w:ascii="微軟正黑體" w:eastAsia="微軟正黑體" w:hAnsi="微軟正黑體" w:hint="eastAsia"/>
              </w:rPr>
            </w:pPr>
          </w:p>
          <w:p w14:paraId="48FA202F" w14:textId="77777777" w:rsidR="006D0DF3" w:rsidRPr="00345ED0" w:rsidRDefault="006D0DF3" w:rsidP="00345ED0">
            <w:pPr>
              <w:spacing w:line="240" w:lineRule="auto"/>
              <w:jc w:val="both"/>
              <w:rPr>
                <w:rFonts w:ascii="微軟正黑體" w:eastAsia="微軟正黑體" w:hAnsi="微軟正黑體" w:hint="eastAsia"/>
              </w:rPr>
            </w:pPr>
          </w:p>
          <w:p w14:paraId="3EB17D1F" w14:textId="77777777" w:rsidR="006D0DF3" w:rsidRPr="00345ED0" w:rsidRDefault="006D0DF3" w:rsidP="00345ED0">
            <w:pPr>
              <w:spacing w:line="240" w:lineRule="auto"/>
              <w:jc w:val="both"/>
              <w:rPr>
                <w:rFonts w:ascii="微軟正黑體" w:eastAsia="微軟正黑體" w:hAnsi="微軟正黑體" w:hint="eastAsia"/>
              </w:rPr>
            </w:pPr>
          </w:p>
          <w:p w14:paraId="3A19E421" w14:textId="77777777" w:rsidR="006D0DF3" w:rsidRPr="00345ED0" w:rsidRDefault="006D0DF3" w:rsidP="00345ED0">
            <w:pPr>
              <w:spacing w:line="240" w:lineRule="auto"/>
              <w:jc w:val="both"/>
              <w:rPr>
                <w:rFonts w:ascii="微軟正黑體" w:eastAsia="微軟正黑體" w:hAnsi="微軟正黑體" w:hint="eastAsia"/>
              </w:rPr>
            </w:pPr>
          </w:p>
          <w:p w14:paraId="0E51A5FA" w14:textId="77777777" w:rsidR="006D0DF3" w:rsidRPr="00345ED0" w:rsidRDefault="006D0DF3" w:rsidP="00345ED0">
            <w:pPr>
              <w:spacing w:line="240" w:lineRule="auto"/>
              <w:jc w:val="both"/>
              <w:rPr>
                <w:rFonts w:ascii="微軟正黑體" w:eastAsia="微軟正黑體" w:hAnsi="微軟正黑體" w:hint="eastAsia"/>
              </w:rPr>
            </w:pPr>
          </w:p>
          <w:p w14:paraId="6D590F15" w14:textId="77777777" w:rsidR="006D0DF3" w:rsidRPr="00345ED0" w:rsidRDefault="006D0DF3" w:rsidP="00345ED0">
            <w:pPr>
              <w:spacing w:line="240" w:lineRule="auto"/>
              <w:jc w:val="both"/>
              <w:rPr>
                <w:rFonts w:ascii="微軟正黑體" w:eastAsia="微軟正黑體" w:hAnsi="微軟正黑體" w:hint="eastAsia"/>
              </w:rPr>
            </w:pPr>
          </w:p>
          <w:p w14:paraId="0CA4795D" w14:textId="77777777" w:rsidR="006D0DF3" w:rsidRPr="00345ED0" w:rsidRDefault="006D0DF3" w:rsidP="00345ED0">
            <w:pPr>
              <w:spacing w:line="240" w:lineRule="auto"/>
              <w:jc w:val="both"/>
              <w:rPr>
                <w:rFonts w:ascii="微軟正黑體" w:eastAsia="微軟正黑體" w:hAnsi="微軟正黑體" w:hint="eastAsia"/>
              </w:rPr>
            </w:pPr>
          </w:p>
          <w:p w14:paraId="1CD0AB72" w14:textId="77777777" w:rsidR="006D0DF3" w:rsidRPr="00345ED0" w:rsidRDefault="006D0DF3" w:rsidP="00345ED0">
            <w:pPr>
              <w:spacing w:line="240" w:lineRule="auto"/>
              <w:jc w:val="both"/>
              <w:rPr>
                <w:rFonts w:ascii="微軟正黑體" w:eastAsia="微軟正黑體" w:hAnsi="微軟正黑體" w:hint="eastAsia"/>
              </w:rPr>
            </w:pPr>
          </w:p>
          <w:p w14:paraId="0C4DF2E8" w14:textId="77777777" w:rsidR="006D0DF3" w:rsidRPr="00345ED0" w:rsidRDefault="006D0DF3" w:rsidP="00345ED0">
            <w:pPr>
              <w:spacing w:line="240" w:lineRule="auto"/>
              <w:jc w:val="both"/>
              <w:rPr>
                <w:rFonts w:ascii="微軟正黑體" w:eastAsia="微軟正黑體" w:hAnsi="微軟正黑體" w:hint="eastAsia"/>
              </w:rPr>
            </w:pPr>
          </w:p>
          <w:p w14:paraId="256C747E" w14:textId="77777777" w:rsidR="00503FB0" w:rsidRPr="00345ED0" w:rsidRDefault="00503FB0" w:rsidP="00345ED0">
            <w:pPr>
              <w:spacing w:line="240" w:lineRule="auto"/>
              <w:jc w:val="both"/>
              <w:rPr>
                <w:rFonts w:ascii="微軟正黑體" w:eastAsia="微軟正黑體" w:hAnsi="微軟正黑體" w:hint="eastAsia"/>
              </w:rPr>
            </w:pPr>
          </w:p>
          <w:p w14:paraId="4CBDC0D1" w14:textId="77777777" w:rsidR="00503FB0" w:rsidRPr="00345ED0" w:rsidRDefault="00503FB0" w:rsidP="00345ED0">
            <w:pPr>
              <w:spacing w:line="240" w:lineRule="auto"/>
              <w:jc w:val="both"/>
              <w:rPr>
                <w:rFonts w:ascii="微軟正黑體" w:eastAsia="微軟正黑體" w:hAnsi="微軟正黑體" w:hint="eastAsia"/>
              </w:rPr>
            </w:pPr>
          </w:p>
          <w:p w14:paraId="269AF0DD" w14:textId="77777777" w:rsidR="00503FB0" w:rsidRPr="00345ED0" w:rsidRDefault="00503FB0" w:rsidP="00345ED0">
            <w:pPr>
              <w:spacing w:line="240" w:lineRule="auto"/>
              <w:jc w:val="both"/>
              <w:rPr>
                <w:rFonts w:ascii="微軟正黑體" w:eastAsia="微軟正黑體" w:hAnsi="微軟正黑體" w:hint="eastAsia"/>
              </w:rPr>
            </w:pPr>
          </w:p>
          <w:p w14:paraId="21170715" w14:textId="77777777" w:rsidR="00503FB0" w:rsidRPr="00345ED0" w:rsidRDefault="00503FB0" w:rsidP="00345ED0">
            <w:pPr>
              <w:spacing w:line="240" w:lineRule="auto"/>
              <w:jc w:val="both"/>
              <w:rPr>
                <w:rFonts w:ascii="微軟正黑體" w:eastAsia="微軟正黑體" w:hAnsi="微軟正黑體" w:hint="eastAsia"/>
              </w:rPr>
            </w:pPr>
          </w:p>
          <w:p w14:paraId="0B777E55" w14:textId="77777777" w:rsidR="00503FB0" w:rsidRPr="00345ED0" w:rsidRDefault="00503FB0" w:rsidP="00345ED0">
            <w:pPr>
              <w:spacing w:line="240" w:lineRule="auto"/>
              <w:jc w:val="both"/>
              <w:rPr>
                <w:rFonts w:ascii="微軟正黑體" w:eastAsia="微軟正黑體" w:hAnsi="微軟正黑體" w:hint="eastAsia"/>
              </w:rPr>
            </w:pPr>
          </w:p>
          <w:p w14:paraId="02364438" w14:textId="77777777" w:rsidR="008D57EB" w:rsidRPr="00345ED0" w:rsidRDefault="008D57EB" w:rsidP="00345ED0">
            <w:pPr>
              <w:spacing w:line="240" w:lineRule="auto"/>
              <w:jc w:val="both"/>
              <w:rPr>
                <w:rFonts w:ascii="微軟正黑體" w:eastAsia="微軟正黑體" w:hAnsi="微軟正黑體" w:hint="eastAsia"/>
              </w:rPr>
            </w:pPr>
          </w:p>
          <w:p w14:paraId="76E3DACD" w14:textId="77777777" w:rsidR="008D57EB" w:rsidRPr="00345ED0" w:rsidRDefault="008D57EB" w:rsidP="00345ED0">
            <w:pPr>
              <w:spacing w:line="240" w:lineRule="auto"/>
              <w:jc w:val="both"/>
              <w:rPr>
                <w:rFonts w:ascii="微軟正黑體" w:eastAsia="微軟正黑體" w:hAnsi="微軟正黑體" w:hint="eastAsia"/>
              </w:rPr>
            </w:pPr>
          </w:p>
          <w:p w14:paraId="1E4DEF1A" w14:textId="77777777" w:rsidR="008D57EB" w:rsidRPr="00345ED0" w:rsidRDefault="008D57EB" w:rsidP="00345ED0">
            <w:pPr>
              <w:spacing w:line="240" w:lineRule="auto"/>
              <w:jc w:val="both"/>
              <w:rPr>
                <w:rFonts w:ascii="微軟正黑體" w:eastAsia="微軟正黑體" w:hAnsi="微軟正黑體" w:hint="eastAsia"/>
              </w:rPr>
            </w:pPr>
          </w:p>
          <w:p w14:paraId="2EDA6FF8" w14:textId="77777777" w:rsidR="008D57EB" w:rsidRPr="00345ED0" w:rsidRDefault="008D57EB" w:rsidP="00345ED0">
            <w:pPr>
              <w:spacing w:line="240" w:lineRule="auto"/>
              <w:jc w:val="both"/>
              <w:rPr>
                <w:rFonts w:ascii="微軟正黑體" w:eastAsia="微軟正黑體" w:hAnsi="微軟正黑體" w:hint="eastAsia"/>
              </w:rPr>
            </w:pPr>
          </w:p>
          <w:p w14:paraId="0D06476D" w14:textId="77777777" w:rsidR="008D57EB" w:rsidRPr="00345ED0" w:rsidRDefault="008D57EB" w:rsidP="00345ED0">
            <w:pPr>
              <w:spacing w:line="240" w:lineRule="auto"/>
              <w:jc w:val="both"/>
              <w:rPr>
                <w:rFonts w:ascii="微軟正黑體" w:eastAsia="微軟正黑體" w:hAnsi="微軟正黑體" w:hint="eastAsia"/>
              </w:rPr>
            </w:pPr>
          </w:p>
          <w:p w14:paraId="44EEDB44" w14:textId="77777777" w:rsidR="00857396" w:rsidRPr="00345ED0" w:rsidRDefault="00857396" w:rsidP="00345ED0">
            <w:pPr>
              <w:spacing w:line="240" w:lineRule="auto"/>
              <w:ind w:left="22"/>
              <w:jc w:val="both"/>
              <w:rPr>
                <w:rFonts w:ascii="微軟正黑體" w:eastAsia="微軟正黑體" w:hAnsi="微軟正黑體" w:hint="eastAsia"/>
              </w:rPr>
            </w:pPr>
          </w:p>
          <w:p w14:paraId="1A5EA229" w14:textId="77777777" w:rsidR="00857396" w:rsidRPr="00345ED0" w:rsidRDefault="00857396" w:rsidP="00345ED0">
            <w:pPr>
              <w:spacing w:line="240" w:lineRule="auto"/>
              <w:ind w:left="22"/>
              <w:jc w:val="both"/>
              <w:rPr>
                <w:rFonts w:ascii="微軟正黑體" w:eastAsia="微軟正黑體" w:hAnsi="微軟正黑體" w:hint="eastAsia"/>
              </w:rPr>
            </w:pPr>
          </w:p>
          <w:p w14:paraId="3B7FCC4C" w14:textId="77777777" w:rsidR="00857396" w:rsidRPr="00345ED0" w:rsidRDefault="00857396" w:rsidP="00345ED0">
            <w:pPr>
              <w:spacing w:line="240" w:lineRule="auto"/>
              <w:ind w:left="22"/>
              <w:jc w:val="both"/>
              <w:rPr>
                <w:rFonts w:ascii="微軟正黑體" w:eastAsia="微軟正黑體" w:hAnsi="微軟正黑體" w:hint="eastAsia"/>
              </w:rPr>
            </w:pPr>
          </w:p>
          <w:p w14:paraId="30CD4B70" w14:textId="77777777" w:rsidR="00857396" w:rsidRPr="00345ED0" w:rsidRDefault="00857396" w:rsidP="00345ED0">
            <w:pPr>
              <w:spacing w:line="240" w:lineRule="auto"/>
              <w:ind w:left="22"/>
              <w:jc w:val="both"/>
              <w:rPr>
                <w:rFonts w:ascii="微軟正黑體" w:eastAsia="微軟正黑體" w:hAnsi="微軟正黑體" w:hint="eastAsia"/>
              </w:rPr>
            </w:pPr>
          </w:p>
          <w:p w14:paraId="4ED3DAA2" w14:textId="77777777" w:rsidR="002913E5" w:rsidRPr="00345ED0" w:rsidRDefault="002913E5" w:rsidP="00345ED0">
            <w:pPr>
              <w:spacing w:line="240" w:lineRule="auto"/>
              <w:ind w:left="22"/>
              <w:jc w:val="both"/>
              <w:rPr>
                <w:rFonts w:ascii="微軟正黑體" w:eastAsia="微軟正黑體" w:hAnsi="微軟正黑體" w:hint="eastAsia"/>
              </w:rPr>
            </w:pPr>
          </w:p>
          <w:p w14:paraId="3077559D" w14:textId="77777777" w:rsidR="002913E5" w:rsidRPr="00345ED0" w:rsidRDefault="002913E5" w:rsidP="00345ED0">
            <w:pPr>
              <w:spacing w:line="240" w:lineRule="auto"/>
              <w:ind w:left="22"/>
              <w:jc w:val="both"/>
              <w:rPr>
                <w:rFonts w:ascii="微軟正黑體" w:eastAsia="微軟正黑體" w:hAnsi="微軟正黑體" w:hint="eastAsia"/>
              </w:rPr>
            </w:pPr>
          </w:p>
          <w:p w14:paraId="6D1C3CED" w14:textId="77777777" w:rsidR="002913E5" w:rsidRPr="00345ED0" w:rsidRDefault="002913E5" w:rsidP="00345ED0">
            <w:pPr>
              <w:spacing w:line="240" w:lineRule="auto"/>
              <w:ind w:left="22"/>
              <w:jc w:val="both"/>
              <w:rPr>
                <w:rFonts w:ascii="微軟正黑體" w:eastAsia="微軟正黑體" w:hAnsi="微軟正黑體" w:hint="eastAsia"/>
              </w:rPr>
            </w:pPr>
          </w:p>
          <w:p w14:paraId="6F5A4894" w14:textId="77777777" w:rsidR="002913E5" w:rsidRPr="00345ED0" w:rsidRDefault="002913E5" w:rsidP="00345ED0">
            <w:pPr>
              <w:spacing w:line="240" w:lineRule="auto"/>
              <w:ind w:left="22"/>
              <w:jc w:val="both"/>
              <w:rPr>
                <w:rFonts w:ascii="微軟正黑體" w:eastAsia="微軟正黑體" w:hAnsi="微軟正黑體" w:hint="eastAsia"/>
              </w:rPr>
            </w:pPr>
          </w:p>
          <w:p w14:paraId="759F58F6" w14:textId="77777777" w:rsidR="002913E5" w:rsidRPr="00345ED0" w:rsidRDefault="002913E5" w:rsidP="00345ED0">
            <w:pPr>
              <w:spacing w:line="240" w:lineRule="auto"/>
              <w:ind w:left="22"/>
              <w:jc w:val="both"/>
              <w:rPr>
                <w:rFonts w:ascii="微軟正黑體" w:eastAsia="微軟正黑體" w:hAnsi="微軟正黑體" w:hint="eastAsia"/>
              </w:rPr>
            </w:pPr>
          </w:p>
          <w:p w14:paraId="7D24D7AA" w14:textId="77777777" w:rsidR="002913E5" w:rsidRPr="00345ED0" w:rsidRDefault="002913E5" w:rsidP="00345ED0">
            <w:pPr>
              <w:spacing w:line="240" w:lineRule="auto"/>
              <w:ind w:left="22"/>
              <w:jc w:val="both"/>
              <w:rPr>
                <w:rFonts w:ascii="微軟正黑體" w:eastAsia="微軟正黑體" w:hAnsi="微軟正黑體" w:hint="eastAsia"/>
              </w:rPr>
            </w:pPr>
          </w:p>
          <w:p w14:paraId="0972902B" w14:textId="77777777" w:rsidR="002913E5" w:rsidRPr="00345ED0" w:rsidRDefault="002913E5" w:rsidP="00345ED0">
            <w:pPr>
              <w:spacing w:line="240" w:lineRule="auto"/>
              <w:ind w:left="22"/>
              <w:jc w:val="both"/>
              <w:rPr>
                <w:rFonts w:ascii="微軟正黑體" w:eastAsia="微軟正黑體" w:hAnsi="微軟正黑體" w:hint="eastAsia"/>
              </w:rPr>
            </w:pPr>
          </w:p>
          <w:p w14:paraId="0B117B65" w14:textId="77777777" w:rsidR="002913E5" w:rsidRPr="00345ED0" w:rsidRDefault="002913E5" w:rsidP="00345ED0">
            <w:pPr>
              <w:spacing w:line="240" w:lineRule="auto"/>
              <w:ind w:left="22"/>
              <w:jc w:val="both"/>
              <w:rPr>
                <w:rFonts w:ascii="微軟正黑體" w:eastAsia="微軟正黑體" w:hAnsi="微軟正黑體" w:hint="eastAsia"/>
              </w:rPr>
            </w:pPr>
          </w:p>
          <w:p w14:paraId="38B786E4" w14:textId="77777777" w:rsidR="002913E5" w:rsidRPr="00345ED0" w:rsidRDefault="002913E5" w:rsidP="00345ED0">
            <w:pPr>
              <w:spacing w:line="240" w:lineRule="auto"/>
              <w:ind w:left="22"/>
              <w:jc w:val="both"/>
              <w:rPr>
                <w:rFonts w:ascii="微軟正黑體" w:eastAsia="微軟正黑體" w:hAnsi="微軟正黑體" w:hint="eastAsia"/>
              </w:rPr>
            </w:pPr>
          </w:p>
          <w:p w14:paraId="73BEB151" w14:textId="77777777" w:rsidR="002913E5" w:rsidRPr="00345ED0" w:rsidRDefault="002913E5" w:rsidP="00345ED0">
            <w:pPr>
              <w:spacing w:line="240" w:lineRule="auto"/>
              <w:ind w:left="22"/>
              <w:jc w:val="both"/>
              <w:rPr>
                <w:rFonts w:ascii="微軟正黑體" w:eastAsia="微軟正黑體" w:hAnsi="微軟正黑體" w:hint="eastAsia"/>
              </w:rPr>
            </w:pPr>
          </w:p>
          <w:p w14:paraId="75A55E1E" w14:textId="77777777" w:rsidR="002913E5" w:rsidRPr="00345ED0" w:rsidRDefault="002913E5" w:rsidP="00345ED0">
            <w:pPr>
              <w:spacing w:line="240" w:lineRule="auto"/>
              <w:ind w:left="22"/>
              <w:jc w:val="both"/>
              <w:rPr>
                <w:rFonts w:ascii="微軟正黑體" w:eastAsia="微軟正黑體" w:hAnsi="微軟正黑體" w:hint="eastAsia"/>
              </w:rPr>
            </w:pPr>
          </w:p>
          <w:p w14:paraId="6418A21A" w14:textId="77777777" w:rsidR="002913E5" w:rsidRPr="00345ED0" w:rsidRDefault="002913E5" w:rsidP="00345ED0">
            <w:pPr>
              <w:spacing w:line="240" w:lineRule="auto"/>
              <w:ind w:left="22"/>
              <w:jc w:val="both"/>
              <w:rPr>
                <w:rFonts w:ascii="微軟正黑體" w:eastAsia="微軟正黑體" w:hAnsi="微軟正黑體" w:hint="eastAsia"/>
              </w:rPr>
            </w:pPr>
          </w:p>
          <w:p w14:paraId="200FAD5E" w14:textId="77777777" w:rsidR="002913E5" w:rsidRPr="00345ED0" w:rsidRDefault="002913E5" w:rsidP="00345ED0">
            <w:pPr>
              <w:spacing w:line="240" w:lineRule="auto"/>
              <w:ind w:left="22"/>
              <w:jc w:val="both"/>
              <w:rPr>
                <w:rFonts w:ascii="微軟正黑體" w:eastAsia="微軟正黑體" w:hAnsi="微軟正黑體" w:hint="eastAsia"/>
              </w:rPr>
            </w:pPr>
          </w:p>
          <w:p w14:paraId="147AB489" w14:textId="77777777" w:rsidR="002913E5" w:rsidRPr="00345ED0" w:rsidRDefault="002913E5" w:rsidP="00345ED0">
            <w:pPr>
              <w:spacing w:line="240" w:lineRule="auto"/>
              <w:ind w:left="22"/>
              <w:jc w:val="both"/>
              <w:rPr>
                <w:rFonts w:ascii="微軟正黑體" w:eastAsia="微軟正黑體" w:hAnsi="微軟正黑體" w:hint="eastAsia"/>
              </w:rPr>
            </w:pPr>
          </w:p>
          <w:p w14:paraId="426CA6E3" w14:textId="77777777" w:rsidR="002913E5" w:rsidRPr="00345ED0" w:rsidRDefault="002913E5" w:rsidP="00345ED0">
            <w:pPr>
              <w:spacing w:line="240" w:lineRule="auto"/>
              <w:ind w:left="22"/>
              <w:jc w:val="both"/>
              <w:rPr>
                <w:rFonts w:ascii="微軟正黑體" w:eastAsia="微軟正黑體" w:hAnsi="微軟正黑體" w:hint="eastAsia"/>
              </w:rPr>
            </w:pPr>
          </w:p>
          <w:p w14:paraId="5D4B385E" w14:textId="77777777" w:rsidR="002913E5" w:rsidRPr="00345ED0" w:rsidRDefault="002913E5" w:rsidP="00345ED0">
            <w:pPr>
              <w:spacing w:line="240" w:lineRule="auto"/>
              <w:ind w:left="22"/>
              <w:jc w:val="both"/>
              <w:rPr>
                <w:rFonts w:ascii="微軟正黑體" w:eastAsia="微軟正黑體" w:hAnsi="微軟正黑體" w:hint="eastAsia"/>
              </w:rPr>
            </w:pPr>
          </w:p>
          <w:p w14:paraId="29BE4930" w14:textId="77777777" w:rsidR="002913E5" w:rsidRPr="00345ED0" w:rsidRDefault="002913E5" w:rsidP="00345ED0">
            <w:pPr>
              <w:spacing w:line="240" w:lineRule="auto"/>
              <w:ind w:left="22"/>
              <w:jc w:val="both"/>
              <w:rPr>
                <w:rFonts w:ascii="微軟正黑體" w:eastAsia="微軟正黑體" w:hAnsi="微軟正黑體" w:hint="eastAsia"/>
              </w:rPr>
            </w:pPr>
          </w:p>
          <w:p w14:paraId="040A8484" w14:textId="77777777" w:rsidR="002913E5" w:rsidRPr="00345ED0" w:rsidRDefault="002913E5" w:rsidP="00345ED0">
            <w:pPr>
              <w:spacing w:line="240" w:lineRule="auto"/>
              <w:ind w:left="22"/>
              <w:jc w:val="both"/>
              <w:rPr>
                <w:rFonts w:ascii="微軟正黑體" w:eastAsia="微軟正黑體" w:hAnsi="微軟正黑體" w:hint="eastAsia"/>
              </w:rPr>
            </w:pPr>
          </w:p>
          <w:p w14:paraId="228A79C5" w14:textId="77777777" w:rsidR="002913E5" w:rsidRPr="00345ED0" w:rsidRDefault="002913E5" w:rsidP="00345ED0">
            <w:pPr>
              <w:spacing w:line="240" w:lineRule="auto"/>
              <w:ind w:left="22"/>
              <w:jc w:val="both"/>
              <w:rPr>
                <w:rFonts w:ascii="微軟正黑體" w:eastAsia="微軟正黑體" w:hAnsi="微軟正黑體" w:hint="eastAsia"/>
              </w:rPr>
            </w:pPr>
          </w:p>
          <w:p w14:paraId="356E4EC9" w14:textId="77777777" w:rsidR="002913E5" w:rsidRPr="00345ED0" w:rsidRDefault="002913E5" w:rsidP="00345ED0">
            <w:pPr>
              <w:spacing w:line="240" w:lineRule="auto"/>
              <w:ind w:left="22"/>
              <w:jc w:val="both"/>
              <w:rPr>
                <w:rFonts w:ascii="微軟正黑體" w:eastAsia="微軟正黑體" w:hAnsi="微軟正黑體" w:hint="eastAsia"/>
              </w:rPr>
            </w:pPr>
          </w:p>
          <w:p w14:paraId="63D15527" w14:textId="77777777" w:rsidR="002913E5" w:rsidRPr="00345ED0" w:rsidRDefault="002913E5" w:rsidP="00345ED0">
            <w:pPr>
              <w:spacing w:line="240" w:lineRule="auto"/>
              <w:ind w:left="22"/>
              <w:jc w:val="both"/>
              <w:rPr>
                <w:rFonts w:ascii="微軟正黑體" w:eastAsia="微軟正黑體" w:hAnsi="微軟正黑體" w:hint="eastAsia"/>
              </w:rPr>
            </w:pPr>
          </w:p>
          <w:p w14:paraId="70BC94BA" w14:textId="77777777" w:rsidR="002913E5" w:rsidRPr="00345ED0" w:rsidRDefault="002913E5" w:rsidP="00345ED0">
            <w:pPr>
              <w:spacing w:line="240" w:lineRule="auto"/>
              <w:ind w:left="22"/>
              <w:jc w:val="both"/>
              <w:rPr>
                <w:rFonts w:ascii="微軟正黑體" w:eastAsia="微軟正黑體" w:hAnsi="微軟正黑體" w:hint="eastAsia"/>
              </w:rPr>
            </w:pPr>
          </w:p>
          <w:p w14:paraId="0DA2A26D" w14:textId="77777777" w:rsidR="002913E5" w:rsidRPr="00345ED0" w:rsidRDefault="002913E5" w:rsidP="00345ED0">
            <w:pPr>
              <w:spacing w:line="240" w:lineRule="auto"/>
              <w:ind w:left="22"/>
              <w:jc w:val="both"/>
              <w:rPr>
                <w:rFonts w:ascii="微軟正黑體" w:eastAsia="微軟正黑體" w:hAnsi="微軟正黑體" w:hint="eastAsia"/>
              </w:rPr>
            </w:pPr>
          </w:p>
          <w:p w14:paraId="333DF701" w14:textId="77777777" w:rsidR="002913E5" w:rsidRPr="00345ED0" w:rsidRDefault="002913E5" w:rsidP="00345ED0">
            <w:pPr>
              <w:spacing w:line="240" w:lineRule="auto"/>
              <w:ind w:left="22"/>
              <w:jc w:val="both"/>
              <w:rPr>
                <w:rFonts w:ascii="微軟正黑體" w:eastAsia="微軟正黑體" w:hAnsi="微軟正黑體" w:hint="eastAsia"/>
              </w:rPr>
            </w:pPr>
          </w:p>
          <w:p w14:paraId="6B39BF2C" w14:textId="77777777" w:rsidR="002913E5" w:rsidRPr="00345ED0" w:rsidRDefault="002913E5" w:rsidP="00345ED0">
            <w:pPr>
              <w:spacing w:line="240" w:lineRule="auto"/>
              <w:ind w:left="22"/>
              <w:jc w:val="both"/>
              <w:rPr>
                <w:rFonts w:ascii="微軟正黑體" w:eastAsia="微軟正黑體" w:hAnsi="微軟正黑體" w:hint="eastAsia"/>
              </w:rPr>
            </w:pPr>
          </w:p>
          <w:p w14:paraId="2167E4B6" w14:textId="77777777" w:rsidR="002913E5" w:rsidRPr="00345ED0" w:rsidRDefault="002913E5" w:rsidP="00345ED0">
            <w:pPr>
              <w:spacing w:line="240" w:lineRule="auto"/>
              <w:ind w:left="22"/>
              <w:jc w:val="both"/>
              <w:rPr>
                <w:rFonts w:ascii="微軟正黑體" w:eastAsia="微軟正黑體" w:hAnsi="微軟正黑體" w:hint="eastAsia"/>
              </w:rPr>
            </w:pPr>
          </w:p>
          <w:p w14:paraId="29BDD8FC" w14:textId="77777777" w:rsidR="002913E5" w:rsidRPr="00345ED0" w:rsidRDefault="002913E5" w:rsidP="00345ED0">
            <w:pPr>
              <w:spacing w:line="240" w:lineRule="auto"/>
              <w:ind w:left="22"/>
              <w:jc w:val="both"/>
              <w:rPr>
                <w:rFonts w:ascii="微軟正黑體" w:eastAsia="微軟正黑體" w:hAnsi="微軟正黑體" w:hint="eastAsia"/>
              </w:rPr>
            </w:pPr>
          </w:p>
          <w:p w14:paraId="7339FE3B" w14:textId="77777777" w:rsidR="002913E5" w:rsidRPr="00345ED0" w:rsidRDefault="002913E5" w:rsidP="00345ED0">
            <w:pPr>
              <w:spacing w:line="240" w:lineRule="auto"/>
              <w:ind w:left="22"/>
              <w:jc w:val="both"/>
              <w:rPr>
                <w:rFonts w:ascii="微軟正黑體" w:eastAsia="微軟正黑體" w:hAnsi="微軟正黑體" w:hint="eastAsia"/>
              </w:rPr>
            </w:pPr>
          </w:p>
          <w:p w14:paraId="12DB109A" w14:textId="77777777" w:rsidR="002913E5" w:rsidRPr="00345ED0" w:rsidRDefault="002913E5" w:rsidP="00345ED0">
            <w:pPr>
              <w:spacing w:line="240" w:lineRule="auto"/>
              <w:ind w:left="22"/>
              <w:jc w:val="both"/>
              <w:rPr>
                <w:rFonts w:ascii="微軟正黑體" w:eastAsia="微軟正黑體" w:hAnsi="微軟正黑體" w:hint="eastAsia"/>
              </w:rPr>
            </w:pPr>
          </w:p>
          <w:p w14:paraId="79189E76" w14:textId="77777777" w:rsidR="002913E5" w:rsidRPr="00345ED0" w:rsidRDefault="002913E5" w:rsidP="00345ED0">
            <w:pPr>
              <w:spacing w:line="240" w:lineRule="auto"/>
              <w:ind w:left="22"/>
              <w:jc w:val="both"/>
              <w:rPr>
                <w:rFonts w:ascii="微軟正黑體" w:eastAsia="微軟正黑體" w:hAnsi="微軟正黑體" w:hint="eastAsia"/>
              </w:rPr>
            </w:pPr>
          </w:p>
          <w:p w14:paraId="40840FC0" w14:textId="77777777" w:rsidR="002913E5" w:rsidRPr="00345ED0" w:rsidRDefault="002913E5" w:rsidP="00345ED0">
            <w:pPr>
              <w:spacing w:line="240" w:lineRule="auto"/>
              <w:ind w:left="22"/>
              <w:jc w:val="both"/>
              <w:rPr>
                <w:rFonts w:ascii="微軟正黑體" w:eastAsia="微軟正黑體" w:hAnsi="微軟正黑體" w:hint="eastAsia"/>
              </w:rPr>
            </w:pPr>
          </w:p>
          <w:p w14:paraId="255D0E65" w14:textId="77777777" w:rsidR="002913E5" w:rsidRPr="00345ED0" w:rsidRDefault="002913E5" w:rsidP="00345ED0">
            <w:pPr>
              <w:spacing w:line="240" w:lineRule="auto"/>
              <w:ind w:left="22"/>
              <w:jc w:val="both"/>
              <w:rPr>
                <w:rFonts w:ascii="微軟正黑體" w:eastAsia="微軟正黑體" w:hAnsi="微軟正黑體" w:hint="eastAsia"/>
              </w:rPr>
            </w:pPr>
          </w:p>
          <w:p w14:paraId="7DFE03C4" w14:textId="77777777" w:rsidR="002913E5" w:rsidRPr="00345ED0" w:rsidRDefault="002913E5" w:rsidP="00345ED0">
            <w:pPr>
              <w:spacing w:line="240" w:lineRule="auto"/>
              <w:ind w:left="22"/>
              <w:jc w:val="both"/>
              <w:rPr>
                <w:rFonts w:ascii="微軟正黑體" w:eastAsia="微軟正黑體" w:hAnsi="微軟正黑體" w:hint="eastAsia"/>
              </w:rPr>
            </w:pPr>
          </w:p>
          <w:p w14:paraId="14E3768F" w14:textId="77777777" w:rsidR="002913E5" w:rsidRPr="00345ED0" w:rsidRDefault="002913E5" w:rsidP="00345ED0">
            <w:pPr>
              <w:spacing w:line="240" w:lineRule="auto"/>
              <w:ind w:left="22"/>
              <w:jc w:val="both"/>
              <w:rPr>
                <w:rFonts w:ascii="微軟正黑體" w:eastAsia="微軟正黑體" w:hAnsi="微軟正黑體" w:hint="eastAsia"/>
              </w:rPr>
            </w:pPr>
          </w:p>
          <w:p w14:paraId="75480544" w14:textId="77777777" w:rsidR="002913E5" w:rsidRPr="00345ED0" w:rsidRDefault="002913E5" w:rsidP="00345ED0">
            <w:pPr>
              <w:spacing w:line="240" w:lineRule="auto"/>
              <w:ind w:left="22"/>
              <w:jc w:val="both"/>
              <w:rPr>
                <w:rFonts w:ascii="微軟正黑體" w:eastAsia="微軟正黑體" w:hAnsi="微軟正黑體" w:hint="eastAsia"/>
              </w:rPr>
            </w:pPr>
          </w:p>
          <w:p w14:paraId="66FF002E" w14:textId="77777777" w:rsidR="002913E5" w:rsidRPr="00345ED0" w:rsidRDefault="002913E5" w:rsidP="00345ED0">
            <w:pPr>
              <w:spacing w:line="240" w:lineRule="auto"/>
              <w:ind w:left="22"/>
              <w:jc w:val="both"/>
              <w:rPr>
                <w:rFonts w:ascii="微軟正黑體" w:eastAsia="微軟正黑體" w:hAnsi="微軟正黑體" w:hint="eastAsia"/>
              </w:rPr>
            </w:pPr>
          </w:p>
          <w:p w14:paraId="5FB6D5ED" w14:textId="77777777" w:rsidR="002913E5" w:rsidRPr="00345ED0" w:rsidRDefault="002913E5" w:rsidP="00345ED0">
            <w:pPr>
              <w:spacing w:line="240" w:lineRule="auto"/>
              <w:ind w:left="22"/>
              <w:jc w:val="both"/>
              <w:rPr>
                <w:rFonts w:ascii="微軟正黑體" w:eastAsia="微軟正黑體" w:hAnsi="微軟正黑體" w:hint="eastAsia"/>
              </w:rPr>
            </w:pPr>
          </w:p>
          <w:p w14:paraId="0439D08C" w14:textId="77777777" w:rsidR="002913E5" w:rsidRPr="00345ED0" w:rsidRDefault="002913E5" w:rsidP="00345ED0">
            <w:pPr>
              <w:spacing w:line="240" w:lineRule="auto"/>
              <w:ind w:left="22"/>
              <w:jc w:val="both"/>
              <w:rPr>
                <w:rFonts w:ascii="微軟正黑體" w:eastAsia="微軟正黑體" w:hAnsi="微軟正黑體" w:hint="eastAsia"/>
              </w:rPr>
            </w:pPr>
          </w:p>
          <w:p w14:paraId="39025078" w14:textId="77777777" w:rsidR="00857396" w:rsidRPr="00345ED0" w:rsidRDefault="00857396" w:rsidP="00345ED0">
            <w:pPr>
              <w:spacing w:line="240" w:lineRule="auto"/>
              <w:ind w:left="22"/>
              <w:jc w:val="both"/>
              <w:rPr>
                <w:rFonts w:ascii="微軟正黑體" w:eastAsia="微軟正黑體" w:hAnsi="微軟正黑體" w:hint="eastAsia"/>
              </w:rPr>
            </w:pPr>
          </w:p>
          <w:p w14:paraId="28D5DB9E" w14:textId="77777777" w:rsidR="00857396" w:rsidRPr="00345ED0" w:rsidRDefault="00857396" w:rsidP="00345ED0">
            <w:pPr>
              <w:spacing w:line="240" w:lineRule="auto"/>
              <w:ind w:left="22"/>
              <w:jc w:val="both"/>
              <w:rPr>
                <w:rFonts w:ascii="微軟正黑體" w:eastAsia="微軟正黑體" w:hAnsi="微軟正黑體" w:hint="eastAsia"/>
              </w:rPr>
            </w:pPr>
          </w:p>
          <w:p w14:paraId="2F5715F0" w14:textId="77777777" w:rsidR="00857396" w:rsidRPr="00345ED0" w:rsidRDefault="00857396" w:rsidP="00345ED0">
            <w:pPr>
              <w:spacing w:line="240" w:lineRule="auto"/>
              <w:ind w:left="22"/>
              <w:jc w:val="both"/>
              <w:rPr>
                <w:rFonts w:ascii="微軟正黑體" w:eastAsia="微軟正黑體" w:hAnsi="微軟正黑體" w:hint="eastAsia"/>
              </w:rPr>
            </w:pPr>
          </w:p>
          <w:p w14:paraId="3AF1745A" w14:textId="77777777" w:rsidR="002913E5" w:rsidRPr="00345ED0" w:rsidRDefault="002913E5" w:rsidP="00345ED0">
            <w:pPr>
              <w:spacing w:line="240" w:lineRule="auto"/>
              <w:ind w:left="22"/>
              <w:jc w:val="both"/>
              <w:rPr>
                <w:rFonts w:ascii="微軟正黑體" w:eastAsia="微軟正黑體" w:hAnsi="微軟正黑體" w:hint="eastAsia"/>
              </w:rPr>
            </w:pPr>
          </w:p>
          <w:p w14:paraId="5C096434" w14:textId="77777777" w:rsidR="002913E5" w:rsidRPr="00345ED0" w:rsidRDefault="002913E5" w:rsidP="00345ED0">
            <w:pPr>
              <w:spacing w:line="240" w:lineRule="auto"/>
              <w:ind w:left="22"/>
              <w:jc w:val="both"/>
              <w:rPr>
                <w:rFonts w:ascii="微軟正黑體" w:eastAsia="微軟正黑體" w:hAnsi="微軟正黑體" w:hint="eastAsia"/>
              </w:rPr>
            </w:pPr>
          </w:p>
          <w:p w14:paraId="6F5611FA" w14:textId="77777777" w:rsidR="00857396" w:rsidRPr="00345ED0" w:rsidRDefault="00857396" w:rsidP="00345ED0">
            <w:pPr>
              <w:spacing w:line="240" w:lineRule="auto"/>
              <w:ind w:left="22"/>
              <w:jc w:val="both"/>
              <w:rPr>
                <w:rFonts w:ascii="微軟正黑體" w:eastAsia="微軟正黑體" w:hAnsi="微軟正黑體" w:hint="eastAsia"/>
              </w:rPr>
            </w:pPr>
          </w:p>
          <w:p w14:paraId="53FCA406" w14:textId="77777777" w:rsidR="00857396" w:rsidRPr="00345ED0" w:rsidRDefault="00857396" w:rsidP="00345ED0">
            <w:pPr>
              <w:spacing w:line="240" w:lineRule="auto"/>
              <w:ind w:left="22"/>
              <w:jc w:val="both"/>
              <w:rPr>
                <w:rFonts w:ascii="微軟正黑體" w:eastAsia="微軟正黑體" w:hAnsi="微軟正黑體" w:hint="eastAsia"/>
              </w:rPr>
            </w:pPr>
          </w:p>
          <w:p w14:paraId="1E2D4BEE" w14:textId="77777777" w:rsidR="00857396" w:rsidRPr="00345ED0" w:rsidRDefault="00857396" w:rsidP="00345ED0">
            <w:pPr>
              <w:spacing w:line="240" w:lineRule="auto"/>
              <w:ind w:left="22"/>
              <w:jc w:val="both"/>
              <w:rPr>
                <w:rFonts w:ascii="微軟正黑體" w:eastAsia="微軟正黑體" w:hAnsi="微軟正黑體" w:hint="eastAsia"/>
              </w:rPr>
            </w:pPr>
          </w:p>
          <w:p w14:paraId="4AC6A375" w14:textId="77777777" w:rsidR="00857396" w:rsidRPr="00345ED0" w:rsidRDefault="00857396" w:rsidP="00345ED0">
            <w:pPr>
              <w:spacing w:line="240" w:lineRule="auto"/>
              <w:ind w:left="22"/>
              <w:jc w:val="both"/>
              <w:rPr>
                <w:rFonts w:ascii="微軟正黑體" w:eastAsia="微軟正黑體" w:hAnsi="微軟正黑體" w:hint="eastAsia"/>
              </w:rPr>
            </w:pPr>
          </w:p>
          <w:p w14:paraId="4179899C" w14:textId="77777777" w:rsidR="00857396" w:rsidRPr="00345ED0" w:rsidRDefault="00857396" w:rsidP="00345ED0">
            <w:pPr>
              <w:spacing w:line="240" w:lineRule="auto"/>
              <w:ind w:left="22"/>
              <w:jc w:val="both"/>
              <w:rPr>
                <w:rFonts w:ascii="微軟正黑體" w:eastAsia="微軟正黑體" w:hAnsi="微軟正黑體"/>
              </w:rPr>
            </w:pPr>
          </w:p>
          <w:p w14:paraId="6EA0F1CC" w14:textId="77777777" w:rsidR="00A07906" w:rsidRPr="00345ED0" w:rsidRDefault="00A07906" w:rsidP="00345ED0">
            <w:pPr>
              <w:spacing w:line="240" w:lineRule="auto"/>
              <w:ind w:left="22"/>
              <w:jc w:val="both"/>
              <w:rPr>
                <w:rFonts w:ascii="微軟正黑體" w:eastAsia="微軟正黑體" w:hAnsi="微軟正黑體"/>
              </w:rPr>
            </w:pPr>
          </w:p>
          <w:p w14:paraId="2F690DEE" w14:textId="77777777" w:rsidR="00A07906" w:rsidRPr="00345ED0" w:rsidRDefault="00A07906" w:rsidP="00345ED0">
            <w:pPr>
              <w:spacing w:line="240" w:lineRule="auto"/>
              <w:ind w:left="22"/>
              <w:jc w:val="both"/>
              <w:rPr>
                <w:rFonts w:ascii="微軟正黑體" w:eastAsia="微軟正黑體" w:hAnsi="微軟正黑體"/>
              </w:rPr>
            </w:pPr>
          </w:p>
          <w:p w14:paraId="6C482FCF" w14:textId="77777777" w:rsidR="00A07906" w:rsidRPr="00345ED0" w:rsidRDefault="00A07906" w:rsidP="00345ED0">
            <w:pPr>
              <w:spacing w:line="240" w:lineRule="auto"/>
              <w:ind w:left="22"/>
              <w:jc w:val="both"/>
              <w:rPr>
                <w:rFonts w:ascii="微軟正黑體" w:eastAsia="微軟正黑體" w:hAnsi="微軟正黑體"/>
              </w:rPr>
            </w:pPr>
          </w:p>
          <w:p w14:paraId="285F1BED" w14:textId="77777777" w:rsidR="00A07906" w:rsidRPr="00345ED0" w:rsidRDefault="00A07906" w:rsidP="00345ED0">
            <w:pPr>
              <w:spacing w:line="240" w:lineRule="auto"/>
              <w:ind w:left="22"/>
              <w:jc w:val="both"/>
              <w:rPr>
                <w:rFonts w:ascii="微軟正黑體" w:eastAsia="微軟正黑體" w:hAnsi="微軟正黑體"/>
              </w:rPr>
            </w:pPr>
          </w:p>
          <w:p w14:paraId="63BF1329" w14:textId="77777777" w:rsidR="00A07906" w:rsidRPr="00345ED0" w:rsidRDefault="00A07906" w:rsidP="00345ED0">
            <w:pPr>
              <w:spacing w:line="240" w:lineRule="auto"/>
              <w:ind w:left="22"/>
              <w:jc w:val="both"/>
              <w:rPr>
                <w:rFonts w:ascii="微軟正黑體" w:eastAsia="微軟正黑體" w:hAnsi="微軟正黑體"/>
              </w:rPr>
            </w:pPr>
          </w:p>
          <w:p w14:paraId="344EF159" w14:textId="77777777" w:rsidR="00A07906" w:rsidRPr="00345ED0" w:rsidRDefault="00A07906" w:rsidP="00345ED0">
            <w:pPr>
              <w:spacing w:line="240" w:lineRule="auto"/>
              <w:ind w:left="22"/>
              <w:jc w:val="both"/>
              <w:rPr>
                <w:rFonts w:ascii="微軟正黑體" w:eastAsia="微軟正黑體" w:hAnsi="微軟正黑體"/>
              </w:rPr>
            </w:pPr>
          </w:p>
          <w:p w14:paraId="538DBAEC" w14:textId="77777777" w:rsidR="00A07906" w:rsidRPr="00345ED0" w:rsidRDefault="00A07906" w:rsidP="00345ED0">
            <w:pPr>
              <w:spacing w:line="240" w:lineRule="auto"/>
              <w:ind w:left="22"/>
              <w:jc w:val="both"/>
              <w:rPr>
                <w:rFonts w:ascii="微軟正黑體" w:eastAsia="微軟正黑體" w:hAnsi="微軟正黑體"/>
              </w:rPr>
            </w:pPr>
          </w:p>
          <w:p w14:paraId="7F48D688" w14:textId="77777777" w:rsidR="00A07906" w:rsidRPr="00345ED0" w:rsidRDefault="00A07906" w:rsidP="00345ED0">
            <w:pPr>
              <w:spacing w:line="240" w:lineRule="auto"/>
              <w:ind w:left="22"/>
              <w:jc w:val="both"/>
              <w:rPr>
                <w:rFonts w:ascii="微軟正黑體" w:eastAsia="微軟正黑體" w:hAnsi="微軟正黑體"/>
              </w:rPr>
            </w:pPr>
          </w:p>
          <w:p w14:paraId="285B27B4" w14:textId="77777777" w:rsidR="00A07906" w:rsidRPr="00345ED0" w:rsidRDefault="00A07906" w:rsidP="00345ED0">
            <w:pPr>
              <w:spacing w:line="240" w:lineRule="auto"/>
              <w:ind w:left="22"/>
              <w:jc w:val="both"/>
              <w:rPr>
                <w:rFonts w:ascii="微軟正黑體" w:eastAsia="微軟正黑體" w:hAnsi="微軟正黑體"/>
              </w:rPr>
            </w:pPr>
          </w:p>
          <w:p w14:paraId="4C0EE773" w14:textId="77777777" w:rsidR="00A07906" w:rsidRPr="00345ED0" w:rsidRDefault="00A07906" w:rsidP="00345ED0">
            <w:pPr>
              <w:spacing w:line="240" w:lineRule="auto"/>
              <w:ind w:left="22"/>
              <w:jc w:val="both"/>
              <w:rPr>
                <w:rFonts w:ascii="微軟正黑體" w:eastAsia="微軟正黑體" w:hAnsi="微軟正黑體"/>
              </w:rPr>
            </w:pPr>
          </w:p>
          <w:p w14:paraId="72D2166B" w14:textId="77777777" w:rsidR="00A07906" w:rsidRPr="00345ED0" w:rsidRDefault="00A07906" w:rsidP="00345ED0">
            <w:pPr>
              <w:spacing w:line="240" w:lineRule="auto"/>
              <w:ind w:left="22"/>
              <w:jc w:val="both"/>
              <w:rPr>
                <w:rFonts w:ascii="微軟正黑體" w:eastAsia="微軟正黑體" w:hAnsi="微軟正黑體"/>
              </w:rPr>
            </w:pPr>
          </w:p>
          <w:p w14:paraId="00B2F971" w14:textId="77777777" w:rsidR="00A07906" w:rsidRPr="00345ED0" w:rsidRDefault="00A07906" w:rsidP="00345ED0">
            <w:pPr>
              <w:spacing w:line="240" w:lineRule="auto"/>
              <w:ind w:left="22"/>
              <w:jc w:val="both"/>
              <w:rPr>
                <w:rFonts w:ascii="微軟正黑體" w:eastAsia="微軟正黑體" w:hAnsi="微軟正黑體"/>
              </w:rPr>
            </w:pPr>
          </w:p>
          <w:p w14:paraId="6D180D2F" w14:textId="77777777" w:rsidR="00A07906" w:rsidRPr="00345ED0" w:rsidRDefault="00A07906" w:rsidP="00345ED0">
            <w:pPr>
              <w:spacing w:line="240" w:lineRule="auto"/>
              <w:ind w:left="22"/>
              <w:jc w:val="both"/>
              <w:rPr>
                <w:rFonts w:ascii="微軟正黑體" w:eastAsia="微軟正黑體" w:hAnsi="微軟正黑體"/>
              </w:rPr>
            </w:pPr>
          </w:p>
          <w:p w14:paraId="4EBEB990" w14:textId="77777777" w:rsidR="00A07906" w:rsidRPr="00345ED0" w:rsidRDefault="00A07906" w:rsidP="00345ED0">
            <w:pPr>
              <w:spacing w:line="240" w:lineRule="auto"/>
              <w:ind w:left="22"/>
              <w:jc w:val="both"/>
              <w:rPr>
                <w:rFonts w:ascii="微軟正黑體" w:eastAsia="微軟正黑體" w:hAnsi="微軟正黑體"/>
              </w:rPr>
            </w:pPr>
          </w:p>
          <w:p w14:paraId="05E1A780" w14:textId="77777777" w:rsidR="00A07906" w:rsidRPr="00345ED0" w:rsidRDefault="00A07906" w:rsidP="00345ED0">
            <w:pPr>
              <w:spacing w:line="240" w:lineRule="auto"/>
              <w:ind w:left="22"/>
              <w:jc w:val="both"/>
              <w:rPr>
                <w:rFonts w:ascii="微軟正黑體" w:eastAsia="微軟正黑體" w:hAnsi="微軟正黑體"/>
              </w:rPr>
            </w:pPr>
          </w:p>
          <w:p w14:paraId="3CE39957" w14:textId="77777777" w:rsidR="00A07906" w:rsidRPr="00345ED0" w:rsidRDefault="00A07906" w:rsidP="00345ED0">
            <w:pPr>
              <w:spacing w:line="240" w:lineRule="auto"/>
              <w:ind w:left="22"/>
              <w:jc w:val="both"/>
              <w:rPr>
                <w:rFonts w:ascii="微軟正黑體" w:eastAsia="微軟正黑體" w:hAnsi="微軟正黑體"/>
              </w:rPr>
            </w:pPr>
          </w:p>
          <w:p w14:paraId="027E6F28" w14:textId="6D06077E" w:rsidR="00A07906" w:rsidRDefault="00A07906" w:rsidP="00345ED0">
            <w:pPr>
              <w:spacing w:line="240" w:lineRule="auto"/>
              <w:ind w:left="22"/>
              <w:jc w:val="both"/>
              <w:rPr>
                <w:rFonts w:ascii="微軟正黑體" w:eastAsia="微軟正黑體" w:hAnsi="微軟正黑體"/>
              </w:rPr>
            </w:pPr>
          </w:p>
          <w:p w14:paraId="1B5A60FD" w14:textId="75479942" w:rsidR="00345ED0" w:rsidRDefault="00345ED0" w:rsidP="00345ED0">
            <w:pPr>
              <w:spacing w:line="240" w:lineRule="auto"/>
              <w:ind w:left="22"/>
              <w:jc w:val="both"/>
              <w:rPr>
                <w:rFonts w:ascii="微軟正黑體" w:eastAsia="微軟正黑體" w:hAnsi="微軟正黑體"/>
              </w:rPr>
            </w:pPr>
          </w:p>
          <w:p w14:paraId="56CF6087" w14:textId="6CB6F614" w:rsidR="00345ED0" w:rsidRDefault="00345ED0" w:rsidP="00345ED0">
            <w:pPr>
              <w:spacing w:line="240" w:lineRule="auto"/>
              <w:ind w:left="22"/>
              <w:jc w:val="both"/>
              <w:rPr>
                <w:rFonts w:ascii="微軟正黑體" w:eastAsia="微軟正黑體" w:hAnsi="微軟正黑體"/>
              </w:rPr>
            </w:pPr>
          </w:p>
          <w:p w14:paraId="420B51B4" w14:textId="474A4AB8" w:rsidR="00345ED0" w:rsidRDefault="00345ED0" w:rsidP="00345ED0">
            <w:pPr>
              <w:spacing w:line="240" w:lineRule="auto"/>
              <w:ind w:left="22"/>
              <w:jc w:val="both"/>
              <w:rPr>
                <w:rFonts w:ascii="微軟正黑體" w:eastAsia="微軟正黑體" w:hAnsi="微軟正黑體"/>
              </w:rPr>
            </w:pPr>
          </w:p>
          <w:p w14:paraId="08215701" w14:textId="021372E5" w:rsidR="00345ED0" w:rsidRDefault="00345ED0" w:rsidP="00345ED0">
            <w:pPr>
              <w:spacing w:line="240" w:lineRule="auto"/>
              <w:ind w:left="22"/>
              <w:jc w:val="both"/>
              <w:rPr>
                <w:rFonts w:ascii="微軟正黑體" w:eastAsia="微軟正黑體" w:hAnsi="微軟正黑體"/>
              </w:rPr>
            </w:pPr>
          </w:p>
          <w:p w14:paraId="3F2B7124" w14:textId="00A04388" w:rsidR="00345ED0" w:rsidRDefault="00345ED0" w:rsidP="00345ED0">
            <w:pPr>
              <w:spacing w:line="240" w:lineRule="auto"/>
              <w:ind w:left="22"/>
              <w:jc w:val="both"/>
              <w:rPr>
                <w:rFonts w:ascii="微軟正黑體" w:eastAsia="微軟正黑體" w:hAnsi="微軟正黑體"/>
              </w:rPr>
            </w:pPr>
          </w:p>
          <w:p w14:paraId="1F4B6D88" w14:textId="2BB5CBEE" w:rsidR="00345ED0" w:rsidRDefault="00345ED0" w:rsidP="00345ED0">
            <w:pPr>
              <w:spacing w:line="240" w:lineRule="auto"/>
              <w:ind w:left="22"/>
              <w:jc w:val="both"/>
              <w:rPr>
                <w:rFonts w:ascii="微軟正黑體" w:eastAsia="微軟正黑體" w:hAnsi="微軟正黑體"/>
              </w:rPr>
            </w:pPr>
          </w:p>
          <w:p w14:paraId="785D4069" w14:textId="2C7D07A0" w:rsidR="00345ED0" w:rsidRDefault="00345ED0" w:rsidP="00345ED0">
            <w:pPr>
              <w:spacing w:line="240" w:lineRule="auto"/>
              <w:ind w:left="22"/>
              <w:jc w:val="both"/>
              <w:rPr>
                <w:rFonts w:ascii="微軟正黑體" w:eastAsia="微軟正黑體" w:hAnsi="微軟正黑體"/>
              </w:rPr>
            </w:pPr>
          </w:p>
          <w:p w14:paraId="539A5094" w14:textId="6212143B" w:rsidR="00345ED0" w:rsidRDefault="00345ED0" w:rsidP="00345ED0">
            <w:pPr>
              <w:spacing w:line="240" w:lineRule="auto"/>
              <w:ind w:left="22"/>
              <w:jc w:val="both"/>
              <w:rPr>
                <w:rFonts w:ascii="微軟正黑體" w:eastAsia="微軟正黑體" w:hAnsi="微軟正黑體"/>
              </w:rPr>
            </w:pPr>
          </w:p>
          <w:p w14:paraId="6A9F0CCC" w14:textId="72BAE77E" w:rsidR="00345ED0" w:rsidRDefault="00345ED0" w:rsidP="00345ED0">
            <w:pPr>
              <w:spacing w:line="240" w:lineRule="auto"/>
              <w:ind w:left="22"/>
              <w:jc w:val="both"/>
              <w:rPr>
                <w:rFonts w:ascii="微軟正黑體" w:eastAsia="微軟正黑體" w:hAnsi="微軟正黑體"/>
              </w:rPr>
            </w:pPr>
          </w:p>
          <w:p w14:paraId="074FB082" w14:textId="173315B7" w:rsidR="00345ED0" w:rsidRDefault="00345ED0" w:rsidP="00345ED0">
            <w:pPr>
              <w:spacing w:line="240" w:lineRule="auto"/>
              <w:ind w:left="22"/>
              <w:jc w:val="both"/>
              <w:rPr>
                <w:rFonts w:ascii="微軟正黑體" w:eastAsia="微軟正黑體" w:hAnsi="微軟正黑體"/>
              </w:rPr>
            </w:pPr>
          </w:p>
          <w:p w14:paraId="1DD4C095" w14:textId="05ECE954" w:rsidR="00345ED0" w:rsidRDefault="00345ED0" w:rsidP="00345ED0">
            <w:pPr>
              <w:spacing w:line="240" w:lineRule="auto"/>
              <w:ind w:left="22"/>
              <w:jc w:val="both"/>
              <w:rPr>
                <w:rFonts w:ascii="微軟正黑體" w:eastAsia="微軟正黑體" w:hAnsi="微軟正黑體"/>
              </w:rPr>
            </w:pPr>
          </w:p>
          <w:p w14:paraId="6CBFDCC8" w14:textId="1785D760" w:rsidR="00345ED0" w:rsidRDefault="00345ED0" w:rsidP="00345ED0">
            <w:pPr>
              <w:spacing w:line="240" w:lineRule="auto"/>
              <w:ind w:left="22"/>
              <w:jc w:val="both"/>
              <w:rPr>
                <w:rFonts w:ascii="微軟正黑體" w:eastAsia="微軟正黑體" w:hAnsi="微軟正黑體"/>
              </w:rPr>
            </w:pPr>
          </w:p>
          <w:p w14:paraId="477B0F1F" w14:textId="77777777" w:rsidR="001D7C26" w:rsidRPr="00345ED0" w:rsidRDefault="001D7C26" w:rsidP="00345ED0">
            <w:pPr>
              <w:spacing w:line="240" w:lineRule="auto"/>
              <w:ind w:left="22"/>
              <w:jc w:val="both"/>
              <w:rPr>
                <w:rFonts w:ascii="微軟正黑體" w:eastAsia="微軟正黑體" w:hAnsi="微軟正黑體"/>
              </w:rPr>
            </w:pPr>
            <w:r w:rsidRPr="00345ED0">
              <w:rPr>
                <w:rFonts w:ascii="微軟正黑體" w:eastAsia="微軟正黑體" w:hAnsi="微軟正黑體" w:hint="eastAsia"/>
              </w:rPr>
              <w:lastRenderedPageBreak/>
              <w:t>法令規章：</w:t>
            </w:r>
          </w:p>
          <w:p w14:paraId="56FFFDF1" w14:textId="77777777" w:rsidR="006A67A6" w:rsidRPr="00345ED0" w:rsidRDefault="001D7C26" w:rsidP="00345ED0">
            <w:pPr>
              <w:keepNext/>
              <w:spacing w:line="240" w:lineRule="auto"/>
              <w:ind w:left="510" w:rightChars="10" w:right="24" w:hanging="510"/>
              <w:jc w:val="both"/>
              <w:rPr>
                <w:rFonts w:ascii="微軟正黑體" w:eastAsia="微軟正黑體" w:hAnsi="微軟正黑體" w:hint="eastAsia"/>
              </w:rPr>
            </w:pPr>
            <w:r w:rsidRPr="00345ED0">
              <w:rPr>
                <w:rFonts w:ascii="微軟正黑體" w:eastAsia="微軟正黑體" w:hAnsi="微軟正黑體" w:hint="eastAsia"/>
              </w:rPr>
              <w:t>（一）</w:t>
            </w:r>
            <w:r w:rsidR="006A67A6" w:rsidRPr="00345ED0">
              <w:rPr>
                <w:rFonts w:ascii="微軟正黑體" w:eastAsia="微軟正黑體" w:hAnsi="微軟正黑體" w:hint="eastAsia"/>
              </w:rPr>
              <w:t>證券暨期貨市場各服務事業建立內部控制制度處理準則第8條、證券商內部控制制度標準規範</w:t>
            </w:r>
          </w:p>
          <w:p w14:paraId="35BDE3B0" w14:textId="77777777" w:rsidR="001D7C26" w:rsidRPr="00345ED0" w:rsidRDefault="001D7C26" w:rsidP="00345ED0">
            <w:pPr>
              <w:keepNext/>
              <w:spacing w:line="240" w:lineRule="auto"/>
              <w:ind w:left="510" w:rightChars="10" w:right="24" w:hanging="510"/>
              <w:jc w:val="both"/>
              <w:rPr>
                <w:rFonts w:ascii="微軟正黑體" w:eastAsia="微軟正黑體" w:hAnsi="微軟正黑體" w:hint="eastAsia"/>
              </w:rPr>
            </w:pPr>
            <w:r w:rsidRPr="00345ED0">
              <w:rPr>
                <w:rFonts w:ascii="微軟正黑體" w:eastAsia="微軟正黑體" w:hAnsi="微軟正黑體" w:hint="eastAsia"/>
              </w:rPr>
              <w:t>（二）證券商委任期貨商經營證券交易輔助應行注意事項第3點</w:t>
            </w:r>
          </w:p>
          <w:p w14:paraId="50D4A84F" w14:textId="77777777" w:rsidR="007B3E06" w:rsidRPr="00345ED0" w:rsidRDefault="007B3E06" w:rsidP="00345ED0">
            <w:pPr>
              <w:spacing w:line="240" w:lineRule="auto"/>
              <w:jc w:val="both"/>
              <w:rPr>
                <w:rFonts w:ascii="微軟正黑體" w:eastAsia="微軟正黑體" w:hAnsi="微軟正黑體" w:hint="eastAsia"/>
              </w:rPr>
            </w:pPr>
          </w:p>
          <w:p w14:paraId="0949C295" w14:textId="77777777" w:rsidR="007B3E06" w:rsidRPr="00345ED0" w:rsidRDefault="007B3E06" w:rsidP="00345ED0">
            <w:pPr>
              <w:spacing w:line="240" w:lineRule="auto"/>
              <w:jc w:val="both"/>
              <w:rPr>
                <w:rFonts w:ascii="微軟正黑體" w:eastAsia="微軟正黑體" w:hAnsi="微軟正黑體" w:hint="eastAsia"/>
              </w:rPr>
            </w:pPr>
          </w:p>
          <w:p w14:paraId="6DBA8679" w14:textId="77777777" w:rsidR="007B3E06" w:rsidRPr="00345ED0" w:rsidRDefault="007B3E06" w:rsidP="00345ED0">
            <w:pPr>
              <w:spacing w:line="240" w:lineRule="auto"/>
              <w:jc w:val="both"/>
              <w:rPr>
                <w:rFonts w:ascii="微軟正黑體" w:eastAsia="微軟正黑體" w:hAnsi="微軟正黑體" w:hint="eastAsia"/>
              </w:rPr>
            </w:pPr>
          </w:p>
          <w:p w14:paraId="27C5C093" w14:textId="77777777" w:rsidR="007B3E06" w:rsidRPr="00345ED0" w:rsidRDefault="007B3E06" w:rsidP="00345ED0">
            <w:pPr>
              <w:spacing w:line="240" w:lineRule="auto"/>
              <w:jc w:val="both"/>
              <w:rPr>
                <w:rFonts w:ascii="微軟正黑體" w:eastAsia="微軟正黑體" w:hAnsi="微軟正黑體" w:hint="eastAsia"/>
              </w:rPr>
            </w:pPr>
          </w:p>
          <w:p w14:paraId="6879A18A" w14:textId="77777777" w:rsidR="00C92C04" w:rsidRPr="00345ED0" w:rsidRDefault="00C92C04" w:rsidP="00345ED0">
            <w:pPr>
              <w:spacing w:line="240" w:lineRule="auto"/>
              <w:ind w:left="720" w:hangingChars="250" w:hanging="720"/>
              <w:jc w:val="both"/>
              <w:rPr>
                <w:rFonts w:ascii="微軟正黑體" w:eastAsia="微軟正黑體" w:hAnsi="微軟正黑體" w:hint="eastAsia"/>
                <w:spacing w:val="24"/>
                <w:lang w:val="es-ES_tradnl"/>
              </w:rPr>
            </w:pPr>
          </w:p>
        </w:tc>
      </w:tr>
    </w:tbl>
    <w:p w14:paraId="65BA941D" w14:textId="77777777" w:rsidR="007B3E06" w:rsidRPr="0005629B" w:rsidRDefault="007B3E06" w:rsidP="0005629B">
      <w:pPr>
        <w:spacing w:line="400" w:lineRule="atLeast"/>
        <w:rPr>
          <w:rFonts w:ascii="新細明體" w:hint="eastAsia"/>
          <w:spacing w:val="24"/>
        </w:rPr>
      </w:pPr>
    </w:p>
    <w:sectPr w:rsidR="007B3E06" w:rsidRPr="0005629B" w:rsidSect="00C174FD">
      <w:headerReference w:type="default" r:id="rId8"/>
      <w:footerReference w:type="even" r:id="rId9"/>
      <w:footerReference w:type="default" r:id="rId10"/>
      <w:pgSz w:w="16840" w:h="11907" w:orient="landscape" w:code="9"/>
      <w:pgMar w:top="851" w:right="851" w:bottom="851" w:left="851" w:header="680" w:footer="283" w:gutter="0"/>
      <w:pgNumType w:start="1"/>
      <w:cols w:space="425"/>
      <w:vAlign w:val="cen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CA74A7" w14:textId="77777777" w:rsidR="00B70FC2" w:rsidRDefault="00B70FC2">
      <w:r>
        <w:separator/>
      </w:r>
    </w:p>
  </w:endnote>
  <w:endnote w:type="continuationSeparator" w:id="0">
    <w:p w14:paraId="5422B9B6" w14:textId="77777777" w:rsidR="00B70FC2" w:rsidRDefault="00B70F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entury">
    <w:panose1 w:val="02040603050705020303"/>
    <w:charset w:val="00"/>
    <w:family w:val="roman"/>
    <w:pitch w:val="variable"/>
    <w:sig w:usb0="00000287" w:usb1="00000000"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仿宋體W2(P)">
    <w:altName w:val="Arial Unicode MS"/>
    <w:charset w:val="88"/>
    <w:family w:val="auto"/>
    <w:pitch w:val="variable"/>
    <w:sig w:usb0="00000000"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38B87" w14:textId="77777777" w:rsidR="00BD2349" w:rsidRDefault="00BD234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69C8FFC" w14:textId="77777777" w:rsidR="00BD2349" w:rsidRDefault="00BD234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0101" w14:textId="77777777" w:rsidR="00BD2349" w:rsidRDefault="00BD234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E11C01">
      <w:rPr>
        <w:rStyle w:val="a6"/>
        <w:noProof/>
      </w:rPr>
      <w:t>18</w:t>
    </w:r>
    <w:r>
      <w:rPr>
        <w:rStyle w:val="a6"/>
      </w:rPr>
      <w:fldChar w:fldCharType="end"/>
    </w:r>
  </w:p>
  <w:p w14:paraId="5A8A648B" w14:textId="77777777" w:rsidR="00BD2349" w:rsidRDefault="00BD2349">
    <w:pPr>
      <w:pStyle w:val="a5"/>
      <w:jc w:val="right"/>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72A117" w14:textId="77777777" w:rsidR="00B70FC2" w:rsidRDefault="00B70FC2">
      <w:r>
        <w:separator/>
      </w:r>
    </w:p>
  </w:footnote>
  <w:footnote w:type="continuationSeparator" w:id="0">
    <w:p w14:paraId="44371697" w14:textId="77777777" w:rsidR="00B70FC2" w:rsidRDefault="00B70F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52095" w14:textId="77777777" w:rsidR="00BD2349" w:rsidRPr="002872DD" w:rsidRDefault="00BD2349" w:rsidP="00857396">
    <w:pPr>
      <w:pStyle w:val="a4"/>
      <w:spacing w:afterLines="50" w:after="120"/>
      <w:jc w:val="center"/>
      <w:rPr>
        <w:rFonts w:ascii="華康仿宋體W2(P)" w:eastAsia="華康仿宋體W2(P)" w:hint="eastAsia"/>
        <w:b/>
        <w:sz w:val="32"/>
      </w:rPr>
    </w:pPr>
    <w:r w:rsidRPr="00345ED0">
      <w:rPr>
        <w:rFonts w:ascii="微軟正黑體" w:eastAsia="微軟正黑體" w:hAnsi="微軟正黑體" w:hint="eastAsia"/>
        <w:b/>
        <w:sz w:val="32"/>
      </w:rPr>
      <w:t>期貨商經營證券交易輔助業務內部控制制度標準規範</w:t>
    </w:r>
    <w:r w:rsidRPr="00345ED0">
      <w:rPr>
        <w:rFonts w:ascii="微軟正黑體" w:eastAsia="微軟正黑體" w:hAnsi="微軟正黑體"/>
        <w:b/>
        <w:sz w:val="32"/>
      </w:rPr>
      <w:t>—</w:t>
    </w:r>
    <w:r w:rsidRPr="00345ED0">
      <w:rPr>
        <w:rFonts w:ascii="微軟正黑體" w:eastAsia="微軟正黑體" w:hAnsi="微軟正黑體" w:hint="eastAsia"/>
        <w:b/>
        <w:sz w:val="32"/>
      </w:rPr>
      <w:t>內部控制制度（外國有價證券）</w:t>
    </w:r>
    <w:r w:rsidRPr="002872DD">
      <w:rPr>
        <w:rFonts w:ascii="華康仿宋體W2(P)" w:eastAsia="華康仿宋體W2(P)" w:hint="eastAsia"/>
        <w:b/>
        <w:sz w:val="32"/>
      </w:rPr>
      <w:t xml:space="preserve">  </w:t>
    </w:r>
    <w:r w:rsidR="00C84DB7" w:rsidRPr="007A5711">
      <w:rPr>
        <w:rFonts w:ascii="華康仿宋體W2(P)" w:eastAsia="華康仿宋體W2(P)" w:hint="eastAsia"/>
        <w:b/>
        <w:color w:val="C00000"/>
        <w:sz w:val="24"/>
      </w:rPr>
      <w:t>10</w:t>
    </w:r>
    <w:r w:rsidR="00C84DB7">
      <w:rPr>
        <w:rFonts w:ascii="華康仿宋體W2(P)" w:eastAsia="華康仿宋體W2(P)" w:hint="eastAsia"/>
        <w:b/>
        <w:color w:val="C00000"/>
        <w:sz w:val="24"/>
      </w:rPr>
      <w:t>8</w:t>
    </w:r>
    <w:r w:rsidR="00C84DB7" w:rsidRPr="007A5711">
      <w:rPr>
        <w:rFonts w:ascii="華康仿宋體W2(P)" w:eastAsia="華康仿宋體W2(P)" w:hint="eastAsia"/>
        <w:b/>
        <w:color w:val="C00000"/>
        <w:sz w:val="24"/>
      </w:rPr>
      <w:t>.</w:t>
    </w:r>
    <w:r w:rsidR="00C84DB7">
      <w:rPr>
        <w:rFonts w:ascii="華康仿宋體W2(P)" w:eastAsia="華康仿宋體W2(P)"/>
        <w:b/>
        <w:color w:val="C00000"/>
        <w:sz w:val="24"/>
      </w:rPr>
      <w:t>12</w:t>
    </w:r>
    <w:r w:rsidR="00C84DB7">
      <w:rPr>
        <w:rFonts w:ascii="華康仿宋體W2(P)" w:eastAsia="華康仿宋體W2(P)" w:hint="eastAsia"/>
        <w:b/>
        <w:color w:val="C00000"/>
        <w:sz w:val="24"/>
      </w:rPr>
      <w:t>.2</w:t>
    </w:r>
    <w:r w:rsidR="00C84DB7">
      <w:rPr>
        <w:rFonts w:ascii="華康仿宋體W2(P)" w:eastAsia="華康仿宋體W2(P)"/>
        <w:b/>
        <w:color w:val="C00000"/>
        <w:sz w:val="24"/>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557E5"/>
    <w:multiLevelType w:val="multilevel"/>
    <w:tmpl w:val="03D8DD6C"/>
    <w:lvl w:ilvl="0">
      <w:start w:val="1"/>
      <w:numFmt w:val="taiwaneseCountingThousand"/>
      <w:suff w:val="space"/>
      <w:lvlText w:val="(%1)"/>
      <w:lvlJc w:val="left"/>
      <w:pPr>
        <w:ind w:left="567" w:hanging="567"/>
      </w:pPr>
      <w:rPr>
        <w:rFonts w:hint="eastAsia"/>
      </w:rPr>
    </w:lvl>
    <w:lvl w:ilvl="1">
      <w:start w:val="1"/>
      <w:numFmt w:val="decimal"/>
      <w:suff w:val="space"/>
      <w:lvlText w:val="%2."/>
      <w:lvlJc w:val="left"/>
      <w:pPr>
        <w:ind w:left="851" w:hanging="284"/>
      </w:pPr>
      <w:rPr>
        <w:rFonts w:hint="eastAsia"/>
      </w:rPr>
    </w:lvl>
    <w:lvl w:ilvl="2">
      <w:start w:val="1"/>
      <w:numFmt w:val="decimal"/>
      <w:suff w:val="space"/>
      <w:lvlText w:val="%3."/>
      <w:lvlJc w:val="left"/>
      <w:pPr>
        <w:ind w:left="794" w:hanging="74"/>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 w15:restartNumberingAfterBreak="0">
    <w:nsid w:val="04FD12B6"/>
    <w:multiLevelType w:val="singleLevel"/>
    <w:tmpl w:val="2D604020"/>
    <w:lvl w:ilvl="0">
      <w:start w:val="1"/>
      <w:numFmt w:val="taiwaneseCountingThousand"/>
      <w:lvlText w:val="（%1）"/>
      <w:lvlJc w:val="left"/>
      <w:pPr>
        <w:tabs>
          <w:tab w:val="num" w:pos="1234"/>
        </w:tabs>
        <w:ind w:left="1234" w:hanging="720"/>
      </w:pPr>
      <w:rPr>
        <w:rFonts w:hint="eastAsia"/>
      </w:rPr>
    </w:lvl>
  </w:abstractNum>
  <w:abstractNum w:abstractNumId="2" w15:restartNumberingAfterBreak="0">
    <w:nsid w:val="0D4E2A93"/>
    <w:multiLevelType w:val="singleLevel"/>
    <w:tmpl w:val="1AD60B82"/>
    <w:lvl w:ilvl="0">
      <w:start w:val="1"/>
      <w:numFmt w:val="taiwaneseCountingThousand"/>
      <w:lvlText w:val="（%1）"/>
      <w:lvlJc w:val="left"/>
      <w:pPr>
        <w:tabs>
          <w:tab w:val="num" w:pos="1275"/>
        </w:tabs>
        <w:ind w:left="1275" w:hanging="855"/>
      </w:pPr>
      <w:rPr>
        <w:rFonts w:hint="eastAsia"/>
      </w:rPr>
    </w:lvl>
  </w:abstractNum>
  <w:abstractNum w:abstractNumId="3" w15:restartNumberingAfterBreak="0">
    <w:nsid w:val="0D5D63D7"/>
    <w:multiLevelType w:val="hybridMultilevel"/>
    <w:tmpl w:val="64209810"/>
    <w:lvl w:ilvl="0" w:tplc="FFFFFFFF">
      <w:start w:val="1"/>
      <w:numFmt w:val="taiwaneseCountingThousand"/>
      <w:lvlText w:val="%1."/>
      <w:lvlJc w:val="left"/>
      <w:pPr>
        <w:ind w:left="375" w:hanging="375"/>
      </w:pPr>
      <w:rPr>
        <w:rFonts w:hint="default"/>
      </w:rPr>
    </w:lvl>
    <w:lvl w:ilvl="1" w:tplc="FFFFFFFF">
      <w:start w:val="1"/>
      <w:numFmt w:val="taiwaneseCountingThousand"/>
      <w:lvlText w:val="%2、"/>
      <w:lvlJc w:val="left"/>
      <w:pPr>
        <w:tabs>
          <w:tab w:val="num" w:pos="1200"/>
        </w:tabs>
        <w:ind w:left="1200" w:hanging="720"/>
      </w:pPr>
      <w:rPr>
        <w:rFonts w:ascii="標楷體" w:eastAsia="標楷體" w:hAnsi="標楷體" w:cs="Century" w:hint="default"/>
        <w:sz w:val="28"/>
        <w:szCs w:val="28"/>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10E71B62"/>
    <w:multiLevelType w:val="hybridMultilevel"/>
    <w:tmpl w:val="15E68B5A"/>
    <w:lvl w:ilvl="0" w:tplc="03DAFDAA">
      <w:start w:val="1"/>
      <w:numFmt w:val="taiwaneseCountingThousand"/>
      <w:lvlText w:val="%1、"/>
      <w:lvlJc w:val="left"/>
      <w:pPr>
        <w:ind w:left="450" w:hanging="45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15:restartNumberingAfterBreak="0">
    <w:nsid w:val="114F44C7"/>
    <w:multiLevelType w:val="multilevel"/>
    <w:tmpl w:val="A954A11E"/>
    <w:lvl w:ilvl="0">
      <w:start w:val="1"/>
      <w:numFmt w:val="taiwaneseCountingThousand"/>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color w:val="C00000"/>
        <w:u w:val="single"/>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121E2DF2"/>
    <w:multiLevelType w:val="singleLevel"/>
    <w:tmpl w:val="9216E41C"/>
    <w:lvl w:ilvl="0">
      <w:start w:val="7"/>
      <w:numFmt w:val="taiwaneseCountingThousand"/>
      <w:lvlText w:val="(%1)"/>
      <w:lvlJc w:val="left"/>
      <w:pPr>
        <w:tabs>
          <w:tab w:val="num" w:pos="1230"/>
        </w:tabs>
        <w:ind w:left="1230" w:hanging="720"/>
      </w:pPr>
      <w:rPr>
        <w:rFonts w:hint="eastAsia"/>
      </w:rPr>
    </w:lvl>
  </w:abstractNum>
  <w:abstractNum w:abstractNumId="7" w15:restartNumberingAfterBreak="0">
    <w:nsid w:val="129C22FE"/>
    <w:multiLevelType w:val="singleLevel"/>
    <w:tmpl w:val="9AE6ED06"/>
    <w:lvl w:ilvl="0">
      <w:start w:val="1"/>
      <w:numFmt w:val="decimal"/>
      <w:lvlText w:val="%1."/>
      <w:lvlJc w:val="left"/>
      <w:pPr>
        <w:tabs>
          <w:tab w:val="num" w:pos="1488"/>
        </w:tabs>
        <w:ind w:left="1488" w:hanging="288"/>
      </w:pPr>
      <w:rPr>
        <w:rFonts w:hint="eastAsia"/>
      </w:rPr>
    </w:lvl>
  </w:abstractNum>
  <w:abstractNum w:abstractNumId="8" w15:restartNumberingAfterBreak="0">
    <w:nsid w:val="15B8709F"/>
    <w:multiLevelType w:val="singleLevel"/>
    <w:tmpl w:val="B97EBCB4"/>
    <w:lvl w:ilvl="0">
      <w:start w:val="1"/>
      <w:numFmt w:val="taiwaneseCountingThousand"/>
      <w:lvlText w:val="(%1)"/>
      <w:lvlJc w:val="left"/>
      <w:pPr>
        <w:tabs>
          <w:tab w:val="num" w:pos="870"/>
        </w:tabs>
        <w:ind w:left="870" w:hanging="390"/>
      </w:pPr>
      <w:rPr>
        <w:rFonts w:hint="eastAsia"/>
      </w:rPr>
    </w:lvl>
  </w:abstractNum>
  <w:abstractNum w:abstractNumId="9" w15:restartNumberingAfterBreak="0">
    <w:nsid w:val="19B44B68"/>
    <w:multiLevelType w:val="hybridMultilevel"/>
    <w:tmpl w:val="ECC4E3D6"/>
    <w:lvl w:ilvl="0" w:tplc="C7967D92">
      <w:start w:val="1"/>
      <w:numFmt w:val="taiwaneseCountingThousand"/>
      <w:lvlText w:val="(%1)"/>
      <w:lvlJc w:val="left"/>
      <w:pPr>
        <w:ind w:left="343" w:hanging="360"/>
      </w:pPr>
      <w:rPr>
        <w:rFonts w:hint="default"/>
      </w:rPr>
    </w:lvl>
    <w:lvl w:ilvl="1" w:tplc="04090019" w:tentative="1">
      <w:start w:val="1"/>
      <w:numFmt w:val="ideographTraditional"/>
      <w:lvlText w:val="%2、"/>
      <w:lvlJc w:val="left"/>
      <w:pPr>
        <w:ind w:left="943" w:hanging="480"/>
      </w:pPr>
    </w:lvl>
    <w:lvl w:ilvl="2" w:tplc="0409001B" w:tentative="1">
      <w:start w:val="1"/>
      <w:numFmt w:val="lowerRoman"/>
      <w:lvlText w:val="%3."/>
      <w:lvlJc w:val="right"/>
      <w:pPr>
        <w:ind w:left="1423" w:hanging="480"/>
      </w:pPr>
    </w:lvl>
    <w:lvl w:ilvl="3" w:tplc="0409000F" w:tentative="1">
      <w:start w:val="1"/>
      <w:numFmt w:val="decimal"/>
      <w:lvlText w:val="%4."/>
      <w:lvlJc w:val="left"/>
      <w:pPr>
        <w:ind w:left="1903" w:hanging="480"/>
      </w:pPr>
    </w:lvl>
    <w:lvl w:ilvl="4" w:tplc="04090019" w:tentative="1">
      <w:start w:val="1"/>
      <w:numFmt w:val="ideographTraditional"/>
      <w:lvlText w:val="%5、"/>
      <w:lvlJc w:val="left"/>
      <w:pPr>
        <w:ind w:left="2383" w:hanging="480"/>
      </w:pPr>
    </w:lvl>
    <w:lvl w:ilvl="5" w:tplc="0409001B" w:tentative="1">
      <w:start w:val="1"/>
      <w:numFmt w:val="lowerRoman"/>
      <w:lvlText w:val="%6."/>
      <w:lvlJc w:val="right"/>
      <w:pPr>
        <w:ind w:left="2863" w:hanging="480"/>
      </w:pPr>
    </w:lvl>
    <w:lvl w:ilvl="6" w:tplc="0409000F" w:tentative="1">
      <w:start w:val="1"/>
      <w:numFmt w:val="decimal"/>
      <w:lvlText w:val="%7."/>
      <w:lvlJc w:val="left"/>
      <w:pPr>
        <w:ind w:left="3343" w:hanging="480"/>
      </w:pPr>
    </w:lvl>
    <w:lvl w:ilvl="7" w:tplc="04090019" w:tentative="1">
      <w:start w:val="1"/>
      <w:numFmt w:val="ideographTraditional"/>
      <w:lvlText w:val="%8、"/>
      <w:lvlJc w:val="left"/>
      <w:pPr>
        <w:ind w:left="3823" w:hanging="480"/>
      </w:pPr>
    </w:lvl>
    <w:lvl w:ilvl="8" w:tplc="0409001B" w:tentative="1">
      <w:start w:val="1"/>
      <w:numFmt w:val="lowerRoman"/>
      <w:lvlText w:val="%9."/>
      <w:lvlJc w:val="right"/>
      <w:pPr>
        <w:ind w:left="4303" w:hanging="480"/>
      </w:pPr>
    </w:lvl>
  </w:abstractNum>
  <w:abstractNum w:abstractNumId="10" w15:restartNumberingAfterBreak="0">
    <w:nsid w:val="1A211D81"/>
    <w:multiLevelType w:val="singleLevel"/>
    <w:tmpl w:val="2D604020"/>
    <w:lvl w:ilvl="0">
      <w:start w:val="1"/>
      <w:numFmt w:val="taiwaneseCountingThousand"/>
      <w:lvlText w:val="（%1）"/>
      <w:lvlJc w:val="left"/>
      <w:pPr>
        <w:tabs>
          <w:tab w:val="num" w:pos="1234"/>
        </w:tabs>
        <w:ind w:left="1234" w:hanging="720"/>
      </w:pPr>
      <w:rPr>
        <w:rFonts w:hint="eastAsia"/>
      </w:rPr>
    </w:lvl>
  </w:abstractNum>
  <w:abstractNum w:abstractNumId="11" w15:restartNumberingAfterBreak="0">
    <w:nsid w:val="1BF24FAA"/>
    <w:multiLevelType w:val="singleLevel"/>
    <w:tmpl w:val="DF28C0B6"/>
    <w:lvl w:ilvl="0">
      <w:start w:val="1"/>
      <w:numFmt w:val="taiwaneseCountingThousand"/>
      <w:lvlText w:val="（%1）"/>
      <w:lvlJc w:val="left"/>
      <w:pPr>
        <w:tabs>
          <w:tab w:val="num" w:pos="1200"/>
        </w:tabs>
        <w:ind w:left="1200" w:hanging="720"/>
      </w:pPr>
      <w:rPr>
        <w:rFonts w:hint="eastAsia"/>
      </w:rPr>
    </w:lvl>
  </w:abstractNum>
  <w:abstractNum w:abstractNumId="12" w15:restartNumberingAfterBreak="0">
    <w:nsid w:val="21574246"/>
    <w:multiLevelType w:val="multilevel"/>
    <w:tmpl w:val="2E3AB764"/>
    <w:lvl w:ilvl="0">
      <w:start w:val="1"/>
      <w:numFmt w:val="taiwaneseCountingThousand"/>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3" w15:restartNumberingAfterBreak="0">
    <w:nsid w:val="23F80A43"/>
    <w:multiLevelType w:val="hybridMultilevel"/>
    <w:tmpl w:val="0A3CE93C"/>
    <w:lvl w:ilvl="0" w:tplc="6FC41814">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14" w15:restartNumberingAfterBreak="0">
    <w:nsid w:val="250313C7"/>
    <w:multiLevelType w:val="singleLevel"/>
    <w:tmpl w:val="F5464AA4"/>
    <w:lvl w:ilvl="0">
      <w:start w:val="1"/>
      <w:numFmt w:val="taiwaneseCountingThousand"/>
      <w:lvlText w:val="(%1)"/>
      <w:lvlJc w:val="left"/>
      <w:pPr>
        <w:tabs>
          <w:tab w:val="num" w:pos="475"/>
        </w:tabs>
        <w:ind w:left="475" w:hanging="492"/>
      </w:pPr>
      <w:rPr>
        <w:rFonts w:hint="eastAsia"/>
      </w:rPr>
    </w:lvl>
  </w:abstractNum>
  <w:abstractNum w:abstractNumId="15" w15:restartNumberingAfterBreak="0">
    <w:nsid w:val="279542CE"/>
    <w:multiLevelType w:val="singleLevel"/>
    <w:tmpl w:val="5076441A"/>
    <w:lvl w:ilvl="0">
      <w:start w:val="1"/>
      <w:numFmt w:val="taiwaneseCountingThousand"/>
      <w:lvlText w:val="%1、"/>
      <w:lvlJc w:val="left"/>
      <w:pPr>
        <w:tabs>
          <w:tab w:val="num" w:pos="628"/>
        </w:tabs>
        <w:ind w:left="628" w:hanging="600"/>
      </w:pPr>
      <w:rPr>
        <w:rFonts w:hint="eastAsia"/>
      </w:rPr>
    </w:lvl>
  </w:abstractNum>
  <w:abstractNum w:abstractNumId="16" w15:restartNumberingAfterBreak="0">
    <w:nsid w:val="28A62B17"/>
    <w:multiLevelType w:val="hybridMultilevel"/>
    <w:tmpl w:val="6FFEED92"/>
    <w:lvl w:ilvl="0" w:tplc="79A65392">
      <w:start w:val="1"/>
      <w:numFmt w:val="taiwaneseCountingThousand"/>
      <w:lvlText w:val="（%1）"/>
      <w:lvlJc w:val="left"/>
      <w:pPr>
        <w:tabs>
          <w:tab w:val="num" w:pos="1558"/>
        </w:tabs>
        <w:ind w:left="1558" w:hanging="915"/>
      </w:pPr>
      <w:rPr>
        <w:rFonts w:hint="eastAsia"/>
      </w:rPr>
    </w:lvl>
    <w:lvl w:ilvl="1" w:tplc="04090019" w:tentative="1">
      <w:start w:val="1"/>
      <w:numFmt w:val="ideographTraditional"/>
      <w:lvlText w:val="%2、"/>
      <w:lvlJc w:val="left"/>
      <w:pPr>
        <w:tabs>
          <w:tab w:val="num" w:pos="1603"/>
        </w:tabs>
        <w:ind w:left="1603" w:hanging="480"/>
      </w:pPr>
    </w:lvl>
    <w:lvl w:ilvl="2" w:tplc="0409001B" w:tentative="1">
      <w:start w:val="1"/>
      <w:numFmt w:val="lowerRoman"/>
      <w:lvlText w:val="%3."/>
      <w:lvlJc w:val="right"/>
      <w:pPr>
        <w:tabs>
          <w:tab w:val="num" w:pos="2083"/>
        </w:tabs>
        <w:ind w:left="2083" w:hanging="480"/>
      </w:pPr>
    </w:lvl>
    <w:lvl w:ilvl="3" w:tplc="0409000F" w:tentative="1">
      <w:start w:val="1"/>
      <w:numFmt w:val="decimal"/>
      <w:lvlText w:val="%4."/>
      <w:lvlJc w:val="left"/>
      <w:pPr>
        <w:tabs>
          <w:tab w:val="num" w:pos="2563"/>
        </w:tabs>
        <w:ind w:left="2563" w:hanging="480"/>
      </w:pPr>
    </w:lvl>
    <w:lvl w:ilvl="4" w:tplc="04090019" w:tentative="1">
      <w:start w:val="1"/>
      <w:numFmt w:val="ideographTraditional"/>
      <w:lvlText w:val="%5、"/>
      <w:lvlJc w:val="left"/>
      <w:pPr>
        <w:tabs>
          <w:tab w:val="num" w:pos="3043"/>
        </w:tabs>
        <w:ind w:left="3043" w:hanging="480"/>
      </w:pPr>
    </w:lvl>
    <w:lvl w:ilvl="5" w:tplc="0409001B" w:tentative="1">
      <w:start w:val="1"/>
      <w:numFmt w:val="lowerRoman"/>
      <w:lvlText w:val="%6."/>
      <w:lvlJc w:val="right"/>
      <w:pPr>
        <w:tabs>
          <w:tab w:val="num" w:pos="3523"/>
        </w:tabs>
        <w:ind w:left="3523" w:hanging="480"/>
      </w:pPr>
    </w:lvl>
    <w:lvl w:ilvl="6" w:tplc="0409000F" w:tentative="1">
      <w:start w:val="1"/>
      <w:numFmt w:val="decimal"/>
      <w:lvlText w:val="%7."/>
      <w:lvlJc w:val="left"/>
      <w:pPr>
        <w:tabs>
          <w:tab w:val="num" w:pos="4003"/>
        </w:tabs>
        <w:ind w:left="4003" w:hanging="480"/>
      </w:pPr>
    </w:lvl>
    <w:lvl w:ilvl="7" w:tplc="04090019" w:tentative="1">
      <w:start w:val="1"/>
      <w:numFmt w:val="ideographTraditional"/>
      <w:lvlText w:val="%8、"/>
      <w:lvlJc w:val="left"/>
      <w:pPr>
        <w:tabs>
          <w:tab w:val="num" w:pos="4483"/>
        </w:tabs>
        <w:ind w:left="4483" w:hanging="480"/>
      </w:pPr>
    </w:lvl>
    <w:lvl w:ilvl="8" w:tplc="0409001B" w:tentative="1">
      <w:start w:val="1"/>
      <w:numFmt w:val="lowerRoman"/>
      <w:lvlText w:val="%9."/>
      <w:lvlJc w:val="right"/>
      <w:pPr>
        <w:tabs>
          <w:tab w:val="num" w:pos="4963"/>
        </w:tabs>
        <w:ind w:left="4963" w:hanging="480"/>
      </w:pPr>
    </w:lvl>
  </w:abstractNum>
  <w:abstractNum w:abstractNumId="17" w15:restartNumberingAfterBreak="0">
    <w:nsid w:val="2D9E44DC"/>
    <w:multiLevelType w:val="multilevel"/>
    <w:tmpl w:val="DED405B4"/>
    <w:lvl w:ilvl="0">
      <w:start w:val="7"/>
      <w:numFmt w:val="decimal"/>
      <w:lvlText w:val="%1."/>
      <w:lvlJc w:val="left"/>
      <w:pPr>
        <w:tabs>
          <w:tab w:val="num" w:pos="1560"/>
        </w:tabs>
        <w:ind w:left="1560" w:hanging="360"/>
      </w:pPr>
      <w:rPr>
        <w:rFonts w:hint="eastAsia"/>
      </w:rPr>
    </w:lvl>
    <w:lvl w:ilvl="1" w:tentative="1">
      <w:start w:val="1"/>
      <w:numFmt w:val="ideographTraditional"/>
      <w:lvlText w:val="%2、"/>
      <w:lvlJc w:val="left"/>
      <w:pPr>
        <w:tabs>
          <w:tab w:val="num" w:pos="1468"/>
        </w:tabs>
        <w:ind w:left="1468" w:hanging="480"/>
      </w:pPr>
    </w:lvl>
    <w:lvl w:ilvl="2" w:tentative="1">
      <w:start w:val="1"/>
      <w:numFmt w:val="lowerRoman"/>
      <w:lvlText w:val="%3."/>
      <w:lvlJc w:val="right"/>
      <w:pPr>
        <w:tabs>
          <w:tab w:val="num" w:pos="1948"/>
        </w:tabs>
        <w:ind w:left="1948" w:hanging="480"/>
      </w:pPr>
    </w:lvl>
    <w:lvl w:ilvl="3" w:tentative="1">
      <w:start w:val="1"/>
      <w:numFmt w:val="decimal"/>
      <w:lvlText w:val="%4."/>
      <w:lvlJc w:val="left"/>
      <w:pPr>
        <w:tabs>
          <w:tab w:val="num" w:pos="2428"/>
        </w:tabs>
        <w:ind w:left="2428" w:hanging="480"/>
      </w:pPr>
    </w:lvl>
    <w:lvl w:ilvl="4" w:tentative="1">
      <w:start w:val="1"/>
      <w:numFmt w:val="ideographTraditional"/>
      <w:lvlText w:val="%5、"/>
      <w:lvlJc w:val="left"/>
      <w:pPr>
        <w:tabs>
          <w:tab w:val="num" w:pos="2908"/>
        </w:tabs>
        <w:ind w:left="2908" w:hanging="480"/>
      </w:pPr>
    </w:lvl>
    <w:lvl w:ilvl="5" w:tentative="1">
      <w:start w:val="1"/>
      <w:numFmt w:val="lowerRoman"/>
      <w:lvlText w:val="%6."/>
      <w:lvlJc w:val="right"/>
      <w:pPr>
        <w:tabs>
          <w:tab w:val="num" w:pos="3388"/>
        </w:tabs>
        <w:ind w:left="3388" w:hanging="480"/>
      </w:pPr>
    </w:lvl>
    <w:lvl w:ilvl="6" w:tentative="1">
      <w:start w:val="1"/>
      <w:numFmt w:val="decimal"/>
      <w:lvlText w:val="%7."/>
      <w:lvlJc w:val="left"/>
      <w:pPr>
        <w:tabs>
          <w:tab w:val="num" w:pos="3868"/>
        </w:tabs>
        <w:ind w:left="3868" w:hanging="480"/>
      </w:pPr>
    </w:lvl>
    <w:lvl w:ilvl="7" w:tentative="1">
      <w:start w:val="1"/>
      <w:numFmt w:val="ideographTraditional"/>
      <w:lvlText w:val="%8、"/>
      <w:lvlJc w:val="left"/>
      <w:pPr>
        <w:tabs>
          <w:tab w:val="num" w:pos="4348"/>
        </w:tabs>
        <w:ind w:left="4348" w:hanging="480"/>
      </w:pPr>
    </w:lvl>
    <w:lvl w:ilvl="8" w:tentative="1">
      <w:start w:val="1"/>
      <w:numFmt w:val="lowerRoman"/>
      <w:lvlText w:val="%9."/>
      <w:lvlJc w:val="right"/>
      <w:pPr>
        <w:tabs>
          <w:tab w:val="num" w:pos="4828"/>
        </w:tabs>
        <w:ind w:left="4828" w:hanging="480"/>
      </w:pPr>
    </w:lvl>
  </w:abstractNum>
  <w:abstractNum w:abstractNumId="18" w15:restartNumberingAfterBreak="0">
    <w:nsid w:val="3143186C"/>
    <w:multiLevelType w:val="hybridMultilevel"/>
    <w:tmpl w:val="58BA5A76"/>
    <w:lvl w:ilvl="0" w:tplc="2F96F1FC">
      <w:start w:val="1"/>
      <w:numFmt w:val="taiwaneseCountingThousand"/>
      <w:lvlText w:val="%1、"/>
      <w:lvlJc w:val="left"/>
      <w:pPr>
        <w:tabs>
          <w:tab w:val="num" w:pos="508"/>
        </w:tabs>
        <w:ind w:left="508" w:hanging="480"/>
      </w:pPr>
      <w:rPr>
        <w:rFonts w:hint="eastAsia"/>
      </w:rPr>
    </w:lvl>
    <w:lvl w:ilvl="1" w:tplc="DC1A8C48">
      <w:start w:val="1"/>
      <w:numFmt w:val="taiwaneseCountingThousand"/>
      <w:lvlText w:val="（%2）"/>
      <w:lvlJc w:val="left"/>
      <w:pPr>
        <w:tabs>
          <w:tab w:val="num" w:pos="1228"/>
        </w:tabs>
        <w:ind w:left="1228" w:hanging="720"/>
      </w:pPr>
      <w:rPr>
        <w:rFonts w:hint="eastAsia"/>
      </w:rPr>
    </w:lvl>
    <w:lvl w:ilvl="2" w:tplc="41305F3C">
      <w:start w:val="1"/>
      <w:numFmt w:val="decimal"/>
      <w:lvlText w:val="%3."/>
      <w:lvlJc w:val="left"/>
      <w:pPr>
        <w:tabs>
          <w:tab w:val="num" w:pos="1348"/>
        </w:tabs>
        <w:ind w:left="1348" w:hanging="360"/>
      </w:pPr>
      <w:rPr>
        <w:rFonts w:hint="eastAsia"/>
      </w:rPr>
    </w:lvl>
    <w:lvl w:ilvl="3" w:tplc="D894474E">
      <w:start w:val="1"/>
      <w:numFmt w:val="decimal"/>
      <w:lvlText w:val="(%4)"/>
      <w:lvlJc w:val="left"/>
      <w:pPr>
        <w:tabs>
          <w:tab w:val="num" w:pos="1828"/>
        </w:tabs>
        <w:ind w:left="1828" w:hanging="360"/>
      </w:pPr>
      <w:rPr>
        <w:rFonts w:hint="eastAsia"/>
      </w:rPr>
    </w:lvl>
    <w:lvl w:ilvl="4" w:tplc="0BFAB0CA" w:tentative="1">
      <w:start w:val="1"/>
      <w:numFmt w:val="ideographTraditional"/>
      <w:lvlText w:val="%5、"/>
      <w:lvlJc w:val="left"/>
      <w:pPr>
        <w:tabs>
          <w:tab w:val="num" w:pos="2428"/>
        </w:tabs>
        <w:ind w:left="2428" w:hanging="480"/>
      </w:pPr>
    </w:lvl>
    <w:lvl w:ilvl="5" w:tplc="DA3A622A" w:tentative="1">
      <w:start w:val="1"/>
      <w:numFmt w:val="lowerRoman"/>
      <w:lvlText w:val="%6."/>
      <w:lvlJc w:val="right"/>
      <w:pPr>
        <w:tabs>
          <w:tab w:val="num" w:pos="2908"/>
        </w:tabs>
        <w:ind w:left="2908" w:hanging="480"/>
      </w:pPr>
    </w:lvl>
    <w:lvl w:ilvl="6" w:tplc="7A442290" w:tentative="1">
      <w:start w:val="1"/>
      <w:numFmt w:val="decimal"/>
      <w:lvlText w:val="%7."/>
      <w:lvlJc w:val="left"/>
      <w:pPr>
        <w:tabs>
          <w:tab w:val="num" w:pos="3388"/>
        </w:tabs>
        <w:ind w:left="3388" w:hanging="480"/>
      </w:pPr>
    </w:lvl>
    <w:lvl w:ilvl="7" w:tplc="650E4BC2" w:tentative="1">
      <w:start w:val="1"/>
      <w:numFmt w:val="ideographTraditional"/>
      <w:lvlText w:val="%8、"/>
      <w:lvlJc w:val="left"/>
      <w:pPr>
        <w:tabs>
          <w:tab w:val="num" w:pos="3868"/>
        </w:tabs>
        <w:ind w:left="3868" w:hanging="480"/>
      </w:pPr>
    </w:lvl>
    <w:lvl w:ilvl="8" w:tplc="C33A120C" w:tentative="1">
      <w:start w:val="1"/>
      <w:numFmt w:val="lowerRoman"/>
      <w:lvlText w:val="%9."/>
      <w:lvlJc w:val="right"/>
      <w:pPr>
        <w:tabs>
          <w:tab w:val="num" w:pos="4348"/>
        </w:tabs>
        <w:ind w:left="4348" w:hanging="480"/>
      </w:pPr>
    </w:lvl>
  </w:abstractNum>
  <w:abstractNum w:abstractNumId="19" w15:restartNumberingAfterBreak="0">
    <w:nsid w:val="36464962"/>
    <w:multiLevelType w:val="singleLevel"/>
    <w:tmpl w:val="F45ABEFE"/>
    <w:lvl w:ilvl="0">
      <w:start w:val="1"/>
      <w:numFmt w:val="taiwaneseCountingThousand"/>
      <w:lvlText w:val="(%1)"/>
      <w:lvlJc w:val="left"/>
      <w:pPr>
        <w:tabs>
          <w:tab w:val="num" w:pos="1050"/>
        </w:tabs>
        <w:ind w:left="1050" w:hanging="570"/>
      </w:pPr>
      <w:rPr>
        <w:rFonts w:hint="eastAsia"/>
      </w:rPr>
    </w:lvl>
  </w:abstractNum>
  <w:abstractNum w:abstractNumId="20" w15:restartNumberingAfterBreak="0">
    <w:nsid w:val="3B9B5E6B"/>
    <w:multiLevelType w:val="singleLevel"/>
    <w:tmpl w:val="975082A8"/>
    <w:lvl w:ilvl="0">
      <w:start w:val="1"/>
      <w:numFmt w:val="taiwaneseCountingThousand"/>
      <w:lvlText w:val="(%1)"/>
      <w:lvlJc w:val="left"/>
      <w:pPr>
        <w:tabs>
          <w:tab w:val="num" w:pos="955"/>
        </w:tabs>
        <w:ind w:left="955" w:hanging="480"/>
      </w:pPr>
      <w:rPr>
        <w:rFonts w:hint="eastAsia"/>
      </w:rPr>
    </w:lvl>
  </w:abstractNum>
  <w:abstractNum w:abstractNumId="21" w15:restartNumberingAfterBreak="0">
    <w:nsid w:val="3CB946A5"/>
    <w:multiLevelType w:val="hybridMultilevel"/>
    <w:tmpl w:val="CC80D7BC"/>
    <w:lvl w:ilvl="0" w:tplc="7D302C1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D470729"/>
    <w:multiLevelType w:val="multilevel"/>
    <w:tmpl w:val="6A3AAD4C"/>
    <w:lvl w:ilvl="0">
      <w:start w:val="1"/>
      <w:numFmt w:val="taiwaneseCountingThousand"/>
      <w:suff w:val="space"/>
      <w:lvlText w:val="%1、"/>
      <w:lvlJc w:val="left"/>
      <w:pPr>
        <w:ind w:left="567" w:hanging="567"/>
      </w:pPr>
      <w:rPr>
        <w:rFonts w:hint="eastAsia"/>
      </w:rPr>
    </w:lvl>
    <w:lvl w:ilvl="1">
      <w:start w:val="3"/>
      <w:numFmt w:val="taiwaneseCountingThousand"/>
      <w:suff w:val="space"/>
      <w:lvlText w:val="(%2)"/>
      <w:lvlJc w:val="left"/>
      <w:pPr>
        <w:ind w:left="1123" w:hanging="556"/>
      </w:pPr>
      <w:rPr>
        <w:rFonts w:hint="eastAsia"/>
      </w:rPr>
    </w:lvl>
    <w:lvl w:ilvl="2">
      <w:start w:val="2"/>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23" w15:restartNumberingAfterBreak="0">
    <w:nsid w:val="3F346EFA"/>
    <w:multiLevelType w:val="singleLevel"/>
    <w:tmpl w:val="641286C6"/>
    <w:lvl w:ilvl="0">
      <w:start w:val="1"/>
      <w:numFmt w:val="taiwaneseCountingThousand"/>
      <w:lvlText w:val="（%1）"/>
      <w:lvlJc w:val="left"/>
      <w:pPr>
        <w:tabs>
          <w:tab w:val="num" w:pos="720"/>
        </w:tabs>
        <w:ind w:left="720" w:hanging="720"/>
      </w:pPr>
      <w:rPr>
        <w:rFonts w:hint="eastAsia"/>
        <w:lang w:val="en-US"/>
      </w:rPr>
    </w:lvl>
  </w:abstractNum>
  <w:abstractNum w:abstractNumId="24" w15:restartNumberingAfterBreak="0">
    <w:nsid w:val="47E72413"/>
    <w:multiLevelType w:val="singleLevel"/>
    <w:tmpl w:val="9C40D0A6"/>
    <w:lvl w:ilvl="0">
      <w:start w:val="1"/>
      <w:numFmt w:val="decimal"/>
      <w:lvlText w:val="（%1）"/>
      <w:lvlJc w:val="left"/>
      <w:pPr>
        <w:tabs>
          <w:tab w:val="num" w:pos="1588"/>
        </w:tabs>
        <w:ind w:left="1588" w:hanging="600"/>
      </w:pPr>
      <w:rPr>
        <w:rFonts w:ascii="新細明體" w:eastAsia="新細明體" w:hint="eastAsia"/>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5" w15:restartNumberingAfterBreak="0">
    <w:nsid w:val="4B2E7954"/>
    <w:multiLevelType w:val="multilevel"/>
    <w:tmpl w:val="0BA621EA"/>
    <w:lvl w:ilvl="0">
      <w:start w:val="1"/>
      <w:numFmt w:val="taiwaneseCountingThousand"/>
      <w:lvlText w:val="(%1)"/>
      <w:lvlJc w:val="left"/>
      <w:pPr>
        <w:tabs>
          <w:tab w:val="num" w:pos="1020"/>
        </w:tabs>
        <w:ind w:left="1020" w:hanging="510"/>
      </w:pPr>
      <w:rPr>
        <w:rFonts w:hint="eastAsia"/>
      </w:rPr>
    </w:lvl>
    <w:lvl w:ilvl="1" w:tentative="1">
      <w:start w:val="1"/>
      <w:numFmt w:val="ideographTraditional"/>
      <w:lvlText w:val="%2、"/>
      <w:lvlJc w:val="left"/>
      <w:pPr>
        <w:tabs>
          <w:tab w:val="num" w:pos="1468"/>
        </w:tabs>
        <w:ind w:left="1468" w:hanging="480"/>
      </w:pPr>
    </w:lvl>
    <w:lvl w:ilvl="2" w:tentative="1">
      <w:start w:val="1"/>
      <w:numFmt w:val="lowerRoman"/>
      <w:lvlText w:val="%3."/>
      <w:lvlJc w:val="right"/>
      <w:pPr>
        <w:tabs>
          <w:tab w:val="num" w:pos="1948"/>
        </w:tabs>
        <w:ind w:left="1948" w:hanging="480"/>
      </w:pPr>
    </w:lvl>
    <w:lvl w:ilvl="3" w:tentative="1">
      <w:start w:val="1"/>
      <w:numFmt w:val="decimal"/>
      <w:lvlText w:val="%4."/>
      <w:lvlJc w:val="left"/>
      <w:pPr>
        <w:tabs>
          <w:tab w:val="num" w:pos="2428"/>
        </w:tabs>
        <w:ind w:left="2428" w:hanging="480"/>
      </w:pPr>
    </w:lvl>
    <w:lvl w:ilvl="4" w:tentative="1">
      <w:start w:val="1"/>
      <w:numFmt w:val="ideographTraditional"/>
      <w:lvlText w:val="%5、"/>
      <w:lvlJc w:val="left"/>
      <w:pPr>
        <w:tabs>
          <w:tab w:val="num" w:pos="2908"/>
        </w:tabs>
        <w:ind w:left="2908" w:hanging="480"/>
      </w:pPr>
    </w:lvl>
    <w:lvl w:ilvl="5" w:tentative="1">
      <w:start w:val="1"/>
      <w:numFmt w:val="lowerRoman"/>
      <w:lvlText w:val="%6."/>
      <w:lvlJc w:val="right"/>
      <w:pPr>
        <w:tabs>
          <w:tab w:val="num" w:pos="3388"/>
        </w:tabs>
        <w:ind w:left="3388" w:hanging="480"/>
      </w:pPr>
    </w:lvl>
    <w:lvl w:ilvl="6" w:tentative="1">
      <w:start w:val="1"/>
      <w:numFmt w:val="decimal"/>
      <w:lvlText w:val="%7."/>
      <w:lvlJc w:val="left"/>
      <w:pPr>
        <w:tabs>
          <w:tab w:val="num" w:pos="3868"/>
        </w:tabs>
        <w:ind w:left="3868" w:hanging="480"/>
      </w:pPr>
    </w:lvl>
    <w:lvl w:ilvl="7" w:tentative="1">
      <w:start w:val="1"/>
      <w:numFmt w:val="ideographTraditional"/>
      <w:lvlText w:val="%8、"/>
      <w:lvlJc w:val="left"/>
      <w:pPr>
        <w:tabs>
          <w:tab w:val="num" w:pos="4348"/>
        </w:tabs>
        <w:ind w:left="4348" w:hanging="480"/>
      </w:pPr>
    </w:lvl>
    <w:lvl w:ilvl="8" w:tentative="1">
      <w:start w:val="1"/>
      <w:numFmt w:val="lowerRoman"/>
      <w:lvlText w:val="%9."/>
      <w:lvlJc w:val="right"/>
      <w:pPr>
        <w:tabs>
          <w:tab w:val="num" w:pos="4828"/>
        </w:tabs>
        <w:ind w:left="4828" w:hanging="480"/>
      </w:pPr>
    </w:lvl>
  </w:abstractNum>
  <w:abstractNum w:abstractNumId="26" w15:restartNumberingAfterBreak="0">
    <w:nsid w:val="4D894551"/>
    <w:multiLevelType w:val="singleLevel"/>
    <w:tmpl w:val="ECE0CF2A"/>
    <w:lvl w:ilvl="0">
      <w:start w:val="1"/>
      <w:numFmt w:val="taiwaneseCountingThousand"/>
      <w:lvlText w:val="（%1）"/>
      <w:lvlJc w:val="left"/>
      <w:pPr>
        <w:tabs>
          <w:tab w:val="num" w:pos="1275"/>
        </w:tabs>
        <w:ind w:left="1275" w:hanging="855"/>
      </w:pPr>
      <w:rPr>
        <w:rFonts w:hint="eastAsia"/>
      </w:rPr>
    </w:lvl>
  </w:abstractNum>
  <w:abstractNum w:abstractNumId="27" w15:restartNumberingAfterBreak="0">
    <w:nsid w:val="4F2F15EE"/>
    <w:multiLevelType w:val="multilevel"/>
    <w:tmpl w:val="2A987294"/>
    <w:lvl w:ilvl="0">
      <w:start w:val="5"/>
      <w:numFmt w:val="decimal"/>
      <w:lvlText w:val="%1."/>
      <w:lvlJc w:val="left"/>
      <w:pPr>
        <w:tabs>
          <w:tab w:val="num" w:pos="1200"/>
        </w:tabs>
        <w:ind w:left="1200" w:hanging="360"/>
      </w:pPr>
      <w:rPr>
        <w:rFonts w:hint="eastAsia"/>
      </w:rPr>
    </w:lvl>
    <w:lvl w:ilvl="1" w:tentative="1">
      <w:start w:val="1"/>
      <w:numFmt w:val="ideographTraditional"/>
      <w:lvlText w:val="%2、"/>
      <w:lvlJc w:val="left"/>
      <w:pPr>
        <w:tabs>
          <w:tab w:val="num" w:pos="1468"/>
        </w:tabs>
        <w:ind w:left="1468" w:hanging="480"/>
      </w:pPr>
    </w:lvl>
    <w:lvl w:ilvl="2" w:tentative="1">
      <w:start w:val="1"/>
      <w:numFmt w:val="lowerRoman"/>
      <w:lvlText w:val="%3."/>
      <w:lvlJc w:val="right"/>
      <w:pPr>
        <w:tabs>
          <w:tab w:val="num" w:pos="1948"/>
        </w:tabs>
        <w:ind w:left="1948" w:hanging="480"/>
      </w:pPr>
    </w:lvl>
    <w:lvl w:ilvl="3">
      <w:start w:val="1"/>
      <w:numFmt w:val="decimal"/>
      <w:lvlText w:val="%4."/>
      <w:lvlJc w:val="left"/>
      <w:pPr>
        <w:tabs>
          <w:tab w:val="num" w:pos="2428"/>
        </w:tabs>
        <w:ind w:left="2428" w:hanging="480"/>
      </w:pPr>
    </w:lvl>
    <w:lvl w:ilvl="4" w:tentative="1">
      <w:start w:val="1"/>
      <w:numFmt w:val="ideographTraditional"/>
      <w:lvlText w:val="%5、"/>
      <w:lvlJc w:val="left"/>
      <w:pPr>
        <w:tabs>
          <w:tab w:val="num" w:pos="2908"/>
        </w:tabs>
        <w:ind w:left="2908" w:hanging="480"/>
      </w:pPr>
    </w:lvl>
    <w:lvl w:ilvl="5" w:tentative="1">
      <w:start w:val="1"/>
      <w:numFmt w:val="lowerRoman"/>
      <w:lvlText w:val="%6."/>
      <w:lvlJc w:val="right"/>
      <w:pPr>
        <w:tabs>
          <w:tab w:val="num" w:pos="3388"/>
        </w:tabs>
        <w:ind w:left="3388" w:hanging="480"/>
      </w:pPr>
    </w:lvl>
    <w:lvl w:ilvl="6" w:tentative="1">
      <w:start w:val="1"/>
      <w:numFmt w:val="decimal"/>
      <w:lvlText w:val="%7."/>
      <w:lvlJc w:val="left"/>
      <w:pPr>
        <w:tabs>
          <w:tab w:val="num" w:pos="3868"/>
        </w:tabs>
        <w:ind w:left="3868" w:hanging="480"/>
      </w:pPr>
    </w:lvl>
    <w:lvl w:ilvl="7" w:tentative="1">
      <w:start w:val="1"/>
      <w:numFmt w:val="ideographTraditional"/>
      <w:lvlText w:val="%8、"/>
      <w:lvlJc w:val="left"/>
      <w:pPr>
        <w:tabs>
          <w:tab w:val="num" w:pos="4348"/>
        </w:tabs>
        <w:ind w:left="4348" w:hanging="480"/>
      </w:pPr>
    </w:lvl>
    <w:lvl w:ilvl="8" w:tentative="1">
      <w:start w:val="1"/>
      <w:numFmt w:val="lowerRoman"/>
      <w:lvlText w:val="%9."/>
      <w:lvlJc w:val="right"/>
      <w:pPr>
        <w:tabs>
          <w:tab w:val="num" w:pos="4828"/>
        </w:tabs>
        <w:ind w:left="4828" w:hanging="480"/>
      </w:pPr>
    </w:lvl>
  </w:abstractNum>
  <w:abstractNum w:abstractNumId="28" w15:restartNumberingAfterBreak="0">
    <w:nsid w:val="555D254D"/>
    <w:multiLevelType w:val="singleLevel"/>
    <w:tmpl w:val="42D666E6"/>
    <w:lvl w:ilvl="0">
      <w:start w:val="1"/>
      <w:numFmt w:val="taiwaneseCountingThousand"/>
      <w:lvlText w:val="%1、"/>
      <w:lvlJc w:val="left"/>
      <w:pPr>
        <w:tabs>
          <w:tab w:val="num" w:pos="604"/>
        </w:tabs>
        <w:ind w:left="604" w:hanging="576"/>
      </w:pPr>
      <w:rPr>
        <w:rFonts w:hint="eastAsia"/>
      </w:rPr>
    </w:lvl>
  </w:abstractNum>
  <w:abstractNum w:abstractNumId="29" w15:restartNumberingAfterBreak="0">
    <w:nsid w:val="55D46CBF"/>
    <w:multiLevelType w:val="hybridMultilevel"/>
    <w:tmpl w:val="58BA5A76"/>
    <w:lvl w:ilvl="0">
      <w:start w:val="1"/>
      <w:numFmt w:val="taiwaneseCountingThousand"/>
      <w:lvlText w:val="%1、"/>
      <w:lvlJc w:val="left"/>
      <w:pPr>
        <w:tabs>
          <w:tab w:val="num" w:pos="508"/>
        </w:tabs>
        <w:ind w:left="508" w:hanging="480"/>
      </w:pPr>
      <w:rPr>
        <w:rFonts w:hint="eastAsia"/>
      </w:rPr>
    </w:lvl>
    <w:lvl w:ilvl="1">
      <w:start w:val="1"/>
      <w:numFmt w:val="taiwaneseCountingThousand"/>
      <w:lvlText w:val="（%2）"/>
      <w:lvlJc w:val="left"/>
      <w:pPr>
        <w:tabs>
          <w:tab w:val="num" w:pos="1228"/>
        </w:tabs>
        <w:ind w:left="1228" w:hanging="720"/>
      </w:pPr>
      <w:rPr>
        <w:rFonts w:hint="eastAsia"/>
      </w:rPr>
    </w:lvl>
    <w:lvl w:ilvl="2">
      <w:start w:val="1"/>
      <w:numFmt w:val="decimal"/>
      <w:lvlText w:val="%3."/>
      <w:lvlJc w:val="left"/>
      <w:pPr>
        <w:tabs>
          <w:tab w:val="num" w:pos="1348"/>
        </w:tabs>
        <w:ind w:left="1348" w:hanging="360"/>
      </w:pPr>
      <w:rPr>
        <w:rFonts w:hint="eastAsia"/>
      </w:rPr>
    </w:lvl>
    <w:lvl w:ilvl="3">
      <w:start w:val="1"/>
      <w:numFmt w:val="decimal"/>
      <w:lvlText w:val="(%4)"/>
      <w:lvlJc w:val="left"/>
      <w:pPr>
        <w:tabs>
          <w:tab w:val="num" w:pos="1828"/>
        </w:tabs>
        <w:ind w:left="1828" w:hanging="360"/>
      </w:pPr>
      <w:rPr>
        <w:rFonts w:hint="eastAsia"/>
      </w:rPr>
    </w:lvl>
    <w:lvl w:ilvl="4" w:tentative="1">
      <w:start w:val="1"/>
      <w:numFmt w:val="ideographTraditional"/>
      <w:lvlText w:val="%5、"/>
      <w:lvlJc w:val="left"/>
      <w:pPr>
        <w:tabs>
          <w:tab w:val="num" w:pos="2428"/>
        </w:tabs>
        <w:ind w:left="2428" w:hanging="480"/>
      </w:pPr>
    </w:lvl>
    <w:lvl w:ilvl="5" w:tentative="1">
      <w:start w:val="1"/>
      <w:numFmt w:val="lowerRoman"/>
      <w:lvlText w:val="%6."/>
      <w:lvlJc w:val="right"/>
      <w:pPr>
        <w:tabs>
          <w:tab w:val="num" w:pos="2908"/>
        </w:tabs>
        <w:ind w:left="2908" w:hanging="480"/>
      </w:pPr>
    </w:lvl>
    <w:lvl w:ilvl="6" w:tentative="1">
      <w:start w:val="1"/>
      <w:numFmt w:val="decimal"/>
      <w:lvlText w:val="%7."/>
      <w:lvlJc w:val="left"/>
      <w:pPr>
        <w:tabs>
          <w:tab w:val="num" w:pos="3388"/>
        </w:tabs>
        <w:ind w:left="3388" w:hanging="480"/>
      </w:pPr>
    </w:lvl>
    <w:lvl w:ilvl="7" w:tentative="1">
      <w:start w:val="1"/>
      <w:numFmt w:val="ideographTraditional"/>
      <w:lvlText w:val="%8、"/>
      <w:lvlJc w:val="left"/>
      <w:pPr>
        <w:tabs>
          <w:tab w:val="num" w:pos="3868"/>
        </w:tabs>
        <w:ind w:left="3868" w:hanging="480"/>
      </w:pPr>
    </w:lvl>
    <w:lvl w:ilvl="8" w:tentative="1">
      <w:start w:val="1"/>
      <w:numFmt w:val="lowerRoman"/>
      <w:lvlText w:val="%9."/>
      <w:lvlJc w:val="right"/>
      <w:pPr>
        <w:tabs>
          <w:tab w:val="num" w:pos="4348"/>
        </w:tabs>
        <w:ind w:left="4348" w:hanging="480"/>
      </w:pPr>
    </w:lvl>
  </w:abstractNum>
  <w:abstractNum w:abstractNumId="30" w15:restartNumberingAfterBreak="0">
    <w:nsid w:val="599F681C"/>
    <w:multiLevelType w:val="singleLevel"/>
    <w:tmpl w:val="8A5C51FC"/>
    <w:lvl w:ilvl="0">
      <w:start w:val="1"/>
      <w:numFmt w:val="taiwaneseCountingThousand"/>
      <w:lvlText w:val="（%1）"/>
      <w:lvlJc w:val="left"/>
      <w:pPr>
        <w:tabs>
          <w:tab w:val="num" w:pos="972"/>
        </w:tabs>
        <w:ind w:left="972" w:hanging="864"/>
      </w:pPr>
      <w:rPr>
        <w:rFonts w:hint="eastAsia"/>
      </w:rPr>
    </w:lvl>
  </w:abstractNum>
  <w:abstractNum w:abstractNumId="31" w15:restartNumberingAfterBreak="0">
    <w:nsid w:val="59BE1005"/>
    <w:multiLevelType w:val="singleLevel"/>
    <w:tmpl w:val="9AE6ED06"/>
    <w:lvl w:ilvl="0">
      <w:start w:val="1"/>
      <w:numFmt w:val="decimal"/>
      <w:lvlText w:val="%1."/>
      <w:lvlJc w:val="left"/>
      <w:pPr>
        <w:tabs>
          <w:tab w:val="num" w:pos="1488"/>
        </w:tabs>
        <w:ind w:left="1488" w:hanging="288"/>
      </w:pPr>
      <w:rPr>
        <w:rFonts w:hint="eastAsia"/>
      </w:rPr>
    </w:lvl>
  </w:abstractNum>
  <w:abstractNum w:abstractNumId="32" w15:restartNumberingAfterBreak="0">
    <w:nsid w:val="5ADD1FB8"/>
    <w:multiLevelType w:val="multilevel"/>
    <w:tmpl w:val="DED405B4"/>
    <w:lvl w:ilvl="0">
      <w:start w:val="7"/>
      <w:numFmt w:val="decimal"/>
      <w:lvlText w:val="%1."/>
      <w:lvlJc w:val="left"/>
      <w:pPr>
        <w:tabs>
          <w:tab w:val="num" w:pos="1560"/>
        </w:tabs>
        <w:ind w:left="1560" w:hanging="360"/>
      </w:pPr>
      <w:rPr>
        <w:rFonts w:hint="eastAsia"/>
      </w:rPr>
    </w:lvl>
    <w:lvl w:ilvl="1" w:tentative="1">
      <w:start w:val="1"/>
      <w:numFmt w:val="ideographTraditional"/>
      <w:lvlText w:val="%2、"/>
      <w:lvlJc w:val="left"/>
      <w:pPr>
        <w:tabs>
          <w:tab w:val="num" w:pos="1468"/>
        </w:tabs>
        <w:ind w:left="1468" w:hanging="480"/>
      </w:pPr>
    </w:lvl>
    <w:lvl w:ilvl="2" w:tentative="1">
      <w:start w:val="1"/>
      <w:numFmt w:val="lowerRoman"/>
      <w:lvlText w:val="%3."/>
      <w:lvlJc w:val="right"/>
      <w:pPr>
        <w:tabs>
          <w:tab w:val="num" w:pos="1948"/>
        </w:tabs>
        <w:ind w:left="1948" w:hanging="480"/>
      </w:pPr>
    </w:lvl>
    <w:lvl w:ilvl="3" w:tentative="1">
      <w:start w:val="1"/>
      <w:numFmt w:val="decimal"/>
      <w:lvlText w:val="%4."/>
      <w:lvlJc w:val="left"/>
      <w:pPr>
        <w:tabs>
          <w:tab w:val="num" w:pos="2428"/>
        </w:tabs>
        <w:ind w:left="2428" w:hanging="480"/>
      </w:pPr>
    </w:lvl>
    <w:lvl w:ilvl="4" w:tentative="1">
      <w:start w:val="1"/>
      <w:numFmt w:val="ideographTraditional"/>
      <w:lvlText w:val="%5、"/>
      <w:lvlJc w:val="left"/>
      <w:pPr>
        <w:tabs>
          <w:tab w:val="num" w:pos="2908"/>
        </w:tabs>
        <w:ind w:left="2908" w:hanging="480"/>
      </w:pPr>
    </w:lvl>
    <w:lvl w:ilvl="5" w:tentative="1">
      <w:start w:val="1"/>
      <w:numFmt w:val="lowerRoman"/>
      <w:lvlText w:val="%6."/>
      <w:lvlJc w:val="right"/>
      <w:pPr>
        <w:tabs>
          <w:tab w:val="num" w:pos="3388"/>
        </w:tabs>
        <w:ind w:left="3388" w:hanging="480"/>
      </w:pPr>
    </w:lvl>
    <w:lvl w:ilvl="6" w:tentative="1">
      <w:start w:val="1"/>
      <w:numFmt w:val="decimal"/>
      <w:lvlText w:val="%7."/>
      <w:lvlJc w:val="left"/>
      <w:pPr>
        <w:tabs>
          <w:tab w:val="num" w:pos="3868"/>
        </w:tabs>
        <w:ind w:left="3868" w:hanging="480"/>
      </w:pPr>
    </w:lvl>
    <w:lvl w:ilvl="7" w:tentative="1">
      <w:start w:val="1"/>
      <w:numFmt w:val="ideographTraditional"/>
      <w:lvlText w:val="%8、"/>
      <w:lvlJc w:val="left"/>
      <w:pPr>
        <w:tabs>
          <w:tab w:val="num" w:pos="4348"/>
        </w:tabs>
        <w:ind w:left="4348" w:hanging="480"/>
      </w:pPr>
    </w:lvl>
    <w:lvl w:ilvl="8" w:tentative="1">
      <w:start w:val="1"/>
      <w:numFmt w:val="lowerRoman"/>
      <w:lvlText w:val="%9."/>
      <w:lvlJc w:val="right"/>
      <w:pPr>
        <w:tabs>
          <w:tab w:val="num" w:pos="4828"/>
        </w:tabs>
        <w:ind w:left="4828" w:hanging="480"/>
      </w:pPr>
    </w:lvl>
  </w:abstractNum>
  <w:abstractNum w:abstractNumId="33" w15:restartNumberingAfterBreak="0">
    <w:nsid w:val="5B1922AC"/>
    <w:multiLevelType w:val="singleLevel"/>
    <w:tmpl w:val="8DBCE3A8"/>
    <w:lvl w:ilvl="0">
      <w:start w:val="1"/>
      <w:numFmt w:val="taiwaneseCountingThousand"/>
      <w:lvlText w:val="（%1）"/>
      <w:lvlJc w:val="left"/>
      <w:pPr>
        <w:tabs>
          <w:tab w:val="num" w:pos="720"/>
        </w:tabs>
        <w:ind w:left="720" w:hanging="720"/>
      </w:pPr>
      <w:rPr>
        <w:rFonts w:hint="eastAsia"/>
      </w:rPr>
    </w:lvl>
  </w:abstractNum>
  <w:abstractNum w:abstractNumId="34" w15:restartNumberingAfterBreak="0">
    <w:nsid w:val="5F06225C"/>
    <w:multiLevelType w:val="multilevel"/>
    <w:tmpl w:val="D972849E"/>
    <w:lvl w:ilvl="0">
      <w:start w:val="1"/>
      <w:numFmt w:val="taiwaneseCountingThousand"/>
      <w:suff w:val="space"/>
      <w:lvlText w:val="%1、"/>
      <w:lvlJc w:val="left"/>
      <w:pPr>
        <w:ind w:left="425" w:hanging="425"/>
      </w:pPr>
      <w:rPr>
        <w:rFonts w:hint="eastAsia"/>
      </w:rPr>
    </w:lvl>
    <w:lvl w:ilvl="1">
      <w:start w:val="1"/>
      <w:numFmt w:val="taiwaneseCountingThousand"/>
      <w:suff w:val="space"/>
      <w:lvlText w:val="(%2)"/>
      <w:lvlJc w:val="left"/>
      <w:pPr>
        <w:ind w:left="737" w:hanging="453"/>
      </w:pPr>
      <w:rPr>
        <w:rFonts w:hint="eastAsia"/>
        <w:color w:val="C00000"/>
        <w:u w:val="single"/>
      </w:rPr>
    </w:lvl>
    <w:lvl w:ilvl="2">
      <w:start w:val="1"/>
      <w:numFmt w:val="decimal"/>
      <w:lvlText w:val="%3."/>
      <w:lvlJc w:val="left"/>
      <w:pPr>
        <w:tabs>
          <w:tab w:val="num" w:pos="1418"/>
        </w:tabs>
        <w:ind w:left="1418" w:hanging="567"/>
      </w:pPr>
      <w:rPr>
        <w:rFonts w:hint="eastAsia"/>
      </w:rPr>
    </w:lvl>
    <w:lvl w:ilvl="3">
      <w:start w:val="1"/>
      <w:numFmt w:val="decimal"/>
      <w:lvlText w:val="(%4) "/>
      <w:lvlJc w:val="left"/>
      <w:pPr>
        <w:tabs>
          <w:tab w:val="num" w:pos="1985"/>
        </w:tabs>
        <w:ind w:left="1985" w:hanging="709"/>
      </w:pPr>
      <w:rPr>
        <w:rFonts w:hint="eastAsia"/>
      </w:rPr>
    </w:lvl>
    <w:lvl w:ilvl="4">
      <w:start w:val="1"/>
      <w:numFmt w:val="upperLetter"/>
      <w:suff w:val="space"/>
      <w:lvlText w:val="%5."/>
      <w:lvlJc w:val="left"/>
      <w:pPr>
        <w:ind w:left="2552" w:hanging="851"/>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5" w15:restartNumberingAfterBreak="0">
    <w:nsid w:val="5F3E0C0D"/>
    <w:multiLevelType w:val="singleLevel"/>
    <w:tmpl w:val="2614349A"/>
    <w:lvl w:ilvl="0">
      <w:start w:val="1"/>
      <w:numFmt w:val="decimal"/>
      <w:lvlText w:val=""/>
      <w:lvlJc w:val="left"/>
      <w:pPr>
        <w:tabs>
          <w:tab w:val="num" w:pos="360"/>
        </w:tabs>
        <w:ind w:left="360" w:hanging="360"/>
      </w:pPr>
      <w:rPr>
        <w:rFonts w:ascii="Times New Roman" w:hint="default"/>
      </w:rPr>
    </w:lvl>
  </w:abstractNum>
  <w:abstractNum w:abstractNumId="36" w15:restartNumberingAfterBreak="0">
    <w:nsid w:val="682B0A45"/>
    <w:multiLevelType w:val="multilevel"/>
    <w:tmpl w:val="64882E9C"/>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737" w:hanging="453"/>
      </w:pPr>
      <w:rPr>
        <w:rFonts w:hint="eastAsia"/>
      </w:rPr>
    </w:lvl>
    <w:lvl w:ilvl="2">
      <w:start w:val="1"/>
      <w:numFmt w:val="taiwaneseCountingThousand"/>
      <w:pStyle w:val="3"/>
      <w:suff w:val="nothing"/>
      <w:lvlText w:val="第%3項"/>
      <w:lvlJc w:val="left"/>
      <w:pPr>
        <w:ind w:left="1418" w:hanging="567"/>
      </w:pPr>
      <w:rPr>
        <w:rFonts w:hint="eastAsia"/>
      </w:rPr>
    </w:lvl>
    <w:lvl w:ilvl="3">
      <w:start w:val="1"/>
      <w:numFmt w:val="none"/>
      <w:pStyle w:val="4"/>
      <w:suff w:val="nothing"/>
      <w:lvlText w:val=""/>
      <w:lvlJc w:val="left"/>
      <w:pPr>
        <w:ind w:left="1984" w:hanging="708"/>
      </w:pPr>
      <w:rPr>
        <w:rFonts w:hint="eastAsia"/>
      </w:rPr>
    </w:lvl>
    <w:lvl w:ilvl="4">
      <w:start w:val="1"/>
      <w:numFmt w:val="none"/>
      <w:pStyle w:val="5"/>
      <w:suff w:val="nothing"/>
      <w:lvlText w:val=""/>
      <w:lvlJc w:val="left"/>
      <w:pPr>
        <w:ind w:left="2551" w:hanging="850"/>
      </w:pPr>
      <w:rPr>
        <w:rFonts w:hint="eastAsia"/>
      </w:rPr>
    </w:lvl>
    <w:lvl w:ilvl="5">
      <w:start w:val="1"/>
      <w:numFmt w:val="none"/>
      <w:pStyle w:val="6"/>
      <w:suff w:val="nothing"/>
      <w:lvlText w:val=""/>
      <w:lvlJc w:val="left"/>
      <w:pPr>
        <w:ind w:left="3260" w:hanging="1134"/>
      </w:pPr>
      <w:rPr>
        <w:rFonts w:hint="eastAsia"/>
      </w:rPr>
    </w:lvl>
    <w:lvl w:ilvl="6">
      <w:start w:val="1"/>
      <w:numFmt w:val="none"/>
      <w:pStyle w:val="7"/>
      <w:suff w:val="nothing"/>
      <w:lvlText w:val=""/>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37" w15:restartNumberingAfterBreak="0">
    <w:nsid w:val="6D1B63E2"/>
    <w:multiLevelType w:val="multilevel"/>
    <w:tmpl w:val="288627EA"/>
    <w:lvl w:ilvl="0">
      <w:start w:val="1"/>
      <w:numFmt w:val="taiwaneseCountingThousand"/>
      <w:lvlText w:val="(%1)"/>
      <w:lvlJc w:val="left"/>
      <w:pPr>
        <w:tabs>
          <w:tab w:val="num" w:pos="920"/>
        </w:tabs>
        <w:ind w:left="920" w:hanging="444"/>
      </w:pPr>
      <w:rPr>
        <w:rFonts w:hint="eastAsia"/>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38" w15:restartNumberingAfterBreak="0">
    <w:nsid w:val="6E0572E7"/>
    <w:multiLevelType w:val="singleLevel"/>
    <w:tmpl w:val="CA48EB7A"/>
    <w:lvl w:ilvl="0">
      <w:start w:val="1"/>
      <w:numFmt w:val="taiwaneseCountingThousand"/>
      <w:lvlText w:val="（%1）"/>
      <w:lvlJc w:val="left"/>
      <w:pPr>
        <w:tabs>
          <w:tab w:val="num" w:pos="1348"/>
        </w:tabs>
        <w:ind w:left="1348" w:hanging="840"/>
      </w:pPr>
      <w:rPr>
        <w:rFonts w:hint="eastAsia"/>
      </w:rPr>
    </w:lvl>
  </w:abstractNum>
  <w:abstractNum w:abstractNumId="39" w15:restartNumberingAfterBreak="0">
    <w:nsid w:val="75452A06"/>
    <w:multiLevelType w:val="singleLevel"/>
    <w:tmpl w:val="AA18F820"/>
    <w:lvl w:ilvl="0">
      <w:start w:val="1"/>
      <w:numFmt w:val="taiwaneseCountingThousand"/>
      <w:lvlText w:val="(%1)"/>
      <w:lvlJc w:val="left"/>
      <w:pPr>
        <w:tabs>
          <w:tab w:val="num" w:pos="630"/>
        </w:tabs>
        <w:ind w:left="630" w:hanging="630"/>
      </w:pPr>
      <w:rPr>
        <w:rFonts w:hint="eastAsia"/>
      </w:rPr>
    </w:lvl>
  </w:abstractNum>
  <w:abstractNum w:abstractNumId="40" w15:restartNumberingAfterBreak="0">
    <w:nsid w:val="75F16B4C"/>
    <w:multiLevelType w:val="singleLevel"/>
    <w:tmpl w:val="2236F918"/>
    <w:lvl w:ilvl="0">
      <w:start w:val="1"/>
      <w:numFmt w:val="taiwaneseCountingThousand"/>
      <w:lvlText w:val="（%1）"/>
      <w:lvlJc w:val="left"/>
      <w:pPr>
        <w:tabs>
          <w:tab w:val="num" w:pos="720"/>
        </w:tabs>
        <w:ind w:left="720" w:hanging="720"/>
      </w:pPr>
      <w:rPr>
        <w:rFonts w:hint="eastAsia"/>
        <w:u w:val="none"/>
      </w:rPr>
    </w:lvl>
  </w:abstractNum>
  <w:abstractNum w:abstractNumId="41" w15:restartNumberingAfterBreak="0">
    <w:nsid w:val="76E86F1C"/>
    <w:multiLevelType w:val="singleLevel"/>
    <w:tmpl w:val="975082A8"/>
    <w:lvl w:ilvl="0">
      <w:start w:val="1"/>
      <w:numFmt w:val="taiwaneseCountingThousand"/>
      <w:lvlText w:val="(%1)"/>
      <w:lvlJc w:val="left"/>
      <w:pPr>
        <w:tabs>
          <w:tab w:val="num" w:pos="955"/>
        </w:tabs>
        <w:ind w:left="955" w:hanging="480"/>
      </w:pPr>
      <w:rPr>
        <w:rFonts w:hint="eastAsia"/>
      </w:rPr>
    </w:lvl>
  </w:abstractNum>
  <w:abstractNum w:abstractNumId="42" w15:restartNumberingAfterBreak="0">
    <w:nsid w:val="7AD05903"/>
    <w:multiLevelType w:val="hybridMultilevel"/>
    <w:tmpl w:val="54329226"/>
    <w:lvl w:ilvl="0" w:tplc="37ECA6EC">
      <w:start w:val="1"/>
      <w:numFmt w:val="taiwaneseCountingThousand"/>
      <w:lvlText w:val="（%1）"/>
      <w:lvlJc w:val="left"/>
      <w:pPr>
        <w:ind w:left="1004" w:hanging="720"/>
      </w:pPr>
      <w:rPr>
        <w:rFonts w:cs="Times New Roman" w:hint="default"/>
      </w:rPr>
    </w:lvl>
    <w:lvl w:ilvl="1" w:tplc="04090019" w:tentative="1">
      <w:start w:val="1"/>
      <w:numFmt w:val="ideographTraditional"/>
      <w:lvlText w:val="%2、"/>
      <w:lvlJc w:val="left"/>
      <w:pPr>
        <w:ind w:left="1244" w:hanging="480"/>
      </w:pPr>
      <w:rPr>
        <w:rFonts w:cs="Times New Roman"/>
      </w:rPr>
    </w:lvl>
    <w:lvl w:ilvl="2" w:tplc="0409001B" w:tentative="1">
      <w:start w:val="1"/>
      <w:numFmt w:val="lowerRoman"/>
      <w:lvlText w:val="%3."/>
      <w:lvlJc w:val="right"/>
      <w:pPr>
        <w:ind w:left="1724" w:hanging="480"/>
      </w:pPr>
      <w:rPr>
        <w:rFonts w:cs="Times New Roman"/>
      </w:rPr>
    </w:lvl>
    <w:lvl w:ilvl="3" w:tplc="0409000F" w:tentative="1">
      <w:start w:val="1"/>
      <w:numFmt w:val="decimal"/>
      <w:lvlText w:val="%4."/>
      <w:lvlJc w:val="left"/>
      <w:pPr>
        <w:ind w:left="2204" w:hanging="480"/>
      </w:pPr>
      <w:rPr>
        <w:rFonts w:cs="Times New Roman"/>
      </w:rPr>
    </w:lvl>
    <w:lvl w:ilvl="4" w:tplc="04090019" w:tentative="1">
      <w:start w:val="1"/>
      <w:numFmt w:val="ideographTraditional"/>
      <w:lvlText w:val="%5、"/>
      <w:lvlJc w:val="left"/>
      <w:pPr>
        <w:ind w:left="2684" w:hanging="480"/>
      </w:pPr>
      <w:rPr>
        <w:rFonts w:cs="Times New Roman"/>
      </w:rPr>
    </w:lvl>
    <w:lvl w:ilvl="5" w:tplc="0409001B" w:tentative="1">
      <w:start w:val="1"/>
      <w:numFmt w:val="lowerRoman"/>
      <w:lvlText w:val="%6."/>
      <w:lvlJc w:val="right"/>
      <w:pPr>
        <w:ind w:left="3164" w:hanging="480"/>
      </w:pPr>
      <w:rPr>
        <w:rFonts w:cs="Times New Roman"/>
      </w:rPr>
    </w:lvl>
    <w:lvl w:ilvl="6" w:tplc="0409000F" w:tentative="1">
      <w:start w:val="1"/>
      <w:numFmt w:val="decimal"/>
      <w:lvlText w:val="%7."/>
      <w:lvlJc w:val="left"/>
      <w:pPr>
        <w:ind w:left="3644" w:hanging="480"/>
      </w:pPr>
      <w:rPr>
        <w:rFonts w:cs="Times New Roman"/>
      </w:rPr>
    </w:lvl>
    <w:lvl w:ilvl="7" w:tplc="04090019" w:tentative="1">
      <w:start w:val="1"/>
      <w:numFmt w:val="ideographTraditional"/>
      <w:lvlText w:val="%8、"/>
      <w:lvlJc w:val="left"/>
      <w:pPr>
        <w:ind w:left="4124" w:hanging="480"/>
      </w:pPr>
      <w:rPr>
        <w:rFonts w:cs="Times New Roman"/>
      </w:rPr>
    </w:lvl>
    <w:lvl w:ilvl="8" w:tplc="0409001B" w:tentative="1">
      <w:start w:val="1"/>
      <w:numFmt w:val="lowerRoman"/>
      <w:lvlText w:val="%9."/>
      <w:lvlJc w:val="right"/>
      <w:pPr>
        <w:ind w:left="4604" w:hanging="480"/>
      </w:pPr>
      <w:rPr>
        <w:rFonts w:cs="Times New Roman"/>
      </w:rPr>
    </w:lvl>
  </w:abstractNum>
  <w:abstractNum w:abstractNumId="43" w15:restartNumberingAfterBreak="0">
    <w:nsid w:val="7DA6129A"/>
    <w:multiLevelType w:val="singleLevel"/>
    <w:tmpl w:val="C9405610"/>
    <w:lvl w:ilvl="0">
      <w:start w:val="1"/>
      <w:numFmt w:val="decimal"/>
      <w:lvlText w:val="（%1）"/>
      <w:lvlJc w:val="left"/>
      <w:pPr>
        <w:tabs>
          <w:tab w:val="num" w:pos="2224"/>
        </w:tabs>
        <w:ind w:left="2224" w:hanging="708"/>
      </w:pPr>
      <w:rPr>
        <w:rFonts w:hint="eastAsia"/>
      </w:rPr>
    </w:lvl>
  </w:abstractNum>
  <w:abstractNum w:abstractNumId="44" w15:restartNumberingAfterBreak="0">
    <w:nsid w:val="7F8435AF"/>
    <w:multiLevelType w:val="multilevel"/>
    <w:tmpl w:val="5F800946"/>
    <w:lvl w:ilvl="0">
      <w:start w:val="1"/>
      <w:numFmt w:val="taiwaneseCountingThousand"/>
      <w:pStyle w:val="1"/>
      <w:suff w:val="space"/>
      <w:lvlText w:val="%1、"/>
      <w:lvlJc w:val="left"/>
      <w:pPr>
        <w:ind w:left="567" w:hanging="567"/>
      </w:pPr>
      <w:rPr>
        <w:rFonts w:hint="eastAsia"/>
      </w:rPr>
    </w:lvl>
    <w:lvl w:ilvl="1">
      <w:start w:val="1"/>
      <w:numFmt w:val="taiwaneseCountingThousand"/>
      <w:suff w:val="space"/>
      <w:lvlText w:val="(%2)"/>
      <w:lvlJc w:val="left"/>
      <w:pPr>
        <w:ind w:left="1123" w:hanging="556"/>
      </w:pPr>
      <w:rPr>
        <w:rFonts w:hint="eastAsia"/>
      </w:rPr>
    </w:lvl>
    <w:lvl w:ilvl="2">
      <w:start w:val="1"/>
      <w:numFmt w:val="decimal"/>
      <w:lvlText w:val="%3."/>
      <w:lvlJc w:val="left"/>
      <w:pPr>
        <w:tabs>
          <w:tab w:val="num" w:pos="1588"/>
        </w:tabs>
        <w:ind w:left="1588" w:hanging="454"/>
      </w:pPr>
      <w:rPr>
        <w:rFonts w:hint="eastAsia"/>
      </w:rPr>
    </w:lvl>
    <w:lvl w:ilvl="3">
      <w:start w:val="1"/>
      <w:numFmt w:val="decimal"/>
      <w:lvlText w:val="(%4) "/>
      <w:lvlJc w:val="left"/>
      <w:pPr>
        <w:tabs>
          <w:tab w:val="num" w:pos="2126"/>
        </w:tabs>
        <w:ind w:left="2126" w:hanging="595"/>
      </w:pPr>
      <w:rPr>
        <w:rFonts w:hint="eastAsia"/>
      </w:rPr>
    </w:lvl>
    <w:lvl w:ilvl="4">
      <w:start w:val="1"/>
      <w:numFmt w:val="upperLetter"/>
      <w:suff w:val="space"/>
      <w:lvlText w:val="%5."/>
      <w:lvlJc w:val="left"/>
      <w:pPr>
        <w:ind w:left="2041" w:firstLine="170"/>
      </w:pPr>
      <w:rPr>
        <w:rFonts w:hint="eastAsia"/>
      </w:rPr>
    </w:lvl>
    <w:lvl w:ilvl="5">
      <w:start w:val="1"/>
      <w:numFmt w:val="lowerLetter"/>
      <w:suff w:val="space"/>
      <w:lvlText w:val="%6."/>
      <w:lvlJc w:val="left"/>
      <w:pPr>
        <w:ind w:left="2892" w:hanging="28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36"/>
  </w:num>
  <w:num w:numId="2">
    <w:abstractNumId w:val="29"/>
  </w:num>
  <w:num w:numId="3">
    <w:abstractNumId w:val="25"/>
  </w:num>
  <w:num w:numId="4">
    <w:abstractNumId w:val="27"/>
  </w:num>
  <w:num w:numId="5">
    <w:abstractNumId w:val="8"/>
  </w:num>
  <w:num w:numId="6">
    <w:abstractNumId w:val="19"/>
  </w:num>
  <w:num w:numId="7">
    <w:abstractNumId w:val="15"/>
  </w:num>
  <w:num w:numId="8">
    <w:abstractNumId w:val="20"/>
  </w:num>
  <w:num w:numId="9">
    <w:abstractNumId w:val="34"/>
  </w:num>
  <w:num w:numId="10">
    <w:abstractNumId w:val="28"/>
  </w:num>
  <w:num w:numId="11">
    <w:abstractNumId w:val="44"/>
  </w:num>
  <w:num w:numId="12">
    <w:abstractNumId w:val="12"/>
  </w:num>
  <w:num w:numId="13">
    <w:abstractNumId w:val="5"/>
  </w:num>
  <w:num w:numId="14">
    <w:abstractNumId w:val="11"/>
  </w:num>
  <w:num w:numId="15">
    <w:abstractNumId w:val="43"/>
  </w:num>
  <w:num w:numId="16">
    <w:abstractNumId w:val="31"/>
  </w:num>
  <w:num w:numId="17">
    <w:abstractNumId w:val="30"/>
  </w:num>
  <w:num w:numId="18">
    <w:abstractNumId w:val="26"/>
  </w:num>
  <w:num w:numId="19">
    <w:abstractNumId w:val="2"/>
  </w:num>
  <w:num w:numId="20">
    <w:abstractNumId w:val="39"/>
  </w:num>
  <w:num w:numId="21">
    <w:abstractNumId w:val="38"/>
  </w:num>
  <w:num w:numId="22">
    <w:abstractNumId w:val="14"/>
  </w:num>
  <w:num w:numId="23">
    <w:abstractNumId w:val="6"/>
  </w:num>
  <w:num w:numId="24">
    <w:abstractNumId w:val="17"/>
  </w:num>
  <w:num w:numId="25">
    <w:abstractNumId w:val="1"/>
  </w:num>
  <w:num w:numId="26">
    <w:abstractNumId w:val="23"/>
  </w:num>
  <w:num w:numId="27">
    <w:abstractNumId w:val="33"/>
  </w:num>
  <w:num w:numId="28">
    <w:abstractNumId w:val="40"/>
  </w:num>
  <w:num w:numId="29">
    <w:abstractNumId w:val="37"/>
  </w:num>
  <w:num w:numId="30">
    <w:abstractNumId w:val="22"/>
  </w:num>
  <w:num w:numId="31">
    <w:abstractNumId w:val="24"/>
  </w:num>
  <w:num w:numId="32">
    <w:abstractNumId w:val="32"/>
  </w:num>
  <w:num w:numId="33">
    <w:abstractNumId w:val="3"/>
  </w:num>
  <w:num w:numId="34">
    <w:abstractNumId w:val="9"/>
  </w:num>
  <w:num w:numId="35">
    <w:abstractNumId w:val="21"/>
  </w:num>
  <w:num w:numId="36">
    <w:abstractNumId w:val="4"/>
  </w:num>
  <w:num w:numId="37">
    <w:abstractNumId w:val="13"/>
  </w:num>
  <w:num w:numId="38">
    <w:abstractNumId w:val="42"/>
  </w:num>
  <w:num w:numId="39">
    <w:abstractNumId w:val="7"/>
  </w:num>
  <w:num w:numId="40">
    <w:abstractNumId w:val="41"/>
  </w:num>
  <w:num w:numId="41">
    <w:abstractNumId w:val="10"/>
  </w:num>
  <w:num w:numId="42">
    <w:abstractNumId w:val="0"/>
  </w:num>
  <w:num w:numId="43">
    <w:abstractNumId w:val="35"/>
  </w:num>
  <w:num w:numId="44">
    <w:abstractNumId w:val="18"/>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rawingGridHorizontalSpacing w:val="12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353"/>
    <w:rsid w:val="000009BD"/>
    <w:rsid w:val="000019E4"/>
    <w:rsid w:val="000019FF"/>
    <w:rsid w:val="00001AC5"/>
    <w:rsid w:val="00001BED"/>
    <w:rsid w:val="00003EB4"/>
    <w:rsid w:val="00004AC8"/>
    <w:rsid w:val="00004C5A"/>
    <w:rsid w:val="000057E7"/>
    <w:rsid w:val="00005EBC"/>
    <w:rsid w:val="000069D5"/>
    <w:rsid w:val="00007353"/>
    <w:rsid w:val="0001152A"/>
    <w:rsid w:val="0001228A"/>
    <w:rsid w:val="00013A90"/>
    <w:rsid w:val="0001482B"/>
    <w:rsid w:val="0001514A"/>
    <w:rsid w:val="000174B1"/>
    <w:rsid w:val="00017C51"/>
    <w:rsid w:val="0002023B"/>
    <w:rsid w:val="000210F0"/>
    <w:rsid w:val="00021100"/>
    <w:rsid w:val="0002121E"/>
    <w:rsid w:val="00021A67"/>
    <w:rsid w:val="00022017"/>
    <w:rsid w:val="00022490"/>
    <w:rsid w:val="00022920"/>
    <w:rsid w:val="00023ACC"/>
    <w:rsid w:val="00024CFE"/>
    <w:rsid w:val="00025551"/>
    <w:rsid w:val="00025E88"/>
    <w:rsid w:val="0002784E"/>
    <w:rsid w:val="00027EC2"/>
    <w:rsid w:val="00031300"/>
    <w:rsid w:val="0003206B"/>
    <w:rsid w:val="00034515"/>
    <w:rsid w:val="00034EF3"/>
    <w:rsid w:val="00035DEA"/>
    <w:rsid w:val="000422C2"/>
    <w:rsid w:val="000436F1"/>
    <w:rsid w:val="00045004"/>
    <w:rsid w:val="00046791"/>
    <w:rsid w:val="0004733C"/>
    <w:rsid w:val="000476EB"/>
    <w:rsid w:val="000477D3"/>
    <w:rsid w:val="00050409"/>
    <w:rsid w:val="00055359"/>
    <w:rsid w:val="00055ABD"/>
    <w:rsid w:val="0005629B"/>
    <w:rsid w:val="0005671E"/>
    <w:rsid w:val="00056BCA"/>
    <w:rsid w:val="00057539"/>
    <w:rsid w:val="000610A9"/>
    <w:rsid w:val="00061CBE"/>
    <w:rsid w:val="00061EA5"/>
    <w:rsid w:val="000627CA"/>
    <w:rsid w:val="00062FDE"/>
    <w:rsid w:val="000631FC"/>
    <w:rsid w:val="00063284"/>
    <w:rsid w:val="00063BA8"/>
    <w:rsid w:val="0006476F"/>
    <w:rsid w:val="0006528F"/>
    <w:rsid w:val="00065369"/>
    <w:rsid w:val="0007055B"/>
    <w:rsid w:val="000710B2"/>
    <w:rsid w:val="00071ADB"/>
    <w:rsid w:val="0007242C"/>
    <w:rsid w:val="000729C6"/>
    <w:rsid w:val="00073C5A"/>
    <w:rsid w:val="0007410B"/>
    <w:rsid w:val="0007412C"/>
    <w:rsid w:val="000764A6"/>
    <w:rsid w:val="000769C8"/>
    <w:rsid w:val="00077A0D"/>
    <w:rsid w:val="00077C60"/>
    <w:rsid w:val="00080948"/>
    <w:rsid w:val="0008135E"/>
    <w:rsid w:val="00082C3D"/>
    <w:rsid w:val="00082EF2"/>
    <w:rsid w:val="0008306E"/>
    <w:rsid w:val="00083873"/>
    <w:rsid w:val="00084DB0"/>
    <w:rsid w:val="00084E8F"/>
    <w:rsid w:val="0008545F"/>
    <w:rsid w:val="00086328"/>
    <w:rsid w:val="00086A8E"/>
    <w:rsid w:val="00086E4F"/>
    <w:rsid w:val="00086E7F"/>
    <w:rsid w:val="00087190"/>
    <w:rsid w:val="0008734A"/>
    <w:rsid w:val="00087FFD"/>
    <w:rsid w:val="00090F5E"/>
    <w:rsid w:val="00092890"/>
    <w:rsid w:val="00092F02"/>
    <w:rsid w:val="000938E9"/>
    <w:rsid w:val="00094028"/>
    <w:rsid w:val="000948E3"/>
    <w:rsid w:val="00094AA9"/>
    <w:rsid w:val="00095590"/>
    <w:rsid w:val="0009666E"/>
    <w:rsid w:val="00096943"/>
    <w:rsid w:val="0009725F"/>
    <w:rsid w:val="000978BE"/>
    <w:rsid w:val="00097D93"/>
    <w:rsid w:val="000A0C89"/>
    <w:rsid w:val="000A1051"/>
    <w:rsid w:val="000A13F9"/>
    <w:rsid w:val="000A14CF"/>
    <w:rsid w:val="000A29FE"/>
    <w:rsid w:val="000A2D5D"/>
    <w:rsid w:val="000A37EC"/>
    <w:rsid w:val="000A648B"/>
    <w:rsid w:val="000A6C0E"/>
    <w:rsid w:val="000A6F28"/>
    <w:rsid w:val="000B0A6C"/>
    <w:rsid w:val="000B23B9"/>
    <w:rsid w:val="000B26D5"/>
    <w:rsid w:val="000B37CB"/>
    <w:rsid w:val="000B4131"/>
    <w:rsid w:val="000B4CE1"/>
    <w:rsid w:val="000B69D9"/>
    <w:rsid w:val="000C268D"/>
    <w:rsid w:val="000C346D"/>
    <w:rsid w:val="000C35EF"/>
    <w:rsid w:val="000C368B"/>
    <w:rsid w:val="000C48BD"/>
    <w:rsid w:val="000C6643"/>
    <w:rsid w:val="000C7AF3"/>
    <w:rsid w:val="000C7C9E"/>
    <w:rsid w:val="000D04FD"/>
    <w:rsid w:val="000D1322"/>
    <w:rsid w:val="000D2DBD"/>
    <w:rsid w:val="000D4172"/>
    <w:rsid w:val="000D486D"/>
    <w:rsid w:val="000D4C87"/>
    <w:rsid w:val="000D5509"/>
    <w:rsid w:val="000D63BA"/>
    <w:rsid w:val="000D724F"/>
    <w:rsid w:val="000E13A5"/>
    <w:rsid w:val="000E2BF8"/>
    <w:rsid w:val="000E46AD"/>
    <w:rsid w:val="000E6129"/>
    <w:rsid w:val="000F0F8B"/>
    <w:rsid w:val="000F1C1C"/>
    <w:rsid w:val="000F2350"/>
    <w:rsid w:val="000F2C5F"/>
    <w:rsid w:val="000F316A"/>
    <w:rsid w:val="000F3183"/>
    <w:rsid w:val="000F3A21"/>
    <w:rsid w:val="000F3EDB"/>
    <w:rsid w:val="000F5B99"/>
    <w:rsid w:val="000F698A"/>
    <w:rsid w:val="000F788A"/>
    <w:rsid w:val="000F7DF8"/>
    <w:rsid w:val="001010D8"/>
    <w:rsid w:val="00102545"/>
    <w:rsid w:val="00102F45"/>
    <w:rsid w:val="00103C85"/>
    <w:rsid w:val="00103FB4"/>
    <w:rsid w:val="001046B7"/>
    <w:rsid w:val="00105926"/>
    <w:rsid w:val="0010631E"/>
    <w:rsid w:val="0011212C"/>
    <w:rsid w:val="00112198"/>
    <w:rsid w:val="00112382"/>
    <w:rsid w:val="00112C1D"/>
    <w:rsid w:val="001130C2"/>
    <w:rsid w:val="0011368B"/>
    <w:rsid w:val="001137D7"/>
    <w:rsid w:val="00113E11"/>
    <w:rsid w:val="00114B3D"/>
    <w:rsid w:val="00115C7A"/>
    <w:rsid w:val="001165CB"/>
    <w:rsid w:val="00116C63"/>
    <w:rsid w:val="00116DDE"/>
    <w:rsid w:val="00120547"/>
    <w:rsid w:val="00124AC6"/>
    <w:rsid w:val="001270B1"/>
    <w:rsid w:val="00127C30"/>
    <w:rsid w:val="001302D4"/>
    <w:rsid w:val="00130BD2"/>
    <w:rsid w:val="001311AF"/>
    <w:rsid w:val="00132781"/>
    <w:rsid w:val="0013298C"/>
    <w:rsid w:val="00132EFB"/>
    <w:rsid w:val="00133278"/>
    <w:rsid w:val="00133AB6"/>
    <w:rsid w:val="001358AD"/>
    <w:rsid w:val="00135E31"/>
    <w:rsid w:val="0013650D"/>
    <w:rsid w:val="00137209"/>
    <w:rsid w:val="0014058F"/>
    <w:rsid w:val="00141389"/>
    <w:rsid w:val="00141DEE"/>
    <w:rsid w:val="00141EA2"/>
    <w:rsid w:val="00142C4F"/>
    <w:rsid w:val="00143109"/>
    <w:rsid w:val="00146B54"/>
    <w:rsid w:val="00147DE7"/>
    <w:rsid w:val="0015038F"/>
    <w:rsid w:val="001535A4"/>
    <w:rsid w:val="00153F8F"/>
    <w:rsid w:val="00154B96"/>
    <w:rsid w:val="00154F08"/>
    <w:rsid w:val="0015574C"/>
    <w:rsid w:val="0015775D"/>
    <w:rsid w:val="00157E27"/>
    <w:rsid w:val="00165F8C"/>
    <w:rsid w:val="00166211"/>
    <w:rsid w:val="00167AC2"/>
    <w:rsid w:val="00170E64"/>
    <w:rsid w:val="00171AF4"/>
    <w:rsid w:val="00171C03"/>
    <w:rsid w:val="00171F76"/>
    <w:rsid w:val="00172A2D"/>
    <w:rsid w:val="00173060"/>
    <w:rsid w:val="00173463"/>
    <w:rsid w:val="00173728"/>
    <w:rsid w:val="00173A4B"/>
    <w:rsid w:val="00173CA7"/>
    <w:rsid w:val="00175145"/>
    <w:rsid w:val="001754CF"/>
    <w:rsid w:val="0017572E"/>
    <w:rsid w:val="00175DCE"/>
    <w:rsid w:val="0017692E"/>
    <w:rsid w:val="0017716F"/>
    <w:rsid w:val="00177209"/>
    <w:rsid w:val="001774F1"/>
    <w:rsid w:val="001842EA"/>
    <w:rsid w:val="00184845"/>
    <w:rsid w:val="00185939"/>
    <w:rsid w:val="00186197"/>
    <w:rsid w:val="001866C6"/>
    <w:rsid w:val="0018760E"/>
    <w:rsid w:val="00190555"/>
    <w:rsid w:val="001910E0"/>
    <w:rsid w:val="00191EE3"/>
    <w:rsid w:val="0019330B"/>
    <w:rsid w:val="00193DD9"/>
    <w:rsid w:val="001946FA"/>
    <w:rsid w:val="00194EDC"/>
    <w:rsid w:val="001954F4"/>
    <w:rsid w:val="001960BA"/>
    <w:rsid w:val="0019610E"/>
    <w:rsid w:val="001963C8"/>
    <w:rsid w:val="001968A7"/>
    <w:rsid w:val="00196F4F"/>
    <w:rsid w:val="001A044B"/>
    <w:rsid w:val="001A08B7"/>
    <w:rsid w:val="001A155D"/>
    <w:rsid w:val="001A290C"/>
    <w:rsid w:val="001A2FAC"/>
    <w:rsid w:val="001A4DEC"/>
    <w:rsid w:val="001A5A2D"/>
    <w:rsid w:val="001A5FC5"/>
    <w:rsid w:val="001A6E4D"/>
    <w:rsid w:val="001A7C47"/>
    <w:rsid w:val="001B0819"/>
    <w:rsid w:val="001B2577"/>
    <w:rsid w:val="001B3171"/>
    <w:rsid w:val="001B3EFD"/>
    <w:rsid w:val="001B3F26"/>
    <w:rsid w:val="001B44AB"/>
    <w:rsid w:val="001B4944"/>
    <w:rsid w:val="001B5675"/>
    <w:rsid w:val="001B65B2"/>
    <w:rsid w:val="001C170A"/>
    <w:rsid w:val="001C2C01"/>
    <w:rsid w:val="001C2CAB"/>
    <w:rsid w:val="001C3E4E"/>
    <w:rsid w:val="001C51D3"/>
    <w:rsid w:val="001C5403"/>
    <w:rsid w:val="001C6862"/>
    <w:rsid w:val="001C6CB5"/>
    <w:rsid w:val="001C72ED"/>
    <w:rsid w:val="001D0883"/>
    <w:rsid w:val="001D1311"/>
    <w:rsid w:val="001D2C26"/>
    <w:rsid w:val="001D325B"/>
    <w:rsid w:val="001D3FFF"/>
    <w:rsid w:val="001D616C"/>
    <w:rsid w:val="001D6BE5"/>
    <w:rsid w:val="001D7232"/>
    <w:rsid w:val="001D760A"/>
    <w:rsid w:val="001D7C26"/>
    <w:rsid w:val="001D7FD6"/>
    <w:rsid w:val="001E0386"/>
    <w:rsid w:val="001E13F5"/>
    <w:rsid w:val="001E2317"/>
    <w:rsid w:val="001E3039"/>
    <w:rsid w:val="001E3630"/>
    <w:rsid w:val="001E58AC"/>
    <w:rsid w:val="001E632A"/>
    <w:rsid w:val="001E67F3"/>
    <w:rsid w:val="001E7246"/>
    <w:rsid w:val="001E72CE"/>
    <w:rsid w:val="001F0D9A"/>
    <w:rsid w:val="001F0F95"/>
    <w:rsid w:val="001F12C2"/>
    <w:rsid w:val="001F1795"/>
    <w:rsid w:val="001F1E61"/>
    <w:rsid w:val="001F279B"/>
    <w:rsid w:val="001F3A73"/>
    <w:rsid w:val="001F5A39"/>
    <w:rsid w:val="00200542"/>
    <w:rsid w:val="00200675"/>
    <w:rsid w:val="00202920"/>
    <w:rsid w:val="00202A22"/>
    <w:rsid w:val="00203C61"/>
    <w:rsid w:val="00203D27"/>
    <w:rsid w:val="00205277"/>
    <w:rsid w:val="0020539E"/>
    <w:rsid w:val="0020627C"/>
    <w:rsid w:val="00207E0C"/>
    <w:rsid w:val="00211FE6"/>
    <w:rsid w:val="002125AE"/>
    <w:rsid w:val="00212AF3"/>
    <w:rsid w:val="00212C6D"/>
    <w:rsid w:val="00212F0D"/>
    <w:rsid w:val="00214DBE"/>
    <w:rsid w:val="00214F00"/>
    <w:rsid w:val="002151CF"/>
    <w:rsid w:val="002155A0"/>
    <w:rsid w:val="00222479"/>
    <w:rsid w:val="00222ADE"/>
    <w:rsid w:val="0022425A"/>
    <w:rsid w:val="00224C9F"/>
    <w:rsid w:val="00226558"/>
    <w:rsid w:val="002268F2"/>
    <w:rsid w:val="0022723A"/>
    <w:rsid w:val="00227FB8"/>
    <w:rsid w:val="00230955"/>
    <w:rsid w:val="00230D27"/>
    <w:rsid w:val="0023113B"/>
    <w:rsid w:val="00231238"/>
    <w:rsid w:val="00232641"/>
    <w:rsid w:val="00232854"/>
    <w:rsid w:val="002334DC"/>
    <w:rsid w:val="00233E9F"/>
    <w:rsid w:val="00234197"/>
    <w:rsid w:val="00234B98"/>
    <w:rsid w:val="00235233"/>
    <w:rsid w:val="0023536C"/>
    <w:rsid w:val="002356DB"/>
    <w:rsid w:val="00235D9B"/>
    <w:rsid w:val="0023606A"/>
    <w:rsid w:val="00237F89"/>
    <w:rsid w:val="0024250C"/>
    <w:rsid w:val="002429E8"/>
    <w:rsid w:val="00242F81"/>
    <w:rsid w:val="00244123"/>
    <w:rsid w:val="00244142"/>
    <w:rsid w:val="002506F7"/>
    <w:rsid w:val="00250B45"/>
    <w:rsid w:val="002510B6"/>
    <w:rsid w:val="0025184A"/>
    <w:rsid w:val="00251CA5"/>
    <w:rsid w:val="00252D7F"/>
    <w:rsid w:val="0025375C"/>
    <w:rsid w:val="002541DC"/>
    <w:rsid w:val="002548B0"/>
    <w:rsid w:val="00256929"/>
    <w:rsid w:val="002578C4"/>
    <w:rsid w:val="00261587"/>
    <w:rsid w:val="00262078"/>
    <w:rsid w:val="00262972"/>
    <w:rsid w:val="002631B3"/>
    <w:rsid w:val="002655AB"/>
    <w:rsid w:val="00266089"/>
    <w:rsid w:val="0026709B"/>
    <w:rsid w:val="00267101"/>
    <w:rsid w:val="00267EB7"/>
    <w:rsid w:val="0027108B"/>
    <w:rsid w:val="00271416"/>
    <w:rsid w:val="00271619"/>
    <w:rsid w:val="00271BEE"/>
    <w:rsid w:val="002724EF"/>
    <w:rsid w:val="00272F0C"/>
    <w:rsid w:val="0027426C"/>
    <w:rsid w:val="002745DD"/>
    <w:rsid w:val="00275617"/>
    <w:rsid w:val="00276A41"/>
    <w:rsid w:val="002771A9"/>
    <w:rsid w:val="00283798"/>
    <w:rsid w:val="00284A1B"/>
    <w:rsid w:val="00284C26"/>
    <w:rsid w:val="002866D0"/>
    <w:rsid w:val="002869C3"/>
    <w:rsid w:val="002872DD"/>
    <w:rsid w:val="00287342"/>
    <w:rsid w:val="00290C76"/>
    <w:rsid w:val="002913E5"/>
    <w:rsid w:val="002921DE"/>
    <w:rsid w:val="002928F3"/>
    <w:rsid w:val="00296A27"/>
    <w:rsid w:val="0029737E"/>
    <w:rsid w:val="00297EC4"/>
    <w:rsid w:val="002A0C3A"/>
    <w:rsid w:val="002A1E36"/>
    <w:rsid w:val="002A2F8F"/>
    <w:rsid w:val="002A2FC4"/>
    <w:rsid w:val="002A3088"/>
    <w:rsid w:val="002A36B2"/>
    <w:rsid w:val="002A38F4"/>
    <w:rsid w:val="002A469F"/>
    <w:rsid w:val="002A63D2"/>
    <w:rsid w:val="002A6430"/>
    <w:rsid w:val="002A7780"/>
    <w:rsid w:val="002B3E70"/>
    <w:rsid w:val="002B4A5E"/>
    <w:rsid w:val="002B5205"/>
    <w:rsid w:val="002B56F8"/>
    <w:rsid w:val="002B593E"/>
    <w:rsid w:val="002B5EB8"/>
    <w:rsid w:val="002B5F11"/>
    <w:rsid w:val="002B6860"/>
    <w:rsid w:val="002B69DF"/>
    <w:rsid w:val="002B74E1"/>
    <w:rsid w:val="002B76DC"/>
    <w:rsid w:val="002B7AF0"/>
    <w:rsid w:val="002C1D8E"/>
    <w:rsid w:val="002C1E40"/>
    <w:rsid w:val="002C22EF"/>
    <w:rsid w:val="002C390A"/>
    <w:rsid w:val="002C4633"/>
    <w:rsid w:val="002C49BD"/>
    <w:rsid w:val="002C4A9B"/>
    <w:rsid w:val="002C5576"/>
    <w:rsid w:val="002C5592"/>
    <w:rsid w:val="002C6031"/>
    <w:rsid w:val="002C71E3"/>
    <w:rsid w:val="002C7511"/>
    <w:rsid w:val="002C7BB6"/>
    <w:rsid w:val="002D001D"/>
    <w:rsid w:val="002D03DC"/>
    <w:rsid w:val="002D1D05"/>
    <w:rsid w:val="002D221C"/>
    <w:rsid w:val="002D3F05"/>
    <w:rsid w:val="002D414A"/>
    <w:rsid w:val="002D5150"/>
    <w:rsid w:val="002D5E57"/>
    <w:rsid w:val="002D79BB"/>
    <w:rsid w:val="002E099D"/>
    <w:rsid w:val="002E0A0E"/>
    <w:rsid w:val="002E3C84"/>
    <w:rsid w:val="002E6E16"/>
    <w:rsid w:val="002E731A"/>
    <w:rsid w:val="002F0593"/>
    <w:rsid w:val="002F2AF1"/>
    <w:rsid w:val="002F2BC9"/>
    <w:rsid w:val="002F3E32"/>
    <w:rsid w:val="002F4850"/>
    <w:rsid w:val="002F4EE9"/>
    <w:rsid w:val="002F5577"/>
    <w:rsid w:val="002F5B7C"/>
    <w:rsid w:val="002F5C14"/>
    <w:rsid w:val="002F5CE2"/>
    <w:rsid w:val="002F6062"/>
    <w:rsid w:val="002F6238"/>
    <w:rsid w:val="002F6EC1"/>
    <w:rsid w:val="002F7629"/>
    <w:rsid w:val="003002B4"/>
    <w:rsid w:val="00300DC7"/>
    <w:rsid w:val="0030206A"/>
    <w:rsid w:val="003029E7"/>
    <w:rsid w:val="003031BD"/>
    <w:rsid w:val="0030354A"/>
    <w:rsid w:val="003045CD"/>
    <w:rsid w:val="00305284"/>
    <w:rsid w:val="00305821"/>
    <w:rsid w:val="003063B3"/>
    <w:rsid w:val="00310011"/>
    <w:rsid w:val="00311759"/>
    <w:rsid w:val="003120B2"/>
    <w:rsid w:val="0031231D"/>
    <w:rsid w:val="00313636"/>
    <w:rsid w:val="00314738"/>
    <w:rsid w:val="00315E28"/>
    <w:rsid w:val="00316AA7"/>
    <w:rsid w:val="0031730F"/>
    <w:rsid w:val="00317D67"/>
    <w:rsid w:val="00317EC0"/>
    <w:rsid w:val="0032002C"/>
    <w:rsid w:val="00321024"/>
    <w:rsid w:val="0032176E"/>
    <w:rsid w:val="00322BD8"/>
    <w:rsid w:val="0032375B"/>
    <w:rsid w:val="00324174"/>
    <w:rsid w:val="00325213"/>
    <w:rsid w:val="00325AF9"/>
    <w:rsid w:val="00330037"/>
    <w:rsid w:val="0033076A"/>
    <w:rsid w:val="00330FEA"/>
    <w:rsid w:val="003316A8"/>
    <w:rsid w:val="00331A46"/>
    <w:rsid w:val="00331FC4"/>
    <w:rsid w:val="003326E2"/>
    <w:rsid w:val="00333F9A"/>
    <w:rsid w:val="003349DE"/>
    <w:rsid w:val="00335F53"/>
    <w:rsid w:val="003406CA"/>
    <w:rsid w:val="0034072F"/>
    <w:rsid w:val="00342001"/>
    <w:rsid w:val="003435B0"/>
    <w:rsid w:val="0034369C"/>
    <w:rsid w:val="00343B0A"/>
    <w:rsid w:val="00343F2D"/>
    <w:rsid w:val="00344CFA"/>
    <w:rsid w:val="00345820"/>
    <w:rsid w:val="00345ED0"/>
    <w:rsid w:val="003460BD"/>
    <w:rsid w:val="003460D0"/>
    <w:rsid w:val="00346767"/>
    <w:rsid w:val="003501C5"/>
    <w:rsid w:val="003502BA"/>
    <w:rsid w:val="00350478"/>
    <w:rsid w:val="0035048C"/>
    <w:rsid w:val="00350B8D"/>
    <w:rsid w:val="003510A6"/>
    <w:rsid w:val="00352259"/>
    <w:rsid w:val="003533FA"/>
    <w:rsid w:val="00353C5A"/>
    <w:rsid w:val="00355073"/>
    <w:rsid w:val="00356963"/>
    <w:rsid w:val="00356BA5"/>
    <w:rsid w:val="003572F3"/>
    <w:rsid w:val="00357695"/>
    <w:rsid w:val="00357EC9"/>
    <w:rsid w:val="003604FC"/>
    <w:rsid w:val="0036140E"/>
    <w:rsid w:val="00361DF4"/>
    <w:rsid w:val="0036211D"/>
    <w:rsid w:val="00362BA9"/>
    <w:rsid w:val="0036330C"/>
    <w:rsid w:val="0036431B"/>
    <w:rsid w:val="003645F4"/>
    <w:rsid w:val="00365740"/>
    <w:rsid w:val="00366753"/>
    <w:rsid w:val="003668E7"/>
    <w:rsid w:val="00367D21"/>
    <w:rsid w:val="00370412"/>
    <w:rsid w:val="00370D18"/>
    <w:rsid w:val="00370D36"/>
    <w:rsid w:val="00370F8A"/>
    <w:rsid w:val="0037110E"/>
    <w:rsid w:val="00371288"/>
    <w:rsid w:val="00371FCD"/>
    <w:rsid w:val="003726AE"/>
    <w:rsid w:val="00373174"/>
    <w:rsid w:val="0037380F"/>
    <w:rsid w:val="00374493"/>
    <w:rsid w:val="003758D7"/>
    <w:rsid w:val="00376403"/>
    <w:rsid w:val="00377E8F"/>
    <w:rsid w:val="00381265"/>
    <w:rsid w:val="00381BD4"/>
    <w:rsid w:val="003834E3"/>
    <w:rsid w:val="00384CFA"/>
    <w:rsid w:val="003858AC"/>
    <w:rsid w:val="00387C42"/>
    <w:rsid w:val="0039156D"/>
    <w:rsid w:val="00391729"/>
    <w:rsid w:val="0039244C"/>
    <w:rsid w:val="00393805"/>
    <w:rsid w:val="003950F9"/>
    <w:rsid w:val="0039530A"/>
    <w:rsid w:val="00395EB5"/>
    <w:rsid w:val="00396673"/>
    <w:rsid w:val="00396CFC"/>
    <w:rsid w:val="00397716"/>
    <w:rsid w:val="003A0393"/>
    <w:rsid w:val="003A123C"/>
    <w:rsid w:val="003A158B"/>
    <w:rsid w:val="003A1FD4"/>
    <w:rsid w:val="003A23B7"/>
    <w:rsid w:val="003A3685"/>
    <w:rsid w:val="003A444B"/>
    <w:rsid w:val="003A69A2"/>
    <w:rsid w:val="003B0122"/>
    <w:rsid w:val="003B1471"/>
    <w:rsid w:val="003B1791"/>
    <w:rsid w:val="003B3B1E"/>
    <w:rsid w:val="003B3EDE"/>
    <w:rsid w:val="003B4AE7"/>
    <w:rsid w:val="003B7826"/>
    <w:rsid w:val="003C2307"/>
    <w:rsid w:val="003C32D3"/>
    <w:rsid w:val="003C3720"/>
    <w:rsid w:val="003C3EDF"/>
    <w:rsid w:val="003C440E"/>
    <w:rsid w:val="003C5619"/>
    <w:rsid w:val="003C5E34"/>
    <w:rsid w:val="003C788C"/>
    <w:rsid w:val="003D25D6"/>
    <w:rsid w:val="003D3E1C"/>
    <w:rsid w:val="003D47AB"/>
    <w:rsid w:val="003D4F3B"/>
    <w:rsid w:val="003D50F3"/>
    <w:rsid w:val="003D62FE"/>
    <w:rsid w:val="003D64FF"/>
    <w:rsid w:val="003D6ABF"/>
    <w:rsid w:val="003E0010"/>
    <w:rsid w:val="003E0F76"/>
    <w:rsid w:val="003E10ED"/>
    <w:rsid w:val="003E1180"/>
    <w:rsid w:val="003E1772"/>
    <w:rsid w:val="003E1DCF"/>
    <w:rsid w:val="003E3389"/>
    <w:rsid w:val="003E443D"/>
    <w:rsid w:val="003E477F"/>
    <w:rsid w:val="003E4C10"/>
    <w:rsid w:val="003E6317"/>
    <w:rsid w:val="003E65C4"/>
    <w:rsid w:val="003F0429"/>
    <w:rsid w:val="003F1BC4"/>
    <w:rsid w:val="003F27DF"/>
    <w:rsid w:val="003F2973"/>
    <w:rsid w:val="003F4E01"/>
    <w:rsid w:val="003F7485"/>
    <w:rsid w:val="003F752C"/>
    <w:rsid w:val="003F7D6E"/>
    <w:rsid w:val="004008F9"/>
    <w:rsid w:val="0040095D"/>
    <w:rsid w:val="00400DE2"/>
    <w:rsid w:val="004014D1"/>
    <w:rsid w:val="00401FB1"/>
    <w:rsid w:val="004025C3"/>
    <w:rsid w:val="00404220"/>
    <w:rsid w:val="00404CC0"/>
    <w:rsid w:val="00404CF4"/>
    <w:rsid w:val="00405A1B"/>
    <w:rsid w:val="004065F3"/>
    <w:rsid w:val="00411440"/>
    <w:rsid w:val="00411460"/>
    <w:rsid w:val="004123B4"/>
    <w:rsid w:val="0041273A"/>
    <w:rsid w:val="004137D3"/>
    <w:rsid w:val="004139BE"/>
    <w:rsid w:val="004153D5"/>
    <w:rsid w:val="00415878"/>
    <w:rsid w:val="00415F2F"/>
    <w:rsid w:val="004176EF"/>
    <w:rsid w:val="00417DE8"/>
    <w:rsid w:val="00420E98"/>
    <w:rsid w:val="004220B6"/>
    <w:rsid w:val="004224CA"/>
    <w:rsid w:val="00423491"/>
    <w:rsid w:val="00424D05"/>
    <w:rsid w:val="00424E79"/>
    <w:rsid w:val="0043093C"/>
    <w:rsid w:val="004320E1"/>
    <w:rsid w:val="00433421"/>
    <w:rsid w:val="00434D36"/>
    <w:rsid w:val="0043658A"/>
    <w:rsid w:val="0043757C"/>
    <w:rsid w:val="00437E83"/>
    <w:rsid w:val="00440526"/>
    <w:rsid w:val="00440AC6"/>
    <w:rsid w:val="00440B17"/>
    <w:rsid w:val="0044100F"/>
    <w:rsid w:val="004417A6"/>
    <w:rsid w:val="00441E28"/>
    <w:rsid w:val="00444079"/>
    <w:rsid w:val="00444D02"/>
    <w:rsid w:val="00444F39"/>
    <w:rsid w:val="00445EF5"/>
    <w:rsid w:val="00445FE2"/>
    <w:rsid w:val="00446C2C"/>
    <w:rsid w:val="00450261"/>
    <w:rsid w:val="004515D4"/>
    <w:rsid w:val="00452416"/>
    <w:rsid w:val="004524AE"/>
    <w:rsid w:val="0045602B"/>
    <w:rsid w:val="00456D21"/>
    <w:rsid w:val="0045797A"/>
    <w:rsid w:val="00460AC4"/>
    <w:rsid w:val="0046123C"/>
    <w:rsid w:val="0046399D"/>
    <w:rsid w:val="0046683C"/>
    <w:rsid w:val="00470264"/>
    <w:rsid w:val="00470940"/>
    <w:rsid w:val="00470AD7"/>
    <w:rsid w:val="00470D46"/>
    <w:rsid w:val="00470DCA"/>
    <w:rsid w:val="0047101F"/>
    <w:rsid w:val="00471729"/>
    <w:rsid w:val="00471744"/>
    <w:rsid w:val="00472455"/>
    <w:rsid w:val="004725BA"/>
    <w:rsid w:val="00472FCA"/>
    <w:rsid w:val="004731DE"/>
    <w:rsid w:val="004759AA"/>
    <w:rsid w:val="004775DB"/>
    <w:rsid w:val="004812E2"/>
    <w:rsid w:val="0048133F"/>
    <w:rsid w:val="00481A1B"/>
    <w:rsid w:val="00483E79"/>
    <w:rsid w:val="00483FA2"/>
    <w:rsid w:val="004841EF"/>
    <w:rsid w:val="004856A2"/>
    <w:rsid w:val="00486A2D"/>
    <w:rsid w:val="0049039A"/>
    <w:rsid w:val="004903B9"/>
    <w:rsid w:val="00490BE8"/>
    <w:rsid w:val="00491055"/>
    <w:rsid w:val="00491369"/>
    <w:rsid w:val="00491F65"/>
    <w:rsid w:val="00492782"/>
    <w:rsid w:val="00492AC5"/>
    <w:rsid w:val="004932DE"/>
    <w:rsid w:val="00494552"/>
    <w:rsid w:val="004953D9"/>
    <w:rsid w:val="00495A45"/>
    <w:rsid w:val="00495B94"/>
    <w:rsid w:val="00495C2B"/>
    <w:rsid w:val="00495E4C"/>
    <w:rsid w:val="004968E1"/>
    <w:rsid w:val="00497DB0"/>
    <w:rsid w:val="004A04D8"/>
    <w:rsid w:val="004A0BE7"/>
    <w:rsid w:val="004A12C6"/>
    <w:rsid w:val="004A162C"/>
    <w:rsid w:val="004A1BC7"/>
    <w:rsid w:val="004A1C80"/>
    <w:rsid w:val="004A1D74"/>
    <w:rsid w:val="004A1F33"/>
    <w:rsid w:val="004A2DF4"/>
    <w:rsid w:val="004A3544"/>
    <w:rsid w:val="004A43D0"/>
    <w:rsid w:val="004A46B5"/>
    <w:rsid w:val="004A4705"/>
    <w:rsid w:val="004A48F2"/>
    <w:rsid w:val="004A4A9C"/>
    <w:rsid w:val="004A4EA2"/>
    <w:rsid w:val="004A4FC5"/>
    <w:rsid w:val="004A59FF"/>
    <w:rsid w:val="004A73CD"/>
    <w:rsid w:val="004B046E"/>
    <w:rsid w:val="004B0570"/>
    <w:rsid w:val="004B0619"/>
    <w:rsid w:val="004B1226"/>
    <w:rsid w:val="004B26EF"/>
    <w:rsid w:val="004B52DF"/>
    <w:rsid w:val="004B6174"/>
    <w:rsid w:val="004B62DD"/>
    <w:rsid w:val="004B661A"/>
    <w:rsid w:val="004C09AF"/>
    <w:rsid w:val="004C321F"/>
    <w:rsid w:val="004C43EE"/>
    <w:rsid w:val="004C44D3"/>
    <w:rsid w:val="004C5DEA"/>
    <w:rsid w:val="004C67B4"/>
    <w:rsid w:val="004C7364"/>
    <w:rsid w:val="004D07FF"/>
    <w:rsid w:val="004D0CE0"/>
    <w:rsid w:val="004D19F0"/>
    <w:rsid w:val="004D1C24"/>
    <w:rsid w:val="004D2B47"/>
    <w:rsid w:val="004D3497"/>
    <w:rsid w:val="004D3BDE"/>
    <w:rsid w:val="004D670C"/>
    <w:rsid w:val="004D73CE"/>
    <w:rsid w:val="004D760F"/>
    <w:rsid w:val="004D7B78"/>
    <w:rsid w:val="004D7CC0"/>
    <w:rsid w:val="004E0253"/>
    <w:rsid w:val="004E10ED"/>
    <w:rsid w:val="004E1854"/>
    <w:rsid w:val="004E2379"/>
    <w:rsid w:val="004E2801"/>
    <w:rsid w:val="004E3394"/>
    <w:rsid w:val="004E3780"/>
    <w:rsid w:val="004E5C74"/>
    <w:rsid w:val="004E674F"/>
    <w:rsid w:val="004E6FE4"/>
    <w:rsid w:val="004E70FE"/>
    <w:rsid w:val="004E7760"/>
    <w:rsid w:val="004F0596"/>
    <w:rsid w:val="004F4D67"/>
    <w:rsid w:val="004F5674"/>
    <w:rsid w:val="004F579E"/>
    <w:rsid w:val="004F60B0"/>
    <w:rsid w:val="00502C54"/>
    <w:rsid w:val="00502DE1"/>
    <w:rsid w:val="00503FB0"/>
    <w:rsid w:val="005045B3"/>
    <w:rsid w:val="005051F0"/>
    <w:rsid w:val="00506437"/>
    <w:rsid w:val="00506A8D"/>
    <w:rsid w:val="00507A90"/>
    <w:rsid w:val="0051120C"/>
    <w:rsid w:val="0051226C"/>
    <w:rsid w:val="00512E98"/>
    <w:rsid w:val="00513E1E"/>
    <w:rsid w:val="00514F1A"/>
    <w:rsid w:val="005150EC"/>
    <w:rsid w:val="00515A9A"/>
    <w:rsid w:val="00517534"/>
    <w:rsid w:val="00517E98"/>
    <w:rsid w:val="0052082E"/>
    <w:rsid w:val="00522235"/>
    <w:rsid w:val="00523DA8"/>
    <w:rsid w:val="00524629"/>
    <w:rsid w:val="00524F49"/>
    <w:rsid w:val="00525FDD"/>
    <w:rsid w:val="00526248"/>
    <w:rsid w:val="005268CD"/>
    <w:rsid w:val="00526BC3"/>
    <w:rsid w:val="00527882"/>
    <w:rsid w:val="00527B11"/>
    <w:rsid w:val="00527E41"/>
    <w:rsid w:val="00530A5E"/>
    <w:rsid w:val="005337F6"/>
    <w:rsid w:val="005340C7"/>
    <w:rsid w:val="005344C2"/>
    <w:rsid w:val="00535CCA"/>
    <w:rsid w:val="005362B4"/>
    <w:rsid w:val="005365BC"/>
    <w:rsid w:val="00536C69"/>
    <w:rsid w:val="00537466"/>
    <w:rsid w:val="00540BBE"/>
    <w:rsid w:val="00540F0D"/>
    <w:rsid w:val="00541319"/>
    <w:rsid w:val="00541F07"/>
    <w:rsid w:val="00542894"/>
    <w:rsid w:val="005437C0"/>
    <w:rsid w:val="005441B2"/>
    <w:rsid w:val="00544205"/>
    <w:rsid w:val="00545E0B"/>
    <w:rsid w:val="005478D9"/>
    <w:rsid w:val="00550726"/>
    <w:rsid w:val="00551B27"/>
    <w:rsid w:val="005524C6"/>
    <w:rsid w:val="00552886"/>
    <w:rsid w:val="005532CA"/>
    <w:rsid w:val="00553675"/>
    <w:rsid w:val="00553BBE"/>
    <w:rsid w:val="00554D00"/>
    <w:rsid w:val="005550FA"/>
    <w:rsid w:val="0055517D"/>
    <w:rsid w:val="00556BD2"/>
    <w:rsid w:val="005601CD"/>
    <w:rsid w:val="005605BC"/>
    <w:rsid w:val="005614EC"/>
    <w:rsid w:val="00562147"/>
    <w:rsid w:val="005642F5"/>
    <w:rsid w:val="00564C93"/>
    <w:rsid w:val="00566539"/>
    <w:rsid w:val="005671E8"/>
    <w:rsid w:val="005704C0"/>
    <w:rsid w:val="005706B1"/>
    <w:rsid w:val="00570A64"/>
    <w:rsid w:val="00570DA2"/>
    <w:rsid w:val="0057352C"/>
    <w:rsid w:val="005749A5"/>
    <w:rsid w:val="0057524B"/>
    <w:rsid w:val="005752AD"/>
    <w:rsid w:val="00575D91"/>
    <w:rsid w:val="00577FC1"/>
    <w:rsid w:val="00581D60"/>
    <w:rsid w:val="005834CF"/>
    <w:rsid w:val="00583EE3"/>
    <w:rsid w:val="0058449E"/>
    <w:rsid w:val="00585925"/>
    <w:rsid w:val="005873F9"/>
    <w:rsid w:val="00587B33"/>
    <w:rsid w:val="00587B75"/>
    <w:rsid w:val="00592176"/>
    <w:rsid w:val="005929A5"/>
    <w:rsid w:val="005929FB"/>
    <w:rsid w:val="00593499"/>
    <w:rsid w:val="00593D41"/>
    <w:rsid w:val="00595823"/>
    <w:rsid w:val="00595BB9"/>
    <w:rsid w:val="0059703E"/>
    <w:rsid w:val="00597493"/>
    <w:rsid w:val="00597C73"/>
    <w:rsid w:val="005A1AAB"/>
    <w:rsid w:val="005A1D48"/>
    <w:rsid w:val="005A2212"/>
    <w:rsid w:val="005A2542"/>
    <w:rsid w:val="005A27F6"/>
    <w:rsid w:val="005A2EB2"/>
    <w:rsid w:val="005A5014"/>
    <w:rsid w:val="005A561A"/>
    <w:rsid w:val="005B0107"/>
    <w:rsid w:val="005B028C"/>
    <w:rsid w:val="005B1A8A"/>
    <w:rsid w:val="005B1F8B"/>
    <w:rsid w:val="005B23AC"/>
    <w:rsid w:val="005B3521"/>
    <w:rsid w:val="005B3612"/>
    <w:rsid w:val="005B379D"/>
    <w:rsid w:val="005B39DA"/>
    <w:rsid w:val="005B3BAA"/>
    <w:rsid w:val="005B6829"/>
    <w:rsid w:val="005B72BB"/>
    <w:rsid w:val="005B7D3D"/>
    <w:rsid w:val="005C2872"/>
    <w:rsid w:val="005C4EF6"/>
    <w:rsid w:val="005C5111"/>
    <w:rsid w:val="005C5187"/>
    <w:rsid w:val="005C680E"/>
    <w:rsid w:val="005C690A"/>
    <w:rsid w:val="005C7B52"/>
    <w:rsid w:val="005D21D3"/>
    <w:rsid w:val="005D2C91"/>
    <w:rsid w:val="005D32AD"/>
    <w:rsid w:val="005D4AEE"/>
    <w:rsid w:val="005D65BC"/>
    <w:rsid w:val="005D69B0"/>
    <w:rsid w:val="005D6C3E"/>
    <w:rsid w:val="005D7DBF"/>
    <w:rsid w:val="005D7FB7"/>
    <w:rsid w:val="005E1032"/>
    <w:rsid w:val="005E1392"/>
    <w:rsid w:val="005E25CA"/>
    <w:rsid w:val="005E36FD"/>
    <w:rsid w:val="005E3CDA"/>
    <w:rsid w:val="005E4843"/>
    <w:rsid w:val="005E69BA"/>
    <w:rsid w:val="005E6A83"/>
    <w:rsid w:val="005F1102"/>
    <w:rsid w:val="005F1339"/>
    <w:rsid w:val="005F2B5E"/>
    <w:rsid w:val="005F319F"/>
    <w:rsid w:val="005F33C2"/>
    <w:rsid w:val="005F37E7"/>
    <w:rsid w:val="005F63B4"/>
    <w:rsid w:val="005F664F"/>
    <w:rsid w:val="005F668A"/>
    <w:rsid w:val="005F7D38"/>
    <w:rsid w:val="006004E1"/>
    <w:rsid w:val="00601740"/>
    <w:rsid w:val="00601B16"/>
    <w:rsid w:val="00601F50"/>
    <w:rsid w:val="00602A4F"/>
    <w:rsid w:val="00605AA3"/>
    <w:rsid w:val="006076CE"/>
    <w:rsid w:val="00611D8A"/>
    <w:rsid w:val="00613607"/>
    <w:rsid w:val="00615DB2"/>
    <w:rsid w:val="00616918"/>
    <w:rsid w:val="00616CB2"/>
    <w:rsid w:val="00617052"/>
    <w:rsid w:val="006209C1"/>
    <w:rsid w:val="00620CFD"/>
    <w:rsid w:val="00621E6B"/>
    <w:rsid w:val="00622AD4"/>
    <w:rsid w:val="00624ED4"/>
    <w:rsid w:val="00625D45"/>
    <w:rsid w:val="00625DF5"/>
    <w:rsid w:val="006264C1"/>
    <w:rsid w:val="00627041"/>
    <w:rsid w:val="006271C6"/>
    <w:rsid w:val="00627454"/>
    <w:rsid w:val="0063128B"/>
    <w:rsid w:val="00631791"/>
    <w:rsid w:val="00633742"/>
    <w:rsid w:val="0063381C"/>
    <w:rsid w:val="006338CA"/>
    <w:rsid w:val="006342AB"/>
    <w:rsid w:val="00634E27"/>
    <w:rsid w:val="006350D1"/>
    <w:rsid w:val="00635968"/>
    <w:rsid w:val="00636C8E"/>
    <w:rsid w:val="00637C7C"/>
    <w:rsid w:val="006401E5"/>
    <w:rsid w:val="006408EE"/>
    <w:rsid w:val="006413E9"/>
    <w:rsid w:val="00641DB3"/>
    <w:rsid w:val="00643278"/>
    <w:rsid w:val="00643346"/>
    <w:rsid w:val="006438D0"/>
    <w:rsid w:val="006447D3"/>
    <w:rsid w:val="00644E14"/>
    <w:rsid w:val="0064511A"/>
    <w:rsid w:val="0064626B"/>
    <w:rsid w:val="00646A19"/>
    <w:rsid w:val="00647884"/>
    <w:rsid w:val="00647912"/>
    <w:rsid w:val="006508BA"/>
    <w:rsid w:val="00651999"/>
    <w:rsid w:val="00653B09"/>
    <w:rsid w:val="00653B6A"/>
    <w:rsid w:val="00653BD5"/>
    <w:rsid w:val="006540C9"/>
    <w:rsid w:val="00655C8F"/>
    <w:rsid w:val="006562ED"/>
    <w:rsid w:val="00656B80"/>
    <w:rsid w:val="00657FCB"/>
    <w:rsid w:val="006612BC"/>
    <w:rsid w:val="00661477"/>
    <w:rsid w:val="00661538"/>
    <w:rsid w:val="00662513"/>
    <w:rsid w:val="00662558"/>
    <w:rsid w:val="00662BA4"/>
    <w:rsid w:val="00662E5A"/>
    <w:rsid w:val="00665164"/>
    <w:rsid w:val="00665503"/>
    <w:rsid w:val="00665507"/>
    <w:rsid w:val="006703FC"/>
    <w:rsid w:val="00671320"/>
    <w:rsid w:val="00671E7B"/>
    <w:rsid w:val="006720E6"/>
    <w:rsid w:val="00672159"/>
    <w:rsid w:val="00672E05"/>
    <w:rsid w:val="006730A8"/>
    <w:rsid w:val="006732C6"/>
    <w:rsid w:val="00673A3B"/>
    <w:rsid w:val="00673EB6"/>
    <w:rsid w:val="00673F01"/>
    <w:rsid w:val="00674290"/>
    <w:rsid w:val="006753F2"/>
    <w:rsid w:val="00675674"/>
    <w:rsid w:val="00675EB0"/>
    <w:rsid w:val="0067737D"/>
    <w:rsid w:val="006773C2"/>
    <w:rsid w:val="00677D59"/>
    <w:rsid w:val="00677E9E"/>
    <w:rsid w:val="006816FB"/>
    <w:rsid w:val="00682669"/>
    <w:rsid w:val="006826D9"/>
    <w:rsid w:val="00683D82"/>
    <w:rsid w:val="00686A29"/>
    <w:rsid w:val="00690243"/>
    <w:rsid w:val="00691756"/>
    <w:rsid w:val="00691CCF"/>
    <w:rsid w:val="00693134"/>
    <w:rsid w:val="00693CE7"/>
    <w:rsid w:val="00694301"/>
    <w:rsid w:val="006946DC"/>
    <w:rsid w:val="006948BA"/>
    <w:rsid w:val="00694CCE"/>
    <w:rsid w:val="00694F61"/>
    <w:rsid w:val="00695808"/>
    <w:rsid w:val="00695B6D"/>
    <w:rsid w:val="00695BEE"/>
    <w:rsid w:val="006961D6"/>
    <w:rsid w:val="00696733"/>
    <w:rsid w:val="00696B32"/>
    <w:rsid w:val="00697D80"/>
    <w:rsid w:val="006A10B2"/>
    <w:rsid w:val="006A10B6"/>
    <w:rsid w:val="006A2214"/>
    <w:rsid w:val="006A3008"/>
    <w:rsid w:val="006A4D56"/>
    <w:rsid w:val="006A5418"/>
    <w:rsid w:val="006A67A6"/>
    <w:rsid w:val="006B0256"/>
    <w:rsid w:val="006B03D0"/>
    <w:rsid w:val="006B0426"/>
    <w:rsid w:val="006B0581"/>
    <w:rsid w:val="006B1108"/>
    <w:rsid w:val="006B23AF"/>
    <w:rsid w:val="006B298A"/>
    <w:rsid w:val="006B31FD"/>
    <w:rsid w:val="006B392C"/>
    <w:rsid w:val="006B40F1"/>
    <w:rsid w:val="006B42C2"/>
    <w:rsid w:val="006B4E02"/>
    <w:rsid w:val="006B4E98"/>
    <w:rsid w:val="006B7F86"/>
    <w:rsid w:val="006C03AD"/>
    <w:rsid w:val="006C0B7E"/>
    <w:rsid w:val="006C1578"/>
    <w:rsid w:val="006C36A5"/>
    <w:rsid w:val="006C3D38"/>
    <w:rsid w:val="006C50B9"/>
    <w:rsid w:val="006C7101"/>
    <w:rsid w:val="006D0D47"/>
    <w:rsid w:val="006D0DF3"/>
    <w:rsid w:val="006D12F6"/>
    <w:rsid w:val="006D1774"/>
    <w:rsid w:val="006D1945"/>
    <w:rsid w:val="006D466D"/>
    <w:rsid w:val="006D4C1C"/>
    <w:rsid w:val="006D5576"/>
    <w:rsid w:val="006D58FA"/>
    <w:rsid w:val="006D671B"/>
    <w:rsid w:val="006D69EE"/>
    <w:rsid w:val="006D6CE6"/>
    <w:rsid w:val="006D6DE4"/>
    <w:rsid w:val="006E04A5"/>
    <w:rsid w:val="006E0878"/>
    <w:rsid w:val="006E0E05"/>
    <w:rsid w:val="006E2367"/>
    <w:rsid w:val="006E42A1"/>
    <w:rsid w:val="006E465C"/>
    <w:rsid w:val="006E5954"/>
    <w:rsid w:val="006E5D40"/>
    <w:rsid w:val="006E78A9"/>
    <w:rsid w:val="006E793B"/>
    <w:rsid w:val="006E7B02"/>
    <w:rsid w:val="006F02C1"/>
    <w:rsid w:val="006F0800"/>
    <w:rsid w:val="006F120E"/>
    <w:rsid w:val="006F1BB7"/>
    <w:rsid w:val="006F1D1C"/>
    <w:rsid w:val="006F2E74"/>
    <w:rsid w:val="006F4B5A"/>
    <w:rsid w:val="006F78D3"/>
    <w:rsid w:val="0070095F"/>
    <w:rsid w:val="00700A39"/>
    <w:rsid w:val="00700C2B"/>
    <w:rsid w:val="007023C3"/>
    <w:rsid w:val="00703210"/>
    <w:rsid w:val="00703381"/>
    <w:rsid w:val="00703E62"/>
    <w:rsid w:val="007057E3"/>
    <w:rsid w:val="00705B2D"/>
    <w:rsid w:val="00705DF4"/>
    <w:rsid w:val="00706AE6"/>
    <w:rsid w:val="00707BD8"/>
    <w:rsid w:val="00711B25"/>
    <w:rsid w:val="00712348"/>
    <w:rsid w:val="0071328D"/>
    <w:rsid w:val="007133D3"/>
    <w:rsid w:val="00713F87"/>
    <w:rsid w:val="00714276"/>
    <w:rsid w:val="007145E9"/>
    <w:rsid w:val="0071480F"/>
    <w:rsid w:val="00715AEC"/>
    <w:rsid w:val="00716167"/>
    <w:rsid w:val="00716D1C"/>
    <w:rsid w:val="0071711C"/>
    <w:rsid w:val="007175B8"/>
    <w:rsid w:val="00720982"/>
    <w:rsid w:val="007233DB"/>
    <w:rsid w:val="00724CA5"/>
    <w:rsid w:val="00724FD6"/>
    <w:rsid w:val="00725286"/>
    <w:rsid w:val="00725AB9"/>
    <w:rsid w:val="00726CD1"/>
    <w:rsid w:val="00730A79"/>
    <w:rsid w:val="007317F9"/>
    <w:rsid w:val="00731CBE"/>
    <w:rsid w:val="0073203C"/>
    <w:rsid w:val="00732A2C"/>
    <w:rsid w:val="00732F9B"/>
    <w:rsid w:val="00733BEB"/>
    <w:rsid w:val="00736D0B"/>
    <w:rsid w:val="007375B8"/>
    <w:rsid w:val="007404F4"/>
    <w:rsid w:val="00742D2F"/>
    <w:rsid w:val="00742F4D"/>
    <w:rsid w:val="00743E88"/>
    <w:rsid w:val="00746967"/>
    <w:rsid w:val="007472F4"/>
    <w:rsid w:val="00750BDB"/>
    <w:rsid w:val="00752577"/>
    <w:rsid w:val="00753EF0"/>
    <w:rsid w:val="00754558"/>
    <w:rsid w:val="007547E3"/>
    <w:rsid w:val="00754D36"/>
    <w:rsid w:val="00754E12"/>
    <w:rsid w:val="00755B22"/>
    <w:rsid w:val="00755EE7"/>
    <w:rsid w:val="007561D4"/>
    <w:rsid w:val="007578CE"/>
    <w:rsid w:val="00760368"/>
    <w:rsid w:val="00761449"/>
    <w:rsid w:val="00761FE0"/>
    <w:rsid w:val="007644B9"/>
    <w:rsid w:val="00764EAA"/>
    <w:rsid w:val="007654CE"/>
    <w:rsid w:val="0076572E"/>
    <w:rsid w:val="007661E6"/>
    <w:rsid w:val="0076798E"/>
    <w:rsid w:val="0077027E"/>
    <w:rsid w:val="00770343"/>
    <w:rsid w:val="0077065E"/>
    <w:rsid w:val="00771393"/>
    <w:rsid w:val="00772103"/>
    <w:rsid w:val="0077289D"/>
    <w:rsid w:val="007738C9"/>
    <w:rsid w:val="0077649F"/>
    <w:rsid w:val="00776A3C"/>
    <w:rsid w:val="0078085A"/>
    <w:rsid w:val="007814EC"/>
    <w:rsid w:val="0078199A"/>
    <w:rsid w:val="00781D8E"/>
    <w:rsid w:val="00782853"/>
    <w:rsid w:val="00782D44"/>
    <w:rsid w:val="0078308A"/>
    <w:rsid w:val="007837E7"/>
    <w:rsid w:val="00783924"/>
    <w:rsid w:val="00783D64"/>
    <w:rsid w:val="007840AB"/>
    <w:rsid w:val="0078471B"/>
    <w:rsid w:val="00785095"/>
    <w:rsid w:val="00785F06"/>
    <w:rsid w:val="00786ACA"/>
    <w:rsid w:val="00786BE8"/>
    <w:rsid w:val="007876F8"/>
    <w:rsid w:val="00787A62"/>
    <w:rsid w:val="00790035"/>
    <w:rsid w:val="00790849"/>
    <w:rsid w:val="00790DAF"/>
    <w:rsid w:val="00791AFA"/>
    <w:rsid w:val="00792CB2"/>
    <w:rsid w:val="00793461"/>
    <w:rsid w:val="0079396B"/>
    <w:rsid w:val="00793C9F"/>
    <w:rsid w:val="00794888"/>
    <w:rsid w:val="00794BC9"/>
    <w:rsid w:val="00794E0A"/>
    <w:rsid w:val="00795907"/>
    <w:rsid w:val="00796F9F"/>
    <w:rsid w:val="007A0911"/>
    <w:rsid w:val="007A0A7D"/>
    <w:rsid w:val="007A1ABE"/>
    <w:rsid w:val="007A26BD"/>
    <w:rsid w:val="007A31D6"/>
    <w:rsid w:val="007A3248"/>
    <w:rsid w:val="007A346A"/>
    <w:rsid w:val="007A3546"/>
    <w:rsid w:val="007A3E40"/>
    <w:rsid w:val="007A5231"/>
    <w:rsid w:val="007A5711"/>
    <w:rsid w:val="007A595F"/>
    <w:rsid w:val="007A6741"/>
    <w:rsid w:val="007B15BE"/>
    <w:rsid w:val="007B19DF"/>
    <w:rsid w:val="007B3E06"/>
    <w:rsid w:val="007B40A8"/>
    <w:rsid w:val="007B59D4"/>
    <w:rsid w:val="007B5CEB"/>
    <w:rsid w:val="007B637F"/>
    <w:rsid w:val="007B6738"/>
    <w:rsid w:val="007B6AF2"/>
    <w:rsid w:val="007B7B52"/>
    <w:rsid w:val="007C0345"/>
    <w:rsid w:val="007C06B7"/>
    <w:rsid w:val="007C1586"/>
    <w:rsid w:val="007C1F45"/>
    <w:rsid w:val="007C22F8"/>
    <w:rsid w:val="007C2699"/>
    <w:rsid w:val="007C3583"/>
    <w:rsid w:val="007C40B1"/>
    <w:rsid w:val="007C48F0"/>
    <w:rsid w:val="007D0AA6"/>
    <w:rsid w:val="007D1577"/>
    <w:rsid w:val="007D470B"/>
    <w:rsid w:val="007D4A3A"/>
    <w:rsid w:val="007D6C45"/>
    <w:rsid w:val="007D7252"/>
    <w:rsid w:val="007D73DD"/>
    <w:rsid w:val="007D752E"/>
    <w:rsid w:val="007E245E"/>
    <w:rsid w:val="007E2CFE"/>
    <w:rsid w:val="007E301D"/>
    <w:rsid w:val="007E3345"/>
    <w:rsid w:val="007E3C0B"/>
    <w:rsid w:val="007E516F"/>
    <w:rsid w:val="007F143E"/>
    <w:rsid w:val="007F21F2"/>
    <w:rsid w:val="007F3938"/>
    <w:rsid w:val="007F4030"/>
    <w:rsid w:val="007F65E6"/>
    <w:rsid w:val="007F7522"/>
    <w:rsid w:val="007F7ADC"/>
    <w:rsid w:val="0080001C"/>
    <w:rsid w:val="008004EE"/>
    <w:rsid w:val="008045A0"/>
    <w:rsid w:val="00804F7F"/>
    <w:rsid w:val="008050BC"/>
    <w:rsid w:val="00806EA7"/>
    <w:rsid w:val="008071FA"/>
    <w:rsid w:val="0081105B"/>
    <w:rsid w:val="0081274C"/>
    <w:rsid w:val="008128F8"/>
    <w:rsid w:val="008133F2"/>
    <w:rsid w:val="008146ED"/>
    <w:rsid w:val="0081526C"/>
    <w:rsid w:val="00815299"/>
    <w:rsid w:val="0081553D"/>
    <w:rsid w:val="008168A6"/>
    <w:rsid w:val="008169F1"/>
    <w:rsid w:val="00817125"/>
    <w:rsid w:val="0081787F"/>
    <w:rsid w:val="00817D2D"/>
    <w:rsid w:val="00817E69"/>
    <w:rsid w:val="008203AF"/>
    <w:rsid w:val="0082048A"/>
    <w:rsid w:val="008222F0"/>
    <w:rsid w:val="0082408E"/>
    <w:rsid w:val="008246E4"/>
    <w:rsid w:val="00825357"/>
    <w:rsid w:val="00826335"/>
    <w:rsid w:val="008263C7"/>
    <w:rsid w:val="008273CC"/>
    <w:rsid w:val="00827634"/>
    <w:rsid w:val="00827B2C"/>
    <w:rsid w:val="00827F36"/>
    <w:rsid w:val="00830244"/>
    <w:rsid w:val="00831759"/>
    <w:rsid w:val="00831E17"/>
    <w:rsid w:val="00832A5D"/>
    <w:rsid w:val="00834ED1"/>
    <w:rsid w:val="00835181"/>
    <w:rsid w:val="008356E5"/>
    <w:rsid w:val="00836F3F"/>
    <w:rsid w:val="00836F6D"/>
    <w:rsid w:val="00837734"/>
    <w:rsid w:val="008405A5"/>
    <w:rsid w:val="008410F9"/>
    <w:rsid w:val="0084176F"/>
    <w:rsid w:val="00842343"/>
    <w:rsid w:val="00842919"/>
    <w:rsid w:val="008453F3"/>
    <w:rsid w:val="00847B2D"/>
    <w:rsid w:val="00847CC2"/>
    <w:rsid w:val="008502C9"/>
    <w:rsid w:val="00850BBD"/>
    <w:rsid w:val="00851DA7"/>
    <w:rsid w:val="00852885"/>
    <w:rsid w:val="00852A11"/>
    <w:rsid w:val="00852F8A"/>
    <w:rsid w:val="00853248"/>
    <w:rsid w:val="00854184"/>
    <w:rsid w:val="00856049"/>
    <w:rsid w:val="008569A7"/>
    <w:rsid w:val="00857396"/>
    <w:rsid w:val="008574DA"/>
    <w:rsid w:val="00857F00"/>
    <w:rsid w:val="00862AD2"/>
    <w:rsid w:val="00863A5A"/>
    <w:rsid w:val="00864BF7"/>
    <w:rsid w:val="00864EE5"/>
    <w:rsid w:val="0086727D"/>
    <w:rsid w:val="008678D0"/>
    <w:rsid w:val="00870AE4"/>
    <w:rsid w:val="00870DE3"/>
    <w:rsid w:val="00870EA8"/>
    <w:rsid w:val="00871FF1"/>
    <w:rsid w:val="00872013"/>
    <w:rsid w:val="008721F2"/>
    <w:rsid w:val="008723D9"/>
    <w:rsid w:val="00872D4C"/>
    <w:rsid w:val="0087429B"/>
    <w:rsid w:val="00874568"/>
    <w:rsid w:val="008751F8"/>
    <w:rsid w:val="00882B0C"/>
    <w:rsid w:val="00883218"/>
    <w:rsid w:val="008847B6"/>
    <w:rsid w:val="00885B55"/>
    <w:rsid w:val="00886059"/>
    <w:rsid w:val="00887304"/>
    <w:rsid w:val="00887CF6"/>
    <w:rsid w:val="00887E57"/>
    <w:rsid w:val="00890156"/>
    <w:rsid w:val="00892380"/>
    <w:rsid w:val="008938A2"/>
    <w:rsid w:val="00893D88"/>
    <w:rsid w:val="0089435C"/>
    <w:rsid w:val="00895634"/>
    <w:rsid w:val="008966AD"/>
    <w:rsid w:val="00897969"/>
    <w:rsid w:val="008A0E39"/>
    <w:rsid w:val="008A1C87"/>
    <w:rsid w:val="008A1F5D"/>
    <w:rsid w:val="008A3388"/>
    <w:rsid w:val="008A3E3B"/>
    <w:rsid w:val="008A5FBE"/>
    <w:rsid w:val="008A75C7"/>
    <w:rsid w:val="008A7DBF"/>
    <w:rsid w:val="008B3666"/>
    <w:rsid w:val="008B55B9"/>
    <w:rsid w:val="008B588F"/>
    <w:rsid w:val="008B5EB5"/>
    <w:rsid w:val="008B6687"/>
    <w:rsid w:val="008B6B6F"/>
    <w:rsid w:val="008B6FB0"/>
    <w:rsid w:val="008B7074"/>
    <w:rsid w:val="008B7418"/>
    <w:rsid w:val="008C0012"/>
    <w:rsid w:val="008C0DE9"/>
    <w:rsid w:val="008C0FFA"/>
    <w:rsid w:val="008C12B8"/>
    <w:rsid w:val="008C26AF"/>
    <w:rsid w:val="008C32CA"/>
    <w:rsid w:val="008C32DD"/>
    <w:rsid w:val="008C3697"/>
    <w:rsid w:val="008C405F"/>
    <w:rsid w:val="008C4843"/>
    <w:rsid w:val="008C4CEF"/>
    <w:rsid w:val="008C625A"/>
    <w:rsid w:val="008C662F"/>
    <w:rsid w:val="008D01EE"/>
    <w:rsid w:val="008D1028"/>
    <w:rsid w:val="008D1E83"/>
    <w:rsid w:val="008D275B"/>
    <w:rsid w:val="008D2EAF"/>
    <w:rsid w:val="008D3110"/>
    <w:rsid w:val="008D46CB"/>
    <w:rsid w:val="008D4844"/>
    <w:rsid w:val="008D57EB"/>
    <w:rsid w:val="008D7844"/>
    <w:rsid w:val="008D7A2A"/>
    <w:rsid w:val="008E1272"/>
    <w:rsid w:val="008E13AC"/>
    <w:rsid w:val="008E4197"/>
    <w:rsid w:val="008E532F"/>
    <w:rsid w:val="008E57F7"/>
    <w:rsid w:val="008E5E09"/>
    <w:rsid w:val="008E7558"/>
    <w:rsid w:val="008E78FC"/>
    <w:rsid w:val="008F0DE1"/>
    <w:rsid w:val="008F1F31"/>
    <w:rsid w:val="008F2825"/>
    <w:rsid w:val="008F2847"/>
    <w:rsid w:val="008F2969"/>
    <w:rsid w:val="008F354E"/>
    <w:rsid w:val="008F3B98"/>
    <w:rsid w:val="008F3FAE"/>
    <w:rsid w:val="008F3FE3"/>
    <w:rsid w:val="008F491E"/>
    <w:rsid w:val="008F679A"/>
    <w:rsid w:val="008F6A24"/>
    <w:rsid w:val="008F6D2A"/>
    <w:rsid w:val="008F6EC0"/>
    <w:rsid w:val="008F7F0E"/>
    <w:rsid w:val="00900319"/>
    <w:rsid w:val="00901732"/>
    <w:rsid w:val="009020A9"/>
    <w:rsid w:val="009033B0"/>
    <w:rsid w:val="0090367B"/>
    <w:rsid w:val="00904082"/>
    <w:rsid w:val="00905A7D"/>
    <w:rsid w:val="00906BA8"/>
    <w:rsid w:val="00906C8B"/>
    <w:rsid w:val="0091062E"/>
    <w:rsid w:val="00911086"/>
    <w:rsid w:val="00911815"/>
    <w:rsid w:val="00911A0E"/>
    <w:rsid w:val="00911B84"/>
    <w:rsid w:val="00912B80"/>
    <w:rsid w:val="00913308"/>
    <w:rsid w:val="00913349"/>
    <w:rsid w:val="00913C58"/>
    <w:rsid w:val="009162A6"/>
    <w:rsid w:val="0092023B"/>
    <w:rsid w:val="00920569"/>
    <w:rsid w:val="00921B9F"/>
    <w:rsid w:val="0092319D"/>
    <w:rsid w:val="00923CB0"/>
    <w:rsid w:val="00924433"/>
    <w:rsid w:val="0092455E"/>
    <w:rsid w:val="00924D0F"/>
    <w:rsid w:val="00924FC1"/>
    <w:rsid w:val="00925731"/>
    <w:rsid w:val="00926D7B"/>
    <w:rsid w:val="009277C9"/>
    <w:rsid w:val="00930129"/>
    <w:rsid w:val="009303AF"/>
    <w:rsid w:val="0093047E"/>
    <w:rsid w:val="009307AE"/>
    <w:rsid w:val="00931870"/>
    <w:rsid w:val="00932346"/>
    <w:rsid w:val="0093259A"/>
    <w:rsid w:val="009325DA"/>
    <w:rsid w:val="00933296"/>
    <w:rsid w:val="00933C74"/>
    <w:rsid w:val="009373C7"/>
    <w:rsid w:val="0093774C"/>
    <w:rsid w:val="009377FE"/>
    <w:rsid w:val="009408BA"/>
    <w:rsid w:val="00940911"/>
    <w:rsid w:val="0094143B"/>
    <w:rsid w:val="0094258A"/>
    <w:rsid w:val="00943332"/>
    <w:rsid w:val="009448FF"/>
    <w:rsid w:val="00947334"/>
    <w:rsid w:val="00947637"/>
    <w:rsid w:val="00947DE3"/>
    <w:rsid w:val="0095008C"/>
    <w:rsid w:val="00950698"/>
    <w:rsid w:val="00950DE0"/>
    <w:rsid w:val="009515E0"/>
    <w:rsid w:val="0095280F"/>
    <w:rsid w:val="00952EF4"/>
    <w:rsid w:val="009544C2"/>
    <w:rsid w:val="009544FE"/>
    <w:rsid w:val="00955869"/>
    <w:rsid w:val="0096015C"/>
    <w:rsid w:val="00960472"/>
    <w:rsid w:val="00960979"/>
    <w:rsid w:val="0096151A"/>
    <w:rsid w:val="009627AF"/>
    <w:rsid w:val="00963611"/>
    <w:rsid w:val="00965266"/>
    <w:rsid w:val="009652F5"/>
    <w:rsid w:val="00966E57"/>
    <w:rsid w:val="00966FF4"/>
    <w:rsid w:val="0096746A"/>
    <w:rsid w:val="009677CB"/>
    <w:rsid w:val="00967CBF"/>
    <w:rsid w:val="00967CC5"/>
    <w:rsid w:val="0097066A"/>
    <w:rsid w:val="009706CF"/>
    <w:rsid w:val="009706D1"/>
    <w:rsid w:val="00970C0C"/>
    <w:rsid w:val="0097104D"/>
    <w:rsid w:val="00974B38"/>
    <w:rsid w:val="00976E7B"/>
    <w:rsid w:val="0097710C"/>
    <w:rsid w:val="009817CC"/>
    <w:rsid w:val="00981AB5"/>
    <w:rsid w:val="009837C6"/>
    <w:rsid w:val="00984CFC"/>
    <w:rsid w:val="00986275"/>
    <w:rsid w:val="00986591"/>
    <w:rsid w:val="00986CD1"/>
    <w:rsid w:val="009872AE"/>
    <w:rsid w:val="00991606"/>
    <w:rsid w:val="00992590"/>
    <w:rsid w:val="00992694"/>
    <w:rsid w:val="00992D20"/>
    <w:rsid w:val="00993DE3"/>
    <w:rsid w:val="00994CA6"/>
    <w:rsid w:val="00994CCF"/>
    <w:rsid w:val="009964EC"/>
    <w:rsid w:val="009A0058"/>
    <w:rsid w:val="009A06C9"/>
    <w:rsid w:val="009A10D6"/>
    <w:rsid w:val="009A22B0"/>
    <w:rsid w:val="009A234E"/>
    <w:rsid w:val="009A2E55"/>
    <w:rsid w:val="009A3B98"/>
    <w:rsid w:val="009A572A"/>
    <w:rsid w:val="009A5FC7"/>
    <w:rsid w:val="009A6FF2"/>
    <w:rsid w:val="009B21B7"/>
    <w:rsid w:val="009B308E"/>
    <w:rsid w:val="009B3B2F"/>
    <w:rsid w:val="009B4344"/>
    <w:rsid w:val="009B4A26"/>
    <w:rsid w:val="009B5FD5"/>
    <w:rsid w:val="009B642B"/>
    <w:rsid w:val="009B6486"/>
    <w:rsid w:val="009B6A51"/>
    <w:rsid w:val="009B7409"/>
    <w:rsid w:val="009B7B9D"/>
    <w:rsid w:val="009C03FC"/>
    <w:rsid w:val="009C1289"/>
    <w:rsid w:val="009C2198"/>
    <w:rsid w:val="009C2764"/>
    <w:rsid w:val="009C628A"/>
    <w:rsid w:val="009C6BCA"/>
    <w:rsid w:val="009C6D37"/>
    <w:rsid w:val="009C7022"/>
    <w:rsid w:val="009D0C0D"/>
    <w:rsid w:val="009D0CF5"/>
    <w:rsid w:val="009D100E"/>
    <w:rsid w:val="009D2FA1"/>
    <w:rsid w:val="009D5011"/>
    <w:rsid w:val="009D68B0"/>
    <w:rsid w:val="009D7725"/>
    <w:rsid w:val="009E0AED"/>
    <w:rsid w:val="009E13EF"/>
    <w:rsid w:val="009E2963"/>
    <w:rsid w:val="009E4BA0"/>
    <w:rsid w:val="009E551F"/>
    <w:rsid w:val="009E55A7"/>
    <w:rsid w:val="009E58D7"/>
    <w:rsid w:val="009E68B7"/>
    <w:rsid w:val="009E6B2C"/>
    <w:rsid w:val="009F04C7"/>
    <w:rsid w:val="009F10A1"/>
    <w:rsid w:val="009F128E"/>
    <w:rsid w:val="009F1F56"/>
    <w:rsid w:val="009F2CB1"/>
    <w:rsid w:val="009F2CE8"/>
    <w:rsid w:val="009F2D48"/>
    <w:rsid w:val="009F474A"/>
    <w:rsid w:val="009F497E"/>
    <w:rsid w:val="009F4B2A"/>
    <w:rsid w:val="009F4DE9"/>
    <w:rsid w:val="009F6672"/>
    <w:rsid w:val="009F76BC"/>
    <w:rsid w:val="00A002C6"/>
    <w:rsid w:val="00A003E5"/>
    <w:rsid w:val="00A00CBF"/>
    <w:rsid w:val="00A01D30"/>
    <w:rsid w:val="00A020F1"/>
    <w:rsid w:val="00A025AC"/>
    <w:rsid w:val="00A0364C"/>
    <w:rsid w:val="00A03CE3"/>
    <w:rsid w:val="00A0416B"/>
    <w:rsid w:val="00A05BBA"/>
    <w:rsid w:val="00A073C6"/>
    <w:rsid w:val="00A07906"/>
    <w:rsid w:val="00A10121"/>
    <w:rsid w:val="00A114F6"/>
    <w:rsid w:val="00A1313C"/>
    <w:rsid w:val="00A1318E"/>
    <w:rsid w:val="00A1374A"/>
    <w:rsid w:val="00A165EB"/>
    <w:rsid w:val="00A1680B"/>
    <w:rsid w:val="00A16F57"/>
    <w:rsid w:val="00A20E1F"/>
    <w:rsid w:val="00A22B4B"/>
    <w:rsid w:val="00A23241"/>
    <w:rsid w:val="00A23AA2"/>
    <w:rsid w:val="00A254CE"/>
    <w:rsid w:val="00A259B8"/>
    <w:rsid w:val="00A25C73"/>
    <w:rsid w:val="00A27B87"/>
    <w:rsid w:val="00A30841"/>
    <w:rsid w:val="00A31DC4"/>
    <w:rsid w:val="00A32B38"/>
    <w:rsid w:val="00A335F5"/>
    <w:rsid w:val="00A33C91"/>
    <w:rsid w:val="00A342AB"/>
    <w:rsid w:val="00A344E7"/>
    <w:rsid w:val="00A3453B"/>
    <w:rsid w:val="00A3494F"/>
    <w:rsid w:val="00A351F2"/>
    <w:rsid w:val="00A35B93"/>
    <w:rsid w:val="00A35D1E"/>
    <w:rsid w:val="00A3638D"/>
    <w:rsid w:val="00A36BC0"/>
    <w:rsid w:val="00A36C99"/>
    <w:rsid w:val="00A37013"/>
    <w:rsid w:val="00A37919"/>
    <w:rsid w:val="00A403AE"/>
    <w:rsid w:val="00A40DC0"/>
    <w:rsid w:val="00A416A8"/>
    <w:rsid w:val="00A42277"/>
    <w:rsid w:val="00A4321C"/>
    <w:rsid w:val="00A43559"/>
    <w:rsid w:val="00A4406A"/>
    <w:rsid w:val="00A45E35"/>
    <w:rsid w:val="00A4617B"/>
    <w:rsid w:val="00A46F73"/>
    <w:rsid w:val="00A476DB"/>
    <w:rsid w:val="00A50166"/>
    <w:rsid w:val="00A50B8D"/>
    <w:rsid w:val="00A50FBF"/>
    <w:rsid w:val="00A51CC8"/>
    <w:rsid w:val="00A524C9"/>
    <w:rsid w:val="00A52814"/>
    <w:rsid w:val="00A52A69"/>
    <w:rsid w:val="00A53BA0"/>
    <w:rsid w:val="00A53F57"/>
    <w:rsid w:val="00A55317"/>
    <w:rsid w:val="00A55954"/>
    <w:rsid w:val="00A56E54"/>
    <w:rsid w:val="00A56F8E"/>
    <w:rsid w:val="00A61B9F"/>
    <w:rsid w:val="00A62CEC"/>
    <w:rsid w:val="00A62FB0"/>
    <w:rsid w:val="00A63EFF"/>
    <w:rsid w:val="00A6491D"/>
    <w:rsid w:val="00A65E52"/>
    <w:rsid w:val="00A65ED4"/>
    <w:rsid w:val="00A67795"/>
    <w:rsid w:val="00A7085C"/>
    <w:rsid w:val="00A70FE0"/>
    <w:rsid w:val="00A71FCF"/>
    <w:rsid w:val="00A74F2D"/>
    <w:rsid w:val="00A75781"/>
    <w:rsid w:val="00A75920"/>
    <w:rsid w:val="00A75F28"/>
    <w:rsid w:val="00A826CF"/>
    <w:rsid w:val="00A82B79"/>
    <w:rsid w:val="00A83274"/>
    <w:rsid w:val="00A84FD6"/>
    <w:rsid w:val="00A8601D"/>
    <w:rsid w:val="00A86136"/>
    <w:rsid w:val="00A86B18"/>
    <w:rsid w:val="00A87914"/>
    <w:rsid w:val="00A92EAA"/>
    <w:rsid w:val="00A93054"/>
    <w:rsid w:val="00A95623"/>
    <w:rsid w:val="00A96732"/>
    <w:rsid w:val="00A97435"/>
    <w:rsid w:val="00A97E80"/>
    <w:rsid w:val="00AA0EF5"/>
    <w:rsid w:val="00AA225E"/>
    <w:rsid w:val="00AA331A"/>
    <w:rsid w:val="00AA3857"/>
    <w:rsid w:val="00AA4398"/>
    <w:rsid w:val="00AA45D4"/>
    <w:rsid w:val="00AA4F86"/>
    <w:rsid w:val="00AA5428"/>
    <w:rsid w:val="00AA5845"/>
    <w:rsid w:val="00AA6452"/>
    <w:rsid w:val="00AA6A64"/>
    <w:rsid w:val="00AA6D7E"/>
    <w:rsid w:val="00AA6D98"/>
    <w:rsid w:val="00AA7569"/>
    <w:rsid w:val="00AA7B9F"/>
    <w:rsid w:val="00AB4D59"/>
    <w:rsid w:val="00AB4EF0"/>
    <w:rsid w:val="00AB5DD0"/>
    <w:rsid w:val="00AB612A"/>
    <w:rsid w:val="00AB6E03"/>
    <w:rsid w:val="00AB6F94"/>
    <w:rsid w:val="00AC217D"/>
    <w:rsid w:val="00AC3CF0"/>
    <w:rsid w:val="00AC3FA6"/>
    <w:rsid w:val="00AC4CEE"/>
    <w:rsid w:val="00AC62AF"/>
    <w:rsid w:val="00AC6FD0"/>
    <w:rsid w:val="00AC795D"/>
    <w:rsid w:val="00AC7B66"/>
    <w:rsid w:val="00AD0EAE"/>
    <w:rsid w:val="00AD2198"/>
    <w:rsid w:val="00AD2F1A"/>
    <w:rsid w:val="00AD3747"/>
    <w:rsid w:val="00AD4037"/>
    <w:rsid w:val="00AD468C"/>
    <w:rsid w:val="00AD5721"/>
    <w:rsid w:val="00AD61B1"/>
    <w:rsid w:val="00AD72C2"/>
    <w:rsid w:val="00AE1387"/>
    <w:rsid w:val="00AE13CD"/>
    <w:rsid w:val="00AE260B"/>
    <w:rsid w:val="00AE29B5"/>
    <w:rsid w:val="00AE2FC8"/>
    <w:rsid w:val="00AE380B"/>
    <w:rsid w:val="00AE5AE9"/>
    <w:rsid w:val="00AE77E4"/>
    <w:rsid w:val="00AF0547"/>
    <w:rsid w:val="00AF2CC0"/>
    <w:rsid w:val="00AF64D2"/>
    <w:rsid w:val="00AF7829"/>
    <w:rsid w:val="00AF7C0B"/>
    <w:rsid w:val="00B01650"/>
    <w:rsid w:val="00B01ABB"/>
    <w:rsid w:val="00B0256E"/>
    <w:rsid w:val="00B02A8D"/>
    <w:rsid w:val="00B03C60"/>
    <w:rsid w:val="00B0426A"/>
    <w:rsid w:val="00B05790"/>
    <w:rsid w:val="00B05CE5"/>
    <w:rsid w:val="00B05D41"/>
    <w:rsid w:val="00B10B53"/>
    <w:rsid w:val="00B14B4B"/>
    <w:rsid w:val="00B15348"/>
    <w:rsid w:val="00B15F67"/>
    <w:rsid w:val="00B162D4"/>
    <w:rsid w:val="00B179FD"/>
    <w:rsid w:val="00B17ADA"/>
    <w:rsid w:val="00B20F4B"/>
    <w:rsid w:val="00B22046"/>
    <w:rsid w:val="00B223A3"/>
    <w:rsid w:val="00B230FF"/>
    <w:rsid w:val="00B234AB"/>
    <w:rsid w:val="00B23F30"/>
    <w:rsid w:val="00B240C6"/>
    <w:rsid w:val="00B25033"/>
    <w:rsid w:val="00B25792"/>
    <w:rsid w:val="00B26284"/>
    <w:rsid w:val="00B2733A"/>
    <w:rsid w:val="00B27684"/>
    <w:rsid w:val="00B27A31"/>
    <w:rsid w:val="00B338F7"/>
    <w:rsid w:val="00B34184"/>
    <w:rsid w:val="00B3532A"/>
    <w:rsid w:val="00B35E0C"/>
    <w:rsid w:val="00B35EB0"/>
    <w:rsid w:val="00B36673"/>
    <w:rsid w:val="00B416C1"/>
    <w:rsid w:val="00B433BD"/>
    <w:rsid w:val="00B442A7"/>
    <w:rsid w:val="00B448E2"/>
    <w:rsid w:val="00B4539F"/>
    <w:rsid w:val="00B454E3"/>
    <w:rsid w:val="00B46B0A"/>
    <w:rsid w:val="00B4714A"/>
    <w:rsid w:val="00B47920"/>
    <w:rsid w:val="00B47FCD"/>
    <w:rsid w:val="00B52758"/>
    <w:rsid w:val="00B537D8"/>
    <w:rsid w:val="00B5458D"/>
    <w:rsid w:val="00B5676A"/>
    <w:rsid w:val="00B56897"/>
    <w:rsid w:val="00B5714C"/>
    <w:rsid w:val="00B57CAC"/>
    <w:rsid w:val="00B608F6"/>
    <w:rsid w:val="00B61CD0"/>
    <w:rsid w:val="00B6222D"/>
    <w:rsid w:val="00B630FF"/>
    <w:rsid w:val="00B641E3"/>
    <w:rsid w:val="00B64213"/>
    <w:rsid w:val="00B64910"/>
    <w:rsid w:val="00B65BF4"/>
    <w:rsid w:val="00B66DB0"/>
    <w:rsid w:val="00B671D4"/>
    <w:rsid w:val="00B67708"/>
    <w:rsid w:val="00B67A59"/>
    <w:rsid w:val="00B70FC2"/>
    <w:rsid w:val="00B72381"/>
    <w:rsid w:val="00B73B1F"/>
    <w:rsid w:val="00B73FB6"/>
    <w:rsid w:val="00B74B17"/>
    <w:rsid w:val="00B753EF"/>
    <w:rsid w:val="00B7683E"/>
    <w:rsid w:val="00B77EC4"/>
    <w:rsid w:val="00B801F5"/>
    <w:rsid w:val="00B81114"/>
    <w:rsid w:val="00B8243E"/>
    <w:rsid w:val="00B825D9"/>
    <w:rsid w:val="00B842D0"/>
    <w:rsid w:val="00B84662"/>
    <w:rsid w:val="00B90693"/>
    <w:rsid w:val="00B9102D"/>
    <w:rsid w:val="00B924DC"/>
    <w:rsid w:val="00B93A9C"/>
    <w:rsid w:val="00B94487"/>
    <w:rsid w:val="00B95B1D"/>
    <w:rsid w:val="00B960E7"/>
    <w:rsid w:val="00B96265"/>
    <w:rsid w:val="00B96B3A"/>
    <w:rsid w:val="00B96B97"/>
    <w:rsid w:val="00BA2286"/>
    <w:rsid w:val="00BA49D0"/>
    <w:rsid w:val="00BA4BBE"/>
    <w:rsid w:val="00BA4F9D"/>
    <w:rsid w:val="00BA5DD3"/>
    <w:rsid w:val="00BA6E27"/>
    <w:rsid w:val="00BA7F3B"/>
    <w:rsid w:val="00BB078B"/>
    <w:rsid w:val="00BB0962"/>
    <w:rsid w:val="00BB1350"/>
    <w:rsid w:val="00BB3186"/>
    <w:rsid w:val="00BB31FF"/>
    <w:rsid w:val="00BB4414"/>
    <w:rsid w:val="00BB5A18"/>
    <w:rsid w:val="00BB74BD"/>
    <w:rsid w:val="00BC05C7"/>
    <w:rsid w:val="00BC0D99"/>
    <w:rsid w:val="00BC216B"/>
    <w:rsid w:val="00BC48AB"/>
    <w:rsid w:val="00BC5732"/>
    <w:rsid w:val="00BC6EE2"/>
    <w:rsid w:val="00BC769A"/>
    <w:rsid w:val="00BC772C"/>
    <w:rsid w:val="00BC7DA1"/>
    <w:rsid w:val="00BD2349"/>
    <w:rsid w:val="00BD3489"/>
    <w:rsid w:val="00BD414E"/>
    <w:rsid w:val="00BE11E6"/>
    <w:rsid w:val="00BE139A"/>
    <w:rsid w:val="00BE1643"/>
    <w:rsid w:val="00BE16AD"/>
    <w:rsid w:val="00BE2B1D"/>
    <w:rsid w:val="00BE33A3"/>
    <w:rsid w:val="00BE4243"/>
    <w:rsid w:val="00BE44E2"/>
    <w:rsid w:val="00BE4711"/>
    <w:rsid w:val="00BE6858"/>
    <w:rsid w:val="00BE72F2"/>
    <w:rsid w:val="00BE7376"/>
    <w:rsid w:val="00BE7667"/>
    <w:rsid w:val="00BE7DE2"/>
    <w:rsid w:val="00BF0481"/>
    <w:rsid w:val="00BF1370"/>
    <w:rsid w:val="00BF1AF7"/>
    <w:rsid w:val="00BF1E6A"/>
    <w:rsid w:val="00BF27E9"/>
    <w:rsid w:val="00BF2894"/>
    <w:rsid w:val="00BF4131"/>
    <w:rsid w:val="00BF48FC"/>
    <w:rsid w:val="00BF4AE5"/>
    <w:rsid w:val="00BF4C27"/>
    <w:rsid w:val="00BF5041"/>
    <w:rsid w:val="00BF54F5"/>
    <w:rsid w:val="00BF592D"/>
    <w:rsid w:val="00BF5F73"/>
    <w:rsid w:val="00BF6B04"/>
    <w:rsid w:val="00BF7AF5"/>
    <w:rsid w:val="00C00BA1"/>
    <w:rsid w:val="00C00D1B"/>
    <w:rsid w:val="00C0220C"/>
    <w:rsid w:val="00C0388E"/>
    <w:rsid w:val="00C03B46"/>
    <w:rsid w:val="00C1062A"/>
    <w:rsid w:val="00C122C9"/>
    <w:rsid w:val="00C12479"/>
    <w:rsid w:val="00C14FA3"/>
    <w:rsid w:val="00C15947"/>
    <w:rsid w:val="00C15D9D"/>
    <w:rsid w:val="00C1620E"/>
    <w:rsid w:val="00C165E0"/>
    <w:rsid w:val="00C16E26"/>
    <w:rsid w:val="00C174FD"/>
    <w:rsid w:val="00C20285"/>
    <w:rsid w:val="00C208E8"/>
    <w:rsid w:val="00C20D3C"/>
    <w:rsid w:val="00C20EC2"/>
    <w:rsid w:val="00C2122D"/>
    <w:rsid w:val="00C232FB"/>
    <w:rsid w:val="00C23558"/>
    <w:rsid w:val="00C25FED"/>
    <w:rsid w:val="00C26CD4"/>
    <w:rsid w:val="00C273B6"/>
    <w:rsid w:val="00C27EF5"/>
    <w:rsid w:val="00C30905"/>
    <w:rsid w:val="00C320A8"/>
    <w:rsid w:val="00C320AE"/>
    <w:rsid w:val="00C32229"/>
    <w:rsid w:val="00C33881"/>
    <w:rsid w:val="00C33CB9"/>
    <w:rsid w:val="00C33E29"/>
    <w:rsid w:val="00C340A7"/>
    <w:rsid w:val="00C354A8"/>
    <w:rsid w:val="00C35E66"/>
    <w:rsid w:val="00C364C2"/>
    <w:rsid w:val="00C36EF7"/>
    <w:rsid w:val="00C42379"/>
    <w:rsid w:val="00C43838"/>
    <w:rsid w:val="00C44061"/>
    <w:rsid w:val="00C44B4E"/>
    <w:rsid w:val="00C44BB0"/>
    <w:rsid w:val="00C464CF"/>
    <w:rsid w:val="00C47775"/>
    <w:rsid w:val="00C5199D"/>
    <w:rsid w:val="00C52843"/>
    <w:rsid w:val="00C5303F"/>
    <w:rsid w:val="00C53146"/>
    <w:rsid w:val="00C5316C"/>
    <w:rsid w:val="00C53C26"/>
    <w:rsid w:val="00C53C8C"/>
    <w:rsid w:val="00C5454A"/>
    <w:rsid w:val="00C54703"/>
    <w:rsid w:val="00C54E09"/>
    <w:rsid w:val="00C55CB6"/>
    <w:rsid w:val="00C56FD9"/>
    <w:rsid w:val="00C57D7F"/>
    <w:rsid w:val="00C57E81"/>
    <w:rsid w:val="00C6188C"/>
    <w:rsid w:val="00C618FF"/>
    <w:rsid w:val="00C61AAE"/>
    <w:rsid w:val="00C61B10"/>
    <w:rsid w:val="00C63A8A"/>
    <w:rsid w:val="00C648C2"/>
    <w:rsid w:val="00C655B9"/>
    <w:rsid w:val="00C656B0"/>
    <w:rsid w:val="00C65D28"/>
    <w:rsid w:val="00C66C75"/>
    <w:rsid w:val="00C6702E"/>
    <w:rsid w:val="00C670A8"/>
    <w:rsid w:val="00C7059A"/>
    <w:rsid w:val="00C72124"/>
    <w:rsid w:val="00C742BB"/>
    <w:rsid w:val="00C74D9E"/>
    <w:rsid w:val="00C7689F"/>
    <w:rsid w:val="00C7791E"/>
    <w:rsid w:val="00C80B9E"/>
    <w:rsid w:val="00C81C25"/>
    <w:rsid w:val="00C838E2"/>
    <w:rsid w:val="00C83C3D"/>
    <w:rsid w:val="00C843F4"/>
    <w:rsid w:val="00C84788"/>
    <w:rsid w:val="00C84D90"/>
    <w:rsid w:val="00C84DB7"/>
    <w:rsid w:val="00C85EDD"/>
    <w:rsid w:val="00C86046"/>
    <w:rsid w:val="00C860C5"/>
    <w:rsid w:val="00C86A6F"/>
    <w:rsid w:val="00C86B2D"/>
    <w:rsid w:val="00C86C3E"/>
    <w:rsid w:val="00C86F4C"/>
    <w:rsid w:val="00C87CDB"/>
    <w:rsid w:val="00C90408"/>
    <w:rsid w:val="00C9087E"/>
    <w:rsid w:val="00C91286"/>
    <w:rsid w:val="00C91FFB"/>
    <w:rsid w:val="00C92C04"/>
    <w:rsid w:val="00C93E3A"/>
    <w:rsid w:val="00C95138"/>
    <w:rsid w:val="00C956F0"/>
    <w:rsid w:val="00C966DB"/>
    <w:rsid w:val="00C969AA"/>
    <w:rsid w:val="00C976A3"/>
    <w:rsid w:val="00C97910"/>
    <w:rsid w:val="00CA33A0"/>
    <w:rsid w:val="00CA456F"/>
    <w:rsid w:val="00CA4A6D"/>
    <w:rsid w:val="00CA4F61"/>
    <w:rsid w:val="00CA50D4"/>
    <w:rsid w:val="00CA7052"/>
    <w:rsid w:val="00CA7506"/>
    <w:rsid w:val="00CA7B2C"/>
    <w:rsid w:val="00CB0BE6"/>
    <w:rsid w:val="00CB0ED4"/>
    <w:rsid w:val="00CB1EAE"/>
    <w:rsid w:val="00CB2587"/>
    <w:rsid w:val="00CB2633"/>
    <w:rsid w:val="00CB2941"/>
    <w:rsid w:val="00CB3123"/>
    <w:rsid w:val="00CB4004"/>
    <w:rsid w:val="00CB41D6"/>
    <w:rsid w:val="00CB4272"/>
    <w:rsid w:val="00CB4911"/>
    <w:rsid w:val="00CB491B"/>
    <w:rsid w:val="00CB5078"/>
    <w:rsid w:val="00CB578E"/>
    <w:rsid w:val="00CB586E"/>
    <w:rsid w:val="00CB5D02"/>
    <w:rsid w:val="00CB637C"/>
    <w:rsid w:val="00CB7E23"/>
    <w:rsid w:val="00CC0BB9"/>
    <w:rsid w:val="00CC0C84"/>
    <w:rsid w:val="00CC169B"/>
    <w:rsid w:val="00CC226F"/>
    <w:rsid w:val="00CC23FC"/>
    <w:rsid w:val="00CC3BB0"/>
    <w:rsid w:val="00CC3E00"/>
    <w:rsid w:val="00CC484E"/>
    <w:rsid w:val="00CC5461"/>
    <w:rsid w:val="00CC5BDA"/>
    <w:rsid w:val="00CC6420"/>
    <w:rsid w:val="00CC6460"/>
    <w:rsid w:val="00CC6ADD"/>
    <w:rsid w:val="00CC7F42"/>
    <w:rsid w:val="00CD0F46"/>
    <w:rsid w:val="00CD122A"/>
    <w:rsid w:val="00CD1256"/>
    <w:rsid w:val="00CD1939"/>
    <w:rsid w:val="00CD1F79"/>
    <w:rsid w:val="00CD258E"/>
    <w:rsid w:val="00CD29C1"/>
    <w:rsid w:val="00CD44C3"/>
    <w:rsid w:val="00CD5363"/>
    <w:rsid w:val="00CE1BCC"/>
    <w:rsid w:val="00CE1E39"/>
    <w:rsid w:val="00CE2887"/>
    <w:rsid w:val="00CE2FDE"/>
    <w:rsid w:val="00CE37DD"/>
    <w:rsid w:val="00CE4908"/>
    <w:rsid w:val="00CE5F81"/>
    <w:rsid w:val="00CE6602"/>
    <w:rsid w:val="00CE750E"/>
    <w:rsid w:val="00CF0D26"/>
    <w:rsid w:val="00CF16B7"/>
    <w:rsid w:val="00CF1B88"/>
    <w:rsid w:val="00CF47E1"/>
    <w:rsid w:val="00CF628A"/>
    <w:rsid w:val="00CF672E"/>
    <w:rsid w:val="00CF69BE"/>
    <w:rsid w:val="00CF78AD"/>
    <w:rsid w:val="00CF7DD9"/>
    <w:rsid w:val="00D01155"/>
    <w:rsid w:val="00D01216"/>
    <w:rsid w:val="00D01C6A"/>
    <w:rsid w:val="00D01D80"/>
    <w:rsid w:val="00D033F9"/>
    <w:rsid w:val="00D036A5"/>
    <w:rsid w:val="00D04530"/>
    <w:rsid w:val="00D0494D"/>
    <w:rsid w:val="00D04AAD"/>
    <w:rsid w:val="00D05655"/>
    <w:rsid w:val="00D0748C"/>
    <w:rsid w:val="00D10BB9"/>
    <w:rsid w:val="00D11B2D"/>
    <w:rsid w:val="00D121A4"/>
    <w:rsid w:val="00D12A1D"/>
    <w:rsid w:val="00D13ABC"/>
    <w:rsid w:val="00D1421C"/>
    <w:rsid w:val="00D15168"/>
    <w:rsid w:val="00D163A2"/>
    <w:rsid w:val="00D16FFE"/>
    <w:rsid w:val="00D21510"/>
    <w:rsid w:val="00D21705"/>
    <w:rsid w:val="00D21B7A"/>
    <w:rsid w:val="00D21E62"/>
    <w:rsid w:val="00D22456"/>
    <w:rsid w:val="00D23B9F"/>
    <w:rsid w:val="00D23E55"/>
    <w:rsid w:val="00D25061"/>
    <w:rsid w:val="00D25064"/>
    <w:rsid w:val="00D25B0E"/>
    <w:rsid w:val="00D25E30"/>
    <w:rsid w:val="00D27574"/>
    <w:rsid w:val="00D30E71"/>
    <w:rsid w:val="00D323F5"/>
    <w:rsid w:val="00D32A24"/>
    <w:rsid w:val="00D337DD"/>
    <w:rsid w:val="00D33FCF"/>
    <w:rsid w:val="00D34345"/>
    <w:rsid w:val="00D346A8"/>
    <w:rsid w:val="00D34E50"/>
    <w:rsid w:val="00D35427"/>
    <w:rsid w:val="00D35F21"/>
    <w:rsid w:val="00D3636A"/>
    <w:rsid w:val="00D36463"/>
    <w:rsid w:val="00D367A8"/>
    <w:rsid w:val="00D37B51"/>
    <w:rsid w:val="00D402E0"/>
    <w:rsid w:val="00D40DD6"/>
    <w:rsid w:val="00D40E3F"/>
    <w:rsid w:val="00D40F69"/>
    <w:rsid w:val="00D4120D"/>
    <w:rsid w:val="00D41353"/>
    <w:rsid w:val="00D41DA2"/>
    <w:rsid w:val="00D42932"/>
    <w:rsid w:val="00D45859"/>
    <w:rsid w:val="00D45C65"/>
    <w:rsid w:val="00D45ED6"/>
    <w:rsid w:val="00D47A7F"/>
    <w:rsid w:val="00D47B87"/>
    <w:rsid w:val="00D47E01"/>
    <w:rsid w:val="00D50F36"/>
    <w:rsid w:val="00D51DC7"/>
    <w:rsid w:val="00D521B9"/>
    <w:rsid w:val="00D52730"/>
    <w:rsid w:val="00D527AE"/>
    <w:rsid w:val="00D5291C"/>
    <w:rsid w:val="00D5307C"/>
    <w:rsid w:val="00D5423C"/>
    <w:rsid w:val="00D547FE"/>
    <w:rsid w:val="00D5524D"/>
    <w:rsid w:val="00D55BC2"/>
    <w:rsid w:val="00D55E2B"/>
    <w:rsid w:val="00D55F8E"/>
    <w:rsid w:val="00D56F13"/>
    <w:rsid w:val="00D573AA"/>
    <w:rsid w:val="00D6099E"/>
    <w:rsid w:val="00D60A16"/>
    <w:rsid w:val="00D61ADF"/>
    <w:rsid w:val="00D650A0"/>
    <w:rsid w:val="00D66886"/>
    <w:rsid w:val="00D670A6"/>
    <w:rsid w:val="00D67526"/>
    <w:rsid w:val="00D67574"/>
    <w:rsid w:val="00D6776F"/>
    <w:rsid w:val="00D71D39"/>
    <w:rsid w:val="00D72901"/>
    <w:rsid w:val="00D72D8C"/>
    <w:rsid w:val="00D76019"/>
    <w:rsid w:val="00D761E1"/>
    <w:rsid w:val="00D773D3"/>
    <w:rsid w:val="00D80359"/>
    <w:rsid w:val="00D814E9"/>
    <w:rsid w:val="00D816CD"/>
    <w:rsid w:val="00D83CDD"/>
    <w:rsid w:val="00D852AD"/>
    <w:rsid w:val="00D854EA"/>
    <w:rsid w:val="00D85FE7"/>
    <w:rsid w:val="00D871B6"/>
    <w:rsid w:val="00D87265"/>
    <w:rsid w:val="00D873DB"/>
    <w:rsid w:val="00D91B64"/>
    <w:rsid w:val="00D9208C"/>
    <w:rsid w:val="00D92DC9"/>
    <w:rsid w:val="00D93057"/>
    <w:rsid w:val="00D94E7C"/>
    <w:rsid w:val="00D95C3D"/>
    <w:rsid w:val="00D95E31"/>
    <w:rsid w:val="00D967DD"/>
    <w:rsid w:val="00D97F16"/>
    <w:rsid w:val="00DA03C9"/>
    <w:rsid w:val="00DA0450"/>
    <w:rsid w:val="00DA080E"/>
    <w:rsid w:val="00DA13AF"/>
    <w:rsid w:val="00DA197A"/>
    <w:rsid w:val="00DA205B"/>
    <w:rsid w:val="00DA2F15"/>
    <w:rsid w:val="00DA3362"/>
    <w:rsid w:val="00DA46F5"/>
    <w:rsid w:val="00DA5BFD"/>
    <w:rsid w:val="00DA6039"/>
    <w:rsid w:val="00DA64A4"/>
    <w:rsid w:val="00DB0266"/>
    <w:rsid w:val="00DB1399"/>
    <w:rsid w:val="00DB1A6C"/>
    <w:rsid w:val="00DB22A1"/>
    <w:rsid w:val="00DB29DF"/>
    <w:rsid w:val="00DB2FC9"/>
    <w:rsid w:val="00DB390A"/>
    <w:rsid w:val="00DB3B58"/>
    <w:rsid w:val="00DB533D"/>
    <w:rsid w:val="00DB58DF"/>
    <w:rsid w:val="00DB6183"/>
    <w:rsid w:val="00DB6BFC"/>
    <w:rsid w:val="00DB6FAA"/>
    <w:rsid w:val="00DC04E2"/>
    <w:rsid w:val="00DC21CA"/>
    <w:rsid w:val="00DC2EDD"/>
    <w:rsid w:val="00DC3386"/>
    <w:rsid w:val="00DC3CA6"/>
    <w:rsid w:val="00DC4093"/>
    <w:rsid w:val="00DC41AC"/>
    <w:rsid w:val="00DC4FDE"/>
    <w:rsid w:val="00DC5358"/>
    <w:rsid w:val="00DC662E"/>
    <w:rsid w:val="00DC7094"/>
    <w:rsid w:val="00DC74FD"/>
    <w:rsid w:val="00DC757E"/>
    <w:rsid w:val="00DD0559"/>
    <w:rsid w:val="00DD06D8"/>
    <w:rsid w:val="00DD0845"/>
    <w:rsid w:val="00DD1852"/>
    <w:rsid w:val="00DD260C"/>
    <w:rsid w:val="00DD2C16"/>
    <w:rsid w:val="00DD2D8E"/>
    <w:rsid w:val="00DD30AC"/>
    <w:rsid w:val="00DD49BF"/>
    <w:rsid w:val="00DD4CF0"/>
    <w:rsid w:val="00DD5739"/>
    <w:rsid w:val="00DD5845"/>
    <w:rsid w:val="00DD5AD0"/>
    <w:rsid w:val="00DD6134"/>
    <w:rsid w:val="00DD62AC"/>
    <w:rsid w:val="00DD7978"/>
    <w:rsid w:val="00DE1FF4"/>
    <w:rsid w:val="00DE3E94"/>
    <w:rsid w:val="00DE46DC"/>
    <w:rsid w:val="00DE5423"/>
    <w:rsid w:val="00DE6D5F"/>
    <w:rsid w:val="00DE7DC2"/>
    <w:rsid w:val="00DF0DF5"/>
    <w:rsid w:val="00DF3F37"/>
    <w:rsid w:val="00DF450D"/>
    <w:rsid w:val="00DF593C"/>
    <w:rsid w:val="00DF6AB2"/>
    <w:rsid w:val="00DF735C"/>
    <w:rsid w:val="00DF7D10"/>
    <w:rsid w:val="00E007CF"/>
    <w:rsid w:val="00E02094"/>
    <w:rsid w:val="00E04449"/>
    <w:rsid w:val="00E0506D"/>
    <w:rsid w:val="00E0572D"/>
    <w:rsid w:val="00E059C9"/>
    <w:rsid w:val="00E05D87"/>
    <w:rsid w:val="00E05F9E"/>
    <w:rsid w:val="00E06275"/>
    <w:rsid w:val="00E07316"/>
    <w:rsid w:val="00E07BB5"/>
    <w:rsid w:val="00E105A8"/>
    <w:rsid w:val="00E11C01"/>
    <w:rsid w:val="00E1259E"/>
    <w:rsid w:val="00E12E8F"/>
    <w:rsid w:val="00E13D08"/>
    <w:rsid w:val="00E13F41"/>
    <w:rsid w:val="00E142D7"/>
    <w:rsid w:val="00E14E78"/>
    <w:rsid w:val="00E16F4C"/>
    <w:rsid w:val="00E1711D"/>
    <w:rsid w:val="00E17AA2"/>
    <w:rsid w:val="00E21BA5"/>
    <w:rsid w:val="00E227BF"/>
    <w:rsid w:val="00E2343C"/>
    <w:rsid w:val="00E2388B"/>
    <w:rsid w:val="00E24252"/>
    <w:rsid w:val="00E24573"/>
    <w:rsid w:val="00E2629E"/>
    <w:rsid w:val="00E264A2"/>
    <w:rsid w:val="00E26598"/>
    <w:rsid w:val="00E26982"/>
    <w:rsid w:val="00E269AA"/>
    <w:rsid w:val="00E27823"/>
    <w:rsid w:val="00E30440"/>
    <w:rsid w:val="00E30462"/>
    <w:rsid w:val="00E31143"/>
    <w:rsid w:val="00E314A5"/>
    <w:rsid w:val="00E319C3"/>
    <w:rsid w:val="00E32266"/>
    <w:rsid w:val="00E33A67"/>
    <w:rsid w:val="00E34A16"/>
    <w:rsid w:val="00E4014B"/>
    <w:rsid w:val="00E4075B"/>
    <w:rsid w:val="00E4088A"/>
    <w:rsid w:val="00E40E3D"/>
    <w:rsid w:val="00E419B1"/>
    <w:rsid w:val="00E41AE3"/>
    <w:rsid w:val="00E4253E"/>
    <w:rsid w:val="00E43B72"/>
    <w:rsid w:val="00E43B93"/>
    <w:rsid w:val="00E43BDC"/>
    <w:rsid w:val="00E459A9"/>
    <w:rsid w:val="00E46C3C"/>
    <w:rsid w:val="00E5078B"/>
    <w:rsid w:val="00E5088A"/>
    <w:rsid w:val="00E53480"/>
    <w:rsid w:val="00E53678"/>
    <w:rsid w:val="00E53993"/>
    <w:rsid w:val="00E543F7"/>
    <w:rsid w:val="00E55229"/>
    <w:rsid w:val="00E553D6"/>
    <w:rsid w:val="00E55719"/>
    <w:rsid w:val="00E55B43"/>
    <w:rsid w:val="00E5671D"/>
    <w:rsid w:val="00E571A0"/>
    <w:rsid w:val="00E608B8"/>
    <w:rsid w:val="00E60F27"/>
    <w:rsid w:val="00E6137C"/>
    <w:rsid w:val="00E61880"/>
    <w:rsid w:val="00E627E2"/>
    <w:rsid w:val="00E637CD"/>
    <w:rsid w:val="00E63DC6"/>
    <w:rsid w:val="00E65325"/>
    <w:rsid w:val="00E65512"/>
    <w:rsid w:val="00E660CA"/>
    <w:rsid w:val="00E66A59"/>
    <w:rsid w:val="00E675B6"/>
    <w:rsid w:val="00E67963"/>
    <w:rsid w:val="00E679A6"/>
    <w:rsid w:val="00E67DC2"/>
    <w:rsid w:val="00E706D0"/>
    <w:rsid w:val="00E72CBA"/>
    <w:rsid w:val="00E7377B"/>
    <w:rsid w:val="00E73AF7"/>
    <w:rsid w:val="00E746CC"/>
    <w:rsid w:val="00E7571A"/>
    <w:rsid w:val="00E758A6"/>
    <w:rsid w:val="00E75C21"/>
    <w:rsid w:val="00E75E12"/>
    <w:rsid w:val="00E76B16"/>
    <w:rsid w:val="00E76B39"/>
    <w:rsid w:val="00E76E35"/>
    <w:rsid w:val="00E77478"/>
    <w:rsid w:val="00E7763B"/>
    <w:rsid w:val="00E77686"/>
    <w:rsid w:val="00E8077C"/>
    <w:rsid w:val="00E80EEC"/>
    <w:rsid w:val="00E81BD8"/>
    <w:rsid w:val="00E82A36"/>
    <w:rsid w:val="00E84142"/>
    <w:rsid w:val="00E84354"/>
    <w:rsid w:val="00E8454A"/>
    <w:rsid w:val="00E86A51"/>
    <w:rsid w:val="00E87174"/>
    <w:rsid w:val="00E87494"/>
    <w:rsid w:val="00E900CC"/>
    <w:rsid w:val="00E90AB7"/>
    <w:rsid w:val="00E91210"/>
    <w:rsid w:val="00E91B9C"/>
    <w:rsid w:val="00E926A4"/>
    <w:rsid w:val="00E93C7A"/>
    <w:rsid w:val="00E9433A"/>
    <w:rsid w:val="00E95213"/>
    <w:rsid w:val="00E954BD"/>
    <w:rsid w:val="00E957EB"/>
    <w:rsid w:val="00E9673B"/>
    <w:rsid w:val="00E967D9"/>
    <w:rsid w:val="00E96EBA"/>
    <w:rsid w:val="00E97229"/>
    <w:rsid w:val="00EA0450"/>
    <w:rsid w:val="00EA091F"/>
    <w:rsid w:val="00EA1B50"/>
    <w:rsid w:val="00EA2500"/>
    <w:rsid w:val="00EA399B"/>
    <w:rsid w:val="00EA65A6"/>
    <w:rsid w:val="00EA680A"/>
    <w:rsid w:val="00EA6997"/>
    <w:rsid w:val="00EA6EAE"/>
    <w:rsid w:val="00EA70DF"/>
    <w:rsid w:val="00EA7DF1"/>
    <w:rsid w:val="00EA7FD6"/>
    <w:rsid w:val="00EB07D9"/>
    <w:rsid w:val="00EB0E5D"/>
    <w:rsid w:val="00EB1900"/>
    <w:rsid w:val="00EB3FB5"/>
    <w:rsid w:val="00EB4BE6"/>
    <w:rsid w:val="00EB4ECC"/>
    <w:rsid w:val="00EB552D"/>
    <w:rsid w:val="00EB5549"/>
    <w:rsid w:val="00EB63AC"/>
    <w:rsid w:val="00EB7A3F"/>
    <w:rsid w:val="00EC1D8C"/>
    <w:rsid w:val="00EC2AFD"/>
    <w:rsid w:val="00EC3A87"/>
    <w:rsid w:val="00EC730A"/>
    <w:rsid w:val="00ED0B1E"/>
    <w:rsid w:val="00ED31D0"/>
    <w:rsid w:val="00ED3205"/>
    <w:rsid w:val="00ED5A0D"/>
    <w:rsid w:val="00ED62D7"/>
    <w:rsid w:val="00ED6BAF"/>
    <w:rsid w:val="00ED6C74"/>
    <w:rsid w:val="00EE134B"/>
    <w:rsid w:val="00EE17CB"/>
    <w:rsid w:val="00EE613A"/>
    <w:rsid w:val="00EE637D"/>
    <w:rsid w:val="00EE6A12"/>
    <w:rsid w:val="00EE77BB"/>
    <w:rsid w:val="00EF095B"/>
    <w:rsid w:val="00EF0A4B"/>
    <w:rsid w:val="00EF0B0B"/>
    <w:rsid w:val="00EF0C38"/>
    <w:rsid w:val="00EF29D8"/>
    <w:rsid w:val="00EF49D3"/>
    <w:rsid w:val="00EF758C"/>
    <w:rsid w:val="00EF78A3"/>
    <w:rsid w:val="00F00E34"/>
    <w:rsid w:val="00F01D54"/>
    <w:rsid w:val="00F032CA"/>
    <w:rsid w:val="00F0337F"/>
    <w:rsid w:val="00F033FF"/>
    <w:rsid w:val="00F04042"/>
    <w:rsid w:val="00F0563C"/>
    <w:rsid w:val="00F05D0E"/>
    <w:rsid w:val="00F06AED"/>
    <w:rsid w:val="00F06DCF"/>
    <w:rsid w:val="00F07082"/>
    <w:rsid w:val="00F1009B"/>
    <w:rsid w:val="00F112B0"/>
    <w:rsid w:val="00F119F2"/>
    <w:rsid w:val="00F1261B"/>
    <w:rsid w:val="00F1356C"/>
    <w:rsid w:val="00F13EFF"/>
    <w:rsid w:val="00F15CDB"/>
    <w:rsid w:val="00F16B34"/>
    <w:rsid w:val="00F16F81"/>
    <w:rsid w:val="00F17114"/>
    <w:rsid w:val="00F20AAB"/>
    <w:rsid w:val="00F21BD8"/>
    <w:rsid w:val="00F2217A"/>
    <w:rsid w:val="00F24BEE"/>
    <w:rsid w:val="00F252AC"/>
    <w:rsid w:val="00F27A44"/>
    <w:rsid w:val="00F304C3"/>
    <w:rsid w:val="00F31D62"/>
    <w:rsid w:val="00F3281D"/>
    <w:rsid w:val="00F333C2"/>
    <w:rsid w:val="00F33890"/>
    <w:rsid w:val="00F33DD0"/>
    <w:rsid w:val="00F33E63"/>
    <w:rsid w:val="00F3621D"/>
    <w:rsid w:val="00F405AC"/>
    <w:rsid w:val="00F40992"/>
    <w:rsid w:val="00F418E5"/>
    <w:rsid w:val="00F41F23"/>
    <w:rsid w:val="00F434C5"/>
    <w:rsid w:val="00F4379D"/>
    <w:rsid w:val="00F444DC"/>
    <w:rsid w:val="00F44C96"/>
    <w:rsid w:val="00F456D9"/>
    <w:rsid w:val="00F45D18"/>
    <w:rsid w:val="00F46A33"/>
    <w:rsid w:val="00F5026C"/>
    <w:rsid w:val="00F52DD8"/>
    <w:rsid w:val="00F52F12"/>
    <w:rsid w:val="00F54051"/>
    <w:rsid w:val="00F563C6"/>
    <w:rsid w:val="00F56469"/>
    <w:rsid w:val="00F564AA"/>
    <w:rsid w:val="00F62E00"/>
    <w:rsid w:val="00F6385E"/>
    <w:rsid w:val="00F651D0"/>
    <w:rsid w:val="00F65F52"/>
    <w:rsid w:val="00F66949"/>
    <w:rsid w:val="00F67051"/>
    <w:rsid w:val="00F70353"/>
    <w:rsid w:val="00F705E8"/>
    <w:rsid w:val="00F725D2"/>
    <w:rsid w:val="00F730BC"/>
    <w:rsid w:val="00F7376F"/>
    <w:rsid w:val="00F7465B"/>
    <w:rsid w:val="00F74A74"/>
    <w:rsid w:val="00F75A78"/>
    <w:rsid w:val="00F76035"/>
    <w:rsid w:val="00F770E2"/>
    <w:rsid w:val="00F77558"/>
    <w:rsid w:val="00F777D4"/>
    <w:rsid w:val="00F77CA2"/>
    <w:rsid w:val="00F800E0"/>
    <w:rsid w:val="00F81464"/>
    <w:rsid w:val="00F81B04"/>
    <w:rsid w:val="00F83011"/>
    <w:rsid w:val="00F83A24"/>
    <w:rsid w:val="00F83A36"/>
    <w:rsid w:val="00F83F63"/>
    <w:rsid w:val="00F8627E"/>
    <w:rsid w:val="00F8673C"/>
    <w:rsid w:val="00F868EE"/>
    <w:rsid w:val="00F86982"/>
    <w:rsid w:val="00F879ED"/>
    <w:rsid w:val="00F90C47"/>
    <w:rsid w:val="00F911A1"/>
    <w:rsid w:val="00F91D39"/>
    <w:rsid w:val="00F927F6"/>
    <w:rsid w:val="00F93152"/>
    <w:rsid w:val="00F93EE0"/>
    <w:rsid w:val="00F94578"/>
    <w:rsid w:val="00F94684"/>
    <w:rsid w:val="00F9470A"/>
    <w:rsid w:val="00F94E6F"/>
    <w:rsid w:val="00F954F6"/>
    <w:rsid w:val="00F96755"/>
    <w:rsid w:val="00F96756"/>
    <w:rsid w:val="00F9691D"/>
    <w:rsid w:val="00F97316"/>
    <w:rsid w:val="00F97D13"/>
    <w:rsid w:val="00FA0879"/>
    <w:rsid w:val="00FA1DC0"/>
    <w:rsid w:val="00FA3CBC"/>
    <w:rsid w:val="00FA4E5C"/>
    <w:rsid w:val="00FA5437"/>
    <w:rsid w:val="00FA577F"/>
    <w:rsid w:val="00FA671F"/>
    <w:rsid w:val="00FA6A8F"/>
    <w:rsid w:val="00FA79A7"/>
    <w:rsid w:val="00FB5CD6"/>
    <w:rsid w:val="00FC1260"/>
    <w:rsid w:val="00FC35D0"/>
    <w:rsid w:val="00FC3D74"/>
    <w:rsid w:val="00FC3F55"/>
    <w:rsid w:val="00FC50B6"/>
    <w:rsid w:val="00FC57C0"/>
    <w:rsid w:val="00FC648A"/>
    <w:rsid w:val="00FD03FD"/>
    <w:rsid w:val="00FD2172"/>
    <w:rsid w:val="00FD2281"/>
    <w:rsid w:val="00FD252D"/>
    <w:rsid w:val="00FD2C4C"/>
    <w:rsid w:val="00FD32A0"/>
    <w:rsid w:val="00FD392A"/>
    <w:rsid w:val="00FD3AF0"/>
    <w:rsid w:val="00FD3BA2"/>
    <w:rsid w:val="00FD477D"/>
    <w:rsid w:val="00FD7337"/>
    <w:rsid w:val="00FD75DB"/>
    <w:rsid w:val="00FD75F9"/>
    <w:rsid w:val="00FE0101"/>
    <w:rsid w:val="00FE0F47"/>
    <w:rsid w:val="00FE2C38"/>
    <w:rsid w:val="00FE31C4"/>
    <w:rsid w:val="00FE39BE"/>
    <w:rsid w:val="00FE4916"/>
    <w:rsid w:val="00FE4E2E"/>
    <w:rsid w:val="00FE527D"/>
    <w:rsid w:val="00FE55CF"/>
    <w:rsid w:val="00FE568D"/>
    <w:rsid w:val="00FE5D28"/>
    <w:rsid w:val="00FE6984"/>
    <w:rsid w:val="00FF245D"/>
    <w:rsid w:val="00FF533E"/>
    <w:rsid w:val="00FF56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DCC450"/>
  <w15:chartTrackingRefBased/>
  <w15:docId w15:val="{06A11397-0C98-475D-BBDB-2BA2FC9F3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textAlignment w:val="baseline"/>
    </w:pPr>
    <w:rPr>
      <w:sz w:val="24"/>
    </w:rPr>
  </w:style>
  <w:style w:type="paragraph" w:styleId="1">
    <w:name w:val="heading 1"/>
    <w:basedOn w:val="a"/>
    <w:next w:val="a"/>
    <w:qFormat/>
    <w:pPr>
      <w:keepNext/>
      <w:numPr>
        <w:numId w:val="11"/>
      </w:numPr>
      <w:spacing w:before="180" w:after="180" w:line="720" w:lineRule="atLeast"/>
      <w:outlineLvl w:val="0"/>
    </w:pPr>
    <w:rPr>
      <w:rFonts w:ascii="Arial" w:hAnsi="Arial"/>
      <w:kern w:val="52"/>
    </w:rPr>
  </w:style>
  <w:style w:type="paragraph" w:styleId="3">
    <w:name w:val="heading 3"/>
    <w:basedOn w:val="a"/>
    <w:next w:val="a0"/>
    <w:qFormat/>
    <w:pPr>
      <w:keepNext/>
      <w:numPr>
        <w:ilvl w:val="2"/>
        <w:numId w:val="1"/>
      </w:numPr>
      <w:spacing w:line="720" w:lineRule="atLeast"/>
      <w:outlineLvl w:val="2"/>
    </w:pPr>
    <w:rPr>
      <w:rFonts w:ascii="Arial" w:hAnsi="Arial"/>
      <w:b/>
      <w:sz w:val="36"/>
    </w:rPr>
  </w:style>
  <w:style w:type="paragraph" w:styleId="4">
    <w:name w:val="heading 4"/>
    <w:basedOn w:val="a"/>
    <w:next w:val="a0"/>
    <w:qFormat/>
    <w:pPr>
      <w:keepNext/>
      <w:numPr>
        <w:ilvl w:val="3"/>
        <w:numId w:val="1"/>
      </w:numPr>
      <w:spacing w:line="720" w:lineRule="atLeast"/>
      <w:outlineLvl w:val="3"/>
    </w:pPr>
    <w:rPr>
      <w:rFonts w:ascii="Arial" w:hAnsi="Arial"/>
      <w:sz w:val="36"/>
    </w:rPr>
  </w:style>
  <w:style w:type="paragraph" w:styleId="5">
    <w:name w:val="heading 5"/>
    <w:basedOn w:val="a"/>
    <w:next w:val="a0"/>
    <w:qFormat/>
    <w:pPr>
      <w:keepNext/>
      <w:numPr>
        <w:ilvl w:val="4"/>
        <w:numId w:val="1"/>
      </w:numPr>
      <w:spacing w:line="720" w:lineRule="atLeast"/>
      <w:outlineLvl w:val="4"/>
    </w:pPr>
    <w:rPr>
      <w:rFonts w:ascii="Arial" w:hAnsi="Arial"/>
      <w:b/>
      <w:sz w:val="36"/>
    </w:rPr>
  </w:style>
  <w:style w:type="paragraph" w:styleId="6">
    <w:name w:val="heading 6"/>
    <w:basedOn w:val="a"/>
    <w:next w:val="a0"/>
    <w:qFormat/>
    <w:pPr>
      <w:keepNext/>
      <w:numPr>
        <w:ilvl w:val="5"/>
        <w:numId w:val="1"/>
      </w:numPr>
      <w:spacing w:line="720" w:lineRule="atLeast"/>
      <w:outlineLvl w:val="5"/>
    </w:pPr>
    <w:rPr>
      <w:rFonts w:ascii="Arial" w:hAnsi="Arial"/>
      <w:sz w:val="36"/>
    </w:rPr>
  </w:style>
  <w:style w:type="paragraph" w:styleId="7">
    <w:name w:val="heading 7"/>
    <w:basedOn w:val="a"/>
    <w:next w:val="a0"/>
    <w:qFormat/>
    <w:pPr>
      <w:keepNext/>
      <w:numPr>
        <w:ilvl w:val="6"/>
        <w:numId w:val="1"/>
      </w:numPr>
      <w:spacing w:line="720" w:lineRule="atLeast"/>
      <w:outlineLvl w:val="6"/>
    </w:pPr>
    <w:rPr>
      <w:rFonts w:ascii="Arial" w:hAnsi="Arial"/>
      <w:b/>
      <w:sz w:val="36"/>
    </w:rPr>
  </w:style>
  <w:style w:type="paragraph" w:styleId="8">
    <w:name w:val="heading 8"/>
    <w:basedOn w:val="a"/>
    <w:next w:val="a0"/>
    <w:qFormat/>
    <w:pPr>
      <w:keepNext/>
      <w:numPr>
        <w:ilvl w:val="7"/>
        <w:numId w:val="1"/>
      </w:numPr>
      <w:spacing w:line="720" w:lineRule="atLeast"/>
      <w:outlineLvl w:val="7"/>
    </w:pPr>
    <w:rPr>
      <w:rFonts w:ascii="Arial" w:hAnsi="Arial"/>
      <w:sz w:val="36"/>
    </w:rPr>
  </w:style>
  <w:style w:type="paragraph" w:styleId="9">
    <w:name w:val="heading 9"/>
    <w:basedOn w:val="a"/>
    <w:next w:val="a0"/>
    <w:qFormat/>
    <w:pPr>
      <w:keepNext/>
      <w:numPr>
        <w:ilvl w:val="8"/>
        <w:numId w:val="1"/>
      </w:numPr>
      <w:spacing w:line="720" w:lineRule="atLeast"/>
      <w:outlineLvl w:val="8"/>
    </w:pPr>
    <w:rPr>
      <w:rFonts w:ascii="Arial" w:hAnsi="Arial"/>
      <w:sz w:val="36"/>
    </w:rPr>
  </w:style>
  <w:style w:type="character" w:default="1" w:styleId="a1">
    <w:name w:val="Default Paragraph Font"/>
    <w:semiHidden/>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pPr>
      <w:ind w:left="480"/>
    </w:pPr>
  </w:style>
  <w:style w:type="paragraph" w:styleId="a4">
    <w:name w:val="header"/>
    <w:basedOn w:val="a"/>
    <w:semiHidden/>
    <w:pPr>
      <w:tabs>
        <w:tab w:val="center" w:pos="4153"/>
        <w:tab w:val="right" w:pos="8306"/>
      </w:tabs>
    </w:pPr>
    <w:rPr>
      <w:sz w:val="20"/>
    </w:rPr>
  </w:style>
  <w:style w:type="paragraph" w:styleId="a5">
    <w:name w:val="footer"/>
    <w:basedOn w:val="a"/>
    <w:semiHidden/>
    <w:pPr>
      <w:tabs>
        <w:tab w:val="center" w:pos="4153"/>
        <w:tab w:val="right" w:pos="8306"/>
      </w:tabs>
    </w:pPr>
    <w:rPr>
      <w:sz w:val="20"/>
    </w:rPr>
  </w:style>
  <w:style w:type="character" w:styleId="a6">
    <w:name w:val="page number"/>
    <w:basedOn w:val="a1"/>
    <w:semiHidden/>
  </w:style>
  <w:style w:type="paragraph" w:styleId="a7">
    <w:name w:val="Body Text Indent"/>
    <w:basedOn w:val="a"/>
    <w:semiHidden/>
    <w:pPr>
      <w:spacing w:line="400" w:lineRule="exact"/>
      <w:ind w:left="2074"/>
      <w:jc w:val="both"/>
    </w:pPr>
    <w:rPr>
      <w:spacing w:val="24"/>
    </w:rPr>
  </w:style>
  <w:style w:type="paragraph" w:styleId="2">
    <w:name w:val="Body Text Indent 2"/>
    <w:basedOn w:val="a"/>
    <w:link w:val="20"/>
    <w:semiHidden/>
    <w:pPr>
      <w:numPr>
        <w:ilvl w:val="12"/>
      </w:numPr>
      <w:adjustRightInd/>
      <w:snapToGrid w:val="0"/>
      <w:spacing w:line="400" w:lineRule="exact"/>
      <w:ind w:left="1118" w:hanging="720"/>
      <w:jc w:val="both"/>
      <w:textAlignment w:val="auto"/>
    </w:pPr>
    <w:rPr>
      <w:rFonts w:ascii="標楷體" w:eastAsia="標楷體"/>
      <w:spacing w:val="24"/>
      <w:kern w:val="2"/>
    </w:rPr>
  </w:style>
  <w:style w:type="paragraph" w:styleId="30">
    <w:name w:val="Body Text Indent 3"/>
    <w:basedOn w:val="a"/>
    <w:semiHidden/>
    <w:pPr>
      <w:spacing w:beforeLines="50" w:before="120" w:line="440" w:lineRule="exact"/>
      <w:ind w:left="432" w:hangingChars="150" w:hanging="432"/>
      <w:jc w:val="both"/>
    </w:pPr>
    <w:rPr>
      <w:spacing w:val="24"/>
    </w:rPr>
  </w:style>
  <w:style w:type="paragraph" w:styleId="a8">
    <w:name w:val="Block Text"/>
    <w:basedOn w:val="a"/>
    <w:semiHidden/>
    <w:pPr>
      <w:spacing w:beforeLines="50" w:before="120" w:line="440" w:lineRule="atLeast"/>
      <w:ind w:leftChars="213" w:left="1231" w:right="28" w:hangingChars="300" w:hanging="720"/>
    </w:pPr>
  </w:style>
  <w:style w:type="paragraph" w:styleId="a9">
    <w:name w:val="Body Text"/>
    <w:basedOn w:val="a"/>
    <w:link w:val="aa"/>
    <w:semiHidden/>
    <w:pPr>
      <w:spacing w:line="440" w:lineRule="atLeast"/>
      <w:ind w:right="28"/>
    </w:pPr>
  </w:style>
  <w:style w:type="paragraph" w:styleId="21">
    <w:name w:val="Body Text 2"/>
    <w:basedOn w:val="a"/>
    <w:semiHidden/>
    <w:pPr>
      <w:spacing w:line="400" w:lineRule="exact"/>
    </w:pPr>
    <w:rPr>
      <w:rFonts w:ascii="標楷體" w:eastAsia="標楷體"/>
      <w:spacing w:val="24"/>
      <w:sz w:val="28"/>
    </w:rPr>
  </w:style>
  <w:style w:type="paragraph" w:customStyle="1" w:styleId="ab">
    <w:name w:val="(一)"/>
    <w:basedOn w:val="a"/>
    <w:pPr>
      <w:adjustRightInd/>
      <w:snapToGrid w:val="0"/>
      <w:spacing w:line="440" w:lineRule="exact"/>
      <w:ind w:left="1596" w:hanging="490"/>
      <w:jc w:val="both"/>
      <w:textAlignment w:val="auto"/>
    </w:pPr>
    <w:rPr>
      <w:rFonts w:eastAsia="標楷體"/>
      <w:snapToGrid w:val="0"/>
      <w:sz w:val="26"/>
    </w:rPr>
  </w:style>
  <w:style w:type="paragraph" w:customStyle="1" w:styleId="HTMLPreformatted">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Arial Unicode MS" w:eastAsia="Arial Unicode MS" w:hAnsi="Arial Unicode MS"/>
      <w:color w:val="008000"/>
      <w:sz w:val="20"/>
    </w:rPr>
  </w:style>
  <w:style w:type="paragraph" w:styleId="31">
    <w:name w:val="Body Text 3"/>
    <w:basedOn w:val="a"/>
    <w:semiHidden/>
    <w:pPr>
      <w:spacing w:before="120" w:line="400" w:lineRule="exact"/>
    </w:pPr>
    <w:rPr>
      <w:rFonts w:ascii="標楷體" w:eastAsia="標楷體"/>
      <w:spacing w:val="24"/>
      <w:sz w:val="28"/>
    </w:rPr>
  </w:style>
  <w:style w:type="paragraph" w:styleId="HTML">
    <w:name w:val="HTML Preformatted"/>
    <w:basedOn w:val="a"/>
    <w:link w:val="HTML0"/>
    <w:uiPriority w:val="99"/>
    <w:unhideWhenUsed/>
    <w:rsid w:val="005112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textAlignment w:val="auto"/>
    </w:pPr>
    <w:rPr>
      <w:rFonts w:ascii="細明體" w:eastAsia="細明體" w:hAnsi="細明體" w:cs="細明體"/>
      <w:color w:val="333333"/>
      <w:szCs w:val="24"/>
    </w:rPr>
  </w:style>
  <w:style w:type="character" w:customStyle="1" w:styleId="HTML0">
    <w:name w:val="HTML 預設格式 字元"/>
    <w:link w:val="HTML"/>
    <w:uiPriority w:val="99"/>
    <w:rsid w:val="0051120C"/>
    <w:rPr>
      <w:rFonts w:ascii="細明體" w:eastAsia="細明體" w:hAnsi="細明體" w:cs="細明體"/>
      <w:color w:val="333333"/>
      <w:sz w:val="24"/>
      <w:szCs w:val="24"/>
    </w:rPr>
  </w:style>
  <w:style w:type="character" w:customStyle="1" w:styleId="ac">
    <w:name w:val=" 字元 字元"/>
    <w:semiHidden/>
    <w:rsid w:val="00FA4E5C"/>
    <w:rPr>
      <w:rFonts w:ascii="Cambria" w:eastAsia="新細明體" w:hAnsi="Cambria" w:cs="Times New Roman"/>
      <w:kern w:val="2"/>
      <w:sz w:val="18"/>
      <w:szCs w:val="18"/>
    </w:rPr>
  </w:style>
  <w:style w:type="character" w:customStyle="1" w:styleId="20">
    <w:name w:val="本文縮排 2 字元"/>
    <w:link w:val="2"/>
    <w:uiPriority w:val="99"/>
    <w:semiHidden/>
    <w:locked/>
    <w:rsid w:val="00B162D4"/>
    <w:rPr>
      <w:rFonts w:ascii="標楷體" w:eastAsia="標楷體"/>
      <w:spacing w:val="24"/>
      <w:kern w:val="2"/>
      <w:sz w:val="24"/>
    </w:rPr>
  </w:style>
  <w:style w:type="paragraph" w:styleId="ad">
    <w:name w:val="List Paragraph"/>
    <w:basedOn w:val="a"/>
    <w:uiPriority w:val="34"/>
    <w:qFormat/>
    <w:rsid w:val="00D967DD"/>
    <w:pPr>
      <w:adjustRightInd/>
      <w:spacing w:line="240" w:lineRule="auto"/>
      <w:ind w:leftChars="200" w:left="480"/>
      <w:textAlignment w:val="auto"/>
    </w:pPr>
    <w:rPr>
      <w:rFonts w:ascii="Calibri" w:hAnsi="Calibri"/>
      <w:kern w:val="2"/>
      <w:szCs w:val="22"/>
    </w:rPr>
  </w:style>
  <w:style w:type="character" w:customStyle="1" w:styleId="aa">
    <w:name w:val="本文 字元"/>
    <w:link w:val="a9"/>
    <w:semiHidden/>
    <w:rsid w:val="002D03D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6562753">
      <w:bodyDiv w:val="1"/>
      <w:marLeft w:val="0"/>
      <w:marRight w:val="0"/>
      <w:marTop w:val="0"/>
      <w:marBottom w:val="0"/>
      <w:divBdr>
        <w:top w:val="none" w:sz="0" w:space="0" w:color="auto"/>
        <w:left w:val="none" w:sz="0" w:space="0" w:color="auto"/>
        <w:bottom w:val="none" w:sz="0" w:space="0" w:color="auto"/>
        <w:right w:val="none" w:sz="0" w:space="0" w:color="auto"/>
      </w:divBdr>
    </w:div>
    <w:div w:id="1267807153">
      <w:bodyDiv w:val="1"/>
      <w:marLeft w:val="0"/>
      <w:marRight w:val="0"/>
      <w:marTop w:val="0"/>
      <w:marBottom w:val="0"/>
      <w:divBdr>
        <w:top w:val="none" w:sz="0" w:space="0" w:color="auto"/>
        <w:left w:val="none" w:sz="0" w:space="0" w:color="auto"/>
        <w:bottom w:val="none" w:sz="0" w:space="0" w:color="auto"/>
        <w:right w:val="none" w:sz="0" w:space="0" w:color="auto"/>
      </w:divBdr>
    </w:div>
    <w:div w:id="156398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E8F69-2184-405C-AFCE-F734B2F48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2003</Words>
  <Characters>11421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編  號	</vt:lpstr>
    </vt:vector>
  </TitlesOfParts>
  <Company>台灣證券交易所</Company>
  <LinksUpToDate>false</LinksUpToDate>
  <CharactersWithSpaces>13398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編  號	</dc:title>
  <dc:subject/>
  <dc:creator>TSE1</dc:creator>
  <cp:keywords/>
  <cp:lastModifiedBy>賴育新</cp:lastModifiedBy>
  <cp:revision>3</cp:revision>
  <cp:lastPrinted>2015-05-19T07:12:00Z</cp:lastPrinted>
  <dcterms:created xsi:type="dcterms:W3CDTF">2020-06-04T10:27:00Z</dcterms:created>
  <dcterms:modified xsi:type="dcterms:W3CDTF">2020-06-04T10:28:00Z</dcterms:modified>
</cp:coreProperties>
</file>