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3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8"/>
        <w:gridCol w:w="2268"/>
        <w:gridCol w:w="8816"/>
        <w:gridCol w:w="2835"/>
      </w:tblGrid>
      <w:tr w:rsidR="00ED6824" w:rsidRPr="00ED6824" w14:paraId="05E9D38F" w14:textId="77777777" w:rsidTr="00345ED0">
        <w:trPr>
          <w:trHeight w:val="560"/>
          <w:tblHeader/>
        </w:trPr>
        <w:tc>
          <w:tcPr>
            <w:tcW w:w="1418" w:type="dxa"/>
            <w:vAlign w:val="center"/>
          </w:tcPr>
          <w:p w14:paraId="04A35F5A" w14:textId="77777777" w:rsidR="007B3E06" w:rsidRPr="00ED6824" w:rsidRDefault="007B3E06" w:rsidP="00345ED0">
            <w:pPr>
              <w:spacing w:line="240" w:lineRule="auto"/>
              <w:jc w:val="center"/>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編</w:t>
            </w:r>
            <w:r w:rsidRPr="00ED6824">
              <w:rPr>
                <w:rFonts w:ascii="微軟正黑體" w:eastAsia="微軟正黑體" w:hAnsi="微軟正黑體"/>
                <w:color w:val="000000" w:themeColor="text1"/>
              </w:rPr>
              <w:t xml:space="preserve">  </w:t>
            </w:r>
            <w:r w:rsidRPr="00ED6824">
              <w:rPr>
                <w:rFonts w:ascii="微軟正黑體" w:eastAsia="微軟正黑體" w:hAnsi="微軟正黑體" w:hint="eastAsia"/>
                <w:color w:val="000000" w:themeColor="text1"/>
              </w:rPr>
              <w:t>號</w:t>
            </w:r>
          </w:p>
        </w:tc>
        <w:tc>
          <w:tcPr>
            <w:tcW w:w="2268" w:type="dxa"/>
            <w:vAlign w:val="center"/>
          </w:tcPr>
          <w:p w14:paraId="0A8DC1EF" w14:textId="77777777" w:rsidR="007B3E06" w:rsidRPr="00ED6824" w:rsidRDefault="007B3E06" w:rsidP="00345ED0">
            <w:pPr>
              <w:spacing w:line="240" w:lineRule="auto"/>
              <w:jc w:val="center"/>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作</w:t>
            </w:r>
            <w:r w:rsidRPr="00ED6824">
              <w:rPr>
                <w:rFonts w:ascii="微軟正黑體" w:eastAsia="微軟正黑體" w:hAnsi="微軟正黑體"/>
                <w:color w:val="000000" w:themeColor="text1"/>
              </w:rPr>
              <w:t xml:space="preserve">  </w:t>
            </w:r>
            <w:r w:rsidRPr="00ED6824">
              <w:rPr>
                <w:rFonts w:ascii="微軟正黑體" w:eastAsia="微軟正黑體" w:hAnsi="微軟正黑體" w:hint="eastAsia"/>
                <w:color w:val="000000" w:themeColor="text1"/>
              </w:rPr>
              <w:t>業</w:t>
            </w:r>
            <w:r w:rsidRPr="00ED6824">
              <w:rPr>
                <w:rFonts w:ascii="微軟正黑體" w:eastAsia="微軟正黑體" w:hAnsi="微軟正黑體"/>
                <w:color w:val="000000" w:themeColor="text1"/>
              </w:rPr>
              <w:t xml:space="preserve">  </w:t>
            </w:r>
            <w:r w:rsidRPr="00ED6824">
              <w:rPr>
                <w:rFonts w:ascii="微軟正黑體" w:eastAsia="微軟正黑體" w:hAnsi="微軟正黑體" w:hint="eastAsia"/>
                <w:color w:val="000000" w:themeColor="text1"/>
              </w:rPr>
              <w:t>項</w:t>
            </w:r>
            <w:r w:rsidRPr="00ED6824">
              <w:rPr>
                <w:rFonts w:ascii="微軟正黑體" w:eastAsia="微軟正黑體" w:hAnsi="微軟正黑體"/>
                <w:color w:val="000000" w:themeColor="text1"/>
              </w:rPr>
              <w:t xml:space="preserve">  </w:t>
            </w:r>
            <w:r w:rsidRPr="00ED6824">
              <w:rPr>
                <w:rFonts w:ascii="微軟正黑體" w:eastAsia="微軟正黑體" w:hAnsi="微軟正黑體" w:hint="eastAsia"/>
                <w:color w:val="000000" w:themeColor="text1"/>
              </w:rPr>
              <w:t>目</w:t>
            </w:r>
          </w:p>
        </w:tc>
        <w:tc>
          <w:tcPr>
            <w:tcW w:w="8816" w:type="dxa"/>
            <w:vAlign w:val="center"/>
          </w:tcPr>
          <w:p w14:paraId="7B55B72D" w14:textId="77777777" w:rsidR="007B3E06" w:rsidRPr="00ED6824" w:rsidRDefault="007B3E06" w:rsidP="00345ED0">
            <w:pPr>
              <w:spacing w:line="240" w:lineRule="auto"/>
              <w:jc w:val="center"/>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作</w:t>
            </w:r>
            <w:r w:rsidRPr="00ED6824">
              <w:rPr>
                <w:rFonts w:ascii="微軟正黑體" w:eastAsia="微軟正黑體" w:hAnsi="微軟正黑體"/>
                <w:color w:val="000000" w:themeColor="text1"/>
                <w:szCs w:val="24"/>
              </w:rPr>
              <w:t xml:space="preserve">  </w:t>
            </w:r>
            <w:r w:rsidRPr="00ED6824">
              <w:rPr>
                <w:rFonts w:ascii="微軟正黑體" w:eastAsia="微軟正黑體" w:hAnsi="微軟正黑體" w:hint="eastAsia"/>
                <w:color w:val="000000" w:themeColor="text1"/>
                <w:szCs w:val="24"/>
              </w:rPr>
              <w:t>業</w:t>
            </w:r>
            <w:r w:rsidRPr="00ED6824">
              <w:rPr>
                <w:rFonts w:ascii="微軟正黑體" w:eastAsia="微軟正黑體" w:hAnsi="微軟正黑體"/>
                <w:color w:val="000000" w:themeColor="text1"/>
                <w:szCs w:val="24"/>
              </w:rPr>
              <w:t xml:space="preserve">  </w:t>
            </w:r>
            <w:r w:rsidRPr="00ED6824">
              <w:rPr>
                <w:rFonts w:ascii="微軟正黑體" w:eastAsia="微軟正黑體" w:hAnsi="微軟正黑體" w:hint="eastAsia"/>
                <w:color w:val="000000" w:themeColor="text1"/>
                <w:szCs w:val="24"/>
              </w:rPr>
              <w:t>程</w:t>
            </w:r>
            <w:r w:rsidRPr="00ED6824">
              <w:rPr>
                <w:rFonts w:ascii="微軟正黑體" w:eastAsia="微軟正黑體" w:hAnsi="微軟正黑體"/>
                <w:color w:val="000000" w:themeColor="text1"/>
                <w:szCs w:val="24"/>
              </w:rPr>
              <w:t xml:space="preserve">  </w:t>
            </w:r>
            <w:r w:rsidRPr="00ED6824">
              <w:rPr>
                <w:rFonts w:ascii="微軟正黑體" w:eastAsia="微軟正黑體" w:hAnsi="微軟正黑體" w:hint="eastAsia"/>
                <w:color w:val="000000" w:themeColor="text1"/>
                <w:szCs w:val="24"/>
              </w:rPr>
              <w:t>序</w:t>
            </w:r>
            <w:r w:rsidRPr="00ED6824">
              <w:rPr>
                <w:rFonts w:ascii="微軟正黑體" w:eastAsia="微軟正黑體" w:hAnsi="微軟正黑體"/>
                <w:color w:val="000000" w:themeColor="text1"/>
                <w:szCs w:val="24"/>
              </w:rPr>
              <w:t xml:space="preserve">  </w:t>
            </w:r>
            <w:r w:rsidRPr="00ED6824">
              <w:rPr>
                <w:rFonts w:ascii="微軟正黑體" w:eastAsia="微軟正黑體" w:hAnsi="微軟正黑體" w:hint="eastAsia"/>
                <w:color w:val="000000" w:themeColor="text1"/>
                <w:szCs w:val="24"/>
              </w:rPr>
              <w:t>及</w:t>
            </w:r>
            <w:r w:rsidRPr="00ED6824">
              <w:rPr>
                <w:rFonts w:ascii="微軟正黑體" w:eastAsia="微軟正黑體" w:hAnsi="微軟正黑體"/>
                <w:color w:val="000000" w:themeColor="text1"/>
                <w:szCs w:val="24"/>
              </w:rPr>
              <w:t xml:space="preserve">  </w:t>
            </w:r>
            <w:r w:rsidRPr="00ED6824">
              <w:rPr>
                <w:rFonts w:ascii="微軟正黑體" w:eastAsia="微軟正黑體" w:hAnsi="微軟正黑體" w:hint="eastAsia"/>
                <w:color w:val="000000" w:themeColor="text1"/>
                <w:szCs w:val="24"/>
              </w:rPr>
              <w:t>控</w:t>
            </w:r>
            <w:r w:rsidRPr="00ED6824">
              <w:rPr>
                <w:rFonts w:ascii="微軟正黑體" w:eastAsia="微軟正黑體" w:hAnsi="微軟正黑體"/>
                <w:color w:val="000000" w:themeColor="text1"/>
                <w:szCs w:val="24"/>
              </w:rPr>
              <w:t xml:space="preserve">  </w:t>
            </w:r>
            <w:r w:rsidRPr="00ED6824">
              <w:rPr>
                <w:rFonts w:ascii="微軟正黑體" w:eastAsia="微軟正黑體" w:hAnsi="微軟正黑體" w:hint="eastAsia"/>
                <w:color w:val="000000" w:themeColor="text1"/>
                <w:szCs w:val="24"/>
              </w:rPr>
              <w:t>制</w:t>
            </w:r>
            <w:r w:rsidRPr="00ED6824">
              <w:rPr>
                <w:rFonts w:ascii="微軟正黑體" w:eastAsia="微軟正黑體" w:hAnsi="微軟正黑體"/>
                <w:color w:val="000000" w:themeColor="text1"/>
                <w:szCs w:val="24"/>
              </w:rPr>
              <w:t xml:space="preserve">  </w:t>
            </w:r>
            <w:r w:rsidRPr="00ED6824">
              <w:rPr>
                <w:rFonts w:ascii="微軟正黑體" w:eastAsia="微軟正黑體" w:hAnsi="微軟正黑體" w:hint="eastAsia"/>
                <w:color w:val="000000" w:themeColor="text1"/>
                <w:szCs w:val="24"/>
              </w:rPr>
              <w:t>重</w:t>
            </w:r>
            <w:r w:rsidRPr="00ED6824">
              <w:rPr>
                <w:rFonts w:ascii="微軟正黑體" w:eastAsia="微軟正黑體" w:hAnsi="微軟正黑體"/>
                <w:color w:val="000000" w:themeColor="text1"/>
                <w:szCs w:val="24"/>
              </w:rPr>
              <w:t xml:space="preserve">  </w:t>
            </w:r>
            <w:r w:rsidRPr="00ED6824">
              <w:rPr>
                <w:rFonts w:ascii="微軟正黑體" w:eastAsia="微軟正黑體" w:hAnsi="微軟正黑體" w:hint="eastAsia"/>
                <w:color w:val="000000" w:themeColor="text1"/>
                <w:szCs w:val="24"/>
              </w:rPr>
              <w:t>點</w:t>
            </w:r>
          </w:p>
        </w:tc>
        <w:tc>
          <w:tcPr>
            <w:tcW w:w="2835" w:type="dxa"/>
            <w:vAlign w:val="center"/>
          </w:tcPr>
          <w:p w14:paraId="226132E2" w14:textId="77777777" w:rsidR="007B3E06" w:rsidRPr="00ED6824" w:rsidRDefault="007B3E06" w:rsidP="00345ED0">
            <w:pPr>
              <w:tabs>
                <w:tab w:val="left" w:pos="719"/>
                <w:tab w:val="left" w:pos="1259"/>
                <w:tab w:val="left" w:pos="1439"/>
              </w:tabs>
              <w:spacing w:line="240" w:lineRule="auto"/>
              <w:ind w:hanging="1"/>
              <w:jc w:val="center"/>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依</w:t>
            </w:r>
            <w:r w:rsidRPr="00ED6824">
              <w:rPr>
                <w:rFonts w:ascii="微軟正黑體" w:eastAsia="微軟正黑體" w:hAnsi="微軟正黑體"/>
                <w:color w:val="000000" w:themeColor="text1"/>
              </w:rPr>
              <w:t xml:space="preserve">  </w:t>
            </w:r>
            <w:r w:rsidRPr="00ED6824">
              <w:rPr>
                <w:rFonts w:ascii="微軟正黑體" w:eastAsia="微軟正黑體" w:hAnsi="微軟正黑體" w:hint="eastAsia"/>
                <w:color w:val="000000" w:themeColor="text1"/>
              </w:rPr>
              <w:t>據</w:t>
            </w:r>
            <w:r w:rsidRPr="00ED6824">
              <w:rPr>
                <w:rFonts w:ascii="微軟正黑體" w:eastAsia="微軟正黑體" w:hAnsi="微軟正黑體"/>
                <w:color w:val="000000" w:themeColor="text1"/>
              </w:rPr>
              <w:t xml:space="preserve">  </w:t>
            </w:r>
            <w:r w:rsidRPr="00ED6824">
              <w:rPr>
                <w:rFonts w:ascii="微軟正黑體" w:eastAsia="微軟正黑體" w:hAnsi="微軟正黑體" w:hint="eastAsia"/>
                <w:color w:val="000000" w:themeColor="text1"/>
              </w:rPr>
              <w:t>資</w:t>
            </w:r>
            <w:r w:rsidRPr="00ED6824">
              <w:rPr>
                <w:rFonts w:ascii="微軟正黑體" w:eastAsia="微軟正黑體" w:hAnsi="微軟正黑體"/>
                <w:color w:val="000000" w:themeColor="text1"/>
              </w:rPr>
              <w:t xml:space="preserve">  </w:t>
            </w:r>
            <w:r w:rsidRPr="00ED6824">
              <w:rPr>
                <w:rFonts w:ascii="微軟正黑體" w:eastAsia="微軟正黑體" w:hAnsi="微軟正黑體" w:hint="eastAsia"/>
                <w:color w:val="000000" w:themeColor="text1"/>
              </w:rPr>
              <w:t>料</w:t>
            </w:r>
          </w:p>
        </w:tc>
      </w:tr>
      <w:tr w:rsidR="007B3E06" w:rsidRPr="00ED6824" w14:paraId="1D3718AE" w14:textId="77777777" w:rsidTr="00345ED0">
        <w:trPr>
          <w:trHeight w:val="8031"/>
        </w:trPr>
        <w:tc>
          <w:tcPr>
            <w:tcW w:w="1418" w:type="dxa"/>
          </w:tcPr>
          <w:p w14:paraId="7665C50D"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r w:rsidRPr="00ED6824">
              <w:rPr>
                <w:rFonts w:ascii="微軟正黑體" w:eastAsia="微軟正黑體" w:hAnsi="微軟正黑體" w:hint="eastAsia"/>
                <w:color w:val="000000" w:themeColor="text1"/>
                <w:spacing w:val="24"/>
                <w:lang w:val="es-ES_tradnl"/>
              </w:rPr>
              <w:t>CA-</w:t>
            </w:r>
            <w:r w:rsidR="008263C7" w:rsidRPr="00ED6824">
              <w:rPr>
                <w:rFonts w:ascii="微軟正黑體" w:eastAsia="微軟正黑體" w:hAnsi="微軟正黑體" w:hint="eastAsia"/>
                <w:color w:val="000000" w:themeColor="text1"/>
                <w:spacing w:val="24"/>
                <w:lang w:val="es-ES_tradnl"/>
              </w:rPr>
              <w:t>6</w:t>
            </w:r>
            <w:r w:rsidRPr="00ED6824">
              <w:rPr>
                <w:rFonts w:ascii="微軟正黑體" w:eastAsia="微軟正黑體" w:hAnsi="微軟正黑體" w:hint="eastAsia"/>
                <w:color w:val="000000" w:themeColor="text1"/>
                <w:spacing w:val="24"/>
                <w:lang w:val="es-ES_tradnl"/>
              </w:rPr>
              <w:t>8311</w:t>
            </w:r>
          </w:p>
          <w:p w14:paraId="39457517"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38A9C674"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642F1479"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7D3158F8" w14:textId="77777777" w:rsidR="00C27EF5" w:rsidRPr="00ED6824" w:rsidRDefault="00C27EF5" w:rsidP="00345ED0">
            <w:pPr>
              <w:spacing w:line="240" w:lineRule="auto"/>
              <w:jc w:val="both"/>
              <w:rPr>
                <w:rFonts w:ascii="微軟正黑體" w:eastAsia="微軟正黑體" w:hAnsi="微軟正黑體"/>
                <w:color w:val="000000" w:themeColor="text1"/>
                <w:spacing w:val="24"/>
                <w:lang w:val="es-ES_tradnl"/>
              </w:rPr>
            </w:pPr>
          </w:p>
          <w:p w14:paraId="692F1B53" w14:textId="77777777" w:rsidR="00C27EF5" w:rsidRPr="00ED6824" w:rsidRDefault="00C27EF5" w:rsidP="00345ED0">
            <w:pPr>
              <w:spacing w:line="240" w:lineRule="auto"/>
              <w:jc w:val="both"/>
              <w:rPr>
                <w:rFonts w:ascii="微軟正黑體" w:eastAsia="微軟正黑體" w:hAnsi="微軟正黑體"/>
                <w:color w:val="000000" w:themeColor="text1"/>
                <w:spacing w:val="24"/>
                <w:lang w:val="es-ES_tradnl"/>
              </w:rPr>
            </w:pPr>
          </w:p>
          <w:p w14:paraId="4F383B75" w14:textId="77777777" w:rsidR="00C27EF5" w:rsidRPr="00ED6824" w:rsidRDefault="00C27EF5" w:rsidP="00345ED0">
            <w:pPr>
              <w:spacing w:line="240" w:lineRule="auto"/>
              <w:jc w:val="both"/>
              <w:rPr>
                <w:rFonts w:ascii="微軟正黑體" w:eastAsia="微軟正黑體" w:hAnsi="微軟正黑體"/>
                <w:color w:val="000000" w:themeColor="text1"/>
                <w:spacing w:val="24"/>
                <w:lang w:val="es-ES_tradnl"/>
              </w:rPr>
            </w:pPr>
          </w:p>
          <w:p w14:paraId="3B4DDE75" w14:textId="77777777" w:rsidR="00C27EF5" w:rsidRPr="00ED6824" w:rsidRDefault="00C27EF5" w:rsidP="00345ED0">
            <w:pPr>
              <w:spacing w:line="240" w:lineRule="auto"/>
              <w:jc w:val="both"/>
              <w:rPr>
                <w:rFonts w:ascii="微軟正黑體" w:eastAsia="微軟正黑體" w:hAnsi="微軟正黑體"/>
                <w:color w:val="000000" w:themeColor="text1"/>
                <w:spacing w:val="24"/>
                <w:lang w:val="es-ES_tradnl"/>
              </w:rPr>
            </w:pPr>
          </w:p>
          <w:p w14:paraId="355BF802" w14:textId="77777777" w:rsidR="00C27EF5" w:rsidRPr="00ED6824" w:rsidRDefault="00C27EF5" w:rsidP="00345ED0">
            <w:pPr>
              <w:spacing w:line="240" w:lineRule="auto"/>
              <w:jc w:val="both"/>
              <w:rPr>
                <w:rFonts w:ascii="微軟正黑體" w:eastAsia="微軟正黑體" w:hAnsi="微軟正黑體"/>
                <w:color w:val="000000" w:themeColor="text1"/>
                <w:spacing w:val="24"/>
                <w:lang w:val="es-ES_tradnl"/>
              </w:rPr>
            </w:pPr>
          </w:p>
          <w:p w14:paraId="244645D6" w14:textId="77777777" w:rsidR="00503FB0" w:rsidRPr="00ED6824" w:rsidRDefault="00503FB0" w:rsidP="00345ED0">
            <w:pPr>
              <w:spacing w:line="240" w:lineRule="auto"/>
              <w:jc w:val="both"/>
              <w:rPr>
                <w:rFonts w:ascii="微軟正黑體" w:eastAsia="微軟正黑體" w:hAnsi="微軟正黑體"/>
                <w:color w:val="000000" w:themeColor="text1"/>
                <w:spacing w:val="24"/>
                <w:lang w:val="es-ES_tradnl"/>
              </w:rPr>
            </w:pPr>
          </w:p>
          <w:p w14:paraId="36F1E5CE" w14:textId="77777777" w:rsidR="00C27EF5" w:rsidRPr="00ED6824" w:rsidRDefault="00C27EF5" w:rsidP="00345ED0">
            <w:pPr>
              <w:spacing w:line="240" w:lineRule="auto"/>
              <w:jc w:val="both"/>
              <w:rPr>
                <w:rFonts w:ascii="微軟正黑體" w:eastAsia="微軟正黑體" w:hAnsi="微軟正黑體"/>
                <w:color w:val="000000" w:themeColor="text1"/>
                <w:spacing w:val="24"/>
                <w:lang w:val="es-ES_tradnl"/>
              </w:rPr>
            </w:pPr>
          </w:p>
          <w:p w14:paraId="7909D91D" w14:textId="77777777" w:rsidR="00C27EF5" w:rsidRPr="00ED6824" w:rsidRDefault="00C27EF5" w:rsidP="00345ED0">
            <w:pPr>
              <w:spacing w:line="240" w:lineRule="auto"/>
              <w:jc w:val="both"/>
              <w:rPr>
                <w:rFonts w:ascii="微軟正黑體" w:eastAsia="微軟正黑體" w:hAnsi="微軟正黑體"/>
                <w:color w:val="000000" w:themeColor="text1"/>
                <w:spacing w:val="24"/>
                <w:lang w:val="es-ES_tradnl"/>
              </w:rPr>
            </w:pPr>
          </w:p>
          <w:p w14:paraId="09DB201B" w14:textId="77777777" w:rsidR="00C27EF5" w:rsidRPr="00ED6824" w:rsidRDefault="00C27EF5" w:rsidP="00345ED0">
            <w:pPr>
              <w:spacing w:line="240" w:lineRule="auto"/>
              <w:jc w:val="both"/>
              <w:rPr>
                <w:rFonts w:ascii="微軟正黑體" w:eastAsia="微軟正黑體" w:hAnsi="微軟正黑體"/>
                <w:color w:val="000000" w:themeColor="text1"/>
                <w:spacing w:val="24"/>
                <w:lang w:val="es-ES_tradnl"/>
              </w:rPr>
            </w:pPr>
          </w:p>
          <w:p w14:paraId="366B54F2" w14:textId="77777777" w:rsidR="00C27EF5" w:rsidRPr="00ED6824" w:rsidRDefault="00C27EF5" w:rsidP="00345ED0">
            <w:pPr>
              <w:spacing w:line="240" w:lineRule="auto"/>
              <w:jc w:val="both"/>
              <w:rPr>
                <w:rFonts w:ascii="微軟正黑體" w:eastAsia="微軟正黑體" w:hAnsi="微軟正黑體"/>
                <w:color w:val="000000" w:themeColor="text1"/>
                <w:spacing w:val="24"/>
                <w:lang w:val="es-ES_tradnl"/>
              </w:rPr>
            </w:pPr>
          </w:p>
          <w:p w14:paraId="4EA6970A" w14:textId="77777777" w:rsidR="00C27EF5" w:rsidRPr="00ED6824" w:rsidRDefault="00C27EF5" w:rsidP="00345ED0">
            <w:pPr>
              <w:spacing w:line="240" w:lineRule="auto"/>
              <w:jc w:val="both"/>
              <w:rPr>
                <w:rFonts w:ascii="微軟正黑體" w:eastAsia="微軟正黑體" w:hAnsi="微軟正黑體"/>
                <w:color w:val="000000" w:themeColor="text1"/>
                <w:spacing w:val="24"/>
                <w:lang w:val="es-ES_tradnl"/>
              </w:rPr>
            </w:pPr>
          </w:p>
          <w:p w14:paraId="67FD2D47" w14:textId="77777777" w:rsidR="00C27EF5" w:rsidRPr="00ED6824" w:rsidRDefault="00C27EF5" w:rsidP="00345ED0">
            <w:pPr>
              <w:spacing w:line="240" w:lineRule="auto"/>
              <w:jc w:val="both"/>
              <w:rPr>
                <w:rFonts w:ascii="微軟正黑體" w:eastAsia="微軟正黑體" w:hAnsi="微軟正黑體"/>
                <w:color w:val="000000" w:themeColor="text1"/>
                <w:spacing w:val="24"/>
                <w:lang w:val="es-ES_tradnl"/>
              </w:rPr>
            </w:pPr>
          </w:p>
          <w:p w14:paraId="76BEE40B" w14:textId="77777777" w:rsidR="00C27EF5" w:rsidRPr="00ED6824" w:rsidRDefault="00C27EF5" w:rsidP="00345ED0">
            <w:pPr>
              <w:spacing w:line="240" w:lineRule="auto"/>
              <w:jc w:val="both"/>
              <w:rPr>
                <w:rFonts w:ascii="微軟正黑體" w:eastAsia="微軟正黑體" w:hAnsi="微軟正黑體"/>
                <w:color w:val="000000" w:themeColor="text1"/>
                <w:spacing w:val="24"/>
                <w:lang w:val="es-ES_tradnl"/>
              </w:rPr>
            </w:pPr>
          </w:p>
          <w:p w14:paraId="143F5F61" w14:textId="77777777" w:rsidR="0005629B" w:rsidRPr="00ED6824" w:rsidRDefault="0005629B" w:rsidP="00345ED0">
            <w:pPr>
              <w:spacing w:line="240" w:lineRule="auto"/>
              <w:jc w:val="both"/>
              <w:rPr>
                <w:rFonts w:ascii="微軟正黑體" w:eastAsia="微軟正黑體" w:hAnsi="微軟正黑體"/>
                <w:color w:val="000000" w:themeColor="text1"/>
                <w:spacing w:val="24"/>
                <w:lang w:val="es-ES_tradnl"/>
              </w:rPr>
            </w:pPr>
          </w:p>
          <w:p w14:paraId="5E3AB692" w14:textId="77777777" w:rsidR="0005629B" w:rsidRPr="00ED6824" w:rsidRDefault="0005629B" w:rsidP="00345ED0">
            <w:pPr>
              <w:spacing w:line="240" w:lineRule="auto"/>
              <w:jc w:val="both"/>
              <w:rPr>
                <w:rFonts w:ascii="微軟正黑體" w:eastAsia="微軟正黑體" w:hAnsi="微軟正黑體"/>
                <w:color w:val="000000" w:themeColor="text1"/>
                <w:spacing w:val="24"/>
                <w:lang w:val="es-ES_tradnl"/>
              </w:rPr>
            </w:pPr>
          </w:p>
          <w:p w14:paraId="0D7AF0EF" w14:textId="77777777" w:rsidR="0005629B" w:rsidRPr="00ED6824" w:rsidRDefault="0005629B" w:rsidP="00345ED0">
            <w:pPr>
              <w:spacing w:line="240" w:lineRule="auto"/>
              <w:jc w:val="both"/>
              <w:rPr>
                <w:rFonts w:ascii="微軟正黑體" w:eastAsia="微軟正黑體" w:hAnsi="微軟正黑體"/>
                <w:color w:val="000000" w:themeColor="text1"/>
                <w:spacing w:val="24"/>
                <w:lang w:val="es-ES_tradnl"/>
              </w:rPr>
            </w:pPr>
          </w:p>
          <w:p w14:paraId="4079B7E6" w14:textId="77777777" w:rsidR="0005629B" w:rsidRPr="00ED6824" w:rsidRDefault="0005629B" w:rsidP="00345ED0">
            <w:pPr>
              <w:spacing w:line="240" w:lineRule="auto"/>
              <w:jc w:val="both"/>
              <w:rPr>
                <w:rFonts w:ascii="微軟正黑體" w:eastAsia="微軟正黑體" w:hAnsi="微軟正黑體"/>
                <w:color w:val="000000" w:themeColor="text1"/>
                <w:spacing w:val="24"/>
                <w:lang w:val="es-ES_tradnl"/>
              </w:rPr>
            </w:pPr>
          </w:p>
          <w:p w14:paraId="0326D116" w14:textId="77777777" w:rsidR="00761449" w:rsidRPr="00ED6824" w:rsidRDefault="00D16FFE" w:rsidP="00345ED0">
            <w:pPr>
              <w:spacing w:line="240" w:lineRule="auto"/>
              <w:jc w:val="both"/>
              <w:rPr>
                <w:rFonts w:ascii="微軟正黑體" w:eastAsia="微軟正黑體" w:hAnsi="微軟正黑體"/>
                <w:color w:val="000000" w:themeColor="text1"/>
                <w:spacing w:val="24"/>
                <w:lang w:val="es-ES_tradnl"/>
              </w:rPr>
            </w:pPr>
            <w:r w:rsidRPr="00ED6824">
              <w:rPr>
                <w:rFonts w:ascii="微軟正黑體" w:eastAsia="微軟正黑體" w:hAnsi="微軟正黑體" w:hint="eastAsia"/>
                <w:color w:val="000000" w:themeColor="text1"/>
                <w:spacing w:val="24"/>
                <w:lang w:val="es-ES_tradnl"/>
              </w:rPr>
              <w:lastRenderedPageBreak/>
              <w:t>CA-68311</w:t>
            </w:r>
          </w:p>
          <w:p w14:paraId="032FF2D7" w14:textId="77777777" w:rsidR="009B308E" w:rsidRPr="00ED6824" w:rsidRDefault="009B308E" w:rsidP="00345ED0">
            <w:pPr>
              <w:spacing w:line="240" w:lineRule="auto"/>
              <w:jc w:val="both"/>
              <w:rPr>
                <w:rFonts w:ascii="微軟正黑體" w:eastAsia="微軟正黑體" w:hAnsi="微軟正黑體"/>
                <w:color w:val="000000" w:themeColor="text1"/>
                <w:spacing w:val="24"/>
                <w:lang w:val="es-ES_tradnl"/>
              </w:rPr>
            </w:pPr>
          </w:p>
          <w:p w14:paraId="6183DE46" w14:textId="77777777" w:rsidR="009B308E" w:rsidRPr="00ED6824" w:rsidRDefault="009B308E" w:rsidP="00345ED0">
            <w:pPr>
              <w:spacing w:line="240" w:lineRule="auto"/>
              <w:jc w:val="both"/>
              <w:rPr>
                <w:rFonts w:ascii="微軟正黑體" w:eastAsia="微軟正黑體" w:hAnsi="微軟正黑體"/>
                <w:color w:val="000000" w:themeColor="text1"/>
                <w:spacing w:val="24"/>
                <w:lang w:val="es-ES_tradnl"/>
              </w:rPr>
            </w:pPr>
          </w:p>
          <w:p w14:paraId="1AF30ECD" w14:textId="77777777" w:rsidR="009B308E" w:rsidRPr="00ED6824" w:rsidRDefault="009B308E" w:rsidP="00345ED0">
            <w:pPr>
              <w:spacing w:line="240" w:lineRule="auto"/>
              <w:jc w:val="both"/>
              <w:rPr>
                <w:rFonts w:ascii="微軟正黑體" w:eastAsia="微軟正黑體" w:hAnsi="微軟正黑體"/>
                <w:color w:val="000000" w:themeColor="text1"/>
                <w:spacing w:val="24"/>
                <w:lang w:val="es-ES_tradnl"/>
              </w:rPr>
            </w:pPr>
          </w:p>
          <w:p w14:paraId="798B8578" w14:textId="77777777" w:rsidR="00D01216" w:rsidRPr="00ED6824" w:rsidRDefault="00D01216" w:rsidP="00345ED0">
            <w:pPr>
              <w:spacing w:line="240" w:lineRule="auto"/>
              <w:jc w:val="both"/>
              <w:rPr>
                <w:rFonts w:ascii="微軟正黑體" w:eastAsia="微軟正黑體" w:hAnsi="微軟正黑體"/>
                <w:color w:val="000000" w:themeColor="text1"/>
                <w:spacing w:val="24"/>
                <w:lang w:val="es-ES_tradnl"/>
              </w:rPr>
            </w:pPr>
          </w:p>
          <w:p w14:paraId="788C32DE" w14:textId="77777777" w:rsidR="00D01216" w:rsidRPr="00ED6824" w:rsidRDefault="00D01216" w:rsidP="00345ED0">
            <w:pPr>
              <w:spacing w:line="240" w:lineRule="auto"/>
              <w:jc w:val="both"/>
              <w:rPr>
                <w:rFonts w:ascii="微軟正黑體" w:eastAsia="微軟正黑體" w:hAnsi="微軟正黑體"/>
                <w:color w:val="000000" w:themeColor="text1"/>
                <w:spacing w:val="24"/>
                <w:lang w:val="es-ES_tradnl"/>
              </w:rPr>
            </w:pPr>
          </w:p>
          <w:p w14:paraId="35886C9B" w14:textId="77777777" w:rsidR="00D01216" w:rsidRPr="00ED6824" w:rsidRDefault="00D01216" w:rsidP="00345ED0">
            <w:pPr>
              <w:spacing w:line="240" w:lineRule="auto"/>
              <w:jc w:val="both"/>
              <w:rPr>
                <w:rFonts w:ascii="微軟正黑體" w:eastAsia="微軟正黑體" w:hAnsi="微軟正黑體"/>
                <w:color w:val="000000" w:themeColor="text1"/>
                <w:spacing w:val="24"/>
                <w:lang w:val="es-ES_tradnl"/>
              </w:rPr>
            </w:pPr>
          </w:p>
          <w:p w14:paraId="4DBB36D2" w14:textId="77777777" w:rsidR="00D01216" w:rsidRPr="00ED6824" w:rsidRDefault="00D01216" w:rsidP="00345ED0">
            <w:pPr>
              <w:spacing w:line="240" w:lineRule="auto"/>
              <w:jc w:val="both"/>
              <w:rPr>
                <w:rFonts w:ascii="微軟正黑體" w:eastAsia="微軟正黑體" w:hAnsi="微軟正黑體"/>
                <w:color w:val="000000" w:themeColor="text1"/>
                <w:spacing w:val="24"/>
                <w:lang w:val="es-ES_tradnl"/>
              </w:rPr>
            </w:pPr>
          </w:p>
          <w:p w14:paraId="2232FF31" w14:textId="77777777" w:rsidR="00D01216" w:rsidRPr="00ED6824" w:rsidRDefault="00D01216" w:rsidP="00345ED0">
            <w:pPr>
              <w:spacing w:line="240" w:lineRule="auto"/>
              <w:jc w:val="both"/>
              <w:rPr>
                <w:rFonts w:ascii="微軟正黑體" w:eastAsia="微軟正黑體" w:hAnsi="微軟正黑體"/>
                <w:color w:val="000000" w:themeColor="text1"/>
                <w:spacing w:val="24"/>
                <w:lang w:val="es-ES_tradnl"/>
              </w:rPr>
            </w:pPr>
          </w:p>
          <w:p w14:paraId="1974B9AB" w14:textId="77777777" w:rsidR="00C174FD" w:rsidRPr="00ED6824" w:rsidRDefault="00C174FD" w:rsidP="00345ED0">
            <w:pPr>
              <w:spacing w:line="240" w:lineRule="auto"/>
              <w:jc w:val="both"/>
              <w:rPr>
                <w:rFonts w:ascii="微軟正黑體" w:eastAsia="微軟正黑體" w:hAnsi="微軟正黑體"/>
                <w:color w:val="000000" w:themeColor="text1"/>
                <w:spacing w:val="24"/>
                <w:lang w:val="es-ES_tradnl"/>
              </w:rPr>
            </w:pPr>
          </w:p>
          <w:p w14:paraId="2E0397CF" w14:textId="77777777" w:rsidR="00C174FD" w:rsidRPr="00ED6824" w:rsidRDefault="00C174FD" w:rsidP="00345ED0">
            <w:pPr>
              <w:spacing w:line="240" w:lineRule="auto"/>
              <w:jc w:val="both"/>
              <w:rPr>
                <w:rFonts w:ascii="微軟正黑體" w:eastAsia="微軟正黑體" w:hAnsi="微軟正黑體"/>
                <w:color w:val="000000" w:themeColor="text1"/>
                <w:spacing w:val="24"/>
                <w:lang w:val="es-ES_tradnl"/>
              </w:rPr>
            </w:pPr>
          </w:p>
          <w:p w14:paraId="5AE3AD00" w14:textId="77777777" w:rsidR="00D01216" w:rsidRPr="00ED6824" w:rsidRDefault="00D01216" w:rsidP="00345ED0">
            <w:pPr>
              <w:spacing w:line="240" w:lineRule="auto"/>
              <w:jc w:val="both"/>
              <w:rPr>
                <w:rFonts w:ascii="微軟正黑體" w:eastAsia="微軟正黑體" w:hAnsi="微軟正黑體"/>
                <w:color w:val="000000" w:themeColor="text1"/>
                <w:spacing w:val="24"/>
                <w:lang w:val="es-ES_tradnl"/>
              </w:rPr>
            </w:pPr>
          </w:p>
          <w:p w14:paraId="6B70B9CE" w14:textId="77777777" w:rsidR="009B308E" w:rsidRPr="00ED6824" w:rsidRDefault="009B308E" w:rsidP="00345ED0">
            <w:pPr>
              <w:spacing w:line="240" w:lineRule="auto"/>
              <w:jc w:val="both"/>
              <w:rPr>
                <w:rFonts w:ascii="微軟正黑體" w:eastAsia="微軟正黑體" w:hAnsi="微軟正黑體"/>
                <w:color w:val="000000" w:themeColor="text1"/>
                <w:spacing w:val="24"/>
                <w:lang w:val="es-ES_tradnl"/>
              </w:rPr>
            </w:pPr>
          </w:p>
          <w:p w14:paraId="5E9507C0" w14:textId="77777777" w:rsidR="009B308E" w:rsidRPr="00ED6824" w:rsidRDefault="009B308E" w:rsidP="00345ED0">
            <w:pPr>
              <w:spacing w:line="240" w:lineRule="auto"/>
              <w:jc w:val="both"/>
              <w:rPr>
                <w:rFonts w:ascii="微軟正黑體" w:eastAsia="微軟正黑體" w:hAnsi="微軟正黑體"/>
                <w:color w:val="000000" w:themeColor="text1"/>
                <w:spacing w:val="24"/>
                <w:lang w:val="es-ES_tradnl"/>
              </w:rPr>
            </w:pPr>
          </w:p>
          <w:p w14:paraId="16572A98" w14:textId="77777777" w:rsidR="009B308E" w:rsidRPr="00ED6824" w:rsidRDefault="009B308E" w:rsidP="00345ED0">
            <w:pPr>
              <w:spacing w:line="240" w:lineRule="auto"/>
              <w:jc w:val="both"/>
              <w:rPr>
                <w:rFonts w:ascii="微軟正黑體" w:eastAsia="微軟正黑體" w:hAnsi="微軟正黑體"/>
                <w:color w:val="000000" w:themeColor="text1"/>
                <w:spacing w:val="24"/>
                <w:lang w:val="es-ES_tradnl"/>
              </w:rPr>
            </w:pPr>
          </w:p>
          <w:p w14:paraId="2909B487" w14:textId="77777777" w:rsidR="009B308E" w:rsidRPr="00ED6824" w:rsidRDefault="009B308E" w:rsidP="00345ED0">
            <w:pPr>
              <w:spacing w:line="240" w:lineRule="auto"/>
              <w:jc w:val="both"/>
              <w:rPr>
                <w:rFonts w:ascii="微軟正黑體" w:eastAsia="微軟正黑體" w:hAnsi="微軟正黑體"/>
                <w:color w:val="000000" w:themeColor="text1"/>
                <w:spacing w:val="24"/>
                <w:lang w:val="es-ES_tradnl"/>
              </w:rPr>
            </w:pPr>
          </w:p>
          <w:p w14:paraId="745F786E" w14:textId="77777777" w:rsidR="009B308E" w:rsidRPr="00ED6824" w:rsidRDefault="009B308E" w:rsidP="00345ED0">
            <w:pPr>
              <w:spacing w:line="240" w:lineRule="auto"/>
              <w:jc w:val="both"/>
              <w:rPr>
                <w:rFonts w:ascii="微軟正黑體" w:eastAsia="微軟正黑體" w:hAnsi="微軟正黑體"/>
                <w:color w:val="000000" w:themeColor="text1"/>
                <w:spacing w:val="24"/>
                <w:lang w:val="es-ES_tradnl"/>
              </w:rPr>
            </w:pPr>
          </w:p>
          <w:p w14:paraId="0D9C088E" w14:textId="77777777" w:rsidR="0005629B" w:rsidRPr="00ED6824" w:rsidRDefault="0005629B" w:rsidP="00345ED0">
            <w:pPr>
              <w:spacing w:line="240" w:lineRule="auto"/>
              <w:jc w:val="both"/>
              <w:rPr>
                <w:rFonts w:ascii="微軟正黑體" w:eastAsia="微軟正黑體" w:hAnsi="微軟正黑體"/>
                <w:color w:val="000000" w:themeColor="text1"/>
                <w:spacing w:val="24"/>
                <w:lang w:val="es-ES_tradnl"/>
              </w:rPr>
            </w:pPr>
          </w:p>
          <w:p w14:paraId="3600D4FA" w14:textId="77777777" w:rsidR="0005629B" w:rsidRPr="00ED6824" w:rsidRDefault="0005629B" w:rsidP="00345ED0">
            <w:pPr>
              <w:spacing w:line="240" w:lineRule="auto"/>
              <w:jc w:val="both"/>
              <w:rPr>
                <w:rFonts w:ascii="微軟正黑體" w:eastAsia="微軟正黑體" w:hAnsi="微軟正黑體"/>
                <w:color w:val="000000" w:themeColor="text1"/>
                <w:spacing w:val="24"/>
                <w:lang w:val="es-ES_tradnl"/>
              </w:rPr>
            </w:pPr>
          </w:p>
          <w:p w14:paraId="58F746CC" w14:textId="77777777" w:rsidR="0005629B" w:rsidRPr="00ED6824" w:rsidRDefault="0005629B" w:rsidP="00345ED0">
            <w:pPr>
              <w:spacing w:line="240" w:lineRule="auto"/>
              <w:jc w:val="both"/>
              <w:rPr>
                <w:rFonts w:ascii="微軟正黑體" w:eastAsia="微軟正黑體" w:hAnsi="微軟正黑體"/>
                <w:color w:val="000000" w:themeColor="text1"/>
                <w:spacing w:val="24"/>
                <w:lang w:val="es-ES_tradnl"/>
              </w:rPr>
            </w:pPr>
          </w:p>
          <w:p w14:paraId="2163E0FE" w14:textId="77777777" w:rsidR="0005629B" w:rsidRPr="00ED6824" w:rsidRDefault="0005629B" w:rsidP="00345ED0">
            <w:pPr>
              <w:spacing w:line="240" w:lineRule="auto"/>
              <w:jc w:val="both"/>
              <w:rPr>
                <w:rFonts w:ascii="微軟正黑體" w:eastAsia="微軟正黑體" w:hAnsi="微軟正黑體"/>
                <w:color w:val="000000" w:themeColor="text1"/>
                <w:spacing w:val="24"/>
                <w:lang w:val="es-ES_tradnl"/>
              </w:rPr>
            </w:pPr>
          </w:p>
          <w:p w14:paraId="1E4AF564"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r w:rsidRPr="00ED6824">
              <w:rPr>
                <w:rFonts w:ascii="微軟正黑體" w:eastAsia="微軟正黑體" w:hAnsi="微軟正黑體" w:hint="eastAsia"/>
                <w:color w:val="000000" w:themeColor="text1"/>
                <w:spacing w:val="24"/>
                <w:lang w:val="es-ES_tradnl"/>
              </w:rPr>
              <w:lastRenderedPageBreak/>
              <w:t>CA-</w:t>
            </w:r>
            <w:r w:rsidR="008263C7" w:rsidRPr="00ED6824">
              <w:rPr>
                <w:rFonts w:ascii="微軟正黑體" w:eastAsia="微軟正黑體" w:hAnsi="微軟正黑體" w:hint="eastAsia"/>
                <w:color w:val="000000" w:themeColor="text1"/>
                <w:spacing w:val="24"/>
                <w:lang w:val="es-ES_tradnl"/>
              </w:rPr>
              <w:t>6</w:t>
            </w:r>
            <w:r w:rsidRPr="00ED6824">
              <w:rPr>
                <w:rFonts w:ascii="微軟正黑體" w:eastAsia="微軟正黑體" w:hAnsi="微軟正黑體" w:hint="eastAsia"/>
                <w:color w:val="000000" w:themeColor="text1"/>
                <w:spacing w:val="24"/>
                <w:lang w:val="es-ES_tradnl"/>
              </w:rPr>
              <w:t>8311</w:t>
            </w:r>
          </w:p>
          <w:p w14:paraId="3CB4C868"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7E7917C4"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0691C02E"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20864F7F"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5BA48A1C"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52533F3E"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5EAE1D04"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589C0715"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74C8884B"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4C219304"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3F11DE57" w14:textId="77777777" w:rsidR="00C174FD" w:rsidRPr="00ED6824" w:rsidRDefault="00C174FD" w:rsidP="00345ED0">
            <w:pPr>
              <w:spacing w:line="240" w:lineRule="auto"/>
              <w:jc w:val="both"/>
              <w:rPr>
                <w:rFonts w:ascii="微軟正黑體" w:eastAsia="微軟正黑體" w:hAnsi="微軟正黑體"/>
                <w:color w:val="000000" w:themeColor="text1"/>
                <w:spacing w:val="24"/>
                <w:lang w:val="es-ES_tradnl"/>
              </w:rPr>
            </w:pPr>
          </w:p>
          <w:p w14:paraId="2B8B79F0"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20D1A6DC"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25FB0204"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298920DB" w14:textId="77777777" w:rsidR="002F0593" w:rsidRPr="00ED6824" w:rsidRDefault="002F0593" w:rsidP="00345ED0">
            <w:pPr>
              <w:spacing w:line="240" w:lineRule="auto"/>
              <w:jc w:val="both"/>
              <w:rPr>
                <w:rFonts w:ascii="微軟正黑體" w:eastAsia="微軟正黑體" w:hAnsi="微軟正黑體"/>
                <w:color w:val="000000" w:themeColor="text1"/>
                <w:spacing w:val="24"/>
                <w:lang w:val="es-ES_tradnl"/>
              </w:rPr>
            </w:pPr>
          </w:p>
          <w:p w14:paraId="0CBE3D64" w14:textId="77777777" w:rsidR="002F0593" w:rsidRPr="00ED6824" w:rsidRDefault="002F0593" w:rsidP="00345ED0">
            <w:pPr>
              <w:spacing w:line="240" w:lineRule="auto"/>
              <w:jc w:val="both"/>
              <w:rPr>
                <w:rFonts w:ascii="微軟正黑體" w:eastAsia="微軟正黑體" w:hAnsi="微軟正黑體"/>
                <w:color w:val="000000" w:themeColor="text1"/>
                <w:spacing w:val="24"/>
                <w:lang w:val="es-ES_tradnl"/>
              </w:rPr>
            </w:pPr>
          </w:p>
          <w:p w14:paraId="7945D1E8" w14:textId="77777777" w:rsidR="002C6031" w:rsidRPr="00ED6824" w:rsidRDefault="002C6031" w:rsidP="00345ED0">
            <w:pPr>
              <w:spacing w:line="240" w:lineRule="auto"/>
              <w:jc w:val="both"/>
              <w:rPr>
                <w:rFonts w:ascii="微軟正黑體" w:eastAsia="微軟正黑體" w:hAnsi="微軟正黑體"/>
                <w:color w:val="000000" w:themeColor="text1"/>
                <w:spacing w:val="24"/>
                <w:lang w:val="es-ES_tradnl"/>
              </w:rPr>
            </w:pPr>
          </w:p>
          <w:p w14:paraId="0692B469" w14:textId="77777777" w:rsidR="002C6031" w:rsidRPr="00ED6824" w:rsidRDefault="002C6031" w:rsidP="00345ED0">
            <w:pPr>
              <w:spacing w:line="240" w:lineRule="auto"/>
              <w:jc w:val="both"/>
              <w:rPr>
                <w:rFonts w:ascii="微軟正黑體" w:eastAsia="微軟正黑體" w:hAnsi="微軟正黑體"/>
                <w:color w:val="000000" w:themeColor="text1"/>
                <w:spacing w:val="24"/>
                <w:lang w:val="es-ES_tradnl"/>
              </w:rPr>
            </w:pPr>
          </w:p>
          <w:p w14:paraId="451FCED3" w14:textId="77777777" w:rsidR="002C6031" w:rsidRPr="00ED6824" w:rsidRDefault="002C6031" w:rsidP="00345ED0">
            <w:pPr>
              <w:spacing w:line="240" w:lineRule="auto"/>
              <w:jc w:val="both"/>
              <w:rPr>
                <w:rFonts w:ascii="微軟正黑體" w:eastAsia="微軟正黑體" w:hAnsi="微軟正黑體"/>
                <w:color w:val="000000" w:themeColor="text1"/>
                <w:spacing w:val="24"/>
                <w:lang w:val="es-ES_tradnl"/>
              </w:rPr>
            </w:pPr>
          </w:p>
          <w:p w14:paraId="704E54B5" w14:textId="77777777" w:rsidR="002C6031" w:rsidRPr="00ED6824" w:rsidRDefault="002C6031" w:rsidP="00345ED0">
            <w:pPr>
              <w:spacing w:line="240" w:lineRule="auto"/>
              <w:jc w:val="both"/>
              <w:rPr>
                <w:rFonts w:ascii="微軟正黑體" w:eastAsia="微軟正黑體" w:hAnsi="微軟正黑體"/>
                <w:color w:val="000000" w:themeColor="text1"/>
                <w:spacing w:val="24"/>
                <w:lang w:val="es-ES_tradnl"/>
              </w:rPr>
            </w:pPr>
          </w:p>
          <w:p w14:paraId="1A1988CE" w14:textId="77777777" w:rsidR="002C7511" w:rsidRPr="00ED6824" w:rsidRDefault="002C7511" w:rsidP="00345ED0">
            <w:pPr>
              <w:spacing w:line="240" w:lineRule="auto"/>
              <w:jc w:val="both"/>
              <w:rPr>
                <w:rFonts w:ascii="微軟正黑體" w:eastAsia="微軟正黑體" w:hAnsi="微軟正黑體"/>
                <w:color w:val="000000" w:themeColor="text1"/>
                <w:spacing w:val="24"/>
                <w:lang w:val="es-ES_tradnl"/>
              </w:rPr>
            </w:pPr>
            <w:r w:rsidRPr="00ED6824">
              <w:rPr>
                <w:rFonts w:ascii="微軟正黑體" w:eastAsia="微軟正黑體" w:hAnsi="微軟正黑體" w:hint="eastAsia"/>
                <w:color w:val="000000" w:themeColor="text1"/>
                <w:spacing w:val="24"/>
                <w:lang w:val="es-ES_tradnl"/>
              </w:rPr>
              <w:lastRenderedPageBreak/>
              <w:t>CA-68311</w:t>
            </w:r>
          </w:p>
          <w:p w14:paraId="60A214C2" w14:textId="77777777" w:rsidR="002C7511" w:rsidRPr="00ED6824" w:rsidRDefault="002C7511" w:rsidP="00345ED0">
            <w:pPr>
              <w:spacing w:line="240" w:lineRule="auto"/>
              <w:jc w:val="both"/>
              <w:rPr>
                <w:rFonts w:ascii="微軟正黑體" w:eastAsia="微軟正黑體" w:hAnsi="微軟正黑體"/>
                <w:color w:val="000000" w:themeColor="text1"/>
                <w:spacing w:val="24"/>
                <w:lang w:val="es-ES_tradnl"/>
              </w:rPr>
            </w:pPr>
          </w:p>
          <w:p w14:paraId="45035315" w14:textId="77777777" w:rsidR="002C7511" w:rsidRPr="00ED6824" w:rsidRDefault="002C7511" w:rsidP="00345ED0">
            <w:pPr>
              <w:spacing w:line="240" w:lineRule="auto"/>
              <w:jc w:val="both"/>
              <w:rPr>
                <w:rFonts w:ascii="微軟正黑體" w:eastAsia="微軟正黑體" w:hAnsi="微軟正黑體"/>
                <w:color w:val="000000" w:themeColor="text1"/>
                <w:spacing w:val="24"/>
                <w:lang w:val="es-ES_tradnl"/>
              </w:rPr>
            </w:pPr>
          </w:p>
          <w:p w14:paraId="2B972918" w14:textId="77777777" w:rsidR="002C7511" w:rsidRPr="00ED6824" w:rsidRDefault="002C7511" w:rsidP="00345ED0">
            <w:pPr>
              <w:spacing w:line="240" w:lineRule="auto"/>
              <w:jc w:val="both"/>
              <w:rPr>
                <w:rFonts w:ascii="微軟正黑體" w:eastAsia="微軟正黑體" w:hAnsi="微軟正黑體"/>
                <w:color w:val="000000" w:themeColor="text1"/>
                <w:spacing w:val="24"/>
                <w:lang w:val="es-ES_tradnl"/>
              </w:rPr>
            </w:pPr>
          </w:p>
          <w:p w14:paraId="611036BD" w14:textId="77777777" w:rsidR="002C7511" w:rsidRPr="00ED6824" w:rsidRDefault="002C7511" w:rsidP="00345ED0">
            <w:pPr>
              <w:spacing w:line="240" w:lineRule="auto"/>
              <w:jc w:val="both"/>
              <w:rPr>
                <w:rFonts w:ascii="微軟正黑體" w:eastAsia="微軟正黑體" w:hAnsi="微軟正黑體"/>
                <w:color w:val="000000" w:themeColor="text1"/>
                <w:spacing w:val="24"/>
                <w:lang w:val="es-ES_tradnl"/>
              </w:rPr>
            </w:pPr>
          </w:p>
          <w:p w14:paraId="4610D344" w14:textId="77777777" w:rsidR="002C7511" w:rsidRPr="00ED6824" w:rsidRDefault="002C7511" w:rsidP="00345ED0">
            <w:pPr>
              <w:spacing w:line="240" w:lineRule="auto"/>
              <w:jc w:val="both"/>
              <w:rPr>
                <w:rFonts w:ascii="微軟正黑體" w:eastAsia="微軟正黑體" w:hAnsi="微軟正黑體"/>
                <w:color w:val="000000" w:themeColor="text1"/>
                <w:spacing w:val="24"/>
                <w:lang w:val="es-ES_tradnl"/>
              </w:rPr>
            </w:pPr>
          </w:p>
          <w:p w14:paraId="0E85B30B" w14:textId="77777777" w:rsidR="002C7511" w:rsidRPr="00ED6824" w:rsidRDefault="002C7511" w:rsidP="00345ED0">
            <w:pPr>
              <w:spacing w:line="240" w:lineRule="auto"/>
              <w:jc w:val="both"/>
              <w:rPr>
                <w:rFonts w:ascii="微軟正黑體" w:eastAsia="微軟正黑體" w:hAnsi="微軟正黑體"/>
                <w:color w:val="000000" w:themeColor="text1"/>
                <w:spacing w:val="24"/>
                <w:lang w:val="es-ES_tradnl"/>
              </w:rPr>
            </w:pPr>
          </w:p>
          <w:p w14:paraId="3A327095" w14:textId="77777777" w:rsidR="002C7511" w:rsidRPr="00ED6824" w:rsidRDefault="002C7511" w:rsidP="00345ED0">
            <w:pPr>
              <w:spacing w:line="240" w:lineRule="auto"/>
              <w:jc w:val="both"/>
              <w:rPr>
                <w:rFonts w:ascii="微軟正黑體" w:eastAsia="微軟正黑體" w:hAnsi="微軟正黑體"/>
                <w:color w:val="000000" w:themeColor="text1"/>
                <w:spacing w:val="24"/>
                <w:lang w:val="es-ES_tradnl"/>
              </w:rPr>
            </w:pPr>
          </w:p>
          <w:p w14:paraId="3C15D7D3" w14:textId="77777777" w:rsidR="002C7511" w:rsidRPr="00ED6824" w:rsidRDefault="002C7511" w:rsidP="00345ED0">
            <w:pPr>
              <w:spacing w:line="240" w:lineRule="auto"/>
              <w:jc w:val="both"/>
              <w:rPr>
                <w:rFonts w:ascii="微軟正黑體" w:eastAsia="微軟正黑體" w:hAnsi="微軟正黑體"/>
                <w:color w:val="000000" w:themeColor="text1"/>
                <w:spacing w:val="24"/>
                <w:lang w:val="es-ES_tradnl"/>
              </w:rPr>
            </w:pPr>
          </w:p>
          <w:p w14:paraId="2D058F5F" w14:textId="77777777" w:rsidR="002C7511" w:rsidRPr="00ED6824" w:rsidRDefault="002C7511" w:rsidP="00345ED0">
            <w:pPr>
              <w:spacing w:line="240" w:lineRule="auto"/>
              <w:jc w:val="both"/>
              <w:rPr>
                <w:rFonts w:ascii="微軟正黑體" w:eastAsia="微軟正黑體" w:hAnsi="微軟正黑體"/>
                <w:color w:val="000000" w:themeColor="text1"/>
                <w:spacing w:val="24"/>
                <w:lang w:val="es-ES_tradnl"/>
              </w:rPr>
            </w:pPr>
          </w:p>
          <w:p w14:paraId="495A018F" w14:textId="77777777" w:rsidR="002C7511" w:rsidRPr="00ED6824" w:rsidRDefault="002C7511" w:rsidP="00345ED0">
            <w:pPr>
              <w:spacing w:line="240" w:lineRule="auto"/>
              <w:jc w:val="both"/>
              <w:rPr>
                <w:rFonts w:ascii="微軟正黑體" w:eastAsia="微軟正黑體" w:hAnsi="微軟正黑體"/>
                <w:color w:val="000000" w:themeColor="text1"/>
                <w:spacing w:val="24"/>
                <w:lang w:val="es-ES_tradnl"/>
              </w:rPr>
            </w:pPr>
          </w:p>
          <w:p w14:paraId="1CFAA0D2" w14:textId="77777777" w:rsidR="002C7511" w:rsidRPr="00ED6824" w:rsidRDefault="002C7511" w:rsidP="00345ED0">
            <w:pPr>
              <w:spacing w:line="240" w:lineRule="auto"/>
              <w:jc w:val="both"/>
              <w:rPr>
                <w:rFonts w:ascii="微軟正黑體" w:eastAsia="微軟正黑體" w:hAnsi="微軟正黑體"/>
                <w:color w:val="000000" w:themeColor="text1"/>
                <w:spacing w:val="24"/>
                <w:lang w:val="es-ES_tradnl"/>
              </w:rPr>
            </w:pPr>
          </w:p>
          <w:p w14:paraId="55F851E8" w14:textId="77777777" w:rsidR="002C7511" w:rsidRPr="00ED6824" w:rsidRDefault="002C7511" w:rsidP="00345ED0">
            <w:pPr>
              <w:spacing w:line="240" w:lineRule="auto"/>
              <w:jc w:val="both"/>
              <w:rPr>
                <w:rFonts w:ascii="微軟正黑體" w:eastAsia="微軟正黑體" w:hAnsi="微軟正黑體"/>
                <w:color w:val="000000" w:themeColor="text1"/>
                <w:spacing w:val="24"/>
                <w:lang w:val="es-ES_tradnl"/>
              </w:rPr>
            </w:pPr>
          </w:p>
          <w:p w14:paraId="326B2545" w14:textId="77777777" w:rsidR="002C7511" w:rsidRPr="00ED6824" w:rsidRDefault="002C7511" w:rsidP="00345ED0">
            <w:pPr>
              <w:spacing w:line="240" w:lineRule="auto"/>
              <w:jc w:val="both"/>
              <w:rPr>
                <w:rFonts w:ascii="微軟正黑體" w:eastAsia="微軟正黑體" w:hAnsi="微軟正黑體"/>
                <w:color w:val="000000" w:themeColor="text1"/>
                <w:spacing w:val="24"/>
                <w:lang w:val="es-ES_tradnl"/>
              </w:rPr>
            </w:pPr>
          </w:p>
          <w:p w14:paraId="5381A8CC" w14:textId="77777777" w:rsidR="002C7511" w:rsidRPr="00ED6824" w:rsidRDefault="002C7511" w:rsidP="00345ED0">
            <w:pPr>
              <w:spacing w:line="240" w:lineRule="auto"/>
              <w:jc w:val="both"/>
              <w:rPr>
                <w:rFonts w:ascii="微軟正黑體" w:eastAsia="微軟正黑體" w:hAnsi="微軟正黑體"/>
                <w:color w:val="000000" w:themeColor="text1"/>
                <w:spacing w:val="24"/>
                <w:lang w:val="es-ES_tradnl"/>
              </w:rPr>
            </w:pPr>
          </w:p>
          <w:p w14:paraId="3035870E" w14:textId="77777777" w:rsidR="002C7511" w:rsidRPr="00ED6824" w:rsidRDefault="002C7511" w:rsidP="00345ED0">
            <w:pPr>
              <w:spacing w:line="240" w:lineRule="auto"/>
              <w:jc w:val="both"/>
              <w:rPr>
                <w:rFonts w:ascii="微軟正黑體" w:eastAsia="微軟正黑體" w:hAnsi="微軟正黑體"/>
                <w:color w:val="000000" w:themeColor="text1"/>
                <w:spacing w:val="24"/>
                <w:lang w:val="es-ES_tradnl"/>
              </w:rPr>
            </w:pPr>
          </w:p>
          <w:p w14:paraId="108B01F9" w14:textId="77777777" w:rsidR="002C7511" w:rsidRPr="00ED6824" w:rsidRDefault="002C7511" w:rsidP="00345ED0">
            <w:pPr>
              <w:spacing w:line="240" w:lineRule="auto"/>
              <w:jc w:val="both"/>
              <w:rPr>
                <w:rFonts w:ascii="微軟正黑體" w:eastAsia="微軟正黑體" w:hAnsi="微軟正黑體"/>
                <w:color w:val="000000" w:themeColor="text1"/>
                <w:spacing w:val="24"/>
                <w:lang w:val="es-ES_tradnl"/>
              </w:rPr>
            </w:pPr>
          </w:p>
          <w:p w14:paraId="3FD777C9" w14:textId="77777777" w:rsidR="002C6031" w:rsidRPr="00ED6824" w:rsidRDefault="002C6031" w:rsidP="00345ED0">
            <w:pPr>
              <w:spacing w:line="240" w:lineRule="auto"/>
              <w:jc w:val="both"/>
              <w:rPr>
                <w:rFonts w:ascii="微軟正黑體" w:eastAsia="微軟正黑體" w:hAnsi="微軟正黑體"/>
                <w:color w:val="000000" w:themeColor="text1"/>
                <w:spacing w:val="24"/>
                <w:lang w:val="es-ES_tradnl"/>
              </w:rPr>
            </w:pPr>
          </w:p>
          <w:p w14:paraId="481B3B0D" w14:textId="77777777" w:rsidR="002C6031" w:rsidRPr="00ED6824" w:rsidRDefault="002C6031" w:rsidP="00345ED0">
            <w:pPr>
              <w:spacing w:line="240" w:lineRule="auto"/>
              <w:jc w:val="both"/>
              <w:rPr>
                <w:rFonts w:ascii="微軟正黑體" w:eastAsia="微軟正黑體" w:hAnsi="微軟正黑體"/>
                <w:color w:val="000000" w:themeColor="text1"/>
                <w:spacing w:val="24"/>
                <w:lang w:val="es-ES_tradnl"/>
              </w:rPr>
            </w:pPr>
          </w:p>
          <w:p w14:paraId="57B5442D" w14:textId="704C1032" w:rsidR="002C6031" w:rsidRPr="00ED6824" w:rsidRDefault="002C6031" w:rsidP="00345ED0">
            <w:pPr>
              <w:spacing w:line="240" w:lineRule="auto"/>
              <w:jc w:val="both"/>
              <w:rPr>
                <w:rFonts w:ascii="微軟正黑體" w:eastAsia="微軟正黑體" w:hAnsi="微軟正黑體"/>
                <w:color w:val="000000" w:themeColor="text1"/>
                <w:spacing w:val="24"/>
                <w:lang w:val="es-ES_tradnl"/>
              </w:rPr>
            </w:pPr>
          </w:p>
          <w:p w14:paraId="31163976" w14:textId="77777777" w:rsidR="00CB38A8" w:rsidRPr="00ED6824" w:rsidRDefault="00CB38A8" w:rsidP="00345ED0">
            <w:pPr>
              <w:spacing w:line="240" w:lineRule="auto"/>
              <w:jc w:val="both"/>
              <w:rPr>
                <w:rFonts w:ascii="微軟正黑體" w:eastAsia="微軟正黑體" w:hAnsi="微軟正黑體"/>
                <w:color w:val="000000" w:themeColor="text1"/>
                <w:spacing w:val="24"/>
                <w:lang w:val="es-ES_tradnl"/>
              </w:rPr>
            </w:pPr>
          </w:p>
          <w:p w14:paraId="7637ECBA" w14:textId="77777777" w:rsidR="00D527AE" w:rsidRPr="00ED6824" w:rsidRDefault="00D527AE" w:rsidP="00345ED0">
            <w:pPr>
              <w:spacing w:line="240" w:lineRule="auto"/>
              <w:jc w:val="both"/>
              <w:rPr>
                <w:rFonts w:ascii="微軟正黑體" w:eastAsia="微軟正黑體" w:hAnsi="微軟正黑體"/>
                <w:color w:val="000000" w:themeColor="text1"/>
                <w:spacing w:val="24"/>
                <w:lang w:val="es-ES_tradnl"/>
              </w:rPr>
            </w:pPr>
            <w:r w:rsidRPr="00ED6824">
              <w:rPr>
                <w:rFonts w:ascii="微軟正黑體" w:eastAsia="微軟正黑體" w:hAnsi="微軟正黑體" w:hint="eastAsia"/>
                <w:color w:val="000000" w:themeColor="text1"/>
                <w:spacing w:val="24"/>
                <w:lang w:val="es-ES_tradnl"/>
              </w:rPr>
              <w:lastRenderedPageBreak/>
              <w:t>CA-68311</w:t>
            </w:r>
          </w:p>
          <w:p w14:paraId="5A819EB2" w14:textId="77777777" w:rsidR="00D527AE" w:rsidRPr="00ED6824" w:rsidRDefault="00D527AE" w:rsidP="00345ED0">
            <w:pPr>
              <w:spacing w:line="240" w:lineRule="auto"/>
              <w:jc w:val="both"/>
              <w:rPr>
                <w:rFonts w:ascii="微軟正黑體" w:eastAsia="微軟正黑體" w:hAnsi="微軟正黑體"/>
                <w:color w:val="000000" w:themeColor="text1"/>
                <w:spacing w:val="24"/>
                <w:lang w:val="es-ES_tradnl"/>
              </w:rPr>
            </w:pPr>
          </w:p>
          <w:p w14:paraId="39B1E7B5" w14:textId="77777777" w:rsidR="00D527AE" w:rsidRPr="00ED6824" w:rsidRDefault="00D527AE" w:rsidP="00345ED0">
            <w:pPr>
              <w:spacing w:line="240" w:lineRule="auto"/>
              <w:jc w:val="both"/>
              <w:rPr>
                <w:rFonts w:ascii="微軟正黑體" w:eastAsia="微軟正黑體" w:hAnsi="微軟正黑體"/>
                <w:color w:val="000000" w:themeColor="text1"/>
                <w:spacing w:val="24"/>
                <w:lang w:val="es-ES_tradnl"/>
              </w:rPr>
            </w:pPr>
          </w:p>
          <w:p w14:paraId="7912EACF" w14:textId="77777777" w:rsidR="00D527AE" w:rsidRPr="00ED6824" w:rsidRDefault="00D527AE" w:rsidP="00345ED0">
            <w:pPr>
              <w:spacing w:line="240" w:lineRule="auto"/>
              <w:jc w:val="both"/>
              <w:rPr>
                <w:rFonts w:ascii="微軟正黑體" w:eastAsia="微軟正黑體" w:hAnsi="微軟正黑體"/>
                <w:color w:val="000000" w:themeColor="text1"/>
                <w:spacing w:val="24"/>
                <w:lang w:val="es-ES_tradnl"/>
              </w:rPr>
            </w:pPr>
          </w:p>
          <w:p w14:paraId="65C70228" w14:textId="77777777" w:rsidR="00D527AE" w:rsidRPr="00ED6824" w:rsidRDefault="00D527AE" w:rsidP="00345ED0">
            <w:pPr>
              <w:spacing w:line="240" w:lineRule="auto"/>
              <w:jc w:val="both"/>
              <w:rPr>
                <w:rFonts w:ascii="微軟正黑體" w:eastAsia="微軟正黑體" w:hAnsi="微軟正黑體"/>
                <w:color w:val="000000" w:themeColor="text1"/>
                <w:spacing w:val="24"/>
                <w:lang w:val="es-ES_tradnl"/>
              </w:rPr>
            </w:pPr>
          </w:p>
          <w:p w14:paraId="1EAA9538" w14:textId="77777777" w:rsidR="00D527AE" w:rsidRPr="00ED6824" w:rsidRDefault="00D527AE" w:rsidP="00345ED0">
            <w:pPr>
              <w:spacing w:line="240" w:lineRule="auto"/>
              <w:jc w:val="both"/>
              <w:rPr>
                <w:rFonts w:ascii="微軟正黑體" w:eastAsia="微軟正黑體" w:hAnsi="微軟正黑體"/>
                <w:color w:val="000000" w:themeColor="text1"/>
                <w:spacing w:val="24"/>
                <w:lang w:val="es-ES_tradnl"/>
              </w:rPr>
            </w:pPr>
          </w:p>
          <w:p w14:paraId="112B5346" w14:textId="77777777" w:rsidR="00D527AE" w:rsidRPr="00ED6824" w:rsidRDefault="00D527AE" w:rsidP="00345ED0">
            <w:pPr>
              <w:spacing w:line="240" w:lineRule="auto"/>
              <w:jc w:val="both"/>
              <w:rPr>
                <w:rFonts w:ascii="微軟正黑體" w:eastAsia="微軟正黑體" w:hAnsi="微軟正黑體"/>
                <w:color w:val="000000" w:themeColor="text1"/>
                <w:spacing w:val="24"/>
                <w:lang w:val="es-ES_tradnl"/>
              </w:rPr>
            </w:pPr>
          </w:p>
          <w:p w14:paraId="4626544F" w14:textId="77777777" w:rsidR="00D527AE" w:rsidRPr="00ED6824" w:rsidRDefault="00D527AE" w:rsidP="00345ED0">
            <w:pPr>
              <w:spacing w:line="240" w:lineRule="auto"/>
              <w:jc w:val="both"/>
              <w:rPr>
                <w:rFonts w:ascii="微軟正黑體" w:eastAsia="微軟正黑體" w:hAnsi="微軟正黑體"/>
                <w:color w:val="000000" w:themeColor="text1"/>
                <w:spacing w:val="24"/>
                <w:lang w:val="es-ES_tradnl"/>
              </w:rPr>
            </w:pPr>
          </w:p>
          <w:p w14:paraId="477D3729" w14:textId="77777777" w:rsidR="00D527AE" w:rsidRPr="00ED6824" w:rsidRDefault="00D527AE" w:rsidP="00345ED0">
            <w:pPr>
              <w:spacing w:line="240" w:lineRule="auto"/>
              <w:jc w:val="both"/>
              <w:rPr>
                <w:rFonts w:ascii="微軟正黑體" w:eastAsia="微軟正黑體" w:hAnsi="微軟正黑體"/>
                <w:color w:val="000000" w:themeColor="text1"/>
                <w:spacing w:val="24"/>
                <w:lang w:val="es-ES_tradnl"/>
              </w:rPr>
            </w:pPr>
          </w:p>
          <w:p w14:paraId="29B9FF48" w14:textId="77777777" w:rsidR="00D527AE" w:rsidRPr="00ED6824" w:rsidRDefault="00D527AE" w:rsidP="00345ED0">
            <w:pPr>
              <w:spacing w:line="240" w:lineRule="auto"/>
              <w:jc w:val="both"/>
              <w:rPr>
                <w:rFonts w:ascii="微軟正黑體" w:eastAsia="微軟正黑體" w:hAnsi="微軟正黑體"/>
                <w:color w:val="000000" w:themeColor="text1"/>
                <w:spacing w:val="24"/>
                <w:lang w:val="es-ES_tradnl"/>
              </w:rPr>
            </w:pPr>
          </w:p>
          <w:p w14:paraId="5F832966" w14:textId="77777777" w:rsidR="002C6031" w:rsidRPr="00ED6824" w:rsidRDefault="002C6031" w:rsidP="00345ED0">
            <w:pPr>
              <w:spacing w:line="240" w:lineRule="auto"/>
              <w:jc w:val="both"/>
              <w:rPr>
                <w:rFonts w:ascii="微軟正黑體" w:eastAsia="微軟正黑體" w:hAnsi="微軟正黑體"/>
                <w:color w:val="000000" w:themeColor="text1"/>
                <w:spacing w:val="24"/>
                <w:lang w:val="es-ES_tradnl"/>
              </w:rPr>
            </w:pPr>
          </w:p>
          <w:p w14:paraId="45D80964" w14:textId="77777777" w:rsidR="002C6031" w:rsidRPr="00ED6824" w:rsidRDefault="002C6031" w:rsidP="00345ED0">
            <w:pPr>
              <w:spacing w:line="240" w:lineRule="auto"/>
              <w:jc w:val="both"/>
              <w:rPr>
                <w:rFonts w:ascii="微軟正黑體" w:eastAsia="微軟正黑體" w:hAnsi="微軟正黑體"/>
                <w:color w:val="000000" w:themeColor="text1"/>
                <w:spacing w:val="24"/>
                <w:lang w:val="es-ES_tradnl"/>
              </w:rPr>
            </w:pPr>
          </w:p>
          <w:p w14:paraId="0BED2B48" w14:textId="77777777" w:rsidR="002C6031" w:rsidRPr="00ED6824" w:rsidRDefault="002C6031" w:rsidP="00345ED0">
            <w:pPr>
              <w:spacing w:line="240" w:lineRule="auto"/>
              <w:jc w:val="both"/>
              <w:rPr>
                <w:rFonts w:ascii="微軟正黑體" w:eastAsia="微軟正黑體" w:hAnsi="微軟正黑體"/>
                <w:color w:val="000000" w:themeColor="text1"/>
                <w:spacing w:val="24"/>
                <w:lang w:val="es-ES_tradnl"/>
              </w:rPr>
            </w:pPr>
          </w:p>
          <w:p w14:paraId="24A2167D" w14:textId="77777777" w:rsidR="002C6031" w:rsidRPr="00ED6824" w:rsidRDefault="002C6031" w:rsidP="00345ED0">
            <w:pPr>
              <w:spacing w:line="240" w:lineRule="auto"/>
              <w:jc w:val="both"/>
              <w:rPr>
                <w:rFonts w:ascii="微軟正黑體" w:eastAsia="微軟正黑體" w:hAnsi="微軟正黑體"/>
                <w:color w:val="000000" w:themeColor="text1"/>
                <w:spacing w:val="24"/>
                <w:lang w:val="es-ES_tradnl"/>
              </w:rPr>
            </w:pPr>
          </w:p>
          <w:p w14:paraId="79458F20" w14:textId="77777777" w:rsidR="002C6031" w:rsidRPr="00ED6824" w:rsidRDefault="002C6031" w:rsidP="00345ED0">
            <w:pPr>
              <w:spacing w:line="240" w:lineRule="auto"/>
              <w:jc w:val="both"/>
              <w:rPr>
                <w:rFonts w:ascii="微軟正黑體" w:eastAsia="微軟正黑體" w:hAnsi="微軟正黑體"/>
                <w:color w:val="000000" w:themeColor="text1"/>
                <w:spacing w:val="24"/>
                <w:lang w:val="es-ES_tradnl"/>
              </w:rPr>
            </w:pPr>
          </w:p>
          <w:p w14:paraId="7C90B708" w14:textId="77777777" w:rsidR="002C6031" w:rsidRPr="00ED6824" w:rsidRDefault="002C6031" w:rsidP="00345ED0">
            <w:pPr>
              <w:spacing w:line="240" w:lineRule="auto"/>
              <w:jc w:val="both"/>
              <w:rPr>
                <w:rFonts w:ascii="微軟正黑體" w:eastAsia="微軟正黑體" w:hAnsi="微軟正黑體"/>
                <w:color w:val="000000" w:themeColor="text1"/>
                <w:spacing w:val="24"/>
                <w:lang w:val="es-ES_tradnl"/>
              </w:rPr>
            </w:pPr>
          </w:p>
          <w:p w14:paraId="56CAAA36" w14:textId="77777777" w:rsidR="002C6031" w:rsidRPr="00ED6824" w:rsidRDefault="002C6031" w:rsidP="00345ED0">
            <w:pPr>
              <w:spacing w:line="240" w:lineRule="auto"/>
              <w:jc w:val="both"/>
              <w:rPr>
                <w:rFonts w:ascii="微軟正黑體" w:eastAsia="微軟正黑體" w:hAnsi="微軟正黑體"/>
                <w:color w:val="000000" w:themeColor="text1"/>
                <w:spacing w:val="24"/>
                <w:lang w:val="es-ES_tradnl"/>
              </w:rPr>
            </w:pPr>
          </w:p>
          <w:p w14:paraId="37F0C0A5" w14:textId="77777777" w:rsidR="002C6031" w:rsidRPr="00ED6824" w:rsidRDefault="002C6031" w:rsidP="00345ED0">
            <w:pPr>
              <w:spacing w:line="240" w:lineRule="auto"/>
              <w:jc w:val="both"/>
              <w:rPr>
                <w:rFonts w:ascii="微軟正黑體" w:eastAsia="微軟正黑體" w:hAnsi="微軟正黑體"/>
                <w:color w:val="000000" w:themeColor="text1"/>
                <w:spacing w:val="24"/>
                <w:lang w:val="es-ES_tradnl"/>
              </w:rPr>
            </w:pPr>
          </w:p>
          <w:p w14:paraId="2A1B4A6B" w14:textId="77777777" w:rsidR="002C6031" w:rsidRPr="00ED6824" w:rsidRDefault="002C6031" w:rsidP="00345ED0">
            <w:pPr>
              <w:spacing w:line="240" w:lineRule="auto"/>
              <w:jc w:val="both"/>
              <w:rPr>
                <w:rFonts w:ascii="微軟正黑體" w:eastAsia="微軟正黑體" w:hAnsi="微軟正黑體"/>
                <w:color w:val="000000" w:themeColor="text1"/>
                <w:spacing w:val="24"/>
                <w:lang w:val="es-ES_tradnl"/>
              </w:rPr>
            </w:pPr>
          </w:p>
          <w:p w14:paraId="7402A17E" w14:textId="77777777" w:rsidR="002C6031" w:rsidRPr="00ED6824" w:rsidRDefault="002C6031" w:rsidP="00345ED0">
            <w:pPr>
              <w:spacing w:line="240" w:lineRule="auto"/>
              <w:jc w:val="both"/>
              <w:rPr>
                <w:rFonts w:ascii="微軟正黑體" w:eastAsia="微軟正黑體" w:hAnsi="微軟正黑體"/>
                <w:color w:val="000000" w:themeColor="text1"/>
                <w:spacing w:val="24"/>
                <w:lang w:val="es-ES_tradnl"/>
              </w:rPr>
            </w:pPr>
          </w:p>
          <w:p w14:paraId="23FA4893" w14:textId="77777777" w:rsidR="002C6031" w:rsidRPr="00ED6824" w:rsidRDefault="002C6031" w:rsidP="00345ED0">
            <w:pPr>
              <w:spacing w:line="240" w:lineRule="auto"/>
              <w:jc w:val="both"/>
              <w:rPr>
                <w:rFonts w:ascii="微軟正黑體" w:eastAsia="微軟正黑體" w:hAnsi="微軟正黑體"/>
                <w:color w:val="000000" w:themeColor="text1"/>
                <w:spacing w:val="24"/>
                <w:lang w:val="es-ES_tradnl"/>
              </w:rPr>
            </w:pPr>
          </w:p>
          <w:p w14:paraId="5FD003DA" w14:textId="77777777" w:rsidR="007B3E06" w:rsidRPr="00ED6824" w:rsidRDefault="006730A8" w:rsidP="00345ED0">
            <w:pPr>
              <w:spacing w:line="240" w:lineRule="auto"/>
              <w:jc w:val="both"/>
              <w:rPr>
                <w:rFonts w:ascii="微軟正黑體" w:eastAsia="微軟正黑體" w:hAnsi="微軟正黑體"/>
                <w:color w:val="000000" w:themeColor="text1"/>
                <w:spacing w:val="24"/>
                <w:lang w:val="es-ES_tradnl"/>
              </w:rPr>
            </w:pPr>
            <w:r w:rsidRPr="00ED6824">
              <w:rPr>
                <w:rFonts w:ascii="微軟正黑體" w:eastAsia="微軟正黑體" w:hAnsi="微軟正黑體" w:hint="eastAsia"/>
                <w:color w:val="000000" w:themeColor="text1"/>
                <w:spacing w:val="24"/>
                <w:lang w:val="es-ES_tradnl"/>
              </w:rPr>
              <w:lastRenderedPageBreak/>
              <w:t>CA-</w:t>
            </w:r>
            <w:r w:rsidR="008263C7" w:rsidRPr="00ED6824">
              <w:rPr>
                <w:rFonts w:ascii="微軟正黑體" w:eastAsia="微軟正黑體" w:hAnsi="微軟正黑體" w:hint="eastAsia"/>
                <w:color w:val="000000" w:themeColor="text1"/>
                <w:spacing w:val="24"/>
                <w:lang w:val="es-ES_tradnl"/>
              </w:rPr>
              <w:t>6</w:t>
            </w:r>
            <w:r w:rsidRPr="00ED6824">
              <w:rPr>
                <w:rFonts w:ascii="微軟正黑體" w:eastAsia="微軟正黑體" w:hAnsi="微軟正黑體" w:hint="eastAsia"/>
                <w:color w:val="000000" w:themeColor="text1"/>
                <w:spacing w:val="24"/>
                <w:lang w:val="es-ES_tradnl"/>
              </w:rPr>
              <w:t>8312</w:t>
            </w:r>
          </w:p>
          <w:p w14:paraId="4A30B9DB"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4A56E378"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0261556E"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6B17007A"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6C7A25E8"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250D211B"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03BBCAF9"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566674D8"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339D59C3"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368958C5"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4E1F499E"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21581A40"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4BF3D9A6"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64F18B52" w14:textId="77777777" w:rsidR="00C174FD" w:rsidRPr="00ED6824" w:rsidRDefault="00C174FD" w:rsidP="00345ED0">
            <w:pPr>
              <w:spacing w:line="240" w:lineRule="auto"/>
              <w:jc w:val="both"/>
              <w:rPr>
                <w:rFonts w:ascii="微軟正黑體" w:eastAsia="微軟正黑體" w:hAnsi="微軟正黑體"/>
                <w:color w:val="000000" w:themeColor="text1"/>
                <w:spacing w:val="24"/>
                <w:lang w:val="es-ES_tradnl"/>
              </w:rPr>
            </w:pPr>
          </w:p>
          <w:p w14:paraId="217AB6B6"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7BC0297F"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1604F4FC" w14:textId="77777777" w:rsidR="0005629B" w:rsidRPr="00ED6824" w:rsidRDefault="0005629B" w:rsidP="00345ED0">
            <w:pPr>
              <w:spacing w:line="240" w:lineRule="auto"/>
              <w:jc w:val="both"/>
              <w:rPr>
                <w:rFonts w:ascii="微軟正黑體" w:eastAsia="微軟正黑體" w:hAnsi="微軟正黑體"/>
                <w:color w:val="000000" w:themeColor="text1"/>
                <w:spacing w:val="24"/>
                <w:lang w:val="es-ES_tradnl"/>
              </w:rPr>
            </w:pPr>
          </w:p>
          <w:p w14:paraId="57372729" w14:textId="77777777" w:rsidR="0005629B" w:rsidRPr="00ED6824" w:rsidRDefault="0005629B" w:rsidP="00345ED0">
            <w:pPr>
              <w:spacing w:line="240" w:lineRule="auto"/>
              <w:jc w:val="both"/>
              <w:rPr>
                <w:rFonts w:ascii="微軟正黑體" w:eastAsia="微軟正黑體" w:hAnsi="微軟正黑體"/>
                <w:color w:val="000000" w:themeColor="text1"/>
                <w:spacing w:val="24"/>
                <w:lang w:val="es-ES_tradnl"/>
              </w:rPr>
            </w:pPr>
          </w:p>
          <w:p w14:paraId="79E631E6" w14:textId="77777777" w:rsidR="0005629B" w:rsidRPr="00ED6824" w:rsidRDefault="0005629B" w:rsidP="00345ED0">
            <w:pPr>
              <w:spacing w:line="240" w:lineRule="auto"/>
              <w:jc w:val="both"/>
              <w:rPr>
                <w:rFonts w:ascii="微軟正黑體" w:eastAsia="微軟正黑體" w:hAnsi="微軟正黑體"/>
                <w:color w:val="000000" w:themeColor="text1"/>
                <w:spacing w:val="24"/>
                <w:lang w:val="es-ES_tradnl"/>
              </w:rPr>
            </w:pPr>
          </w:p>
          <w:p w14:paraId="0F1534E0" w14:textId="77777777" w:rsidR="0005629B" w:rsidRPr="00ED6824" w:rsidRDefault="0005629B" w:rsidP="00345ED0">
            <w:pPr>
              <w:spacing w:line="240" w:lineRule="auto"/>
              <w:jc w:val="both"/>
              <w:rPr>
                <w:rFonts w:ascii="微軟正黑體" w:eastAsia="微軟正黑體" w:hAnsi="微軟正黑體"/>
                <w:color w:val="000000" w:themeColor="text1"/>
                <w:spacing w:val="24"/>
                <w:lang w:val="es-ES_tradnl"/>
              </w:rPr>
            </w:pPr>
          </w:p>
          <w:p w14:paraId="25BBF23F"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r w:rsidRPr="00ED6824">
              <w:rPr>
                <w:rFonts w:ascii="微軟正黑體" w:eastAsia="微軟正黑體" w:hAnsi="微軟正黑體" w:hint="eastAsia"/>
                <w:color w:val="000000" w:themeColor="text1"/>
                <w:spacing w:val="24"/>
                <w:lang w:val="es-ES_tradnl"/>
              </w:rPr>
              <w:lastRenderedPageBreak/>
              <w:t>CA-</w:t>
            </w:r>
            <w:r w:rsidR="008263C7" w:rsidRPr="00ED6824">
              <w:rPr>
                <w:rFonts w:ascii="微軟正黑體" w:eastAsia="微軟正黑體" w:hAnsi="微軟正黑體" w:hint="eastAsia"/>
                <w:color w:val="000000" w:themeColor="text1"/>
                <w:spacing w:val="24"/>
                <w:lang w:val="es-ES_tradnl"/>
              </w:rPr>
              <w:t>6</w:t>
            </w:r>
            <w:r w:rsidRPr="00ED6824">
              <w:rPr>
                <w:rFonts w:ascii="微軟正黑體" w:eastAsia="微軟正黑體" w:hAnsi="微軟正黑體" w:hint="eastAsia"/>
                <w:color w:val="000000" w:themeColor="text1"/>
                <w:spacing w:val="24"/>
                <w:lang w:val="es-ES_tradnl"/>
              </w:rPr>
              <w:t>8320</w:t>
            </w:r>
          </w:p>
          <w:p w14:paraId="3649224B"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2EB5750F"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025883D0"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18C5815B"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6C003BC7"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60022938"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4DF420C9"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299A97E3"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2AC1A347"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61A19D07"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10120544" w14:textId="77777777" w:rsidR="006B4E02" w:rsidRPr="00ED6824" w:rsidRDefault="006B4E02" w:rsidP="00345ED0">
            <w:pPr>
              <w:spacing w:line="240" w:lineRule="auto"/>
              <w:jc w:val="both"/>
              <w:rPr>
                <w:rFonts w:ascii="微軟正黑體" w:eastAsia="微軟正黑體" w:hAnsi="微軟正黑體"/>
                <w:color w:val="000000" w:themeColor="text1"/>
                <w:spacing w:val="24"/>
                <w:lang w:val="es-ES_tradnl"/>
              </w:rPr>
            </w:pPr>
          </w:p>
          <w:p w14:paraId="1E60AE83" w14:textId="77777777" w:rsidR="00C174FD" w:rsidRPr="00ED6824" w:rsidRDefault="00C174FD" w:rsidP="00345ED0">
            <w:pPr>
              <w:spacing w:line="240" w:lineRule="auto"/>
              <w:jc w:val="both"/>
              <w:rPr>
                <w:rFonts w:ascii="微軟正黑體" w:eastAsia="微軟正黑體" w:hAnsi="微軟正黑體"/>
                <w:color w:val="000000" w:themeColor="text1"/>
                <w:spacing w:val="24"/>
                <w:lang w:val="es-ES_tradnl"/>
              </w:rPr>
            </w:pPr>
          </w:p>
          <w:p w14:paraId="7E13A2E4"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525CF3B9"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52FED374"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1502DB6A"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29A835EB" w14:textId="77777777" w:rsidR="0005629B" w:rsidRPr="00ED6824" w:rsidRDefault="0005629B" w:rsidP="00345ED0">
            <w:pPr>
              <w:spacing w:line="240" w:lineRule="auto"/>
              <w:jc w:val="both"/>
              <w:rPr>
                <w:rFonts w:ascii="微軟正黑體" w:eastAsia="微軟正黑體" w:hAnsi="微軟正黑體"/>
                <w:color w:val="000000" w:themeColor="text1"/>
                <w:spacing w:val="24"/>
                <w:lang w:val="es-ES_tradnl"/>
              </w:rPr>
            </w:pPr>
          </w:p>
          <w:p w14:paraId="35294BFE" w14:textId="77777777" w:rsidR="0005629B" w:rsidRPr="00ED6824" w:rsidRDefault="0005629B" w:rsidP="00345ED0">
            <w:pPr>
              <w:spacing w:line="240" w:lineRule="auto"/>
              <w:jc w:val="both"/>
              <w:rPr>
                <w:rFonts w:ascii="微軟正黑體" w:eastAsia="微軟正黑體" w:hAnsi="微軟正黑體"/>
                <w:color w:val="000000" w:themeColor="text1"/>
                <w:spacing w:val="24"/>
                <w:lang w:val="es-ES_tradnl"/>
              </w:rPr>
            </w:pPr>
          </w:p>
          <w:p w14:paraId="0C551E07" w14:textId="77777777" w:rsidR="0005629B" w:rsidRPr="00ED6824" w:rsidRDefault="0005629B" w:rsidP="00345ED0">
            <w:pPr>
              <w:spacing w:line="240" w:lineRule="auto"/>
              <w:jc w:val="both"/>
              <w:rPr>
                <w:rFonts w:ascii="微軟正黑體" w:eastAsia="微軟正黑體" w:hAnsi="微軟正黑體"/>
                <w:color w:val="000000" w:themeColor="text1"/>
                <w:spacing w:val="24"/>
                <w:lang w:val="es-ES_tradnl"/>
              </w:rPr>
            </w:pPr>
          </w:p>
          <w:p w14:paraId="386DA259" w14:textId="77777777" w:rsidR="0005629B" w:rsidRPr="00ED6824" w:rsidRDefault="0005629B" w:rsidP="00345ED0">
            <w:pPr>
              <w:spacing w:line="240" w:lineRule="auto"/>
              <w:jc w:val="both"/>
              <w:rPr>
                <w:rFonts w:ascii="微軟正黑體" w:eastAsia="微軟正黑體" w:hAnsi="微軟正黑體"/>
                <w:color w:val="000000" w:themeColor="text1"/>
                <w:spacing w:val="24"/>
                <w:lang w:val="es-ES_tradnl"/>
              </w:rPr>
            </w:pPr>
          </w:p>
          <w:p w14:paraId="6466038E" w14:textId="77777777" w:rsidR="00B11500" w:rsidRPr="00ED6824" w:rsidRDefault="00B11500" w:rsidP="00B11500">
            <w:pPr>
              <w:spacing w:line="240" w:lineRule="auto"/>
              <w:jc w:val="both"/>
              <w:rPr>
                <w:rFonts w:ascii="微軟正黑體" w:eastAsia="微軟正黑體" w:hAnsi="微軟正黑體"/>
                <w:color w:val="000000" w:themeColor="text1"/>
                <w:spacing w:val="24"/>
                <w:lang w:val="es-ES_tradnl"/>
              </w:rPr>
            </w:pPr>
            <w:r w:rsidRPr="00ED6824">
              <w:rPr>
                <w:rFonts w:ascii="微軟正黑體" w:eastAsia="微軟正黑體" w:hAnsi="微軟正黑體" w:hint="eastAsia"/>
                <w:color w:val="000000" w:themeColor="text1"/>
                <w:spacing w:val="24"/>
                <w:lang w:val="es-ES_tradnl"/>
              </w:rPr>
              <w:lastRenderedPageBreak/>
              <w:t>CA-68320</w:t>
            </w:r>
          </w:p>
          <w:p w14:paraId="38A34371" w14:textId="77777777" w:rsidR="00B11500" w:rsidRPr="00ED6824" w:rsidRDefault="00B11500" w:rsidP="00B11500">
            <w:pPr>
              <w:spacing w:line="240" w:lineRule="auto"/>
              <w:jc w:val="both"/>
              <w:rPr>
                <w:rFonts w:ascii="微軟正黑體" w:eastAsia="微軟正黑體" w:hAnsi="微軟正黑體"/>
                <w:color w:val="000000" w:themeColor="text1"/>
                <w:spacing w:val="24"/>
                <w:lang w:val="es-ES_tradnl"/>
              </w:rPr>
            </w:pPr>
          </w:p>
          <w:p w14:paraId="6A5F0C42" w14:textId="77777777" w:rsidR="00B11500" w:rsidRPr="00ED6824" w:rsidRDefault="00B11500" w:rsidP="00B11500">
            <w:pPr>
              <w:spacing w:line="240" w:lineRule="auto"/>
              <w:jc w:val="both"/>
              <w:rPr>
                <w:rFonts w:ascii="微軟正黑體" w:eastAsia="微軟正黑體" w:hAnsi="微軟正黑體"/>
                <w:color w:val="000000" w:themeColor="text1"/>
                <w:spacing w:val="24"/>
                <w:lang w:val="es-ES_tradnl"/>
              </w:rPr>
            </w:pPr>
          </w:p>
          <w:p w14:paraId="5B662162" w14:textId="77777777" w:rsidR="00B11500" w:rsidRPr="00ED6824" w:rsidRDefault="00B11500" w:rsidP="00B11500">
            <w:pPr>
              <w:spacing w:line="240" w:lineRule="auto"/>
              <w:jc w:val="both"/>
              <w:rPr>
                <w:rFonts w:ascii="微軟正黑體" w:eastAsia="微軟正黑體" w:hAnsi="微軟正黑體"/>
                <w:color w:val="000000" w:themeColor="text1"/>
                <w:spacing w:val="24"/>
                <w:lang w:val="es-ES_tradnl"/>
              </w:rPr>
            </w:pPr>
          </w:p>
          <w:p w14:paraId="781B8B88" w14:textId="77777777" w:rsidR="00B11500" w:rsidRPr="00ED6824" w:rsidRDefault="00B11500" w:rsidP="00B11500">
            <w:pPr>
              <w:spacing w:line="240" w:lineRule="auto"/>
              <w:jc w:val="both"/>
              <w:rPr>
                <w:rFonts w:ascii="微軟正黑體" w:eastAsia="微軟正黑體" w:hAnsi="微軟正黑體"/>
                <w:color w:val="000000" w:themeColor="text1"/>
                <w:spacing w:val="24"/>
                <w:lang w:val="es-ES_tradnl"/>
              </w:rPr>
            </w:pPr>
          </w:p>
          <w:p w14:paraId="53C4E5ED" w14:textId="77777777" w:rsidR="00B11500" w:rsidRPr="00ED6824" w:rsidRDefault="00B11500" w:rsidP="00B11500">
            <w:pPr>
              <w:spacing w:line="240" w:lineRule="auto"/>
              <w:jc w:val="both"/>
              <w:rPr>
                <w:rFonts w:ascii="微軟正黑體" w:eastAsia="微軟正黑體" w:hAnsi="微軟正黑體"/>
                <w:color w:val="000000" w:themeColor="text1"/>
                <w:spacing w:val="24"/>
                <w:lang w:val="es-ES_tradnl"/>
              </w:rPr>
            </w:pPr>
          </w:p>
          <w:p w14:paraId="43B5A950" w14:textId="77777777" w:rsidR="00B11500" w:rsidRPr="00ED6824" w:rsidRDefault="00B11500" w:rsidP="00B11500">
            <w:pPr>
              <w:spacing w:line="240" w:lineRule="auto"/>
              <w:jc w:val="both"/>
              <w:rPr>
                <w:rFonts w:ascii="微軟正黑體" w:eastAsia="微軟正黑體" w:hAnsi="微軟正黑體"/>
                <w:color w:val="000000" w:themeColor="text1"/>
                <w:spacing w:val="24"/>
                <w:lang w:val="es-ES_tradnl"/>
              </w:rPr>
            </w:pPr>
          </w:p>
          <w:p w14:paraId="2B2D3157" w14:textId="77777777" w:rsidR="00B11500" w:rsidRPr="00ED6824" w:rsidRDefault="00B11500" w:rsidP="00B11500">
            <w:pPr>
              <w:spacing w:line="240" w:lineRule="auto"/>
              <w:jc w:val="both"/>
              <w:rPr>
                <w:rFonts w:ascii="微軟正黑體" w:eastAsia="微軟正黑體" w:hAnsi="微軟正黑體"/>
                <w:color w:val="000000" w:themeColor="text1"/>
                <w:spacing w:val="24"/>
                <w:lang w:val="es-ES_tradnl"/>
              </w:rPr>
            </w:pPr>
          </w:p>
          <w:p w14:paraId="7FCA90D2" w14:textId="77777777" w:rsidR="00B11500" w:rsidRPr="00ED6824" w:rsidRDefault="00B11500" w:rsidP="00B11500">
            <w:pPr>
              <w:spacing w:line="240" w:lineRule="auto"/>
              <w:jc w:val="both"/>
              <w:rPr>
                <w:rFonts w:ascii="微軟正黑體" w:eastAsia="微軟正黑體" w:hAnsi="微軟正黑體"/>
                <w:color w:val="000000" w:themeColor="text1"/>
                <w:spacing w:val="24"/>
                <w:lang w:val="es-ES_tradnl"/>
              </w:rPr>
            </w:pPr>
          </w:p>
          <w:p w14:paraId="1922CDAA" w14:textId="77777777" w:rsidR="00B11500" w:rsidRPr="00ED6824" w:rsidRDefault="00B11500" w:rsidP="00B11500">
            <w:pPr>
              <w:spacing w:line="240" w:lineRule="auto"/>
              <w:jc w:val="both"/>
              <w:rPr>
                <w:rFonts w:ascii="微軟正黑體" w:eastAsia="微軟正黑體" w:hAnsi="微軟正黑體"/>
                <w:color w:val="000000" w:themeColor="text1"/>
                <w:spacing w:val="24"/>
                <w:lang w:val="es-ES_tradnl"/>
              </w:rPr>
            </w:pPr>
          </w:p>
          <w:p w14:paraId="6738B285" w14:textId="77777777" w:rsidR="00B11500" w:rsidRPr="00ED6824" w:rsidRDefault="00B11500" w:rsidP="00B11500">
            <w:pPr>
              <w:spacing w:line="240" w:lineRule="auto"/>
              <w:jc w:val="both"/>
              <w:rPr>
                <w:rFonts w:ascii="微軟正黑體" w:eastAsia="微軟正黑體" w:hAnsi="微軟正黑體"/>
                <w:color w:val="000000" w:themeColor="text1"/>
                <w:spacing w:val="24"/>
                <w:lang w:val="es-ES_tradnl"/>
              </w:rPr>
            </w:pPr>
          </w:p>
          <w:p w14:paraId="05258843" w14:textId="77777777" w:rsidR="00B11500" w:rsidRPr="00ED6824" w:rsidRDefault="00B11500" w:rsidP="00B11500">
            <w:pPr>
              <w:spacing w:line="240" w:lineRule="auto"/>
              <w:jc w:val="both"/>
              <w:rPr>
                <w:rFonts w:ascii="微軟正黑體" w:eastAsia="微軟正黑體" w:hAnsi="微軟正黑體"/>
                <w:color w:val="000000" w:themeColor="text1"/>
                <w:spacing w:val="24"/>
                <w:lang w:val="es-ES_tradnl"/>
              </w:rPr>
            </w:pPr>
          </w:p>
          <w:p w14:paraId="0BE9340E" w14:textId="77777777" w:rsidR="00B11500" w:rsidRPr="00ED6824" w:rsidRDefault="00B11500" w:rsidP="00B11500">
            <w:pPr>
              <w:spacing w:line="240" w:lineRule="auto"/>
              <w:jc w:val="both"/>
              <w:rPr>
                <w:rFonts w:ascii="微軟正黑體" w:eastAsia="微軟正黑體" w:hAnsi="微軟正黑體"/>
                <w:color w:val="000000" w:themeColor="text1"/>
                <w:spacing w:val="24"/>
                <w:lang w:val="es-ES_tradnl"/>
              </w:rPr>
            </w:pPr>
          </w:p>
          <w:p w14:paraId="0C7EBC07" w14:textId="77777777" w:rsidR="00B11500" w:rsidRPr="00ED6824" w:rsidRDefault="00B11500" w:rsidP="00B11500">
            <w:pPr>
              <w:spacing w:line="240" w:lineRule="auto"/>
              <w:jc w:val="both"/>
              <w:rPr>
                <w:rFonts w:ascii="微軟正黑體" w:eastAsia="微軟正黑體" w:hAnsi="微軟正黑體"/>
                <w:color w:val="000000" w:themeColor="text1"/>
                <w:spacing w:val="24"/>
                <w:lang w:val="es-ES_tradnl"/>
              </w:rPr>
            </w:pPr>
          </w:p>
          <w:p w14:paraId="75002232" w14:textId="77777777" w:rsidR="00B11500" w:rsidRPr="00ED6824" w:rsidRDefault="00B11500" w:rsidP="00B11500">
            <w:pPr>
              <w:spacing w:line="240" w:lineRule="auto"/>
              <w:jc w:val="both"/>
              <w:rPr>
                <w:rFonts w:ascii="微軟正黑體" w:eastAsia="微軟正黑體" w:hAnsi="微軟正黑體"/>
                <w:color w:val="000000" w:themeColor="text1"/>
                <w:spacing w:val="24"/>
                <w:lang w:val="es-ES_tradnl"/>
              </w:rPr>
            </w:pPr>
          </w:p>
          <w:p w14:paraId="212CC736" w14:textId="77777777" w:rsidR="00B11500" w:rsidRPr="00ED6824" w:rsidRDefault="00B11500" w:rsidP="00B11500">
            <w:pPr>
              <w:spacing w:line="240" w:lineRule="auto"/>
              <w:jc w:val="both"/>
              <w:rPr>
                <w:rFonts w:ascii="微軟正黑體" w:eastAsia="微軟正黑體" w:hAnsi="微軟正黑體"/>
                <w:color w:val="000000" w:themeColor="text1"/>
                <w:spacing w:val="24"/>
                <w:lang w:val="es-ES_tradnl"/>
              </w:rPr>
            </w:pPr>
          </w:p>
          <w:p w14:paraId="4DE31D96" w14:textId="77777777" w:rsidR="00B11500" w:rsidRPr="00ED6824" w:rsidRDefault="00B11500" w:rsidP="00B11500">
            <w:pPr>
              <w:spacing w:line="240" w:lineRule="auto"/>
              <w:jc w:val="both"/>
              <w:rPr>
                <w:rFonts w:ascii="微軟正黑體" w:eastAsia="微軟正黑體" w:hAnsi="微軟正黑體"/>
                <w:color w:val="000000" w:themeColor="text1"/>
                <w:spacing w:val="24"/>
                <w:lang w:val="es-ES_tradnl"/>
              </w:rPr>
            </w:pPr>
          </w:p>
          <w:p w14:paraId="1CF2DB76" w14:textId="77777777" w:rsidR="00B11500" w:rsidRPr="00ED6824" w:rsidRDefault="00B11500" w:rsidP="00B11500">
            <w:pPr>
              <w:spacing w:line="240" w:lineRule="auto"/>
              <w:jc w:val="both"/>
              <w:rPr>
                <w:rFonts w:ascii="微軟正黑體" w:eastAsia="微軟正黑體" w:hAnsi="微軟正黑體"/>
                <w:color w:val="000000" w:themeColor="text1"/>
                <w:spacing w:val="24"/>
                <w:lang w:val="es-ES_tradnl"/>
              </w:rPr>
            </w:pPr>
          </w:p>
          <w:p w14:paraId="2BD9FAC9" w14:textId="77777777" w:rsidR="00B11500" w:rsidRPr="00ED6824" w:rsidRDefault="00B11500" w:rsidP="00B11500">
            <w:pPr>
              <w:spacing w:line="240" w:lineRule="auto"/>
              <w:jc w:val="both"/>
              <w:rPr>
                <w:rFonts w:ascii="微軟正黑體" w:eastAsia="微軟正黑體" w:hAnsi="微軟正黑體"/>
                <w:color w:val="000000" w:themeColor="text1"/>
                <w:spacing w:val="24"/>
                <w:lang w:val="es-ES_tradnl"/>
              </w:rPr>
            </w:pPr>
          </w:p>
          <w:p w14:paraId="6476BE58" w14:textId="77777777" w:rsidR="00B11500" w:rsidRPr="00ED6824" w:rsidRDefault="00B11500" w:rsidP="00B11500">
            <w:pPr>
              <w:spacing w:line="240" w:lineRule="auto"/>
              <w:jc w:val="both"/>
              <w:rPr>
                <w:rFonts w:ascii="微軟正黑體" w:eastAsia="微軟正黑體" w:hAnsi="微軟正黑體"/>
                <w:color w:val="000000" w:themeColor="text1"/>
                <w:spacing w:val="24"/>
                <w:lang w:val="es-ES_tradnl"/>
              </w:rPr>
            </w:pPr>
          </w:p>
          <w:p w14:paraId="3A712131" w14:textId="77777777" w:rsidR="00B11500" w:rsidRPr="00ED6824" w:rsidRDefault="00B11500" w:rsidP="00B11500">
            <w:pPr>
              <w:spacing w:line="240" w:lineRule="auto"/>
              <w:jc w:val="both"/>
              <w:rPr>
                <w:rFonts w:ascii="微軟正黑體" w:eastAsia="微軟正黑體" w:hAnsi="微軟正黑體"/>
                <w:color w:val="000000" w:themeColor="text1"/>
                <w:spacing w:val="24"/>
                <w:lang w:val="es-ES_tradnl"/>
              </w:rPr>
            </w:pPr>
          </w:p>
          <w:p w14:paraId="72BE5328"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r w:rsidRPr="00ED6824">
              <w:rPr>
                <w:rFonts w:ascii="微軟正黑體" w:eastAsia="微軟正黑體" w:hAnsi="微軟正黑體" w:hint="eastAsia"/>
                <w:color w:val="000000" w:themeColor="text1"/>
                <w:spacing w:val="24"/>
                <w:lang w:val="es-ES_tradnl"/>
              </w:rPr>
              <w:lastRenderedPageBreak/>
              <w:t>CA-</w:t>
            </w:r>
            <w:r w:rsidR="008263C7" w:rsidRPr="00ED6824">
              <w:rPr>
                <w:rFonts w:ascii="微軟正黑體" w:eastAsia="微軟正黑體" w:hAnsi="微軟正黑體" w:hint="eastAsia"/>
                <w:color w:val="000000" w:themeColor="text1"/>
                <w:spacing w:val="24"/>
                <w:lang w:val="es-ES_tradnl"/>
              </w:rPr>
              <w:t>6</w:t>
            </w:r>
            <w:r w:rsidRPr="00ED6824">
              <w:rPr>
                <w:rFonts w:ascii="微軟正黑體" w:eastAsia="微軟正黑體" w:hAnsi="微軟正黑體" w:hint="eastAsia"/>
                <w:color w:val="000000" w:themeColor="text1"/>
                <w:spacing w:val="24"/>
                <w:lang w:val="es-ES_tradnl"/>
              </w:rPr>
              <w:t>8330</w:t>
            </w:r>
          </w:p>
          <w:p w14:paraId="0A8907C4"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45FBA2C6"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61A06516"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6152F10E"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45F68DC9"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1EAA40D9"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04867CBC"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366BD8BE"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6266BD73"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1A7EC91C"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0CF5F2F8"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5276C59F" w14:textId="77777777" w:rsidR="00C174FD" w:rsidRPr="00ED6824" w:rsidRDefault="00C174FD" w:rsidP="00345ED0">
            <w:pPr>
              <w:spacing w:line="240" w:lineRule="auto"/>
              <w:jc w:val="both"/>
              <w:rPr>
                <w:rFonts w:ascii="微軟正黑體" w:eastAsia="微軟正黑體" w:hAnsi="微軟正黑體"/>
                <w:color w:val="000000" w:themeColor="text1"/>
                <w:spacing w:val="24"/>
                <w:lang w:val="es-ES_tradnl"/>
              </w:rPr>
            </w:pPr>
          </w:p>
          <w:p w14:paraId="31884113"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53354759"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3DFF0C2E"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7C831B4C"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4CBB239A" w14:textId="77777777" w:rsidR="0005629B" w:rsidRPr="00ED6824" w:rsidRDefault="0005629B" w:rsidP="00345ED0">
            <w:pPr>
              <w:spacing w:line="240" w:lineRule="auto"/>
              <w:jc w:val="both"/>
              <w:rPr>
                <w:rFonts w:ascii="微軟正黑體" w:eastAsia="微軟正黑體" w:hAnsi="微軟正黑體"/>
                <w:color w:val="000000" w:themeColor="text1"/>
                <w:spacing w:val="24"/>
                <w:lang w:val="es-ES_tradnl"/>
              </w:rPr>
            </w:pPr>
          </w:p>
          <w:p w14:paraId="4251A17D" w14:textId="77777777" w:rsidR="0005629B" w:rsidRPr="00ED6824" w:rsidRDefault="0005629B" w:rsidP="00345ED0">
            <w:pPr>
              <w:spacing w:line="240" w:lineRule="auto"/>
              <w:jc w:val="both"/>
              <w:rPr>
                <w:rFonts w:ascii="微軟正黑體" w:eastAsia="微軟正黑體" w:hAnsi="微軟正黑體"/>
                <w:color w:val="000000" w:themeColor="text1"/>
                <w:spacing w:val="24"/>
                <w:lang w:val="es-ES_tradnl"/>
              </w:rPr>
            </w:pPr>
          </w:p>
          <w:p w14:paraId="50AD0A62" w14:textId="77777777" w:rsidR="0005629B" w:rsidRPr="00ED6824" w:rsidRDefault="0005629B" w:rsidP="00345ED0">
            <w:pPr>
              <w:spacing w:line="240" w:lineRule="auto"/>
              <w:jc w:val="both"/>
              <w:rPr>
                <w:rFonts w:ascii="微軟正黑體" w:eastAsia="微軟正黑體" w:hAnsi="微軟正黑體"/>
                <w:color w:val="000000" w:themeColor="text1"/>
                <w:spacing w:val="24"/>
                <w:lang w:val="es-ES_tradnl"/>
              </w:rPr>
            </w:pPr>
          </w:p>
          <w:p w14:paraId="19742081" w14:textId="77777777" w:rsidR="0005629B" w:rsidRPr="00ED6824" w:rsidRDefault="0005629B" w:rsidP="00345ED0">
            <w:pPr>
              <w:spacing w:line="240" w:lineRule="auto"/>
              <w:jc w:val="both"/>
              <w:rPr>
                <w:rFonts w:ascii="微軟正黑體" w:eastAsia="微軟正黑體" w:hAnsi="微軟正黑體"/>
                <w:color w:val="000000" w:themeColor="text1"/>
                <w:spacing w:val="24"/>
                <w:lang w:val="es-ES_tradnl"/>
              </w:rPr>
            </w:pPr>
          </w:p>
          <w:p w14:paraId="5043B18F"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r w:rsidRPr="00ED6824">
              <w:rPr>
                <w:rFonts w:ascii="微軟正黑體" w:eastAsia="微軟正黑體" w:hAnsi="微軟正黑體" w:hint="eastAsia"/>
                <w:color w:val="000000" w:themeColor="text1"/>
                <w:spacing w:val="24"/>
                <w:lang w:val="es-ES_tradnl"/>
              </w:rPr>
              <w:lastRenderedPageBreak/>
              <w:t>CA-</w:t>
            </w:r>
            <w:r w:rsidR="008263C7" w:rsidRPr="00ED6824">
              <w:rPr>
                <w:rFonts w:ascii="微軟正黑體" w:eastAsia="微軟正黑體" w:hAnsi="微軟正黑體" w:hint="eastAsia"/>
                <w:color w:val="000000" w:themeColor="text1"/>
                <w:spacing w:val="24"/>
                <w:lang w:val="es-ES_tradnl"/>
              </w:rPr>
              <w:t>6</w:t>
            </w:r>
            <w:r w:rsidRPr="00ED6824">
              <w:rPr>
                <w:rFonts w:ascii="微軟正黑體" w:eastAsia="微軟正黑體" w:hAnsi="微軟正黑體" w:hint="eastAsia"/>
                <w:color w:val="000000" w:themeColor="text1"/>
                <w:spacing w:val="24"/>
                <w:lang w:val="es-ES_tradnl"/>
              </w:rPr>
              <w:t>8330</w:t>
            </w:r>
          </w:p>
          <w:p w14:paraId="4FFF9F34"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1C8B6915"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2B4B0047"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77567FBA"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4C6EFDE7"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590F6028"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3DE8C52F"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25E17012"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54952DC4"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7A09A020"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5E50E95A" w14:textId="77777777" w:rsidR="00C174FD" w:rsidRPr="00ED6824" w:rsidRDefault="00C174FD" w:rsidP="00345ED0">
            <w:pPr>
              <w:spacing w:line="240" w:lineRule="auto"/>
              <w:jc w:val="both"/>
              <w:rPr>
                <w:rFonts w:ascii="微軟正黑體" w:eastAsia="微軟正黑體" w:hAnsi="微軟正黑體"/>
                <w:color w:val="000000" w:themeColor="text1"/>
                <w:spacing w:val="24"/>
                <w:lang w:val="es-ES_tradnl"/>
              </w:rPr>
            </w:pPr>
          </w:p>
          <w:p w14:paraId="61151A1A"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019753AE"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2571F3D5" w14:textId="77777777" w:rsidR="004E10ED" w:rsidRPr="00ED6824" w:rsidRDefault="004E10ED" w:rsidP="00345ED0">
            <w:pPr>
              <w:spacing w:line="240" w:lineRule="auto"/>
              <w:jc w:val="both"/>
              <w:rPr>
                <w:rFonts w:ascii="微軟正黑體" w:eastAsia="微軟正黑體" w:hAnsi="微軟正黑體"/>
                <w:color w:val="000000" w:themeColor="text1"/>
                <w:spacing w:val="24"/>
                <w:lang w:val="es-ES_tradnl"/>
              </w:rPr>
            </w:pPr>
          </w:p>
          <w:p w14:paraId="1FA40002"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71A11298"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4B534CD0" w14:textId="77777777" w:rsidR="0005629B" w:rsidRPr="00ED6824" w:rsidRDefault="0005629B" w:rsidP="00345ED0">
            <w:pPr>
              <w:spacing w:line="240" w:lineRule="auto"/>
              <w:jc w:val="both"/>
              <w:rPr>
                <w:rFonts w:ascii="微軟正黑體" w:eastAsia="微軟正黑體" w:hAnsi="微軟正黑體"/>
                <w:color w:val="000000" w:themeColor="text1"/>
                <w:spacing w:val="24"/>
                <w:lang w:val="es-ES_tradnl"/>
              </w:rPr>
            </w:pPr>
          </w:p>
          <w:p w14:paraId="55B6A5E5" w14:textId="77777777" w:rsidR="0005629B" w:rsidRPr="00ED6824" w:rsidRDefault="0005629B" w:rsidP="00345ED0">
            <w:pPr>
              <w:spacing w:line="240" w:lineRule="auto"/>
              <w:jc w:val="both"/>
              <w:rPr>
                <w:rFonts w:ascii="微軟正黑體" w:eastAsia="微軟正黑體" w:hAnsi="微軟正黑體"/>
                <w:color w:val="000000" w:themeColor="text1"/>
                <w:spacing w:val="24"/>
                <w:lang w:val="es-ES_tradnl"/>
              </w:rPr>
            </w:pPr>
          </w:p>
          <w:p w14:paraId="5B073654" w14:textId="77777777" w:rsidR="0005629B" w:rsidRPr="00ED6824" w:rsidRDefault="0005629B" w:rsidP="00345ED0">
            <w:pPr>
              <w:spacing w:line="240" w:lineRule="auto"/>
              <w:jc w:val="both"/>
              <w:rPr>
                <w:rFonts w:ascii="微軟正黑體" w:eastAsia="微軟正黑體" w:hAnsi="微軟正黑體"/>
                <w:color w:val="000000" w:themeColor="text1"/>
                <w:spacing w:val="24"/>
                <w:lang w:val="es-ES_tradnl"/>
              </w:rPr>
            </w:pPr>
          </w:p>
          <w:p w14:paraId="3EBC232F" w14:textId="77777777" w:rsidR="0005629B" w:rsidRPr="00ED6824" w:rsidRDefault="0005629B" w:rsidP="00345ED0">
            <w:pPr>
              <w:spacing w:line="240" w:lineRule="auto"/>
              <w:jc w:val="both"/>
              <w:rPr>
                <w:rFonts w:ascii="微軟正黑體" w:eastAsia="微軟正黑體" w:hAnsi="微軟正黑體"/>
                <w:color w:val="000000" w:themeColor="text1"/>
                <w:spacing w:val="24"/>
                <w:lang w:val="es-ES_tradnl"/>
              </w:rPr>
            </w:pPr>
          </w:p>
          <w:p w14:paraId="2B70FEEE"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r w:rsidRPr="00ED6824">
              <w:rPr>
                <w:rFonts w:ascii="微軟正黑體" w:eastAsia="微軟正黑體" w:hAnsi="微軟正黑體" w:hint="eastAsia"/>
                <w:color w:val="000000" w:themeColor="text1"/>
                <w:spacing w:val="24"/>
                <w:lang w:val="es-ES_tradnl"/>
              </w:rPr>
              <w:lastRenderedPageBreak/>
              <w:t>CA-</w:t>
            </w:r>
            <w:r w:rsidR="008263C7" w:rsidRPr="00ED6824">
              <w:rPr>
                <w:rFonts w:ascii="微軟正黑體" w:eastAsia="微軟正黑體" w:hAnsi="微軟正黑體" w:hint="eastAsia"/>
                <w:color w:val="000000" w:themeColor="text1"/>
                <w:spacing w:val="24"/>
                <w:lang w:val="es-ES_tradnl"/>
              </w:rPr>
              <w:t>6</w:t>
            </w:r>
            <w:r w:rsidRPr="00ED6824">
              <w:rPr>
                <w:rFonts w:ascii="微軟正黑體" w:eastAsia="微軟正黑體" w:hAnsi="微軟正黑體" w:hint="eastAsia"/>
                <w:color w:val="000000" w:themeColor="text1"/>
                <w:spacing w:val="24"/>
                <w:lang w:val="es-ES_tradnl"/>
              </w:rPr>
              <w:t>8330</w:t>
            </w:r>
          </w:p>
          <w:p w14:paraId="28F0B3C0"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352C8493"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07E6BB3F"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39AA0A12"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4B51387E"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05F11F74"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0E506B47"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3E3036DE"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5AB5C5B4"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0A6E692E"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48C5B492"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63AD1AFB" w14:textId="77777777" w:rsidR="00C174FD" w:rsidRPr="00ED6824" w:rsidRDefault="00C174FD" w:rsidP="00345ED0">
            <w:pPr>
              <w:spacing w:line="240" w:lineRule="auto"/>
              <w:jc w:val="both"/>
              <w:rPr>
                <w:rFonts w:ascii="微軟正黑體" w:eastAsia="微軟正黑體" w:hAnsi="微軟正黑體"/>
                <w:color w:val="000000" w:themeColor="text1"/>
                <w:spacing w:val="24"/>
                <w:lang w:val="es-ES_tradnl"/>
              </w:rPr>
            </w:pPr>
          </w:p>
          <w:p w14:paraId="02F0F624"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711F6638"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5CA15374" w14:textId="77777777" w:rsidR="004E10ED" w:rsidRPr="00ED6824" w:rsidRDefault="004E10ED" w:rsidP="00345ED0">
            <w:pPr>
              <w:spacing w:line="240" w:lineRule="auto"/>
              <w:jc w:val="both"/>
              <w:rPr>
                <w:rFonts w:ascii="微軟正黑體" w:eastAsia="微軟正黑體" w:hAnsi="微軟正黑體"/>
                <w:color w:val="000000" w:themeColor="text1"/>
                <w:spacing w:val="24"/>
                <w:lang w:val="es-ES_tradnl"/>
              </w:rPr>
            </w:pPr>
          </w:p>
          <w:p w14:paraId="340B6348"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33EC8857" w14:textId="77777777" w:rsidR="002C6031" w:rsidRPr="00ED6824" w:rsidRDefault="002C6031" w:rsidP="00345ED0">
            <w:pPr>
              <w:spacing w:line="240" w:lineRule="auto"/>
              <w:jc w:val="both"/>
              <w:rPr>
                <w:rFonts w:ascii="微軟正黑體" w:eastAsia="微軟正黑體" w:hAnsi="微軟正黑體"/>
                <w:color w:val="000000" w:themeColor="text1"/>
                <w:spacing w:val="24"/>
                <w:lang w:val="es-ES_tradnl"/>
              </w:rPr>
            </w:pPr>
          </w:p>
          <w:p w14:paraId="14373A84" w14:textId="77777777" w:rsidR="002C6031" w:rsidRPr="00ED6824" w:rsidRDefault="002C6031" w:rsidP="00345ED0">
            <w:pPr>
              <w:spacing w:line="240" w:lineRule="auto"/>
              <w:jc w:val="both"/>
              <w:rPr>
                <w:rFonts w:ascii="微軟正黑體" w:eastAsia="微軟正黑體" w:hAnsi="微軟正黑體"/>
                <w:color w:val="000000" w:themeColor="text1"/>
                <w:spacing w:val="24"/>
                <w:lang w:val="es-ES_tradnl"/>
              </w:rPr>
            </w:pPr>
          </w:p>
          <w:p w14:paraId="25CC8351" w14:textId="5887D136" w:rsidR="002C6031" w:rsidRPr="00ED6824" w:rsidRDefault="002C6031" w:rsidP="00345ED0">
            <w:pPr>
              <w:spacing w:line="240" w:lineRule="auto"/>
              <w:jc w:val="both"/>
              <w:rPr>
                <w:rFonts w:ascii="微軟正黑體" w:eastAsia="微軟正黑體" w:hAnsi="微軟正黑體"/>
                <w:color w:val="000000" w:themeColor="text1"/>
                <w:spacing w:val="24"/>
                <w:lang w:val="es-ES_tradnl"/>
              </w:rPr>
            </w:pPr>
          </w:p>
          <w:p w14:paraId="6D71FA1A" w14:textId="77777777" w:rsidR="00B50A0F" w:rsidRPr="00ED6824" w:rsidRDefault="00B50A0F" w:rsidP="00345ED0">
            <w:pPr>
              <w:spacing w:line="240" w:lineRule="auto"/>
              <w:jc w:val="both"/>
              <w:rPr>
                <w:rFonts w:ascii="微軟正黑體" w:eastAsia="微軟正黑體" w:hAnsi="微軟正黑體"/>
                <w:color w:val="000000" w:themeColor="text1"/>
                <w:spacing w:val="24"/>
                <w:lang w:val="es-ES_tradnl"/>
              </w:rPr>
            </w:pPr>
          </w:p>
          <w:p w14:paraId="5E15A360"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r w:rsidRPr="00ED6824">
              <w:rPr>
                <w:rFonts w:ascii="微軟正黑體" w:eastAsia="微軟正黑體" w:hAnsi="微軟正黑體" w:hint="eastAsia"/>
                <w:color w:val="000000" w:themeColor="text1"/>
                <w:spacing w:val="24"/>
                <w:lang w:val="es-ES_tradnl"/>
              </w:rPr>
              <w:lastRenderedPageBreak/>
              <w:t>CA-</w:t>
            </w:r>
            <w:r w:rsidR="008263C7" w:rsidRPr="00ED6824">
              <w:rPr>
                <w:rFonts w:ascii="微軟正黑體" w:eastAsia="微軟正黑體" w:hAnsi="微軟正黑體" w:hint="eastAsia"/>
                <w:color w:val="000000" w:themeColor="text1"/>
                <w:spacing w:val="24"/>
                <w:lang w:val="es-ES_tradnl"/>
              </w:rPr>
              <w:t>6</w:t>
            </w:r>
            <w:r w:rsidRPr="00ED6824">
              <w:rPr>
                <w:rFonts w:ascii="微軟正黑體" w:eastAsia="微軟正黑體" w:hAnsi="微軟正黑體" w:hint="eastAsia"/>
                <w:color w:val="000000" w:themeColor="text1"/>
                <w:spacing w:val="24"/>
                <w:lang w:val="es-ES_tradnl"/>
              </w:rPr>
              <w:t>8330</w:t>
            </w:r>
          </w:p>
          <w:p w14:paraId="7F2974AF"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746E6378"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49EAE336"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531B68C1"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5D8EA1A8"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43DC994D"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00F1EEB3"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5C5F06B1"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4490A0F3"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7B7B57C0"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45E259E9"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17A00E8C"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725ACE99"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20B4B733" w14:textId="77777777" w:rsidR="004E10ED" w:rsidRPr="00ED6824" w:rsidRDefault="004E10ED" w:rsidP="00345ED0">
            <w:pPr>
              <w:spacing w:line="240" w:lineRule="auto"/>
              <w:jc w:val="both"/>
              <w:rPr>
                <w:rFonts w:ascii="微軟正黑體" w:eastAsia="微軟正黑體" w:hAnsi="微軟正黑體"/>
                <w:color w:val="000000" w:themeColor="text1"/>
                <w:spacing w:val="24"/>
                <w:lang w:val="es-ES_tradnl"/>
              </w:rPr>
            </w:pPr>
          </w:p>
          <w:p w14:paraId="4FE4DD7E" w14:textId="77777777" w:rsidR="00C174FD" w:rsidRPr="00ED6824" w:rsidRDefault="00C174FD" w:rsidP="00345ED0">
            <w:pPr>
              <w:spacing w:line="240" w:lineRule="auto"/>
              <w:jc w:val="both"/>
              <w:rPr>
                <w:rFonts w:ascii="微軟正黑體" w:eastAsia="微軟正黑體" w:hAnsi="微軟正黑體"/>
                <w:color w:val="000000" w:themeColor="text1"/>
                <w:spacing w:val="24"/>
                <w:lang w:val="es-ES_tradnl"/>
              </w:rPr>
            </w:pPr>
          </w:p>
          <w:p w14:paraId="1A120CEF"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4186DE5A" w14:textId="77777777" w:rsidR="0005629B" w:rsidRPr="00ED6824" w:rsidRDefault="0005629B" w:rsidP="00345ED0">
            <w:pPr>
              <w:spacing w:line="240" w:lineRule="auto"/>
              <w:jc w:val="both"/>
              <w:rPr>
                <w:rFonts w:ascii="微軟正黑體" w:eastAsia="微軟正黑體" w:hAnsi="微軟正黑體"/>
                <w:color w:val="000000" w:themeColor="text1"/>
                <w:spacing w:val="24"/>
                <w:lang w:val="es-ES_tradnl"/>
              </w:rPr>
            </w:pPr>
          </w:p>
          <w:p w14:paraId="6E0CFF01" w14:textId="77777777" w:rsidR="0005629B" w:rsidRPr="00ED6824" w:rsidRDefault="0005629B" w:rsidP="00345ED0">
            <w:pPr>
              <w:spacing w:line="240" w:lineRule="auto"/>
              <w:jc w:val="both"/>
              <w:rPr>
                <w:rFonts w:ascii="微軟正黑體" w:eastAsia="微軟正黑體" w:hAnsi="微軟正黑體"/>
                <w:color w:val="000000" w:themeColor="text1"/>
                <w:spacing w:val="24"/>
                <w:lang w:val="es-ES_tradnl"/>
              </w:rPr>
            </w:pPr>
          </w:p>
          <w:p w14:paraId="039FC12D" w14:textId="77777777" w:rsidR="0005629B" w:rsidRPr="00ED6824" w:rsidRDefault="0005629B" w:rsidP="00345ED0">
            <w:pPr>
              <w:spacing w:line="240" w:lineRule="auto"/>
              <w:jc w:val="both"/>
              <w:rPr>
                <w:rFonts w:ascii="微軟正黑體" w:eastAsia="微軟正黑體" w:hAnsi="微軟正黑體"/>
                <w:color w:val="000000" w:themeColor="text1"/>
                <w:spacing w:val="24"/>
                <w:lang w:val="es-ES_tradnl"/>
              </w:rPr>
            </w:pPr>
          </w:p>
          <w:p w14:paraId="22C29FE9" w14:textId="77777777" w:rsidR="0005629B" w:rsidRPr="00ED6824" w:rsidRDefault="0005629B" w:rsidP="00345ED0">
            <w:pPr>
              <w:spacing w:line="240" w:lineRule="auto"/>
              <w:jc w:val="both"/>
              <w:rPr>
                <w:rFonts w:ascii="微軟正黑體" w:eastAsia="微軟正黑體" w:hAnsi="微軟正黑體"/>
                <w:color w:val="000000" w:themeColor="text1"/>
                <w:spacing w:val="24"/>
                <w:lang w:val="es-ES_tradnl"/>
              </w:rPr>
            </w:pPr>
          </w:p>
          <w:p w14:paraId="292BC69D"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r w:rsidRPr="00ED6824">
              <w:rPr>
                <w:rFonts w:ascii="微軟正黑體" w:eastAsia="微軟正黑體" w:hAnsi="微軟正黑體" w:hint="eastAsia"/>
                <w:color w:val="000000" w:themeColor="text1"/>
                <w:spacing w:val="24"/>
                <w:lang w:val="es-ES_tradnl"/>
              </w:rPr>
              <w:lastRenderedPageBreak/>
              <w:t>CA-</w:t>
            </w:r>
            <w:r w:rsidR="008263C7" w:rsidRPr="00ED6824">
              <w:rPr>
                <w:rFonts w:ascii="微軟正黑體" w:eastAsia="微軟正黑體" w:hAnsi="微軟正黑體" w:hint="eastAsia"/>
                <w:color w:val="000000" w:themeColor="text1"/>
                <w:spacing w:val="24"/>
                <w:lang w:val="es-ES_tradnl"/>
              </w:rPr>
              <w:t>6</w:t>
            </w:r>
            <w:r w:rsidRPr="00ED6824">
              <w:rPr>
                <w:rFonts w:ascii="微軟正黑體" w:eastAsia="微軟正黑體" w:hAnsi="微軟正黑體" w:hint="eastAsia"/>
                <w:color w:val="000000" w:themeColor="text1"/>
                <w:spacing w:val="24"/>
                <w:lang w:val="es-ES_tradnl"/>
              </w:rPr>
              <w:t>8330</w:t>
            </w:r>
          </w:p>
          <w:p w14:paraId="0F6F4BF5"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3BC19E17"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0DDAB904"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1AF88E12"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4C6F042E"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5A004907"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57FE7618"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58056DC7"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63515D2F"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4370B183" w14:textId="77777777" w:rsidR="00C174FD" w:rsidRPr="00ED6824" w:rsidRDefault="00C174FD" w:rsidP="00345ED0">
            <w:pPr>
              <w:spacing w:line="240" w:lineRule="auto"/>
              <w:jc w:val="both"/>
              <w:rPr>
                <w:rFonts w:ascii="微軟正黑體" w:eastAsia="微軟正黑體" w:hAnsi="微軟正黑體"/>
                <w:color w:val="000000" w:themeColor="text1"/>
                <w:spacing w:val="24"/>
                <w:lang w:val="es-ES_tradnl"/>
              </w:rPr>
            </w:pPr>
          </w:p>
          <w:p w14:paraId="5556B579"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7A7CB659" w14:textId="77777777" w:rsidR="004E10ED" w:rsidRPr="00ED6824" w:rsidRDefault="004E10ED" w:rsidP="00345ED0">
            <w:pPr>
              <w:spacing w:line="240" w:lineRule="auto"/>
              <w:jc w:val="both"/>
              <w:rPr>
                <w:rFonts w:ascii="微軟正黑體" w:eastAsia="微軟正黑體" w:hAnsi="微軟正黑體"/>
                <w:color w:val="000000" w:themeColor="text1"/>
                <w:spacing w:val="24"/>
                <w:lang w:val="es-ES_tradnl"/>
              </w:rPr>
            </w:pPr>
          </w:p>
          <w:p w14:paraId="1D6C7AE8"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65B3D272"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3E9D5A26"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35982B83"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29CA13E9" w14:textId="77777777" w:rsidR="006C1578" w:rsidRPr="00ED6824" w:rsidRDefault="006C1578" w:rsidP="00345ED0">
            <w:pPr>
              <w:spacing w:line="240" w:lineRule="auto"/>
              <w:jc w:val="both"/>
              <w:rPr>
                <w:rFonts w:ascii="微軟正黑體" w:eastAsia="微軟正黑體" w:hAnsi="微軟正黑體"/>
                <w:color w:val="000000" w:themeColor="text1"/>
                <w:spacing w:val="24"/>
                <w:lang w:val="es-ES_tradnl"/>
              </w:rPr>
            </w:pPr>
          </w:p>
          <w:p w14:paraId="486AAAE2" w14:textId="77777777" w:rsidR="006C1578" w:rsidRPr="00ED6824" w:rsidRDefault="006C1578" w:rsidP="00345ED0">
            <w:pPr>
              <w:spacing w:line="240" w:lineRule="auto"/>
              <w:jc w:val="both"/>
              <w:rPr>
                <w:rFonts w:ascii="微軟正黑體" w:eastAsia="微軟正黑體" w:hAnsi="微軟正黑體"/>
                <w:color w:val="000000" w:themeColor="text1"/>
                <w:spacing w:val="24"/>
                <w:lang w:val="es-ES_tradnl"/>
              </w:rPr>
            </w:pPr>
          </w:p>
          <w:p w14:paraId="3F2A86C1" w14:textId="06A37695" w:rsidR="006C1578" w:rsidRPr="00ED6824" w:rsidRDefault="006C1578" w:rsidP="00345ED0">
            <w:pPr>
              <w:spacing w:line="240" w:lineRule="auto"/>
              <w:jc w:val="both"/>
              <w:rPr>
                <w:rFonts w:ascii="微軟正黑體" w:eastAsia="微軟正黑體" w:hAnsi="微軟正黑體"/>
                <w:color w:val="000000" w:themeColor="text1"/>
                <w:spacing w:val="24"/>
                <w:lang w:val="es-ES_tradnl"/>
              </w:rPr>
            </w:pPr>
          </w:p>
          <w:p w14:paraId="4808D844" w14:textId="77777777" w:rsidR="00B50A0F" w:rsidRPr="00ED6824" w:rsidRDefault="00B50A0F" w:rsidP="00345ED0">
            <w:pPr>
              <w:spacing w:line="240" w:lineRule="auto"/>
              <w:jc w:val="both"/>
              <w:rPr>
                <w:rFonts w:ascii="微軟正黑體" w:eastAsia="微軟正黑體" w:hAnsi="微軟正黑體"/>
                <w:color w:val="000000" w:themeColor="text1"/>
                <w:spacing w:val="24"/>
                <w:lang w:val="es-ES_tradnl"/>
              </w:rPr>
            </w:pPr>
          </w:p>
          <w:p w14:paraId="42E277FB" w14:textId="77777777" w:rsidR="0096746A" w:rsidRPr="00ED6824" w:rsidRDefault="0096746A" w:rsidP="00345ED0">
            <w:pPr>
              <w:spacing w:line="240" w:lineRule="auto"/>
              <w:jc w:val="both"/>
              <w:rPr>
                <w:rFonts w:ascii="微軟正黑體" w:eastAsia="微軟正黑體" w:hAnsi="微軟正黑體"/>
                <w:color w:val="000000" w:themeColor="text1"/>
                <w:spacing w:val="24"/>
                <w:lang w:val="es-ES_tradnl"/>
              </w:rPr>
            </w:pPr>
            <w:r w:rsidRPr="00ED6824">
              <w:rPr>
                <w:rFonts w:ascii="微軟正黑體" w:eastAsia="微軟正黑體" w:hAnsi="微軟正黑體" w:hint="eastAsia"/>
                <w:color w:val="000000" w:themeColor="text1"/>
                <w:spacing w:val="24"/>
                <w:lang w:val="es-ES_tradnl"/>
              </w:rPr>
              <w:lastRenderedPageBreak/>
              <w:t>CA-</w:t>
            </w:r>
            <w:r w:rsidR="008263C7" w:rsidRPr="00ED6824">
              <w:rPr>
                <w:rFonts w:ascii="微軟正黑體" w:eastAsia="微軟正黑體" w:hAnsi="微軟正黑體" w:hint="eastAsia"/>
                <w:color w:val="000000" w:themeColor="text1"/>
                <w:spacing w:val="24"/>
                <w:lang w:val="es-ES_tradnl"/>
              </w:rPr>
              <w:t>6</w:t>
            </w:r>
            <w:r w:rsidRPr="00ED6824">
              <w:rPr>
                <w:rFonts w:ascii="微軟正黑體" w:eastAsia="微軟正黑體" w:hAnsi="微軟正黑體" w:hint="eastAsia"/>
                <w:color w:val="000000" w:themeColor="text1"/>
                <w:spacing w:val="24"/>
                <w:lang w:val="es-ES_tradnl"/>
              </w:rPr>
              <w:t>8330</w:t>
            </w:r>
          </w:p>
          <w:p w14:paraId="0521AF8E" w14:textId="77777777" w:rsidR="0096746A" w:rsidRPr="00ED6824" w:rsidRDefault="0096746A" w:rsidP="00345ED0">
            <w:pPr>
              <w:spacing w:line="240" w:lineRule="auto"/>
              <w:jc w:val="both"/>
              <w:rPr>
                <w:rFonts w:ascii="微軟正黑體" w:eastAsia="微軟正黑體" w:hAnsi="微軟正黑體"/>
                <w:color w:val="000000" w:themeColor="text1"/>
                <w:spacing w:val="24"/>
                <w:lang w:val="es-ES_tradnl"/>
              </w:rPr>
            </w:pPr>
          </w:p>
          <w:p w14:paraId="7858861E" w14:textId="77777777" w:rsidR="0096746A" w:rsidRPr="00ED6824" w:rsidRDefault="0096746A" w:rsidP="00345ED0">
            <w:pPr>
              <w:spacing w:line="240" w:lineRule="auto"/>
              <w:jc w:val="both"/>
              <w:rPr>
                <w:rFonts w:ascii="微軟正黑體" w:eastAsia="微軟正黑體" w:hAnsi="微軟正黑體"/>
                <w:color w:val="000000" w:themeColor="text1"/>
                <w:spacing w:val="24"/>
                <w:lang w:val="es-ES_tradnl"/>
              </w:rPr>
            </w:pPr>
          </w:p>
          <w:p w14:paraId="771E1B31" w14:textId="77777777" w:rsidR="0096746A" w:rsidRPr="00ED6824" w:rsidRDefault="0096746A" w:rsidP="00345ED0">
            <w:pPr>
              <w:spacing w:line="240" w:lineRule="auto"/>
              <w:jc w:val="both"/>
              <w:rPr>
                <w:rFonts w:ascii="微軟正黑體" w:eastAsia="微軟正黑體" w:hAnsi="微軟正黑體"/>
                <w:color w:val="000000" w:themeColor="text1"/>
                <w:spacing w:val="24"/>
                <w:lang w:val="es-ES_tradnl"/>
              </w:rPr>
            </w:pPr>
          </w:p>
          <w:p w14:paraId="59060F06" w14:textId="77777777" w:rsidR="0096746A" w:rsidRPr="00ED6824" w:rsidRDefault="0096746A" w:rsidP="00345ED0">
            <w:pPr>
              <w:spacing w:line="240" w:lineRule="auto"/>
              <w:jc w:val="both"/>
              <w:rPr>
                <w:rFonts w:ascii="微軟正黑體" w:eastAsia="微軟正黑體" w:hAnsi="微軟正黑體"/>
                <w:color w:val="000000" w:themeColor="text1"/>
                <w:spacing w:val="24"/>
                <w:lang w:val="es-ES_tradnl"/>
              </w:rPr>
            </w:pPr>
          </w:p>
          <w:p w14:paraId="587B4C7E" w14:textId="77777777" w:rsidR="0096746A" w:rsidRPr="00ED6824" w:rsidRDefault="0096746A" w:rsidP="00345ED0">
            <w:pPr>
              <w:spacing w:line="240" w:lineRule="auto"/>
              <w:jc w:val="both"/>
              <w:rPr>
                <w:rFonts w:ascii="微軟正黑體" w:eastAsia="微軟正黑體" w:hAnsi="微軟正黑體"/>
                <w:color w:val="000000" w:themeColor="text1"/>
                <w:spacing w:val="24"/>
                <w:lang w:val="es-ES_tradnl"/>
              </w:rPr>
            </w:pPr>
          </w:p>
          <w:p w14:paraId="0D326C85" w14:textId="77777777" w:rsidR="0096746A" w:rsidRPr="00ED6824" w:rsidRDefault="0096746A" w:rsidP="00345ED0">
            <w:pPr>
              <w:spacing w:line="240" w:lineRule="auto"/>
              <w:jc w:val="both"/>
              <w:rPr>
                <w:rFonts w:ascii="微軟正黑體" w:eastAsia="微軟正黑體" w:hAnsi="微軟正黑體"/>
                <w:color w:val="000000" w:themeColor="text1"/>
                <w:spacing w:val="24"/>
                <w:lang w:val="es-ES_tradnl"/>
              </w:rPr>
            </w:pPr>
          </w:p>
          <w:p w14:paraId="6279EFA0" w14:textId="77777777" w:rsidR="0096746A" w:rsidRPr="00ED6824" w:rsidRDefault="0096746A" w:rsidP="00345ED0">
            <w:pPr>
              <w:spacing w:line="240" w:lineRule="auto"/>
              <w:jc w:val="both"/>
              <w:rPr>
                <w:rFonts w:ascii="微軟正黑體" w:eastAsia="微軟正黑體" w:hAnsi="微軟正黑體"/>
                <w:color w:val="000000" w:themeColor="text1"/>
                <w:spacing w:val="24"/>
                <w:lang w:val="es-ES_tradnl"/>
              </w:rPr>
            </w:pPr>
          </w:p>
          <w:p w14:paraId="7AEAA7A3" w14:textId="77777777" w:rsidR="0096746A" w:rsidRPr="00ED6824" w:rsidRDefault="0096746A" w:rsidP="00345ED0">
            <w:pPr>
              <w:spacing w:line="240" w:lineRule="auto"/>
              <w:jc w:val="both"/>
              <w:rPr>
                <w:rFonts w:ascii="微軟正黑體" w:eastAsia="微軟正黑體" w:hAnsi="微軟正黑體"/>
                <w:color w:val="000000" w:themeColor="text1"/>
                <w:spacing w:val="24"/>
                <w:lang w:val="es-ES_tradnl"/>
              </w:rPr>
            </w:pPr>
          </w:p>
          <w:p w14:paraId="172E023E" w14:textId="77777777" w:rsidR="004E10ED" w:rsidRPr="00ED6824" w:rsidRDefault="004E10ED" w:rsidP="00345ED0">
            <w:pPr>
              <w:spacing w:line="240" w:lineRule="auto"/>
              <w:jc w:val="both"/>
              <w:rPr>
                <w:rFonts w:ascii="微軟正黑體" w:eastAsia="微軟正黑體" w:hAnsi="微軟正黑體"/>
                <w:color w:val="000000" w:themeColor="text1"/>
                <w:spacing w:val="24"/>
                <w:lang w:val="es-ES_tradnl"/>
              </w:rPr>
            </w:pPr>
          </w:p>
          <w:p w14:paraId="5B18B8E6" w14:textId="77777777" w:rsidR="00C174FD" w:rsidRPr="00ED6824" w:rsidRDefault="00C174FD" w:rsidP="00345ED0">
            <w:pPr>
              <w:spacing w:line="240" w:lineRule="auto"/>
              <w:jc w:val="both"/>
              <w:rPr>
                <w:rFonts w:ascii="微軟正黑體" w:eastAsia="微軟正黑體" w:hAnsi="微軟正黑體"/>
                <w:color w:val="000000" w:themeColor="text1"/>
                <w:spacing w:val="24"/>
                <w:lang w:val="es-ES_tradnl"/>
              </w:rPr>
            </w:pPr>
          </w:p>
          <w:p w14:paraId="5E7A281E" w14:textId="77777777" w:rsidR="0096746A" w:rsidRPr="00ED6824" w:rsidRDefault="0096746A" w:rsidP="00345ED0">
            <w:pPr>
              <w:spacing w:line="240" w:lineRule="auto"/>
              <w:jc w:val="both"/>
              <w:rPr>
                <w:rFonts w:ascii="微軟正黑體" w:eastAsia="微軟正黑體" w:hAnsi="微軟正黑體"/>
                <w:color w:val="000000" w:themeColor="text1"/>
                <w:spacing w:val="24"/>
                <w:lang w:val="es-ES_tradnl"/>
              </w:rPr>
            </w:pPr>
          </w:p>
          <w:p w14:paraId="0F61FB91" w14:textId="77777777" w:rsidR="0096746A" w:rsidRPr="00ED6824" w:rsidRDefault="0096746A" w:rsidP="00345ED0">
            <w:pPr>
              <w:spacing w:line="240" w:lineRule="auto"/>
              <w:jc w:val="both"/>
              <w:rPr>
                <w:rFonts w:ascii="微軟正黑體" w:eastAsia="微軟正黑體" w:hAnsi="微軟正黑體"/>
                <w:color w:val="000000" w:themeColor="text1"/>
                <w:spacing w:val="24"/>
                <w:lang w:val="es-ES_tradnl"/>
              </w:rPr>
            </w:pPr>
          </w:p>
          <w:p w14:paraId="3CFC9609" w14:textId="77777777" w:rsidR="0096746A" w:rsidRPr="00ED6824" w:rsidRDefault="0096746A" w:rsidP="00345ED0">
            <w:pPr>
              <w:spacing w:line="240" w:lineRule="auto"/>
              <w:jc w:val="both"/>
              <w:rPr>
                <w:rFonts w:ascii="微軟正黑體" w:eastAsia="微軟正黑體" w:hAnsi="微軟正黑體"/>
                <w:color w:val="000000" w:themeColor="text1"/>
                <w:spacing w:val="24"/>
                <w:lang w:val="es-ES_tradnl"/>
              </w:rPr>
            </w:pPr>
          </w:p>
          <w:p w14:paraId="41149F20" w14:textId="77777777" w:rsidR="0096746A" w:rsidRPr="00ED6824" w:rsidRDefault="0096746A" w:rsidP="00345ED0">
            <w:pPr>
              <w:spacing w:line="240" w:lineRule="auto"/>
              <w:jc w:val="both"/>
              <w:rPr>
                <w:rFonts w:ascii="微軟正黑體" w:eastAsia="微軟正黑體" w:hAnsi="微軟正黑體"/>
                <w:color w:val="000000" w:themeColor="text1"/>
                <w:spacing w:val="24"/>
                <w:lang w:val="es-ES_tradnl"/>
              </w:rPr>
            </w:pPr>
          </w:p>
          <w:p w14:paraId="4F296FE2" w14:textId="77777777" w:rsidR="0096746A" w:rsidRPr="00ED6824" w:rsidRDefault="0096746A" w:rsidP="00345ED0">
            <w:pPr>
              <w:spacing w:line="240" w:lineRule="auto"/>
              <w:jc w:val="both"/>
              <w:rPr>
                <w:rFonts w:ascii="微軟正黑體" w:eastAsia="微軟正黑體" w:hAnsi="微軟正黑體"/>
                <w:color w:val="000000" w:themeColor="text1"/>
                <w:spacing w:val="24"/>
                <w:lang w:val="es-ES_tradnl"/>
              </w:rPr>
            </w:pPr>
          </w:p>
          <w:p w14:paraId="03B6021A" w14:textId="77777777" w:rsidR="0096746A" w:rsidRPr="00ED6824" w:rsidRDefault="0096746A" w:rsidP="00345ED0">
            <w:pPr>
              <w:spacing w:line="240" w:lineRule="auto"/>
              <w:jc w:val="both"/>
              <w:rPr>
                <w:rFonts w:ascii="微軟正黑體" w:eastAsia="微軟正黑體" w:hAnsi="微軟正黑體"/>
                <w:color w:val="000000" w:themeColor="text1"/>
                <w:spacing w:val="24"/>
                <w:lang w:val="es-ES_tradnl"/>
              </w:rPr>
            </w:pPr>
          </w:p>
          <w:p w14:paraId="787B607B" w14:textId="77777777" w:rsidR="006C1578" w:rsidRPr="00ED6824" w:rsidRDefault="006C1578" w:rsidP="00345ED0">
            <w:pPr>
              <w:spacing w:line="240" w:lineRule="auto"/>
              <w:jc w:val="both"/>
              <w:rPr>
                <w:rFonts w:ascii="微軟正黑體" w:eastAsia="微軟正黑體" w:hAnsi="微軟正黑體"/>
                <w:color w:val="000000" w:themeColor="text1"/>
                <w:spacing w:val="24"/>
                <w:lang w:val="es-ES_tradnl"/>
              </w:rPr>
            </w:pPr>
          </w:p>
          <w:p w14:paraId="30314200" w14:textId="77777777" w:rsidR="006C1578" w:rsidRPr="00ED6824" w:rsidRDefault="006C1578" w:rsidP="00345ED0">
            <w:pPr>
              <w:spacing w:line="240" w:lineRule="auto"/>
              <w:jc w:val="both"/>
              <w:rPr>
                <w:rFonts w:ascii="微軟正黑體" w:eastAsia="微軟正黑體" w:hAnsi="微軟正黑體"/>
                <w:color w:val="000000" w:themeColor="text1"/>
                <w:spacing w:val="24"/>
                <w:lang w:val="es-ES_tradnl"/>
              </w:rPr>
            </w:pPr>
          </w:p>
          <w:p w14:paraId="6CBDC274" w14:textId="77777777" w:rsidR="006C1578" w:rsidRPr="00ED6824" w:rsidRDefault="006C1578" w:rsidP="00345ED0">
            <w:pPr>
              <w:spacing w:line="240" w:lineRule="auto"/>
              <w:jc w:val="both"/>
              <w:rPr>
                <w:rFonts w:ascii="微軟正黑體" w:eastAsia="微軟正黑體" w:hAnsi="微軟正黑體"/>
                <w:color w:val="000000" w:themeColor="text1"/>
                <w:spacing w:val="24"/>
                <w:lang w:val="es-ES_tradnl"/>
              </w:rPr>
            </w:pPr>
          </w:p>
          <w:p w14:paraId="46D9CEC8" w14:textId="77777777" w:rsidR="006C1578" w:rsidRPr="00ED6824" w:rsidRDefault="006C1578" w:rsidP="00345ED0">
            <w:pPr>
              <w:spacing w:line="240" w:lineRule="auto"/>
              <w:jc w:val="both"/>
              <w:rPr>
                <w:rFonts w:ascii="微軟正黑體" w:eastAsia="微軟正黑體" w:hAnsi="微軟正黑體"/>
                <w:color w:val="000000" w:themeColor="text1"/>
                <w:spacing w:val="24"/>
                <w:lang w:val="es-ES_tradnl"/>
              </w:rPr>
            </w:pPr>
          </w:p>
          <w:p w14:paraId="7474677F" w14:textId="77777777" w:rsidR="0096746A" w:rsidRPr="00ED6824" w:rsidRDefault="0096746A" w:rsidP="00345ED0">
            <w:pPr>
              <w:spacing w:line="240" w:lineRule="auto"/>
              <w:jc w:val="both"/>
              <w:rPr>
                <w:rFonts w:ascii="微軟正黑體" w:eastAsia="微軟正黑體" w:hAnsi="微軟正黑體"/>
                <w:color w:val="000000" w:themeColor="text1"/>
                <w:spacing w:val="24"/>
                <w:lang w:val="es-ES_tradnl"/>
              </w:rPr>
            </w:pPr>
            <w:r w:rsidRPr="00ED6824">
              <w:rPr>
                <w:rFonts w:ascii="微軟正黑體" w:eastAsia="微軟正黑體" w:hAnsi="微軟正黑體" w:hint="eastAsia"/>
                <w:color w:val="000000" w:themeColor="text1"/>
                <w:spacing w:val="24"/>
                <w:lang w:val="es-ES_tradnl"/>
              </w:rPr>
              <w:lastRenderedPageBreak/>
              <w:t>CA-</w:t>
            </w:r>
            <w:r w:rsidR="008263C7" w:rsidRPr="00ED6824">
              <w:rPr>
                <w:rFonts w:ascii="微軟正黑體" w:eastAsia="微軟正黑體" w:hAnsi="微軟正黑體" w:hint="eastAsia"/>
                <w:color w:val="000000" w:themeColor="text1"/>
                <w:spacing w:val="24"/>
                <w:lang w:val="es-ES_tradnl"/>
              </w:rPr>
              <w:t>6</w:t>
            </w:r>
            <w:r w:rsidRPr="00ED6824">
              <w:rPr>
                <w:rFonts w:ascii="微軟正黑體" w:eastAsia="微軟正黑體" w:hAnsi="微軟正黑體" w:hint="eastAsia"/>
                <w:color w:val="000000" w:themeColor="text1"/>
                <w:spacing w:val="24"/>
                <w:lang w:val="es-ES_tradnl"/>
              </w:rPr>
              <w:t>8330</w:t>
            </w:r>
          </w:p>
          <w:p w14:paraId="30B36867" w14:textId="77777777" w:rsidR="0096746A" w:rsidRPr="00ED6824" w:rsidRDefault="0096746A" w:rsidP="00345ED0">
            <w:pPr>
              <w:spacing w:line="240" w:lineRule="auto"/>
              <w:jc w:val="both"/>
              <w:rPr>
                <w:rFonts w:ascii="微軟正黑體" w:eastAsia="微軟正黑體" w:hAnsi="微軟正黑體"/>
                <w:color w:val="000000" w:themeColor="text1"/>
                <w:spacing w:val="24"/>
                <w:lang w:val="es-ES_tradnl"/>
              </w:rPr>
            </w:pPr>
          </w:p>
          <w:p w14:paraId="6DB8F53B" w14:textId="77777777" w:rsidR="0096746A" w:rsidRPr="00ED6824" w:rsidRDefault="0096746A" w:rsidP="00345ED0">
            <w:pPr>
              <w:spacing w:line="240" w:lineRule="auto"/>
              <w:jc w:val="both"/>
              <w:rPr>
                <w:rFonts w:ascii="微軟正黑體" w:eastAsia="微軟正黑體" w:hAnsi="微軟正黑體"/>
                <w:color w:val="000000" w:themeColor="text1"/>
                <w:spacing w:val="24"/>
                <w:lang w:val="es-ES_tradnl"/>
              </w:rPr>
            </w:pPr>
          </w:p>
          <w:p w14:paraId="6BA4D304" w14:textId="77777777" w:rsidR="0096746A" w:rsidRPr="00ED6824" w:rsidRDefault="0096746A" w:rsidP="00345ED0">
            <w:pPr>
              <w:spacing w:line="240" w:lineRule="auto"/>
              <w:jc w:val="both"/>
              <w:rPr>
                <w:rFonts w:ascii="微軟正黑體" w:eastAsia="微軟正黑體" w:hAnsi="微軟正黑體"/>
                <w:color w:val="000000" w:themeColor="text1"/>
                <w:spacing w:val="24"/>
                <w:lang w:val="es-ES_tradnl"/>
              </w:rPr>
            </w:pPr>
          </w:p>
          <w:p w14:paraId="2D402096" w14:textId="77777777" w:rsidR="0096746A" w:rsidRPr="00ED6824" w:rsidRDefault="0096746A" w:rsidP="00345ED0">
            <w:pPr>
              <w:spacing w:line="240" w:lineRule="auto"/>
              <w:jc w:val="both"/>
              <w:rPr>
                <w:rFonts w:ascii="微軟正黑體" w:eastAsia="微軟正黑體" w:hAnsi="微軟正黑體"/>
                <w:color w:val="000000" w:themeColor="text1"/>
                <w:spacing w:val="24"/>
                <w:lang w:val="es-ES_tradnl"/>
              </w:rPr>
            </w:pPr>
          </w:p>
          <w:p w14:paraId="102EF622" w14:textId="77777777" w:rsidR="0096746A" w:rsidRPr="00ED6824" w:rsidRDefault="0096746A" w:rsidP="00345ED0">
            <w:pPr>
              <w:spacing w:line="240" w:lineRule="auto"/>
              <w:jc w:val="both"/>
              <w:rPr>
                <w:rFonts w:ascii="微軟正黑體" w:eastAsia="微軟正黑體" w:hAnsi="微軟正黑體"/>
                <w:color w:val="000000" w:themeColor="text1"/>
                <w:spacing w:val="24"/>
                <w:lang w:val="es-ES_tradnl"/>
              </w:rPr>
            </w:pPr>
          </w:p>
          <w:p w14:paraId="74A52F72" w14:textId="77777777" w:rsidR="0096746A" w:rsidRPr="00ED6824" w:rsidRDefault="0096746A" w:rsidP="00345ED0">
            <w:pPr>
              <w:spacing w:line="240" w:lineRule="auto"/>
              <w:jc w:val="both"/>
              <w:rPr>
                <w:rFonts w:ascii="微軟正黑體" w:eastAsia="微軟正黑體" w:hAnsi="微軟正黑體"/>
                <w:color w:val="000000" w:themeColor="text1"/>
                <w:spacing w:val="24"/>
                <w:lang w:val="es-ES_tradnl"/>
              </w:rPr>
            </w:pPr>
          </w:p>
          <w:p w14:paraId="001A11FE" w14:textId="77777777" w:rsidR="0096746A" w:rsidRPr="00ED6824" w:rsidRDefault="0096746A" w:rsidP="00345ED0">
            <w:pPr>
              <w:spacing w:line="240" w:lineRule="auto"/>
              <w:jc w:val="both"/>
              <w:rPr>
                <w:rFonts w:ascii="微軟正黑體" w:eastAsia="微軟正黑體" w:hAnsi="微軟正黑體"/>
                <w:color w:val="000000" w:themeColor="text1"/>
                <w:spacing w:val="24"/>
                <w:lang w:val="es-ES_tradnl"/>
              </w:rPr>
            </w:pPr>
          </w:p>
          <w:p w14:paraId="0330EE35" w14:textId="77777777" w:rsidR="0096746A" w:rsidRPr="00ED6824" w:rsidRDefault="0096746A" w:rsidP="00345ED0">
            <w:pPr>
              <w:spacing w:line="240" w:lineRule="auto"/>
              <w:jc w:val="both"/>
              <w:rPr>
                <w:rFonts w:ascii="微軟正黑體" w:eastAsia="微軟正黑體" w:hAnsi="微軟正黑體"/>
                <w:color w:val="000000" w:themeColor="text1"/>
                <w:spacing w:val="24"/>
                <w:lang w:val="es-ES_tradnl"/>
              </w:rPr>
            </w:pPr>
          </w:p>
          <w:p w14:paraId="072F0BD3" w14:textId="77777777" w:rsidR="004E10ED" w:rsidRPr="00ED6824" w:rsidRDefault="004E10ED" w:rsidP="00345ED0">
            <w:pPr>
              <w:spacing w:line="240" w:lineRule="auto"/>
              <w:jc w:val="both"/>
              <w:rPr>
                <w:rFonts w:ascii="微軟正黑體" w:eastAsia="微軟正黑體" w:hAnsi="微軟正黑體"/>
                <w:color w:val="000000" w:themeColor="text1"/>
                <w:spacing w:val="24"/>
                <w:lang w:val="es-ES_tradnl"/>
              </w:rPr>
            </w:pPr>
          </w:p>
          <w:p w14:paraId="32E551B8" w14:textId="77777777" w:rsidR="0096746A" w:rsidRPr="00ED6824" w:rsidRDefault="0096746A" w:rsidP="00345ED0">
            <w:pPr>
              <w:spacing w:line="240" w:lineRule="auto"/>
              <w:jc w:val="both"/>
              <w:rPr>
                <w:rFonts w:ascii="微軟正黑體" w:eastAsia="微軟正黑體" w:hAnsi="微軟正黑體"/>
                <w:color w:val="000000" w:themeColor="text1"/>
                <w:spacing w:val="24"/>
                <w:lang w:val="es-ES_tradnl"/>
              </w:rPr>
            </w:pPr>
          </w:p>
          <w:p w14:paraId="227CBCA6" w14:textId="77777777" w:rsidR="00C174FD" w:rsidRPr="00ED6824" w:rsidRDefault="00C174FD" w:rsidP="00345ED0">
            <w:pPr>
              <w:spacing w:line="240" w:lineRule="auto"/>
              <w:jc w:val="both"/>
              <w:rPr>
                <w:rFonts w:ascii="微軟正黑體" w:eastAsia="微軟正黑體" w:hAnsi="微軟正黑體"/>
                <w:color w:val="000000" w:themeColor="text1"/>
                <w:spacing w:val="24"/>
                <w:lang w:val="es-ES_tradnl"/>
              </w:rPr>
            </w:pPr>
          </w:p>
          <w:p w14:paraId="265E025D" w14:textId="77777777" w:rsidR="0096746A" w:rsidRPr="00ED6824" w:rsidRDefault="0096746A" w:rsidP="00345ED0">
            <w:pPr>
              <w:spacing w:line="240" w:lineRule="auto"/>
              <w:jc w:val="both"/>
              <w:rPr>
                <w:rFonts w:ascii="微軟正黑體" w:eastAsia="微軟正黑體" w:hAnsi="微軟正黑體"/>
                <w:color w:val="000000" w:themeColor="text1"/>
                <w:spacing w:val="24"/>
                <w:lang w:val="es-ES_tradnl"/>
              </w:rPr>
            </w:pPr>
          </w:p>
          <w:p w14:paraId="7F8D61A4" w14:textId="77777777" w:rsidR="0096746A" w:rsidRPr="00ED6824" w:rsidRDefault="0096746A" w:rsidP="00345ED0">
            <w:pPr>
              <w:spacing w:line="240" w:lineRule="auto"/>
              <w:jc w:val="both"/>
              <w:rPr>
                <w:rFonts w:ascii="微軟正黑體" w:eastAsia="微軟正黑體" w:hAnsi="微軟正黑體"/>
                <w:color w:val="000000" w:themeColor="text1"/>
                <w:spacing w:val="24"/>
                <w:lang w:val="es-ES_tradnl"/>
              </w:rPr>
            </w:pPr>
          </w:p>
          <w:p w14:paraId="6DE7CD72" w14:textId="77777777" w:rsidR="0096746A" w:rsidRPr="00ED6824" w:rsidRDefault="0096746A" w:rsidP="00345ED0">
            <w:pPr>
              <w:spacing w:line="240" w:lineRule="auto"/>
              <w:jc w:val="both"/>
              <w:rPr>
                <w:rFonts w:ascii="微軟正黑體" w:eastAsia="微軟正黑體" w:hAnsi="微軟正黑體"/>
                <w:color w:val="000000" w:themeColor="text1"/>
                <w:spacing w:val="24"/>
                <w:lang w:val="es-ES_tradnl"/>
              </w:rPr>
            </w:pPr>
          </w:p>
          <w:p w14:paraId="70C17031" w14:textId="77777777" w:rsidR="0096746A" w:rsidRPr="00ED6824" w:rsidRDefault="0096746A" w:rsidP="00345ED0">
            <w:pPr>
              <w:spacing w:line="240" w:lineRule="auto"/>
              <w:jc w:val="both"/>
              <w:rPr>
                <w:rFonts w:ascii="微軟正黑體" w:eastAsia="微軟正黑體" w:hAnsi="微軟正黑體"/>
                <w:color w:val="000000" w:themeColor="text1"/>
                <w:spacing w:val="24"/>
                <w:lang w:val="es-ES_tradnl"/>
              </w:rPr>
            </w:pPr>
          </w:p>
          <w:p w14:paraId="47FA09A7" w14:textId="77777777" w:rsidR="0096746A" w:rsidRPr="00ED6824" w:rsidRDefault="0096746A" w:rsidP="00345ED0">
            <w:pPr>
              <w:spacing w:line="240" w:lineRule="auto"/>
              <w:jc w:val="both"/>
              <w:rPr>
                <w:rFonts w:ascii="微軟正黑體" w:eastAsia="微軟正黑體" w:hAnsi="微軟正黑體"/>
                <w:color w:val="000000" w:themeColor="text1"/>
                <w:spacing w:val="24"/>
                <w:lang w:val="es-ES_tradnl"/>
              </w:rPr>
            </w:pPr>
          </w:p>
          <w:p w14:paraId="5E511D43" w14:textId="77777777" w:rsidR="00BC0D99" w:rsidRPr="00ED6824" w:rsidRDefault="00BC0D99" w:rsidP="00345ED0">
            <w:pPr>
              <w:spacing w:line="240" w:lineRule="auto"/>
              <w:jc w:val="both"/>
              <w:rPr>
                <w:rFonts w:ascii="微軟正黑體" w:eastAsia="微軟正黑體" w:hAnsi="微軟正黑體"/>
                <w:color w:val="000000" w:themeColor="text1"/>
                <w:spacing w:val="24"/>
                <w:lang w:val="es-ES_tradnl"/>
              </w:rPr>
            </w:pPr>
          </w:p>
          <w:p w14:paraId="68DC8C1F" w14:textId="77777777" w:rsidR="00BC0D99" w:rsidRPr="00ED6824" w:rsidRDefault="00BC0D99" w:rsidP="00345ED0">
            <w:pPr>
              <w:spacing w:line="240" w:lineRule="auto"/>
              <w:jc w:val="both"/>
              <w:rPr>
                <w:rFonts w:ascii="微軟正黑體" w:eastAsia="微軟正黑體" w:hAnsi="微軟正黑體"/>
                <w:color w:val="000000" w:themeColor="text1"/>
                <w:spacing w:val="24"/>
                <w:lang w:val="es-ES_tradnl"/>
              </w:rPr>
            </w:pPr>
          </w:p>
          <w:p w14:paraId="6FF879F8" w14:textId="77777777" w:rsidR="00BC0D99" w:rsidRPr="00ED6824" w:rsidRDefault="00BC0D99" w:rsidP="00345ED0">
            <w:pPr>
              <w:spacing w:line="240" w:lineRule="auto"/>
              <w:jc w:val="both"/>
              <w:rPr>
                <w:rFonts w:ascii="微軟正黑體" w:eastAsia="微軟正黑體" w:hAnsi="微軟正黑體"/>
                <w:color w:val="000000" w:themeColor="text1"/>
                <w:spacing w:val="24"/>
                <w:lang w:val="es-ES_tradnl"/>
              </w:rPr>
            </w:pPr>
          </w:p>
          <w:p w14:paraId="2A6C10D6" w14:textId="77777777" w:rsidR="00BC0D99" w:rsidRPr="00ED6824" w:rsidRDefault="00BC0D99" w:rsidP="00345ED0">
            <w:pPr>
              <w:spacing w:line="240" w:lineRule="auto"/>
              <w:jc w:val="both"/>
              <w:rPr>
                <w:rFonts w:ascii="微軟正黑體" w:eastAsia="微軟正黑體" w:hAnsi="微軟正黑體"/>
                <w:color w:val="000000" w:themeColor="text1"/>
                <w:spacing w:val="24"/>
                <w:lang w:val="es-ES_tradnl"/>
              </w:rPr>
            </w:pPr>
          </w:p>
          <w:p w14:paraId="2A782664" w14:textId="77777777" w:rsidR="007A6741" w:rsidRPr="00ED6824" w:rsidRDefault="00530A5E" w:rsidP="00345ED0">
            <w:pPr>
              <w:spacing w:line="240" w:lineRule="auto"/>
              <w:jc w:val="both"/>
              <w:rPr>
                <w:rFonts w:ascii="微軟正黑體" w:eastAsia="微軟正黑體" w:hAnsi="微軟正黑體"/>
                <w:color w:val="000000" w:themeColor="text1"/>
                <w:spacing w:val="24"/>
                <w:lang w:val="es-ES_tradnl"/>
              </w:rPr>
            </w:pPr>
            <w:r w:rsidRPr="00ED6824">
              <w:rPr>
                <w:rFonts w:ascii="微軟正黑體" w:eastAsia="微軟正黑體" w:hAnsi="微軟正黑體" w:hint="eastAsia"/>
                <w:color w:val="000000" w:themeColor="text1"/>
                <w:spacing w:val="24"/>
                <w:lang w:val="es-ES_tradnl"/>
              </w:rPr>
              <w:lastRenderedPageBreak/>
              <w:t>CA-68330</w:t>
            </w:r>
          </w:p>
          <w:p w14:paraId="5E6594BB" w14:textId="77777777" w:rsidR="007A6741" w:rsidRPr="00ED6824" w:rsidRDefault="007A6741" w:rsidP="00345ED0">
            <w:pPr>
              <w:spacing w:line="240" w:lineRule="auto"/>
              <w:jc w:val="both"/>
              <w:rPr>
                <w:rFonts w:ascii="微軟正黑體" w:eastAsia="微軟正黑體" w:hAnsi="微軟正黑體"/>
                <w:color w:val="000000" w:themeColor="text1"/>
                <w:spacing w:val="24"/>
                <w:lang w:val="es-ES_tradnl"/>
              </w:rPr>
            </w:pPr>
          </w:p>
          <w:p w14:paraId="7A07B1EE" w14:textId="77777777" w:rsidR="007A6741" w:rsidRPr="00ED6824" w:rsidRDefault="007A6741" w:rsidP="00345ED0">
            <w:pPr>
              <w:spacing w:line="240" w:lineRule="auto"/>
              <w:jc w:val="both"/>
              <w:rPr>
                <w:rFonts w:ascii="微軟正黑體" w:eastAsia="微軟正黑體" w:hAnsi="微軟正黑體"/>
                <w:color w:val="000000" w:themeColor="text1"/>
                <w:spacing w:val="24"/>
                <w:lang w:val="es-ES_tradnl"/>
              </w:rPr>
            </w:pPr>
          </w:p>
          <w:p w14:paraId="1441FC29" w14:textId="77777777" w:rsidR="007A6741" w:rsidRPr="00ED6824" w:rsidRDefault="007A6741" w:rsidP="00345ED0">
            <w:pPr>
              <w:spacing w:line="240" w:lineRule="auto"/>
              <w:jc w:val="both"/>
              <w:rPr>
                <w:rFonts w:ascii="微軟正黑體" w:eastAsia="微軟正黑體" w:hAnsi="微軟正黑體"/>
                <w:color w:val="000000" w:themeColor="text1"/>
                <w:spacing w:val="24"/>
                <w:lang w:val="es-ES_tradnl"/>
              </w:rPr>
            </w:pPr>
          </w:p>
          <w:p w14:paraId="42737EBF" w14:textId="77777777" w:rsidR="007A6741" w:rsidRPr="00ED6824" w:rsidRDefault="007A6741" w:rsidP="00345ED0">
            <w:pPr>
              <w:spacing w:line="240" w:lineRule="auto"/>
              <w:jc w:val="both"/>
              <w:rPr>
                <w:rFonts w:ascii="微軟正黑體" w:eastAsia="微軟正黑體" w:hAnsi="微軟正黑體"/>
                <w:color w:val="000000" w:themeColor="text1"/>
                <w:spacing w:val="24"/>
                <w:lang w:val="es-ES_tradnl"/>
              </w:rPr>
            </w:pPr>
          </w:p>
          <w:p w14:paraId="63D234A9" w14:textId="77777777" w:rsidR="007A6741" w:rsidRPr="00ED6824" w:rsidRDefault="007A6741" w:rsidP="00345ED0">
            <w:pPr>
              <w:spacing w:line="240" w:lineRule="auto"/>
              <w:jc w:val="both"/>
              <w:rPr>
                <w:rFonts w:ascii="微軟正黑體" w:eastAsia="微軟正黑體" w:hAnsi="微軟正黑體"/>
                <w:color w:val="000000" w:themeColor="text1"/>
                <w:spacing w:val="24"/>
                <w:lang w:val="es-ES_tradnl"/>
              </w:rPr>
            </w:pPr>
          </w:p>
          <w:p w14:paraId="123B17FB" w14:textId="77777777" w:rsidR="007A6741" w:rsidRPr="00ED6824" w:rsidRDefault="007A6741" w:rsidP="00345ED0">
            <w:pPr>
              <w:spacing w:line="240" w:lineRule="auto"/>
              <w:jc w:val="both"/>
              <w:rPr>
                <w:rFonts w:ascii="微軟正黑體" w:eastAsia="微軟正黑體" w:hAnsi="微軟正黑體"/>
                <w:color w:val="000000" w:themeColor="text1"/>
                <w:spacing w:val="24"/>
                <w:lang w:val="es-ES_tradnl"/>
              </w:rPr>
            </w:pPr>
          </w:p>
          <w:p w14:paraId="0013B0D5" w14:textId="77777777" w:rsidR="007A6741" w:rsidRPr="00ED6824" w:rsidRDefault="007A6741" w:rsidP="00345ED0">
            <w:pPr>
              <w:spacing w:line="240" w:lineRule="auto"/>
              <w:jc w:val="both"/>
              <w:rPr>
                <w:rFonts w:ascii="微軟正黑體" w:eastAsia="微軟正黑體" w:hAnsi="微軟正黑體"/>
                <w:color w:val="000000" w:themeColor="text1"/>
                <w:spacing w:val="24"/>
                <w:lang w:val="es-ES_tradnl"/>
              </w:rPr>
            </w:pPr>
          </w:p>
          <w:p w14:paraId="0E739B25" w14:textId="77777777" w:rsidR="007A6741" w:rsidRPr="00ED6824" w:rsidRDefault="007A6741" w:rsidP="00345ED0">
            <w:pPr>
              <w:spacing w:line="240" w:lineRule="auto"/>
              <w:jc w:val="both"/>
              <w:rPr>
                <w:rFonts w:ascii="微軟正黑體" w:eastAsia="微軟正黑體" w:hAnsi="微軟正黑體"/>
                <w:color w:val="000000" w:themeColor="text1"/>
                <w:spacing w:val="24"/>
                <w:lang w:val="es-ES_tradnl"/>
              </w:rPr>
            </w:pPr>
          </w:p>
          <w:p w14:paraId="0413A407" w14:textId="77777777" w:rsidR="007A6741" w:rsidRPr="00ED6824" w:rsidRDefault="007A6741" w:rsidP="00345ED0">
            <w:pPr>
              <w:spacing w:line="240" w:lineRule="auto"/>
              <w:jc w:val="both"/>
              <w:rPr>
                <w:rFonts w:ascii="微軟正黑體" w:eastAsia="微軟正黑體" w:hAnsi="微軟正黑體"/>
                <w:color w:val="000000" w:themeColor="text1"/>
                <w:spacing w:val="24"/>
                <w:lang w:val="es-ES_tradnl"/>
              </w:rPr>
            </w:pPr>
          </w:p>
          <w:p w14:paraId="0088498D" w14:textId="77777777" w:rsidR="007A6741" w:rsidRPr="00ED6824" w:rsidRDefault="007A6741" w:rsidP="00345ED0">
            <w:pPr>
              <w:spacing w:line="240" w:lineRule="auto"/>
              <w:jc w:val="both"/>
              <w:rPr>
                <w:rFonts w:ascii="微軟正黑體" w:eastAsia="微軟正黑體" w:hAnsi="微軟正黑體"/>
                <w:color w:val="000000" w:themeColor="text1"/>
                <w:spacing w:val="24"/>
                <w:lang w:val="es-ES_tradnl"/>
              </w:rPr>
            </w:pPr>
          </w:p>
          <w:p w14:paraId="077A5F91" w14:textId="77777777" w:rsidR="007A6741" w:rsidRPr="00ED6824" w:rsidRDefault="007A6741" w:rsidP="00345ED0">
            <w:pPr>
              <w:spacing w:line="240" w:lineRule="auto"/>
              <w:jc w:val="both"/>
              <w:rPr>
                <w:rFonts w:ascii="微軟正黑體" w:eastAsia="微軟正黑體" w:hAnsi="微軟正黑體"/>
                <w:color w:val="000000" w:themeColor="text1"/>
                <w:spacing w:val="24"/>
                <w:lang w:val="es-ES_tradnl"/>
              </w:rPr>
            </w:pPr>
          </w:p>
          <w:p w14:paraId="7CB0E794" w14:textId="77777777" w:rsidR="00C174FD" w:rsidRPr="00ED6824" w:rsidRDefault="00C174FD" w:rsidP="00345ED0">
            <w:pPr>
              <w:spacing w:line="240" w:lineRule="auto"/>
              <w:jc w:val="both"/>
              <w:rPr>
                <w:rFonts w:ascii="微軟正黑體" w:eastAsia="微軟正黑體" w:hAnsi="微軟正黑體"/>
                <w:color w:val="000000" w:themeColor="text1"/>
                <w:spacing w:val="24"/>
                <w:lang w:val="es-ES_tradnl"/>
              </w:rPr>
            </w:pPr>
          </w:p>
          <w:p w14:paraId="29B10ADD" w14:textId="77777777" w:rsidR="007A6741" w:rsidRPr="00ED6824" w:rsidRDefault="007A6741" w:rsidP="00345ED0">
            <w:pPr>
              <w:spacing w:line="240" w:lineRule="auto"/>
              <w:jc w:val="both"/>
              <w:rPr>
                <w:rFonts w:ascii="微軟正黑體" w:eastAsia="微軟正黑體" w:hAnsi="微軟正黑體"/>
                <w:color w:val="000000" w:themeColor="text1"/>
                <w:spacing w:val="24"/>
                <w:lang w:val="es-ES_tradnl"/>
              </w:rPr>
            </w:pPr>
          </w:p>
          <w:p w14:paraId="07FA9422" w14:textId="77777777" w:rsidR="007A6741" w:rsidRPr="00ED6824" w:rsidRDefault="007A6741" w:rsidP="00345ED0">
            <w:pPr>
              <w:spacing w:line="240" w:lineRule="auto"/>
              <w:jc w:val="both"/>
              <w:rPr>
                <w:rFonts w:ascii="微軟正黑體" w:eastAsia="微軟正黑體" w:hAnsi="微軟正黑體"/>
                <w:color w:val="000000" w:themeColor="text1"/>
                <w:spacing w:val="24"/>
                <w:lang w:val="es-ES_tradnl"/>
              </w:rPr>
            </w:pPr>
          </w:p>
          <w:p w14:paraId="331199A5" w14:textId="77777777" w:rsidR="00523DA8" w:rsidRPr="00ED6824" w:rsidRDefault="00523DA8" w:rsidP="00345ED0">
            <w:pPr>
              <w:spacing w:line="240" w:lineRule="auto"/>
              <w:jc w:val="both"/>
              <w:rPr>
                <w:rFonts w:ascii="微軟正黑體" w:eastAsia="微軟正黑體" w:hAnsi="微軟正黑體"/>
                <w:color w:val="000000" w:themeColor="text1"/>
                <w:spacing w:val="24"/>
                <w:lang w:val="es-ES_tradnl"/>
              </w:rPr>
            </w:pPr>
          </w:p>
          <w:p w14:paraId="454018BF" w14:textId="77777777" w:rsidR="00503FB0" w:rsidRPr="00ED6824" w:rsidRDefault="00503FB0" w:rsidP="00345ED0">
            <w:pPr>
              <w:spacing w:line="240" w:lineRule="auto"/>
              <w:jc w:val="both"/>
              <w:rPr>
                <w:rFonts w:ascii="微軟正黑體" w:eastAsia="微軟正黑體" w:hAnsi="微軟正黑體"/>
                <w:color w:val="000000" w:themeColor="text1"/>
                <w:spacing w:val="24"/>
                <w:lang w:val="es-ES_tradnl"/>
              </w:rPr>
            </w:pPr>
          </w:p>
          <w:p w14:paraId="47022E01" w14:textId="77777777" w:rsidR="00BC0D99" w:rsidRPr="00ED6824" w:rsidRDefault="00BC0D99" w:rsidP="00345ED0">
            <w:pPr>
              <w:spacing w:line="240" w:lineRule="auto"/>
              <w:jc w:val="both"/>
              <w:rPr>
                <w:rFonts w:ascii="微軟正黑體" w:eastAsia="微軟正黑體" w:hAnsi="微軟正黑體"/>
                <w:color w:val="000000" w:themeColor="text1"/>
                <w:spacing w:val="24"/>
                <w:lang w:val="es-ES_tradnl"/>
              </w:rPr>
            </w:pPr>
          </w:p>
          <w:p w14:paraId="39ABB54E" w14:textId="77777777" w:rsidR="00BC0D99" w:rsidRPr="00ED6824" w:rsidRDefault="00BC0D99" w:rsidP="00345ED0">
            <w:pPr>
              <w:spacing w:line="240" w:lineRule="auto"/>
              <w:jc w:val="both"/>
              <w:rPr>
                <w:rFonts w:ascii="微軟正黑體" w:eastAsia="微軟正黑體" w:hAnsi="微軟正黑體"/>
                <w:color w:val="000000" w:themeColor="text1"/>
                <w:spacing w:val="24"/>
                <w:lang w:val="es-ES_tradnl"/>
              </w:rPr>
            </w:pPr>
          </w:p>
          <w:p w14:paraId="0B573C1E" w14:textId="6FDC809D" w:rsidR="00BC0D99" w:rsidRPr="00ED6824" w:rsidRDefault="00BC0D99" w:rsidP="00345ED0">
            <w:pPr>
              <w:spacing w:line="240" w:lineRule="auto"/>
              <w:jc w:val="both"/>
              <w:rPr>
                <w:rFonts w:ascii="微軟正黑體" w:eastAsia="微軟正黑體" w:hAnsi="微軟正黑體"/>
                <w:color w:val="000000" w:themeColor="text1"/>
                <w:spacing w:val="24"/>
                <w:lang w:val="es-ES_tradnl"/>
              </w:rPr>
            </w:pPr>
          </w:p>
          <w:p w14:paraId="793F042A" w14:textId="77777777" w:rsidR="00345ED0" w:rsidRPr="00ED6824" w:rsidRDefault="00345ED0" w:rsidP="00345ED0">
            <w:pPr>
              <w:spacing w:line="240" w:lineRule="auto"/>
              <w:jc w:val="both"/>
              <w:rPr>
                <w:rFonts w:ascii="微軟正黑體" w:eastAsia="微軟正黑體" w:hAnsi="微軟正黑體"/>
                <w:color w:val="000000" w:themeColor="text1"/>
                <w:spacing w:val="24"/>
                <w:lang w:val="es-ES_tradnl"/>
              </w:rPr>
            </w:pPr>
          </w:p>
          <w:p w14:paraId="3CC8E2B9" w14:textId="77777777" w:rsidR="00503FB0" w:rsidRPr="00ED6824" w:rsidRDefault="00503FB0" w:rsidP="00345ED0">
            <w:pPr>
              <w:spacing w:line="240" w:lineRule="auto"/>
              <w:jc w:val="both"/>
              <w:rPr>
                <w:rFonts w:ascii="微軟正黑體" w:eastAsia="微軟正黑體" w:hAnsi="微軟正黑體"/>
                <w:color w:val="000000" w:themeColor="text1"/>
                <w:spacing w:val="24"/>
                <w:lang w:val="es-ES_tradnl"/>
              </w:rPr>
            </w:pPr>
            <w:r w:rsidRPr="00ED6824">
              <w:rPr>
                <w:rFonts w:ascii="微軟正黑體" w:eastAsia="微軟正黑體" w:hAnsi="微軟正黑體" w:hint="eastAsia"/>
                <w:color w:val="000000" w:themeColor="text1"/>
                <w:spacing w:val="24"/>
                <w:lang w:val="es-ES_tradnl"/>
              </w:rPr>
              <w:lastRenderedPageBreak/>
              <w:t>CA-68330</w:t>
            </w:r>
          </w:p>
          <w:p w14:paraId="01AEB046" w14:textId="77777777" w:rsidR="00503FB0" w:rsidRPr="00ED6824" w:rsidRDefault="00503FB0" w:rsidP="00345ED0">
            <w:pPr>
              <w:spacing w:line="240" w:lineRule="auto"/>
              <w:jc w:val="both"/>
              <w:rPr>
                <w:rFonts w:ascii="微軟正黑體" w:eastAsia="微軟正黑體" w:hAnsi="微軟正黑體"/>
                <w:color w:val="000000" w:themeColor="text1"/>
                <w:spacing w:val="24"/>
                <w:lang w:val="es-ES_tradnl"/>
              </w:rPr>
            </w:pPr>
          </w:p>
          <w:p w14:paraId="25AD1179" w14:textId="77777777" w:rsidR="00503FB0" w:rsidRPr="00ED6824" w:rsidRDefault="00503FB0" w:rsidP="00345ED0">
            <w:pPr>
              <w:spacing w:line="240" w:lineRule="auto"/>
              <w:jc w:val="both"/>
              <w:rPr>
                <w:rFonts w:ascii="微軟正黑體" w:eastAsia="微軟正黑體" w:hAnsi="微軟正黑體"/>
                <w:color w:val="000000" w:themeColor="text1"/>
                <w:spacing w:val="24"/>
                <w:lang w:val="es-ES_tradnl"/>
              </w:rPr>
            </w:pPr>
          </w:p>
          <w:p w14:paraId="7B841098" w14:textId="77777777" w:rsidR="00503FB0" w:rsidRPr="00ED6824" w:rsidRDefault="00503FB0" w:rsidP="00345ED0">
            <w:pPr>
              <w:spacing w:line="240" w:lineRule="auto"/>
              <w:jc w:val="both"/>
              <w:rPr>
                <w:rFonts w:ascii="微軟正黑體" w:eastAsia="微軟正黑體" w:hAnsi="微軟正黑體"/>
                <w:color w:val="000000" w:themeColor="text1"/>
                <w:spacing w:val="24"/>
                <w:lang w:val="es-ES_tradnl"/>
              </w:rPr>
            </w:pPr>
          </w:p>
          <w:p w14:paraId="147D8C8F" w14:textId="77777777" w:rsidR="00503FB0" w:rsidRPr="00ED6824" w:rsidRDefault="00503FB0" w:rsidP="00345ED0">
            <w:pPr>
              <w:spacing w:line="240" w:lineRule="auto"/>
              <w:jc w:val="both"/>
              <w:rPr>
                <w:rFonts w:ascii="微軟正黑體" w:eastAsia="微軟正黑體" w:hAnsi="微軟正黑體"/>
                <w:color w:val="000000" w:themeColor="text1"/>
                <w:spacing w:val="24"/>
                <w:lang w:val="es-ES_tradnl"/>
              </w:rPr>
            </w:pPr>
          </w:p>
          <w:p w14:paraId="2F860ECF" w14:textId="77777777" w:rsidR="00503FB0" w:rsidRPr="00ED6824" w:rsidRDefault="00503FB0" w:rsidP="00345ED0">
            <w:pPr>
              <w:spacing w:line="240" w:lineRule="auto"/>
              <w:jc w:val="both"/>
              <w:rPr>
                <w:rFonts w:ascii="微軟正黑體" w:eastAsia="微軟正黑體" w:hAnsi="微軟正黑體"/>
                <w:color w:val="000000" w:themeColor="text1"/>
                <w:spacing w:val="24"/>
                <w:lang w:val="es-ES_tradnl"/>
              </w:rPr>
            </w:pPr>
          </w:p>
          <w:p w14:paraId="44F2F244" w14:textId="77777777" w:rsidR="00503FB0" w:rsidRPr="00ED6824" w:rsidRDefault="00503FB0" w:rsidP="00345ED0">
            <w:pPr>
              <w:spacing w:line="240" w:lineRule="auto"/>
              <w:jc w:val="both"/>
              <w:rPr>
                <w:rFonts w:ascii="微軟正黑體" w:eastAsia="微軟正黑體" w:hAnsi="微軟正黑體"/>
                <w:color w:val="000000" w:themeColor="text1"/>
                <w:spacing w:val="24"/>
                <w:lang w:val="es-ES_tradnl"/>
              </w:rPr>
            </w:pPr>
          </w:p>
          <w:p w14:paraId="3744F717" w14:textId="77777777" w:rsidR="00503FB0" w:rsidRPr="00ED6824" w:rsidRDefault="00503FB0" w:rsidP="00345ED0">
            <w:pPr>
              <w:spacing w:line="240" w:lineRule="auto"/>
              <w:jc w:val="both"/>
              <w:rPr>
                <w:rFonts w:ascii="微軟正黑體" w:eastAsia="微軟正黑體" w:hAnsi="微軟正黑體"/>
                <w:color w:val="000000" w:themeColor="text1"/>
                <w:spacing w:val="24"/>
                <w:lang w:val="es-ES_tradnl"/>
              </w:rPr>
            </w:pPr>
          </w:p>
          <w:p w14:paraId="6BC805C5" w14:textId="77777777" w:rsidR="00503FB0" w:rsidRPr="00ED6824" w:rsidRDefault="00503FB0" w:rsidP="00345ED0">
            <w:pPr>
              <w:spacing w:line="240" w:lineRule="auto"/>
              <w:jc w:val="both"/>
              <w:rPr>
                <w:rFonts w:ascii="微軟正黑體" w:eastAsia="微軟正黑體" w:hAnsi="微軟正黑體"/>
                <w:color w:val="000000" w:themeColor="text1"/>
                <w:spacing w:val="24"/>
                <w:lang w:val="es-ES_tradnl"/>
              </w:rPr>
            </w:pPr>
          </w:p>
          <w:p w14:paraId="73923D4A" w14:textId="77777777" w:rsidR="00BC0D99" w:rsidRPr="00ED6824" w:rsidRDefault="00BC0D99" w:rsidP="00345ED0">
            <w:pPr>
              <w:spacing w:line="240" w:lineRule="auto"/>
              <w:jc w:val="both"/>
              <w:rPr>
                <w:rFonts w:ascii="微軟正黑體" w:eastAsia="微軟正黑體" w:hAnsi="微軟正黑體"/>
                <w:color w:val="000000" w:themeColor="text1"/>
                <w:spacing w:val="24"/>
                <w:lang w:val="es-ES_tradnl"/>
              </w:rPr>
            </w:pPr>
          </w:p>
          <w:p w14:paraId="4C464149" w14:textId="77777777" w:rsidR="00BC0D99" w:rsidRPr="00ED6824" w:rsidRDefault="00BC0D99" w:rsidP="00345ED0">
            <w:pPr>
              <w:spacing w:line="240" w:lineRule="auto"/>
              <w:jc w:val="both"/>
              <w:rPr>
                <w:rFonts w:ascii="微軟正黑體" w:eastAsia="微軟正黑體" w:hAnsi="微軟正黑體"/>
                <w:color w:val="000000" w:themeColor="text1"/>
                <w:spacing w:val="24"/>
                <w:lang w:val="es-ES_tradnl"/>
              </w:rPr>
            </w:pPr>
          </w:p>
          <w:p w14:paraId="3E435BAC" w14:textId="77777777" w:rsidR="00BC0D99" w:rsidRPr="00ED6824" w:rsidRDefault="00BC0D99" w:rsidP="00345ED0">
            <w:pPr>
              <w:spacing w:line="240" w:lineRule="auto"/>
              <w:jc w:val="both"/>
              <w:rPr>
                <w:rFonts w:ascii="微軟正黑體" w:eastAsia="微軟正黑體" w:hAnsi="微軟正黑體"/>
                <w:color w:val="000000" w:themeColor="text1"/>
                <w:spacing w:val="24"/>
                <w:lang w:val="es-ES_tradnl"/>
              </w:rPr>
            </w:pPr>
          </w:p>
          <w:p w14:paraId="39209A45" w14:textId="77777777" w:rsidR="00BC0D99" w:rsidRPr="00ED6824" w:rsidRDefault="00BC0D99" w:rsidP="00345ED0">
            <w:pPr>
              <w:spacing w:line="240" w:lineRule="auto"/>
              <w:jc w:val="both"/>
              <w:rPr>
                <w:rFonts w:ascii="微軟正黑體" w:eastAsia="微軟正黑體" w:hAnsi="微軟正黑體"/>
                <w:color w:val="000000" w:themeColor="text1"/>
                <w:spacing w:val="24"/>
                <w:lang w:val="es-ES_tradnl"/>
              </w:rPr>
            </w:pPr>
          </w:p>
          <w:p w14:paraId="32CB192A" w14:textId="77777777" w:rsidR="00BC0D99" w:rsidRPr="00ED6824" w:rsidRDefault="00BC0D99" w:rsidP="00345ED0">
            <w:pPr>
              <w:spacing w:line="240" w:lineRule="auto"/>
              <w:jc w:val="both"/>
              <w:rPr>
                <w:rFonts w:ascii="微軟正黑體" w:eastAsia="微軟正黑體" w:hAnsi="微軟正黑體"/>
                <w:color w:val="000000" w:themeColor="text1"/>
                <w:spacing w:val="24"/>
                <w:lang w:val="es-ES_tradnl"/>
              </w:rPr>
            </w:pPr>
          </w:p>
          <w:p w14:paraId="349140C4" w14:textId="77777777" w:rsidR="00BC0D99" w:rsidRPr="00ED6824" w:rsidRDefault="00BC0D99" w:rsidP="00345ED0">
            <w:pPr>
              <w:spacing w:line="240" w:lineRule="auto"/>
              <w:jc w:val="both"/>
              <w:rPr>
                <w:rFonts w:ascii="微軟正黑體" w:eastAsia="微軟正黑體" w:hAnsi="微軟正黑體"/>
                <w:color w:val="000000" w:themeColor="text1"/>
                <w:spacing w:val="24"/>
                <w:lang w:val="es-ES_tradnl"/>
              </w:rPr>
            </w:pPr>
          </w:p>
          <w:p w14:paraId="436E773E" w14:textId="77777777" w:rsidR="00BC0D99" w:rsidRPr="00ED6824" w:rsidRDefault="00BC0D99" w:rsidP="00345ED0">
            <w:pPr>
              <w:spacing w:line="240" w:lineRule="auto"/>
              <w:jc w:val="both"/>
              <w:rPr>
                <w:rFonts w:ascii="微軟正黑體" w:eastAsia="微軟正黑體" w:hAnsi="微軟正黑體"/>
                <w:color w:val="000000" w:themeColor="text1"/>
                <w:spacing w:val="24"/>
                <w:lang w:val="es-ES_tradnl"/>
              </w:rPr>
            </w:pPr>
          </w:p>
          <w:p w14:paraId="7FE16FC5" w14:textId="77777777" w:rsidR="00BC0D99" w:rsidRPr="00ED6824" w:rsidRDefault="00BC0D99" w:rsidP="00345ED0">
            <w:pPr>
              <w:spacing w:line="240" w:lineRule="auto"/>
              <w:jc w:val="both"/>
              <w:rPr>
                <w:rFonts w:ascii="微軟正黑體" w:eastAsia="微軟正黑體" w:hAnsi="微軟正黑體"/>
                <w:color w:val="000000" w:themeColor="text1"/>
                <w:spacing w:val="24"/>
                <w:lang w:val="es-ES_tradnl"/>
              </w:rPr>
            </w:pPr>
          </w:p>
          <w:p w14:paraId="0689C823" w14:textId="77777777" w:rsidR="00BC0D99" w:rsidRPr="00ED6824" w:rsidRDefault="00BC0D99" w:rsidP="00345ED0">
            <w:pPr>
              <w:spacing w:line="240" w:lineRule="auto"/>
              <w:jc w:val="both"/>
              <w:rPr>
                <w:rFonts w:ascii="微軟正黑體" w:eastAsia="微軟正黑體" w:hAnsi="微軟正黑體"/>
                <w:color w:val="000000" w:themeColor="text1"/>
                <w:spacing w:val="24"/>
                <w:lang w:val="es-ES_tradnl"/>
              </w:rPr>
            </w:pPr>
          </w:p>
          <w:p w14:paraId="6ECFAC05" w14:textId="48646856" w:rsidR="00BC0D99" w:rsidRPr="00ED6824" w:rsidRDefault="00BC0D99" w:rsidP="00345ED0">
            <w:pPr>
              <w:spacing w:line="240" w:lineRule="auto"/>
              <w:jc w:val="both"/>
              <w:rPr>
                <w:rFonts w:ascii="微軟正黑體" w:eastAsia="微軟正黑體" w:hAnsi="微軟正黑體"/>
                <w:color w:val="000000" w:themeColor="text1"/>
                <w:spacing w:val="24"/>
                <w:lang w:val="es-ES_tradnl"/>
              </w:rPr>
            </w:pPr>
          </w:p>
          <w:p w14:paraId="4F039737" w14:textId="57CCE901" w:rsidR="00345ED0" w:rsidRPr="00ED6824" w:rsidRDefault="00345ED0" w:rsidP="00345ED0">
            <w:pPr>
              <w:spacing w:line="240" w:lineRule="auto"/>
              <w:jc w:val="both"/>
              <w:rPr>
                <w:rFonts w:ascii="微軟正黑體" w:eastAsia="微軟正黑體" w:hAnsi="微軟正黑體"/>
                <w:color w:val="000000" w:themeColor="text1"/>
                <w:spacing w:val="24"/>
                <w:lang w:val="es-ES_tradnl"/>
              </w:rPr>
            </w:pPr>
          </w:p>
          <w:p w14:paraId="6B13A4E6" w14:textId="77777777" w:rsidR="00345ED0" w:rsidRPr="00ED6824" w:rsidRDefault="00345ED0" w:rsidP="00345ED0">
            <w:pPr>
              <w:spacing w:line="240" w:lineRule="auto"/>
              <w:jc w:val="both"/>
              <w:rPr>
                <w:rFonts w:ascii="微軟正黑體" w:eastAsia="微軟正黑體" w:hAnsi="微軟正黑體"/>
                <w:color w:val="000000" w:themeColor="text1"/>
                <w:spacing w:val="24"/>
                <w:lang w:val="es-ES_tradnl"/>
              </w:rPr>
            </w:pPr>
          </w:p>
          <w:p w14:paraId="3F032186" w14:textId="77777777" w:rsidR="008D57EB" w:rsidRPr="00ED6824" w:rsidRDefault="008D57EB" w:rsidP="00345ED0">
            <w:pPr>
              <w:spacing w:line="240" w:lineRule="auto"/>
              <w:jc w:val="both"/>
              <w:rPr>
                <w:rFonts w:ascii="微軟正黑體" w:eastAsia="微軟正黑體" w:hAnsi="微軟正黑體"/>
                <w:color w:val="000000" w:themeColor="text1"/>
                <w:spacing w:val="24"/>
                <w:lang w:val="es-ES_tradnl"/>
              </w:rPr>
            </w:pPr>
            <w:r w:rsidRPr="00ED6824">
              <w:rPr>
                <w:rFonts w:ascii="微軟正黑體" w:eastAsia="微軟正黑體" w:hAnsi="微軟正黑體" w:hint="eastAsia"/>
                <w:color w:val="000000" w:themeColor="text1"/>
                <w:spacing w:val="24"/>
                <w:lang w:val="es-ES_tradnl"/>
              </w:rPr>
              <w:lastRenderedPageBreak/>
              <w:t>CA-68330</w:t>
            </w:r>
          </w:p>
          <w:p w14:paraId="7629E419" w14:textId="77777777" w:rsidR="008D57EB" w:rsidRPr="00ED6824" w:rsidRDefault="008D57EB" w:rsidP="00345ED0">
            <w:pPr>
              <w:spacing w:line="240" w:lineRule="auto"/>
              <w:jc w:val="both"/>
              <w:rPr>
                <w:rFonts w:ascii="微軟正黑體" w:eastAsia="微軟正黑體" w:hAnsi="微軟正黑體"/>
                <w:color w:val="000000" w:themeColor="text1"/>
                <w:spacing w:val="24"/>
                <w:lang w:val="es-ES_tradnl"/>
              </w:rPr>
            </w:pPr>
          </w:p>
          <w:p w14:paraId="40208BCB" w14:textId="77777777" w:rsidR="008D57EB" w:rsidRPr="00ED6824" w:rsidRDefault="008D57EB" w:rsidP="00345ED0">
            <w:pPr>
              <w:spacing w:line="240" w:lineRule="auto"/>
              <w:jc w:val="both"/>
              <w:rPr>
                <w:rFonts w:ascii="微軟正黑體" w:eastAsia="微軟正黑體" w:hAnsi="微軟正黑體"/>
                <w:color w:val="000000" w:themeColor="text1"/>
                <w:spacing w:val="24"/>
                <w:lang w:val="es-ES_tradnl"/>
              </w:rPr>
            </w:pPr>
          </w:p>
          <w:p w14:paraId="3B9FB633" w14:textId="77777777" w:rsidR="008D57EB" w:rsidRPr="00ED6824" w:rsidRDefault="008D57EB" w:rsidP="00345ED0">
            <w:pPr>
              <w:spacing w:line="240" w:lineRule="auto"/>
              <w:jc w:val="both"/>
              <w:rPr>
                <w:rFonts w:ascii="微軟正黑體" w:eastAsia="微軟正黑體" w:hAnsi="微軟正黑體"/>
                <w:color w:val="000000" w:themeColor="text1"/>
                <w:spacing w:val="24"/>
                <w:lang w:val="es-ES_tradnl"/>
              </w:rPr>
            </w:pPr>
          </w:p>
          <w:p w14:paraId="791D98FE" w14:textId="77777777" w:rsidR="008D57EB" w:rsidRPr="00ED6824" w:rsidRDefault="008D57EB" w:rsidP="00345ED0">
            <w:pPr>
              <w:spacing w:line="240" w:lineRule="auto"/>
              <w:jc w:val="both"/>
              <w:rPr>
                <w:rFonts w:ascii="微軟正黑體" w:eastAsia="微軟正黑體" w:hAnsi="微軟正黑體"/>
                <w:color w:val="000000" w:themeColor="text1"/>
                <w:spacing w:val="24"/>
                <w:lang w:val="es-ES_tradnl"/>
              </w:rPr>
            </w:pPr>
          </w:p>
          <w:p w14:paraId="7F8339A3" w14:textId="77777777" w:rsidR="008D57EB" w:rsidRPr="00ED6824" w:rsidRDefault="008D57EB" w:rsidP="00345ED0">
            <w:pPr>
              <w:spacing w:line="240" w:lineRule="auto"/>
              <w:jc w:val="both"/>
              <w:rPr>
                <w:rFonts w:ascii="微軟正黑體" w:eastAsia="微軟正黑體" w:hAnsi="微軟正黑體"/>
                <w:color w:val="000000" w:themeColor="text1"/>
                <w:spacing w:val="24"/>
                <w:lang w:val="es-ES_tradnl"/>
              </w:rPr>
            </w:pPr>
          </w:p>
          <w:p w14:paraId="68471BAC" w14:textId="77777777" w:rsidR="008D57EB" w:rsidRPr="00ED6824" w:rsidRDefault="008D57EB" w:rsidP="00345ED0">
            <w:pPr>
              <w:spacing w:line="240" w:lineRule="auto"/>
              <w:jc w:val="both"/>
              <w:rPr>
                <w:rFonts w:ascii="微軟正黑體" w:eastAsia="微軟正黑體" w:hAnsi="微軟正黑體"/>
                <w:color w:val="000000" w:themeColor="text1"/>
                <w:spacing w:val="24"/>
                <w:lang w:val="es-ES_tradnl"/>
              </w:rPr>
            </w:pPr>
          </w:p>
          <w:p w14:paraId="0AFD8043" w14:textId="77777777" w:rsidR="008D57EB" w:rsidRPr="00ED6824" w:rsidRDefault="008D57EB" w:rsidP="00345ED0">
            <w:pPr>
              <w:spacing w:line="240" w:lineRule="auto"/>
              <w:jc w:val="both"/>
              <w:rPr>
                <w:rFonts w:ascii="微軟正黑體" w:eastAsia="微軟正黑體" w:hAnsi="微軟正黑體"/>
                <w:color w:val="000000" w:themeColor="text1"/>
                <w:spacing w:val="24"/>
                <w:lang w:val="es-ES_tradnl"/>
              </w:rPr>
            </w:pPr>
          </w:p>
          <w:p w14:paraId="3A2E3799" w14:textId="77777777" w:rsidR="008D57EB" w:rsidRPr="00ED6824" w:rsidRDefault="008D57EB" w:rsidP="00345ED0">
            <w:pPr>
              <w:spacing w:line="240" w:lineRule="auto"/>
              <w:jc w:val="both"/>
              <w:rPr>
                <w:rFonts w:ascii="微軟正黑體" w:eastAsia="微軟正黑體" w:hAnsi="微軟正黑體"/>
                <w:color w:val="000000" w:themeColor="text1"/>
                <w:spacing w:val="24"/>
                <w:lang w:val="es-ES_tradnl"/>
              </w:rPr>
            </w:pPr>
          </w:p>
          <w:p w14:paraId="1A17B756" w14:textId="77777777" w:rsidR="008D57EB" w:rsidRPr="00ED6824" w:rsidRDefault="008D57EB" w:rsidP="00345ED0">
            <w:pPr>
              <w:spacing w:line="240" w:lineRule="auto"/>
              <w:jc w:val="both"/>
              <w:rPr>
                <w:rFonts w:ascii="微軟正黑體" w:eastAsia="微軟正黑體" w:hAnsi="微軟正黑體"/>
                <w:color w:val="000000" w:themeColor="text1"/>
                <w:spacing w:val="24"/>
                <w:lang w:val="es-ES_tradnl"/>
              </w:rPr>
            </w:pPr>
          </w:p>
          <w:p w14:paraId="1AE10E0D" w14:textId="77777777" w:rsidR="008D57EB" w:rsidRPr="00ED6824" w:rsidRDefault="008D57EB" w:rsidP="00345ED0">
            <w:pPr>
              <w:spacing w:line="240" w:lineRule="auto"/>
              <w:jc w:val="both"/>
              <w:rPr>
                <w:rFonts w:ascii="微軟正黑體" w:eastAsia="微軟正黑體" w:hAnsi="微軟正黑體"/>
                <w:color w:val="000000" w:themeColor="text1"/>
                <w:spacing w:val="24"/>
                <w:lang w:val="es-ES_tradnl"/>
              </w:rPr>
            </w:pPr>
          </w:p>
          <w:p w14:paraId="46E4B7DA" w14:textId="77777777" w:rsidR="008D57EB" w:rsidRPr="00ED6824" w:rsidRDefault="008D57EB" w:rsidP="00345ED0">
            <w:pPr>
              <w:spacing w:line="240" w:lineRule="auto"/>
              <w:jc w:val="both"/>
              <w:rPr>
                <w:rFonts w:ascii="微軟正黑體" w:eastAsia="微軟正黑體" w:hAnsi="微軟正黑體"/>
                <w:color w:val="000000" w:themeColor="text1"/>
                <w:spacing w:val="24"/>
                <w:lang w:val="es-ES_tradnl"/>
              </w:rPr>
            </w:pPr>
          </w:p>
          <w:p w14:paraId="4F6E09B3" w14:textId="77777777" w:rsidR="008D57EB" w:rsidRPr="00ED6824" w:rsidRDefault="008D57EB" w:rsidP="00345ED0">
            <w:pPr>
              <w:spacing w:line="240" w:lineRule="auto"/>
              <w:jc w:val="both"/>
              <w:rPr>
                <w:rFonts w:ascii="微軟正黑體" w:eastAsia="微軟正黑體" w:hAnsi="微軟正黑體"/>
                <w:color w:val="000000" w:themeColor="text1"/>
                <w:spacing w:val="24"/>
                <w:lang w:val="es-ES_tradnl"/>
              </w:rPr>
            </w:pPr>
          </w:p>
          <w:p w14:paraId="4B76FA42" w14:textId="77777777" w:rsidR="008D57EB" w:rsidRPr="00ED6824" w:rsidRDefault="008D57EB" w:rsidP="00345ED0">
            <w:pPr>
              <w:spacing w:line="240" w:lineRule="auto"/>
              <w:jc w:val="both"/>
              <w:rPr>
                <w:rFonts w:ascii="微軟正黑體" w:eastAsia="微軟正黑體" w:hAnsi="微軟正黑體"/>
                <w:color w:val="000000" w:themeColor="text1"/>
                <w:spacing w:val="24"/>
                <w:lang w:val="es-ES_tradnl"/>
              </w:rPr>
            </w:pPr>
          </w:p>
          <w:p w14:paraId="2E6B94D6" w14:textId="77777777" w:rsidR="008D57EB" w:rsidRPr="00ED6824" w:rsidRDefault="008D57EB" w:rsidP="00345ED0">
            <w:pPr>
              <w:spacing w:line="240" w:lineRule="auto"/>
              <w:jc w:val="both"/>
              <w:rPr>
                <w:rFonts w:ascii="微軟正黑體" w:eastAsia="微軟正黑體" w:hAnsi="微軟正黑體"/>
                <w:color w:val="000000" w:themeColor="text1"/>
                <w:spacing w:val="24"/>
                <w:lang w:val="es-ES_tradnl"/>
              </w:rPr>
            </w:pPr>
          </w:p>
          <w:p w14:paraId="7039ADEE" w14:textId="77777777" w:rsidR="008D57EB" w:rsidRPr="00ED6824" w:rsidRDefault="008D57EB" w:rsidP="00345ED0">
            <w:pPr>
              <w:spacing w:line="240" w:lineRule="auto"/>
              <w:jc w:val="both"/>
              <w:rPr>
                <w:rFonts w:ascii="微軟正黑體" w:eastAsia="微軟正黑體" w:hAnsi="微軟正黑體"/>
                <w:color w:val="000000" w:themeColor="text1"/>
                <w:spacing w:val="24"/>
                <w:lang w:val="es-ES_tradnl"/>
              </w:rPr>
            </w:pPr>
          </w:p>
          <w:p w14:paraId="6FD27BA5" w14:textId="77777777" w:rsidR="008D57EB" w:rsidRPr="00ED6824" w:rsidRDefault="008D57EB" w:rsidP="00345ED0">
            <w:pPr>
              <w:spacing w:line="240" w:lineRule="auto"/>
              <w:jc w:val="both"/>
              <w:rPr>
                <w:rFonts w:ascii="微軟正黑體" w:eastAsia="微軟正黑體" w:hAnsi="微軟正黑體"/>
                <w:color w:val="000000" w:themeColor="text1"/>
                <w:spacing w:val="24"/>
                <w:lang w:val="es-ES_tradnl"/>
              </w:rPr>
            </w:pPr>
          </w:p>
          <w:p w14:paraId="78DE5044" w14:textId="77777777" w:rsidR="00BC0D99" w:rsidRPr="00ED6824" w:rsidRDefault="00BC0D99" w:rsidP="00345ED0">
            <w:pPr>
              <w:spacing w:line="240" w:lineRule="auto"/>
              <w:jc w:val="both"/>
              <w:rPr>
                <w:rFonts w:ascii="微軟正黑體" w:eastAsia="微軟正黑體" w:hAnsi="微軟正黑體"/>
                <w:color w:val="000000" w:themeColor="text1"/>
                <w:spacing w:val="24"/>
                <w:lang w:val="es-ES_tradnl"/>
              </w:rPr>
            </w:pPr>
          </w:p>
          <w:p w14:paraId="03BA2D21" w14:textId="77777777" w:rsidR="00BC0D99" w:rsidRPr="00ED6824" w:rsidRDefault="00BC0D99" w:rsidP="00345ED0">
            <w:pPr>
              <w:spacing w:line="240" w:lineRule="auto"/>
              <w:jc w:val="both"/>
              <w:rPr>
                <w:rFonts w:ascii="微軟正黑體" w:eastAsia="微軟正黑體" w:hAnsi="微軟正黑體"/>
                <w:color w:val="000000" w:themeColor="text1"/>
                <w:spacing w:val="24"/>
                <w:lang w:val="es-ES_tradnl"/>
              </w:rPr>
            </w:pPr>
          </w:p>
          <w:p w14:paraId="1861F82C" w14:textId="77777777" w:rsidR="00BC0D99" w:rsidRPr="00ED6824" w:rsidRDefault="00BC0D99" w:rsidP="00345ED0">
            <w:pPr>
              <w:spacing w:line="240" w:lineRule="auto"/>
              <w:jc w:val="both"/>
              <w:rPr>
                <w:rFonts w:ascii="微軟正黑體" w:eastAsia="微軟正黑體" w:hAnsi="微軟正黑體"/>
                <w:color w:val="000000" w:themeColor="text1"/>
                <w:spacing w:val="24"/>
                <w:lang w:val="es-ES_tradnl"/>
              </w:rPr>
            </w:pPr>
          </w:p>
          <w:p w14:paraId="017A77C5" w14:textId="77777777" w:rsidR="00BC0D99" w:rsidRPr="00ED6824" w:rsidRDefault="00BC0D99" w:rsidP="00345ED0">
            <w:pPr>
              <w:spacing w:line="240" w:lineRule="auto"/>
              <w:jc w:val="both"/>
              <w:rPr>
                <w:rFonts w:ascii="微軟正黑體" w:eastAsia="微軟正黑體" w:hAnsi="微軟正黑體"/>
                <w:color w:val="000000" w:themeColor="text1"/>
                <w:spacing w:val="24"/>
                <w:lang w:val="es-ES_tradnl"/>
              </w:rPr>
            </w:pPr>
          </w:p>
          <w:p w14:paraId="19EEDAE5" w14:textId="77777777" w:rsidR="00857396" w:rsidRPr="00ED6824" w:rsidRDefault="00857396" w:rsidP="00345ED0">
            <w:pPr>
              <w:spacing w:line="240" w:lineRule="auto"/>
              <w:jc w:val="both"/>
              <w:rPr>
                <w:rFonts w:ascii="微軟正黑體" w:eastAsia="微軟正黑體" w:hAnsi="微軟正黑體"/>
                <w:color w:val="000000" w:themeColor="text1"/>
                <w:spacing w:val="24"/>
                <w:lang w:val="es-ES_tradnl"/>
              </w:rPr>
            </w:pPr>
            <w:r w:rsidRPr="00ED6824">
              <w:rPr>
                <w:rFonts w:ascii="微軟正黑體" w:eastAsia="微軟正黑體" w:hAnsi="微軟正黑體" w:hint="eastAsia"/>
                <w:color w:val="000000" w:themeColor="text1"/>
                <w:spacing w:val="24"/>
                <w:lang w:val="es-ES_tradnl"/>
              </w:rPr>
              <w:lastRenderedPageBreak/>
              <w:t>CA-68330</w:t>
            </w:r>
          </w:p>
          <w:p w14:paraId="7B504F51" w14:textId="77777777" w:rsidR="00857396" w:rsidRPr="00ED6824" w:rsidRDefault="00857396" w:rsidP="00345ED0">
            <w:pPr>
              <w:spacing w:line="240" w:lineRule="auto"/>
              <w:jc w:val="both"/>
              <w:rPr>
                <w:rFonts w:ascii="微軟正黑體" w:eastAsia="微軟正黑體" w:hAnsi="微軟正黑體"/>
                <w:color w:val="000000" w:themeColor="text1"/>
                <w:spacing w:val="24"/>
                <w:lang w:val="es-ES_tradnl"/>
              </w:rPr>
            </w:pPr>
          </w:p>
          <w:p w14:paraId="52FFC53E" w14:textId="77777777" w:rsidR="00857396" w:rsidRPr="00ED6824" w:rsidRDefault="00857396" w:rsidP="00345ED0">
            <w:pPr>
              <w:spacing w:line="240" w:lineRule="auto"/>
              <w:jc w:val="both"/>
              <w:rPr>
                <w:rFonts w:ascii="微軟正黑體" w:eastAsia="微軟正黑體" w:hAnsi="微軟正黑體"/>
                <w:color w:val="000000" w:themeColor="text1"/>
                <w:spacing w:val="24"/>
                <w:lang w:val="es-ES_tradnl"/>
              </w:rPr>
            </w:pPr>
          </w:p>
          <w:p w14:paraId="393ECE3D" w14:textId="77777777" w:rsidR="00857396" w:rsidRPr="00ED6824" w:rsidRDefault="00857396" w:rsidP="00345ED0">
            <w:pPr>
              <w:spacing w:line="240" w:lineRule="auto"/>
              <w:jc w:val="both"/>
              <w:rPr>
                <w:rFonts w:ascii="微軟正黑體" w:eastAsia="微軟正黑體" w:hAnsi="微軟正黑體"/>
                <w:color w:val="000000" w:themeColor="text1"/>
                <w:spacing w:val="24"/>
                <w:lang w:val="es-ES_tradnl"/>
              </w:rPr>
            </w:pPr>
          </w:p>
          <w:p w14:paraId="397AD786" w14:textId="77777777" w:rsidR="00857396" w:rsidRPr="00ED6824" w:rsidRDefault="00857396" w:rsidP="00345ED0">
            <w:pPr>
              <w:spacing w:line="240" w:lineRule="auto"/>
              <w:jc w:val="both"/>
              <w:rPr>
                <w:rFonts w:ascii="微軟正黑體" w:eastAsia="微軟正黑體" w:hAnsi="微軟正黑體"/>
                <w:color w:val="000000" w:themeColor="text1"/>
                <w:spacing w:val="24"/>
                <w:lang w:val="es-ES_tradnl"/>
              </w:rPr>
            </w:pPr>
          </w:p>
          <w:p w14:paraId="38AAEF98" w14:textId="77777777" w:rsidR="00857396" w:rsidRPr="00ED6824" w:rsidRDefault="00857396" w:rsidP="00345ED0">
            <w:pPr>
              <w:spacing w:line="240" w:lineRule="auto"/>
              <w:jc w:val="both"/>
              <w:rPr>
                <w:rFonts w:ascii="微軟正黑體" w:eastAsia="微軟正黑體" w:hAnsi="微軟正黑體"/>
                <w:color w:val="000000" w:themeColor="text1"/>
                <w:spacing w:val="24"/>
                <w:lang w:val="es-ES_tradnl"/>
              </w:rPr>
            </w:pPr>
          </w:p>
          <w:p w14:paraId="10B671BD" w14:textId="77777777" w:rsidR="00857396" w:rsidRPr="00ED6824" w:rsidRDefault="00857396" w:rsidP="00345ED0">
            <w:pPr>
              <w:spacing w:line="240" w:lineRule="auto"/>
              <w:jc w:val="both"/>
              <w:rPr>
                <w:rFonts w:ascii="微軟正黑體" w:eastAsia="微軟正黑體" w:hAnsi="微軟正黑體"/>
                <w:color w:val="000000" w:themeColor="text1"/>
                <w:spacing w:val="24"/>
                <w:lang w:val="es-ES_tradnl"/>
              </w:rPr>
            </w:pPr>
          </w:p>
          <w:p w14:paraId="42361921" w14:textId="77777777" w:rsidR="00857396" w:rsidRPr="00ED6824" w:rsidRDefault="00857396" w:rsidP="00345ED0">
            <w:pPr>
              <w:spacing w:line="240" w:lineRule="auto"/>
              <w:jc w:val="both"/>
              <w:rPr>
                <w:rFonts w:ascii="微軟正黑體" w:eastAsia="微軟正黑體" w:hAnsi="微軟正黑體"/>
                <w:color w:val="000000" w:themeColor="text1"/>
                <w:spacing w:val="24"/>
                <w:lang w:val="es-ES_tradnl"/>
              </w:rPr>
            </w:pPr>
          </w:p>
          <w:p w14:paraId="306EED0B" w14:textId="77777777" w:rsidR="00857396" w:rsidRPr="00ED6824" w:rsidRDefault="00857396" w:rsidP="00345ED0">
            <w:pPr>
              <w:spacing w:line="240" w:lineRule="auto"/>
              <w:jc w:val="both"/>
              <w:rPr>
                <w:rFonts w:ascii="微軟正黑體" w:eastAsia="微軟正黑體" w:hAnsi="微軟正黑體"/>
                <w:color w:val="000000" w:themeColor="text1"/>
                <w:spacing w:val="24"/>
                <w:lang w:val="es-ES_tradnl"/>
              </w:rPr>
            </w:pPr>
          </w:p>
          <w:p w14:paraId="2A88819C" w14:textId="77777777" w:rsidR="00857396" w:rsidRPr="00ED6824" w:rsidRDefault="00857396" w:rsidP="00345ED0">
            <w:pPr>
              <w:spacing w:line="240" w:lineRule="auto"/>
              <w:jc w:val="both"/>
              <w:rPr>
                <w:rFonts w:ascii="微軟正黑體" w:eastAsia="微軟正黑體" w:hAnsi="微軟正黑體"/>
                <w:color w:val="000000" w:themeColor="text1"/>
                <w:spacing w:val="24"/>
                <w:lang w:val="es-ES_tradnl"/>
              </w:rPr>
            </w:pPr>
          </w:p>
          <w:p w14:paraId="51E10381" w14:textId="77777777" w:rsidR="00857396" w:rsidRPr="00ED6824" w:rsidRDefault="00857396" w:rsidP="00345ED0">
            <w:pPr>
              <w:spacing w:line="240" w:lineRule="auto"/>
              <w:jc w:val="both"/>
              <w:rPr>
                <w:rFonts w:ascii="微軟正黑體" w:eastAsia="微軟正黑體" w:hAnsi="微軟正黑體"/>
                <w:color w:val="000000" w:themeColor="text1"/>
                <w:spacing w:val="24"/>
                <w:lang w:val="es-ES_tradnl"/>
              </w:rPr>
            </w:pPr>
          </w:p>
          <w:p w14:paraId="405050CB" w14:textId="77777777" w:rsidR="00857396" w:rsidRPr="00ED6824" w:rsidRDefault="00857396" w:rsidP="00345ED0">
            <w:pPr>
              <w:spacing w:line="240" w:lineRule="auto"/>
              <w:jc w:val="both"/>
              <w:rPr>
                <w:rFonts w:ascii="微軟正黑體" w:eastAsia="微軟正黑體" w:hAnsi="微軟正黑體"/>
                <w:color w:val="000000" w:themeColor="text1"/>
                <w:spacing w:val="24"/>
                <w:lang w:val="es-ES_tradnl"/>
              </w:rPr>
            </w:pPr>
          </w:p>
          <w:p w14:paraId="643848EC" w14:textId="77777777" w:rsidR="00857396" w:rsidRPr="00ED6824" w:rsidRDefault="00857396" w:rsidP="00345ED0">
            <w:pPr>
              <w:spacing w:line="240" w:lineRule="auto"/>
              <w:jc w:val="both"/>
              <w:rPr>
                <w:rFonts w:ascii="微軟正黑體" w:eastAsia="微軟正黑體" w:hAnsi="微軟正黑體"/>
                <w:color w:val="000000" w:themeColor="text1"/>
                <w:spacing w:val="24"/>
                <w:lang w:val="es-ES_tradnl"/>
              </w:rPr>
            </w:pPr>
          </w:p>
          <w:p w14:paraId="5E526305" w14:textId="77777777" w:rsidR="00857396" w:rsidRPr="00ED6824" w:rsidRDefault="00857396" w:rsidP="00345ED0">
            <w:pPr>
              <w:spacing w:line="240" w:lineRule="auto"/>
              <w:jc w:val="both"/>
              <w:rPr>
                <w:rFonts w:ascii="微軟正黑體" w:eastAsia="微軟正黑體" w:hAnsi="微軟正黑體"/>
                <w:color w:val="000000" w:themeColor="text1"/>
                <w:spacing w:val="24"/>
                <w:lang w:val="es-ES_tradnl"/>
              </w:rPr>
            </w:pPr>
          </w:p>
          <w:p w14:paraId="19AD9621" w14:textId="77777777" w:rsidR="00857396" w:rsidRPr="00ED6824" w:rsidRDefault="00857396" w:rsidP="00345ED0">
            <w:pPr>
              <w:spacing w:line="240" w:lineRule="auto"/>
              <w:jc w:val="both"/>
              <w:rPr>
                <w:rFonts w:ascii="微軟正黑體" w:eastAsia="微軟正黑體" w:hAnsi="微軟正黑體"/>
                <w:color w:val="000000" w:themeColor="text1"/>
                <w:spacing w:val="24"/>
                <w:lang w:val="es-ES_tradnl"/>
              </w:rPr>
            </w:pPr>
          </w:p>
          <w:p w14:paraId="33652543" w14:textId="77777777" w:rsidR="00857396" w:rsidRPr="00ED6824" w:rsidRDefault="00857396" w:rsidP="00345ED0">
            <w:pPr>
              <w:spacing w:line="240" w:lineRule="auto"/>
              <w:jc w:val="both"/>
              <w:rPr>
                <w:rFonts w:ascii="微軟正黑體" w:eastAsia="微軟正黑體" w:hAnsi="微軟正黑體"/>
                <w:color w:val="000000" w:themeColor="text1"/>
                <w:spacing w:val="24"/>
                <w:lang w:val="es-ES_tradnl"/>
              </w:rPr>
            </w:pPr>
          </w:p>
          <w:p w14:paraId="4A535ACC" w14:textId="77777777" w:rsidR="00857396" w:rsidRPr="00ED6824" w:rsidRDefault="00857396" w:rsidP="00345ED0">
            <w:pPr>
              <w:spacing w:line="240" w:lineRule="auto"/>
              <w:jc w:val="both"/>
              <w:rPr>
                <w:rFonts w:ascii="微軟正黑體" w:eastAsia="微軟正黑體" w:hAnsi="微軟正黑體"/>
                <w:color w:val="000000" w:themeColor="text1"/>
                <w:spacing w:val="24"/>
                <w:lang w:val="es-ES_tradnl"/>
              </w:rPr>
            </w:pPr>
          </w:p>
          <w:p w14:paraId="7ACF2DAE" w14:textId="77777777" w:rsidR="00A07906" w:rsidRPr="00ED6824" w:rsidRDefault="00A07906" w:rsidP="00345ED0">
            <w:pPr>
              <w:spacing w:line="240" w:lineRule="auto"/>
              <w:jc w:val="both"/>
              <w:rPr>
                <w:rFonts w:ascii="微軟正黑體" w:eastAsia="微軟正黑體" w:hAnsi="微軟正黑體"/>
                <w:color w:val="000000" w:themeColor="text1"/>
                <w:spacing w:val="24"/>
                <w:lang w:val="es-ES_tradnl"/>
              </w:rPr>
            </w:pPr>
          </w:p>
          <w:p w14:paraId="791869CA" w14:textId="77777777" w:rsidR="00A07906" w:rsidRPr="00ED6824" w:rsidRDefault="00A07906" w:rsidP="00345ED0">
            <w:pPr>
              <w:spacing w:line="240" w:lineRule="auto"/>
              <w:jc w:val="both"/>
              <w:rPr>
                <w:rFonts w:ascii="微軟正黑體" w:eastAsia="微軟正黑體" w:hAnsi="微軟正黑體"/>
                <w:color w:val="000000" w:themeColor="text1"/>
                <w:spacing w:val="24"/>
                <w:lang w:val="es-ES_tradnl"/>
              </w:rPr>
            </w:pPr>
          </w:p>
          <w:p w14:paraId="389F54B5" w14:textId="77777777" w:rsidR="00A07906" w:rsidRPr="00ED6824" w:rsidRDefault="00A07906" w:rsidP="00345ED0">
            <w:pPr>
              <w:spacing w:line="240" w:lineRule="auto"/>
              <w:jc w:val="both"/>
              <w:rPr>
                <w:rFonts w:ascii="微軟正黑體" w:eastAsia="微軟正黑體" w:hAnsi="微軟正黑體"/>
                <w:color w:val="000000" w:themeColor="text1"/>
                <w:spacing w:val="24"/>
                <w:lang w:val="es-ES_tradnl"/>
              </w:rPr>
            </w:pPr>
          </w:p>
          <w:p w14:paraId="53817400" w14:textId="77777777" w:rsidR="00A07906" w:rsidRPr="00ED6824" w:rsidRDefault="00A07906" w:rsidP="00345ED0">
            <w:pPr>
              <w:spacing w:line="240" w:lineRule="auto"/>
              <w:jc w:val="both"/>
              <w:rPr>
                <w:rFonts w:ascii="微軟正黑體" w:eastAsia="微軟正黑體" w:hAnsi="微軟正黑體"/>
                <w:color w:val="000000" w:themeColor="text1"/>
                <w:spacing w:val="24"/>
                <w:lang w:val="es-ES_tradnl"/>
              </w:rPr>
            </w:pPr>
          </w:p>
          <w:p w14:paraId="47DA1C49" w14:textId="77777777" w:rsidR="00345ED0" w:rsidRPr="00ED6824" w:rsidRDefault="00345ED0" w:rsidP="00345ED0">
            <w:pPr>
              <w:spacing w:line="240" w:lineRule="auto"/>
              <w:jc w:val="both"/>
              <w:rPr>
                <w:rFonts w:ascii="微軟正黑體" w:eastAsia="微軟正黑體" w:hAnsi="微軟正黑體"/>
                <w:color w:val="000000" w:themeColor="text1"/>
                <w:spacing w:val="24"/>
                <w:lang w:val="es-ES_tradnl"/>
              </w:rPr>
            </w:pPr>
            <w:r w:rsidRPr="00ED6824">
              <w:rPr>
                <w:rFonts w:ascii="微軟正黑體" w:eastAsia="微軟正黑體" w:hAnsi="微軟正黑體" w:hint="eastAsia"/>
                <w:color w:val="000000" w:themeColor="text1"/>
                <w:spacing w:val="24"/>
                <w:lang w:val="es-ES_tradnl"/>
              </w:rPr>
              <w:lastRenderedPageBreak/>
              <w:t>CA-68330</w:t>
            </w:r>
          </w:p>
          <w:p w14:paraId="157BFFE1" w14:textId="77777777" w:rsidR="00345ED0" w:rsidRPr="00ED6824" w:rsidRDefault="00345ED0" w:rsidP="00345ED0">
            <w:pPr>
              <w:spacing w:line="240" w:lineRule="auto"/>
              <w:jc w:val="both"/>
              <w:rPr>
                <w:rFonts w:ascii="微軟正黑體" w:eastAsia="微軟正黑體" w:hAnsi="微軟正黑體"/>
                <w:color w:val="000000" w:themeColor="text1"/>
                <w:spacing w:val="24"/>
                <w:lang w:val="es-ES_tradnl"/>
              </w:rPr>
            </w:pPr>
          </w:p>
          <w:p w14:paraId="511408AB" w14:textId="77777777" w:rsidR="00345ED0" w:rsidRPr="00ED6824" w:rsidRDefault="00345ED0" w:rsidP="00345ED0">
            <w:pPr>
              <w:spacing w:line="240" w:lineRule="auto"/>
              <w:jc w:val="both"/>
              <w:rPr>
                <w:rFonts w:ascii="微軟正黑體" w:eastAsia="微軟正黑體" w:hAnsi="微軟正黑體"/>
                <w:color w:val="000000" w:themeColor="text1"/>
                <w:spacing w:val="24"/>
                <w:lang w:val="es-ES_tradnl"/>
              </w:rPr>
            </w:pPr>
          </w:p>
          <w:p w14:paraId="089D6F3A" w14:textId="77777777" w:rsidR="00345ED0" w:rsidRPr="00ED6824" w:rsidRDefault="00345ED0" w:rsidP="00345ED0">
            <w:pPr>
              <w:spacing w:line="240" w:lineRule="auto"/>
              <w:jc w:val="both"/>
              <w:rPr>
                <w:rFonts w:ascii="微軟正黑體" w:eastAsia="微軟正黑體" w:hAnsi="微軟正黑體"/>
                <w:color w:val="000000" w:themeColor="text1"/>
                <w:spacing w:val="24"/>
                <w:lang w:val="es-ES_tradnl"/>
              </w:rPr>
            </w:pPr>
          </w:p>
          <w:p w14:paraId="1AC0B527" w14:textId="77777777" w:rsidR="00345ED0" w:rsidRPr="00ED6824" w:rsidRDefault="00345ED0" w:rsidP="00345ED0">
            <w:pPr>
              <w:spacing w:line="240" w:lineRule="auto"/>
              <w:jc w:val="both"/>
              <w:rPr>
                <w:rFonts w:ascii="微軟正黑體" w:eastAsia="微軟正黑體" w:hAnsi="微軟正黑體"/>
                <w:color w:val="000000" w:themeColor="text1"/>
                <w:spacing w:val="24"/>
                <w:lang w:val="es-ES_tradnl"/>
              </w:rPr>
            </w:pPr>
          </w:p>
          <w:p w14:paraId="6DF24BAB" w14:textId="77777777" w:rsidR="00345ED0" w:rsidRPr="00ED6824" w:rsidRDefault="00345ED0" w:rsidP="00345ED0">
            <w:pPr>
              <w:spacing w:line="240" w:lineRule="auto"/>
              <w:jc w:val="both"/>
              <w:rPr>
                <w:rFonts w:ascii="微軟正黑體" w:eastAsia="微軟正黑體" w:hAnsi="微軟正黑體"/>
                <w:color w:val="000000" w:themeColor="text1"/>
                <w:spacing w:val="24"/>
                <w:lang w:val="es-ES_tradnl"/>
              </w:rPr>
            </w:pPr>
          </w:p>
          <w:p w14:paraId="034DC94C" w14:textId="77777777" w:rsidR="00345ED0" w:rsidRPr="00ED6824" w:rsidRDefault="00345ED0" w:rsidP="00345ED0">
            <w:pPr>
              <w:spacing w:line="240" w:lineRule="auto"/>
              <w:jc w:val="both"/>
              <w:rPr>
                <w:rFonts w:ascii="微軟正黑體" w:eastAsia="微軟正黑體" w:hAnsi="微軟正黑體"/>
                <w:color w:val="000000" w:themeColor="text1"/>
                <w:spacing w:val="24"/>
                <w:lang w:val="es-ES_tradnl"/>
              </w:rPr>
            </w:pPr>
          </w:p>
          <w:p w14:paraId="5A302AEB" w14:textId="77777777" w:rsidR="00345ED0" w:rsidRPr="00ED6824" w:rsidRDefault="00345ED0" w:rsidP="00345ED0">
            <w:pPr>
              <w:spacing w:line="240" w:lineRule="auto"/>
              <w:jc w:val="both"/>
              <w:rPr>
                <w:rFonts w:ascii="微軟正黑體" w:eastAsia="微軟正黑體" w:hAnsi="微軟正黑體"/>
                <w:color w:val="000000" w:themeColor="text1"/>
                <w:spacing w:val="24"/>
                <w:lang w:val="es-ES_tradnl"/>
              </w:rPr>
            </w:pPr>
          </w:p>
          <w:p w14:paraId="04EB7010" w14:textId="77777777" w:rsidR="00345ED0" w:rsidRPr="00ED6824" w:rsidRDefault="00345ED0" w:rsidP="00345ED0">
            <w:pPr>
              <w:spacing w:line="240" w:lineRule="auto"/>
              <w:jc w:val="both"/>
              <w:rPr>
                <w:rFonts w:ascii="微軟正黑體" w:eastAsia="微軟正黑體" w:hAnsi="微軟正黑體"/>
                <w:color w:val="000000" w:themeColor="text1"/>
                <w:spacing w:val="24"/>
                <w:lang w:val="es-ES_tradnl"/>
              </w:rPr>
            </w:pPr>
          </w:p>
          <w:p w14:paraId="5736D580" w14:textId="77777777" w:rsidR="00345ED0" w:rsidRPr="00ED6824" w:rsidRDefault="00345ED0" w:rsidP="00345ED0">
            <w:pPr>
              <w:spacing w:line="240" w:lineRule="auto"/>
              <w:jc w:val="both"/>
              <w:rPr>
                <w:rFonts w:ascii="微軟正黑體" w:eastAsia="微軟正黑體" w:hAnsi="微軟正黑體"/>
                <w:color w:val="000000" w:themeColor="text1"/>
                <w:spacing w:val="24"/>
                <w:lang w:val="es-ES_tradnl"/>
              </w:rPr>
            </w:pPr>
          </w:p>
          <w:p w14:paraId="6DA97879" w14:textId="77777777" w:rsidR="00345ED0" w:rsidRPr="00ED6824" w:rsidRDefault="00345ED0" w:rsidP="00345ED0">
            <w:pPr>
              <w:spacing w:line="240" w:lineRule="auto"/>
              <w:jc w:val="both"/>
              <w:rPr>
                <w:rFonts w:ascii="微軟正黑體" w:eastAsia="微軟正黑體" w:hAnsi="微軟正黑體"/>
                <w:color w:val="000000" w:themeColor="text1"/>
                <w:spacing w:val="24"/>
                <w:lang w:val="es-ES_tradnl"/>
              </w:rPr>
            </w:pPr>
          </w:p>
          <w:p w14:paraId="197FA628" w14:textId="77777777" w:rsidR="00345ED0" w:rsidRPr="00ED6824" w:rsidRDefault="00345ED0" w:rsidP="00345ED0">
            <w:pPr>
              <w:spacing w:line="240" w:lineRule="auto"/>
              <w:jc w:val="both"/>
              <w:rPr>
                <w:rFonts w:ascii="微軟正黑體" w:eastAsia="微軟正黑體" w:hAnsi="微軟正黑體"/>
                <w:color w:val="000000" w:themeColor="text1"/>
                <w:spacing w:val="24"/>
                <w:lang w:val="es-ES_tradnl"/>
              </w:rPr>
            </w:pPr>
          </w:p>
          <w:p w14:paraId="51160B18" w14:textId="77777777" w:rsidR="00345ED0" w:rsidRPr="00ED6824" w:rsidRDefault="00345ED0" w:rsidP="00345ED0">
            <w:pPr>
              <w:spacing w:line="240" w:lineRule="auto"/>
              <w:jc w:val="both"/>
              <w:rPr>
                <w:rFonts w:ascii="微軟正黑體" w:eastAsia="微軟正黑體" w:hAnsi="微軟正黑體"/>
                <w:color w:val="000000" w:themeColor="text1"/>
                <w:spacing w:val="24"/>
                <w:lang w:val="es-ES_tradnl"/>
              </w:rPr>
            </w:pPr>
          </w:p>
          <w:p w14:paraId="55B48B42" w14:textId="77777777" w:rsidR="00345ED0" w:rsidRPr="00ED6824" w:rsidRDefault="00345ED0" w:rsidP="00345ED0">
            <w:pPr>
              <w:spacing w:line="240" w:lineRule="auto"/>
              <w:jc w:val="both"/>
              <w:rPr>
                <w:rFonts w:ascii="微軟正黑體" w:eastAsia="微軟正黑體" w:hAnsi="微軟正黑體"/>
                <w:color w:val="000000" w:themeColor="text1"/>
                <w:spacing w:val="24"/>
                <w:lang w:val="es-ES_tradnl"/>
              </w:rPr>
            </w:pPr>
          </w:p>
          <w:p w14:paraId="0A4F4044" w14:textId="77777777" w:rsidR="00345ED0" w:rsidRPr="00ED6824" w:rsidRDefault="00345ED0" w:rsidP="00345ED0">
            <w:pPr>
              <w:spacing w:line="240" w:lineRule="auto"/>
              <w:jc w:val="both"/>
              <w:rPr>
                <w:rFonts w:ascii="微軟正黑體" w:eastAsia="微軟正黑體" w:hAnsi="微軟正黑體"/>
                <w:color w:val="000000" w:themeColor="text1"/>
                <w:spacing w:val="24"/>
                <w:lang w:val="es-ES_tradnl"/>
              </w:rPr>
            </w:pPr>
          </w:p>
          <w:p w14:paraId="1D6129A7" w14:textId="77777777" w:rsidR="00345ED0" w:rsidRPr="00ED6824" w:rsidRDefault="00345ED0" w:rsidP="00345ED0">
            <w:pPr>
              <w:spacing w:line="240" w:lineRule="auto"/>
              <w:jc w:val="both"/>
              <w:rPr>
                <w:rFonts w:ascii="微軟正黑體" w:eastAsia="微軟正黑體" w:hAnsi="微軟正黑體"/>
                <w:color w:val="000000" w:themeColor="text1"/>
                <w:spacing w:val="24"/>
                <w:lang w:val="es-ES_tradnl"/>
              </w:rPr>
            </w:pPr>
          </w:p>
          <w:p w14:paraId="3387A0F1" w14:textId="77777777" w:rsidR="00345ED0" w:rsidRPr="00ED6824" w:rsidRDefault="00345ED0" w:rsidP="00345ED0">
            <w:pPr>
              <w:spacing w:line="240" w:lineRule="auto"/>
              <w:jc w:val="both"/>
              <w:rPr>
                <w:rFonts w:ascii="微軟正黑體" w:eastAsia="微軟正黑體" w:hAnsi="微軟正黑體"/>
                <w:color w:val="000000" w:themeColor="text1"/>
                <w:spacing w:val="24"/>
                <w:lang w:val="es-ES_tradnl"/>
              </w:rPr>
            </w:pPr>
          </w:p>
          <w:p w14:paraId="75361D02" w14:textId="77777777" w:rsidR="00345ED0" w:rsidRPr="00ED6824" w:rsidRDefault="00345ED0" w:rsidP="00345ED0">
            <w:pPr>
              <w:spacing w:line="240" w:lineRule="auto"/>
              <w:jc w:val="both"/>
              <w:rPr>
                <w:rFonts w:ascii="微軟正黑體" w:eastAsia="微軟正黑體" w:hAnsi="微軟正黑體"/>
                <w:color w:val="000000" w:themeColor="text1"/>
                <w:spacing w:val="24"/>
                <w:lang w:val="es-ES_tradnl"/>
              </w:rPr>
            </w:pPr>
          </w:p>
          <w:p w14:paraId="3803BF4D" w14:textId="77777777" w:rsidR="00345ED0" w:rsidRPr="00ED6824" w:rsidRDefault="00345ED0" w:rsidP="00345ED0">
            <w:pPr>
              <w:spacing w:line="240" w:lineRule="auto"/>
              <w:jc w:val="both"/>
              <w:rPr>
                <w:rFonts w:ascii="微軟正黑體" w:eastAsia="微軟正黑體" w:hAnsi="微軟正黑體"/>
                <w:color w:val="000000" w:themeColor="text1"/>
                <w:spacing w:val="24"/>
                <w:lang w:val="es-ES_tradnl"/>
              </w:rPr>
            </w:pPr>
          </w:p>
          <w:p w14:paraId="02CEC445" w14:textId="77777777" w:rsidR="00345ED0" w:rsidRPr="00ED6824" w:rsidRDefault="00345ED0" w:rsidP="00345ED0">
            <w:pPr>
              <w:spacing w:line="240" w:lineRule="auto"/>
              <w:jc w:val="both"/>
              <w:rPr>
                <w:rFonts w:ascii="微軟正黑體" w:eastAsia="微軟正黑體" w:hAnsi="微軟正黑體"/>
                <w:color w:val="000000" w:themeColor="text1"/>
                <w:spacing w:val="24"/>
                <w:lang w:val="es-ES_tradnl"/>
              </w:rPr>
            </w:pPr>
          </w:p>
          <w:p w14:paraId="514C2FA1" w14:textId="77777777" w:rsidR="00345ED0" w:rsidRPr="00ED6824" w:rsidRDefault="00345ED0" w:rsidP="00345ED0">
            <w:pPr>
              <w:spacing w:line="240" w:lineRule="auto"/>
              <w:jc w:val="both"/>
              <w:rPr>
                <w:rFonts w:ascii="微軟正黑體" w:eastAsia="微軟正黑體" w:hAnsi="微軟正黑體"/>
                <w:color w:val="000000" w:themeColor="text1"/>
                <w:spacing w:val="24"/>
                <w:lang w:val="es-ES_tradnl"/>
              </w:rPr>
            </w:pPr>
          </w:p>
          <w:p w14:paraId="275A06BB" w14:textId="77777777" w:rsidR="00B50A0F" w:rsidRPr="00ED6824" w:rsidRDefault="00B50A0F" w:rsidP="00B50A0F">
            <w:pPr>
              <w:spacing w:line="240" w:lineRule="auto"/>
              <w:jc w:val="both"/>
              <w:rPr>
                <w:rFonts w:ascii="微軟正黑體" w:eastAsia="微軟正黑體" w:hAnsi="微軟正黑體"/>
                <w:color w:val="000000" w:themeColor="text1"/>
                <w:spacing w:val="24"/>
                <w:lang w:val="es-ES_tradnl"/>
              </w:rPr>
            </w:pPr>
            <w:r w:rsidRPr="00ED6824">
              <w:rPr>
                <w:rFonts w:ascii="微軟正黑體" w:eastAsia="微軟正黑體" w:hAnsi="微軟正黑體" w:hint="eastAsia"/>
                <w:color w:val="000000" w:themeColor="text1"/>
                <w:spacing w:val="24"/>
                <w:lang w:val="es-ES_tradnl"/>
              </w:rPr>
              <w:lastRenderedPageBreak/>
              <w:t>CA-68330</w:t>
            </w:r>
          </w:p>
          <w:p w14:paraId="43C10C59" w14:textId="77777777" w:rsidR="00B50A0F" w:rsidRPr="00ED6824" w:rsidRDefault="00B50A0F" w:rsidP="00B50A0F">
            <w:pPr>
              <w:spacing w:line="240" w:lineRule="auto"/>
              <w:jc w:val="both"/>
              <w:rPr>
                <w:rFonts w:ascii="微軟正黑體" w:eastAsia="微軟正黑體" w:hAnsi="微軟正黑體"/>
                <w:color w:val="000000" w:themeColor="text1"/>
                <w:spacing w:val="24"/>
                <w:lang w:val="es-ES_tradnl"/>
              </w:rPr>
            </w:pPr>
          </w:p>
          <w:p w14:paraId="6003990F" w14:textId="77777777" w:rsidR="00B50A0F" w:rsidRPr="00ED6824" w:rsidRDefault="00B50A0F" w:rsidP="00B50A0F">
            <w:pPr>
              <w:spacing w:line="240" w:lineRule="auto"/>
              <w:jc w:val="both"/>
              <w:rPr>
                <w:rFonts w:ascii="微軟正黑體" w:eastAsia="微軟正黑體" w:hAnsi="微軟正黑體"/>
                <w:color w:val="000000" w:themeColor="text1"/>
                <w:spacing w:val="24"/>
                <w:lang w:val="es-ES_tradnl"/>
              </w:rPr>
            </w:pPr>
          </w:p>
          <w:p w14:paraId="0513AF6B" w14:textId="77777777" w:rsidR="00B50A0F" w:rsidRPr="00ED6824" w:rsidRDefault="00B50A0F" w:rsidP="00B50A0F">
            <w:pPr>
              <w:spacing w:line="240" w:lineRule="auto"/>
              <w:jc w:val="both"/>
              <w:rPr>
                <w:rFonts w:ascii="微軟正黑體" w:eastAsia="微軟正黑體" w:hAnsi="微軟正黑體"/>
                <w:color w:val="000000" w:themeColor="text1"/>
                <w:spacing w:val="24"/>
                <w:lang w:val="es-ES_tradnl"/>
              </w:rPr>
            </w:pPr>
          </w:p>
          <w:p w14:paraId="5F3D3C9D" w14:textId="77777777" w:rsidR="00B50A0F" w:rsidRPr="00ED6824" w:rsidRDefault="00B50A0F" w:rsidP="00B50A0F">
            <w:pPr>
              <w:spacing w:line="240" w:lineRule="auto"/>
              <w:jc w:val="both"/>
              <w:rPr>
                <w:rFonts w:ascii="微軟正黑體" w:eastAsia="微軟正黑體" w:hAnsi="微軟正黑體"/>
                <w:color w:val="000000" w:themeColor="text1"/>
                <w:spacing w:val="24"/>
                <w:lang w:val="es-ES_tradnl"/>
              </w:rPr>
            </w:pPr>
          </w:p>
          <w:p w14:paraId="4B4B3B56" w14:textId="77777777" w:rsidR="00B50A0F" w:rsidRPr="00ED6824" w:rsidRDefault="00B50A0F" w:rsidP="00B50A0F">
            <w:pPr>
              <w:spacing w:line="240" w:lineRule="auto"/>
              <w:jc w:val="both"/>
              <w:rPr>
                <w:rFonts w:ascii="微軟正黑體" w:eastAsia="微軟正黑體" w:hAnsi="微軟正黑體"/>
                <w:color w:val="000000" w:themeColor="text1"/>
                <w:spacing w:val="24"/>
                <w:lang w:val="es-ES_tradnl"/>
              </w:rPr>
            </w:pPr>
          </w:p>
          <w:p w14:paraId="20302617" w14:textId="77777777" w:rsidR="00B50A0F" w:rsidRPr="00ED6824" w:rsidRDefault="00B50A0F" w:rsidP="00B50A0F">
            <w:pPr>
              <w:spacing w:line="240" w:lineRule="auto"/>
              <w:jc w:val="both"/>
              <w:rPr>
                <w:rFonts w:ascii="微軟正黑體" w:eastAsia="微軟正黑體" w:hAnsi="微軟正黑體"/>
                <w:color w:val="000000" w:themeColor="text1"/>
                <w:spacing w:val="24"/>
                <w:lang w:val="es-ES_tradnl"/>
              </w:rPr>
            </w:pPr>
          </w:p>
          <w:p w14:paraId="7231FDA5" w14:textId="77777777" w:rsidR="00B50A0F" w:rsidRPr="00ED6824" w:rsidRDefault="00B50A0F" w:rsidP="00B50A0F">
            <w:pPr>
              <w:spacing w:line="240" w:lineRule="auto"/>
              <w:jc w:val="both"/>
              <w:rPr>
                <w:rFonts w:ascii="微軟正黑體" w:eastAsia="微軟正黑體" w:hAnsi="微軟正黑體"/>
                <w:color w:val="000000" w:themeColor="text1"/>
                <w:spacing w:val="24"/>
                <w:lang w:val="es-ES_tradnl"/>
              </w:rPr>
            </w:pPr>
          </w:p>
          <w:p w14:paraId="02DC931D" w14:textId="77777777" w:rsidR="00B50A0F" w:rsidRPr="00ED6824" w:rsidRDefault="00B50A0F" w:rsidP="00B50A0F">
            <w:pPr>
              <w:spacing w:line="240" w:lineRule="auto"/>
              <w:jc w:val="both"/>
              <w:rPr>
                <w:rFonts w:ascii="微軟正黑體" w:eastAsia="微軟正黑體" w:hAnsi="微軟正黑體"/>
                <w:color w:val="000000" w:themeColor="text1"/>
                <w:spacing w:val="24"/>
                <w:lang w:val="es-ES_tradnl"/>
              </w:rPr>
            </w:pPr>
          </w:p>
          <w:p w14:paraId="63046FDD" w14:textId="77777777" w:rsidR="00B50A0F" w:rsidRPr="00ED6824" w:rsidRDefault="00B50A0F" w:rsidP="00B50A0F">
            <w:pPr>
              <w:spacing w:line="240" w:lineRule="auto"/>
              <w:jc w:val="both"/>
              <w:rPr>
                <w:rFonts w:ascii="微軟正黑體" w:eastAsia="微軟正黑體" w:hAnsi="微軟正黑體"/>
                <w:color w:val="000000" w:themeColor="text1"/>
                <w:spacing w:val="24"/>
                <w:lang w:val="es-ES_tradnl"/>
              </w:rPr>
            </w:pPr>
          </w:p>
          <w:p w14:paraId="3C445132" w14:textId="77777777" w:rsidR="00B50A0F" w:rsidRPr="00ED6824" w:rsidRDefault="00B50A0F" w:rsidP="00B50A0F">
            <w:pPr>
              <w:spacing w:line="240" w:lineRule="auto"/>
              <w:jc w:val="both"/>
              <w:rPr>
                <w:rFonts w:ascii="微軟正黑體" w:eastAsia="微軟正黑體" w:hAnsi="微軟正黑體"/>
                <w:color w:val="000000" w:themeColor="text1"/>
                <w:spacing w:val="24"/>
                <w:lang w:val="es-ES_tradnl"/>
              </w:rPr>
            </w:pPr>
          </w:p>
          <w:p w14:paraId="23EBC8D4" w14:textId="77777777" w:rsidR="00B50A0F" w:rsidRPr="00ED6824" w:rsidRDefault="00B50A0F" w:rsidP="00B50A0F">
            <w:pPr>
              <w:spacing w:line="240" w:lineRule="auto"/>
              <w:jc w:val="both"/>
              <w:rPr>
                <w:rFonts w:ascii="微軟正黑體" w:eastAsia="微軟正黑體" w:hAnsi="微軟正黑體"/>
                <w:color w:val="000000" w:themeColor="text1"/>
                <w:spacing w:val="24"/>
                <w:lang w:val="es-ES_tradnl"/>
              </w:rPr>
            </w:pPr>
          </w:p>
          <w:p w14:paraId="27842271" w14:textId="77777777" w:rsidR="00B50A0F" w:rsidRPr="00ED6824" w:rsidRDefault="00B50A0F" w:rsidP="00B50A0F">
            <w:pPr>
              <w:spacing w:line="240" w:lineRule="auto"/>
              <w:jc w:val="both"/>
              <w:rPr>
                <w:rFonts w:ascii="微軟正黑體" w:eastAsia="微軟正黑體" w:hAnsi="微軟正黑體"/>
                <w:color w:val="000000" w:themeColor="text1"/>
                <w:spacing w:val="24"/>
                <w:lang w:val="es-ES_tradnl"/>
              </w:rPr>
            </w:pPr>
          </w:p>
          <w:p w14:paraId="132A1016" w14:textId="77777777" w:rsidR="00B50A0F" w:rsidRPr="00ED6824" w:rsidRDefault="00B50A0F" w:rsidP="00B50A0F">
            <w:pPr>
              <w:spacing w:line="240" w:lineRule="auto"/>
              <w:jc w:val="both"/>
              <w:rPr>
                <w:rFonts w:ascii="微軟正黑體" w:eastAsia="微軟正黑體" w:hAnsi="微軟正黑體"/>
                <w:color w:val="000000" w:themeColor="text1"/>
                <w:spacing w:val="24"/>
                <w:lang w:val="es-ES_tradnl"/>
              </w:rPr>
            </w:pPr>
          </w:p>
          <w:p w14:paraId="4FB7D6F6" w14:textId="77777777" w:rsidR="00B50A0F" w:rsidRPr="00ED6824" w:rsidRDefault="00B50A0F" w:rsidP="00B50A0F">
            <w:pPr>
              <w:spacing w:line="240" w:lineRule="auto"/>
              <w:jc w:val="both"/>
              <w:rPr>
                <w:rFonts w:ascii="微軟正黑體" w:eastAsia="微軟正黑體" w:hAnsi="微軟正黑體"/>
                <w:color w:val="000000" w:themeColor="text1"/>
                <w:spacing w:val="24"/>
                <w:lang w:val="es-ES_tradnl"/>
              </w:rPr>
            </w:pPr>
          </w:p>
          <w:p w14:paraId="5ABE7355" w14:textId="77777777" w:rsidR="00B50A0F" w:rsidRPr="00ED6824" w:rsidRDefault="00B50A0F" w:rsidP="00B50A0F">
            <w:pPr>
              <w:spacing w:line="240" w:lineRule="auto"/>
              <w:jc w:val="both"/>
              <w:rPr>
                <w:rFonts w:ascii="微軟正黑體" w:eastAsia="微軟正黑體" w:hAnsi="微軟正黑體"/>
                <w:color w:val="000000" w:themeColor="text1"/>
                <w:spacing w:val="24"/>
                <w:lang w:val="es-ES_tradnl"/>
              </w:rPr>
            </w:pPr>
          </w:p>
          <w:p w14:paraId="575B6728" w14:textId="77777777" w:rsidR="00B50A0F" w:rsidRPr="00ED6824" w:rsidRDefault="00B50A0F" w:rsidP="00B50A0F">
            <w:pPr>
              <w:spacing w:line="240" w:lineRule="auto"/>
              <w:jc w:val="both"/>
              <w:rPr>
                <w:rFonts w:ascii="微軟正黑體" w:eastAsia="微軟正黑體" w:hAnsi="微軟正黑體"/>
                <w:color w:val="000000" w:themeColor="text1"/>
                <w:spacing w:val="24"/>
                <w:lang w:val="es-ES_tradnl"/>
              </w:rPr>
            </w:pPr>
          </w:p>
          <w:p w14:paraId="68915D38" w14:textId="77777777" w:rsidR="00B50A0F" w:rsidRPr="00ED6824" w:rsidRDefault="00B50A0F" w:rsidP="00B50A0F">
            <w:pPr>
              <w:spacing w:line="240" w:lineRule="auto"/>
              <w:jc w:val="both"/>
              <w:rPr>
                <w:rFonts w:ascii="微軟正黑體" w:eastAsia="微軟正黑體" w:hAnsi="微軟正黑體"/>
                <w:color w:val="000000" w:themeColor="text1"/>
                <w:spacing w:val="24"/>
                <w:lang w:val="es-ES_tradnl"/>
              </w:rPr>
            </w:pPr>
          </w:p>
          <w:p w14:paraId="2BB21891" w14:textId="77777777" w:rsidR="00B50A0F" w:rsidRPr="00ED6824" w:rsidRDefault="00B50A0F" w:rsidP="00B50A0F">
            <w:pPr>
              <w:spacing w:line="240" w:lineRule="auto"/>
              <w:jc w:val="both"/>
              <w:rPr>
                <w:rFonts w:ascii="微軟正黑體" w:eastAsia="微軟正黑體" w:hAnsi="微軟正黑體"/>
                <w:color w:val="000000" w:themeColor="text1"/>
                <w:spacing w:val="24"/>
                <w:lang w:val="es-ES_tradnl"/>
              </w:rPr>
            </w:pPr>
          </w:p>
          <w:p w14:paraId="6A6549BD" w14:textId="77777777" w:rsidR="00B50A0F" w:rsidRPr="00ED6824" w:rsidRDefault="00B50A0F" w:rsidP="00B50A0F">
            <w:pPr>
              <w:spacing w:line="240" w:lineRule="auto"/>
              <w:jc w:val="both"/>
              <w:rPr>
                <w:rFonts w:ascii="微軟正黑體" w:eastAsia="微軟正黑體" w:hAnsi="微軟正黑體"/>
                <w:color w:val="000000" w:themeColor="text1"/>
                <w:spacing w:val="24"/>
                <w:lang w:val="es-ES_tradnl"/>
              </w:rPr>
            </w:pPr>
          </w:p>
          <w:p w14:paraId="4ACADA69" w14:textId="77777777" w:rsidR="00B50A0F" w:rsidRPr="00ED6824" w:rsidRDefault="00B50A0F" w:rsidP="00B50A0F">
            <w:pPr>
              <w:spacing w:line="240" w:lineRule="auto"/>
              <w:jc w:val="both"/>
              <w:rPr>
                <w:rFonts w:ascii="微軟正黑體" w:eastAsia="微軟正黑體" w:hAnsi="微軟正黑體"/>
                <w:color w:val="000000" w:themeColor="text1"/>
                <w:spacing w:val="24"/>
                <w:lang w:val="es-ES_tradnl"/>
              </w:rPr>
            </w:pPr>
          </w:p>
          <w:p w14:paraId="096C6F37"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r w:rsidRPr="00ED6824">
              <w:rPr>
                <w:rFonts w:ascii="微軟正黑體" w:eastAsia="微軟正黑體" w:hAnsi="微軟正黑體" w:hint="eastAsia"/>
                <w:color w:val="000000" w:themeColor="text1"/>
                <w:spacing w:val="24"/>
                <w:lang w:val="es-ES_tradnl"/>
              </w:rPr>
              <w:lastRenderedPageBreak/>
              <w:t>CA-</w:t>
            </w:r>
            <w:r w:rsidR="008263C7" w:rsidRPr="00ED6824">
              <w:rPr>
                <w:rFonts w:ascii="微軟正黑體" w:eastAsia="微軟正黑體" w:hAnsi="微軟正黑體" w:hint="eastAsia"/>
                <w:color w:val="000000" w:themeColor="text1"/>
                <w:spacing w:val="24"/>
                <w:lang w:val="es-ES_tradnl"/>
              </w:rPr>
              <w:t>6</w:t>
            </w:r>
            <w:r w:rsidRPr="00ED6824">
              <w:rPr>
                <w:rFonts w:ascii="微軟正黑體" w:eastAsia="微軟正黑體" w:hAnsi="微軟正黑體" w:hint="eastAsia"/>
                <w:color w:val="000000" w:themeColor="text1"/>
                <w:spacing w:val="24"/>
                <w:lang w:val="es-ES_tradnl"/>
              </w:rPr>
              <w:t>8350</w:t>
            </w:r>
          </w:p>
          <w:p w14:paraId="1FF3559E"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5528508F"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06A766B4"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5F1BB851"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457AECB8" w14:textId="77777777" w:rsidR="007B3E06" w:rsidRPr="00ED6824" w:rsidRDefault="007B3E06" w:rsidP="00345ED0">
            <w:pPr>
              <w:spacing w:line="240" w:lineRule="auto"/>
              <w:jc w:val="both"/>
              <w:rPr>
                <w:rFonts w:ascii="微軟正黑體" w:eastAsia="微軟正黑體" w:hAnsi="微軟正黑體"/>
                <w:color w:val="000000" w:themeColor="text1"/>
                <w:spacing w:val="24"/>
                <w:lang w:val="es-ES_tradnl"/>
              </w:rPr>
            </w:pPr>
          </w:p>
          <w:p w14:paraId="17D81AE6" w14:textId="77777777" w:rsidR="00D967DD" w:rsidRPr="00ED6824" w:rsidRDefault="00D967DD" w:rsidP="00345ED0">
            <w:pPr>
              <w:spacing w:line="240" w:lineRule="auto"/>
              <w:jc w:val="both"/>
              <w:rPr>
                <w:rFonts w:ascii="微軟正黑體" w:eastAsia="微軟正黑體" w:hAnsi="微軟正黑體"/>
                <w:color w:val="000000" w:themeColor="text1"/>
                <w:spacing w:val="24"/>
                <w:lang w:val="es-ES_tradnl"/>
              </w:rPr>
            </w:pPr>
          </w:p>
        </w:tc>
        <w:tc>
          <w:tcPr>
            <w:tcW w:w="2268" w:type="dxa"/>
          </w:tcPr>
          <w:p w14:paraId="588CAB0A" w14:textId="77777777" w:rsidR="007B3E06" w:rsidRPr="00ED6824" w:rsidRDefault="007B3E06" w:rsidP="00345ED0">
            <w:pPr>
              <w:spacing w:line="240" w:lineRule="auto"/>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lastRenderedPageBreak/>
              <w:t>開戶手續及審核作業</w:t>
            </w:r>
          </w:p>
          <w:p w14:paraId="278A9565" w14:textId="77777777" w:rsidR="007B3E06" w:rsidRPr="00ED6824" w:rsidRDefault="007B3E06" w:rsidP="00345ED0">
            <w:pPr>
              <w:spacing w:line="240" w:lineRule="auto"/>
              <w:jc w:val="both"/>
              <w:rPr>
                <w:rFonts w:ascii="微軟正黑體" w:eastAsia="微軟正黑體" w:hAnsi="微軟正黑體"/>
                <w:color w:val="000000" w:themeColor="text1"/>
                <w:spacing w:val="24"/>
              </w:rPr>
            </w:pPr>
          </w:p>
          <w:p w14:paraId="0A9219B6" w14:textId="77777777" w:rsidR="00C27EF5" w:rsidRPr="00ED6824" w:rsidRDefault="00C27EF5" w:rsidP="00345ED0">
            <w:pPr>
              <w:spacing w:line="240" w:lineRule="auto"/>
              <w:jc w:val="both"/>
              <w:rPr>
                <w:rFonts w:ascii="微軟正黑體" w:eastAsia="微軟正黑體" w:hAnsi="微軟正黑體"/>
                <w:color w:val="000000" w:themeColor="text1"/>
                <w:spacing w:val="24"/>
              </w:rPr>
            </w:pPr>
          </w:p>
          <w:p w14:paraId="21F122AD" w14:textId="77777777" w:rsidR="00C27EF5" w:rsidRPr="00ED6824" w:rsidRDefault="00C27EF5" w:rsidP="00345ED0">
            <w:pPr>
              <w:spacing w:line="240" w:lineRule="auto"/>
              <w:jc w:val="both"/>
              <w:rPr>
                <w:rFonts w:ascii="微軟正黑體" w:eastAsia="微軟正黑體" w:hAnsi="微軟正黑體"/>
                <w:color w:val="000000" w:themeColor="text1"/>
                <w:spacing w:val="24"/>
              </w:rPr>
            </w:pPr>
          </w:p>
          <w:p w14:paraId="3ACC0C3B" w14:textId="77777777" w:rsidR="00C27EF5" w:rsidRPr="00ED6824" w:rsidRDefault="00C27EF5" w:rsidP="00345ED0">
            <w:pPr>
              <w:spacing w:line="240" w:lineRule="auto"/>
              <w:jc w:val="both"/>
              <w:rPr>
                <w:rFonts w:ascii="微軟正黑體" w:eastAsia="微軟正黑體" w:hAnsi="微軟正黑體"/>
                <w:color w:val="000000" w:themeColor="text1"/>
                <w:spacing w:val="24"/>
              </w:rPr>
            </w:pPr>
          </w:p>
          <w:p w14:paraId="40FE14EA" w14:textId="77777777" w:rsidR="00C27EF5" w:rsidRPr="00ED6824" w:rsidRDefault="00C27EF5" w:rsidP="00345ED0">
            <w:pPr>
              <w:spacing w:line="240" w:lineRule="auto"/>
              <w:jc w:val="both"/>
              <w:rPr>
                <w:rFonts w:ascii="微軟正黑體" w:eastAsia="微軟正黑體" w:hAnsi="微軟正黑體"/>
                <w:color w:val="000000" w:themeColor="text1"/>
                <w:spacing w:val="24"/>
              </w:rPr>
            </w:pPr>
          </w:p>
          <w:p w14:paraId="6E753AE8" w14:textId="77777777" w:rsidR="00C27EF5" w:rsidRPr="00ED6824" w:rsidRDefault="00C27EF5" w:rsidP="00345ED0">
            <w:pPr>
              <w:spacing w:line="240" w:lineRule="auto"/>
              <w:jc w:val="both"/>
              <w:rPr>
                <w:rFonts w:ascii="微軟正黑體" w:eastAsia="微軟正黑體" w:hAnsi="微軟正黑體"/>
                <w:color w:val="000000" w:themeColor="text1"/>
                <w:spacing w:val="24"/>
              </w:rPr>
            </w:pPr>
          </w:p>
          <w:p w14:paraId="2261D7AF" w14:textId="77777777" w:rsidR="00C27EF5" w:rsidRPr="00ED6824" w:rsidRDefault="00C27EF5" w:rsidP="00345ED0">
            <w:pPr>
              <w:spacing w:line="240" w:lineRule="auto"/>
              <w:jc w:val="both"/>
              <w:rPr>
                <w:rFonts w:ascii="微軟正黑體" w:eastAsia="微軟正黑體" w:hAnsi="微軟正黑體"/>
                <w:color w:val="000000" w:themeColor="text1"/>
                <w:spacing w:val="24"/>
              </w:rPr>
            </w:pPr>
          </w:p>
          <w:p w14:paraId="1E9C22BA" w14:textId="77777777" w:rsidR="00503FB0" w:rsidRPr="00ED6824" w:rsidRDefault="00503FB0" w:rsidP="00345ED0">
            <w:pPr>
              <w:spacing w:line="240" w:lineRule="auto"/>
              <w:jc w:val="both"/>
              <w:rPr>
                <w:rFonts w:ascii="微軟正黑體" w:eastAsia="微軟正黑體" w:hAnsi="微軟正黑體"/>
                <w:color w:val="000000" w:themeColor="text1"/>
                <w:spacing w:val="24"/>
              </w:rPr>
            </w:pPr>
          </w:p>
          <w:p w14:paraId="66ECFE5A" w14:textId="77777777" w:rsidR="00C27EF5" w:rsidRPr="00ED6824" w:rsidRDefault="00C27EF5" w:rsidP="00345ED0">
            <w:pPr>
              <w:spacing w:line="240" w:lineRule="auto"/>
              <w:jc w:val="both"/>
              <w:rPr>
                <w:rFonts w:ascii="微軟正黑體" w:eastAsia="微軟正黑體" w:hAnsi="微軟正黑體"/>
                <w:color w:val="000000" w:themeColor="text1"/>
                <w:spacing w:val="24"/>
              </w:rPr>
            </w:pPr>
          </w:p>
          <w:p w14:paraId="2CE6B929" w14:textId="77777777" w:rsidR="00C27EF5" w:rsidRPr="00ED6824" w:rsidRDefault="00C27EF5" w:rsidP="00345ED0">
            <w:pPr>
              <w:spacing w:line="240" w:lineRule="auto"/>
              <w:jc w:val="both"/>
              <w:rPr>
                <w:rFonts w:ascii="微軟正黑體" w:eastAsia="微軟正黑體" w:hAnsi="微軟正黑體"/>
                <w:color w:val="000000" w:themeColor="text1"/>
                <w:spacing w:val="24"/>
              </w:rPr>
            </w:pPr>
          </w:p>
          <w:p w14:paraId="2A5A140A" w14:textId="77777777" w:rsidR="00C27EF5" w:rsidRPr="00ED6824" w:rsidRDefault="00C27EF5" w:rsidP="00345ED0">
            <w:pPr>
              <w:spacing w:line="240" w:lineRule="auto"/>
              <w:jc w:val="both"/>
              <w:rPr>
                <w:rFonts w:ascii="微軟正黑體" w:eastAsia="微軟正黑體" w:hAnsi="微軟正黑體"/>
                <w:color w:val="000000" w:themeColor="text1"/>
                <w:spacing w:val="24"/>
              </w:rPr>
            </w:pPr>
          </w:p>
          <w:p w14:paraId="5CBF9BAC" w14:textId="77777777" w:rsidR="00C27EF5" w:rsidRPr="00ED6824" w:rsidRDefault="00C27EF5" w:rsidP="00345ED0">
            <w:pPr>
              <w:spacing w:line="240" w:lineRule="auto"/>
              <w:jc w:val="both"/>
              <w:rPr>
                <w:rFonts w:ascii="微軟正黑體" w:eastAsia="微軟正黑體" w:hAnsi="微軟正黑體"/>
                <w:color w:val="000000" w:themeColor="text1"/>
                <w:spacing w:val="24"/>
              </w:rPr>
            </w:pPr>
          </w:p>
          <w:p w14:paraId="3DC3FFBC" w14:textId="77777777" w:rsidR="00C27EF5" w:rsidRPr="00ED6824" w:rsidRDefault="00C27EF5" w:rsidP="00345ED0">
            <w:pPr>
              <w:spacing w:line="240" w:lineRule="auto"/>
              <w:jc w:val="both"/>
              <w:rPr>
                <w:rFonts w:ascii="微軟正黑體" w:eastAsia="微軟正黑體" w:hAnsi="微軟正黑體"/>
                <w:color w:val="000000" w:themeColor="text1"/>
                <w:spacing w:val="24"/>
              </w:rPr>
            </w:pPr>
          </w:p>
          <w:p w14:paraId="23369881" w14:textId="77777777" w:rsidR="00C27EF5" w:rsidRPr="00ED6824" w:rsidRDefault="00C27EF5" w:rsidP="00345ED0">
            <w:pPr>
              <w:spacing w:line="240" w:lineRule="auto"/>
              <w:jc w:val="both"/>
              <w:rPr>
                <w:rFonts w:ascii="微軟正黑體" w:eastAsia="微軟正黑體" w:hAnsi="微軟正黑體"/>
                <w:color w:val="000000" w:themeColor="text1"/>
                <w:spacing w:val="24"/>
              </w:rPr>
            </w:pPr>
          </w:p>
          <w:p w14:paraId="0085521A" w14:textId="77777777" w:rsidR="007B3E06" w:rsidRPr="00ED6824" w:rsidRDefault="007B3E06" w:rsidP="00345ED0">
            <w:pPr>
              <w:spacing w:line="240" w:lineRule="auto"/>
              <w:jc w:val="both"/>
              <w:rPr>
                <w:rFonts w:ascii="微軟正黑體" w:eastAsia="微軟正黑體" w:hAnsi="微軟正黑體"/>
                <w:color w:val="000000" w:themeColor="text1"/>
                <w:spacing w:val="24"/>
              </w:rPr>
            </w:pPr>
          </w:p>
          <w:p w14:paraId="15AB5CA1" w14:textId="77777777" w:rsidR="00DB22A1" w:rsidRPr="00ED6824" w:rsidRDefault="00DB22A1" w:rsidP="00345ED0">
            <w:pPr>
              <w:spacing w:line="240" w:lineRule="auto"/>
              <w:jc w:val="both"/>
              <w:rPr>
                <w:rFonts w:ascii="微軟正黑體" w:eastAsia="微軟正黑體" w:hAnsi="微軟正黑體"/>
                <w:color w:val="000000" w:themeColor="text1"/>
                <w:spacing w:val="24"/>
              </w:rPr>
            </w:pPr>
          </w:p>
          <w:p w14:paraId="6A0D5445" w14:textId="77777777" w:rsidR="0005629B" w:rsidRPr="00ED6824" w:rsidRDefault="0005629B" w:rsidP="00345ED0">
            <w:pPr>
              <w:spacing w:line="240" w:lineRule="auto"/>
              <w:jc w:val="both"/>
              <w:rPr>
                <w:rFonts w:ascii="微軟正黑體" w:eastAsia="微軟正黑體" w:hAnsi="微軟正黑體"/>
                <w:color w:val="000000" w:themeColor="text1"/>
                <w:spacing w:val="24"/>
              </w:rPr>
            </w:pPr>
          </w:p>
          <w:p w14:paraId="1C66C0DC" w14:textId="77777777" w:rsidR="0005629B" w:rsidRPr="00ED6824" w:rsidRDefault="0005629B" w:rsidP="00345ED0">
            <w:pPr>
              <w:spacing w:line="240" w:lineRule="auto"/>
              <w:jc w:val="both"/>
              <w:rPr>
                <w:rFonts w:ascii="微軟正黑體" w:eastAsia="微軟正黑體" w:hAnsi="微軟正黑體"/>
                <w:color w:val="000000" w:themeColor="text1"/>
                <w:spacing w:val="24"/>
              </w:rPr>
            </w:pPr>
          </w:p>
          <w:p w14:paraId="2D01755D" w14:textId="77777777" w:rsidR="0005629B" w:rsidRPr="00ED6824" w:rsidRDefault="0005629B" w:rsidP="00345ED0">
            <w:pPr>
              <w:spacing w:line="240" w:lineRule="auto"/>
              <w:jc w:val="both"/>
              <w:rPr>
                <w:rFonts w:ascii="微軟正黑體" w:eastAsia="微軟正黑體" w:hAnsi="微軟正黑體"/>
                <w:color w:val="000000" w:themeColor="text1"/>
                <w:spacing w:val="24"/>
              </w:rPr>
            </w:pPr>
          </w:p>
          <w:p w14:paraId="2C004887" w14:textId="77777777" w:rsidR="0005629B" w:rsidRPr="00ED6824" w:rsidRDefault="0005629B" w:rsidP="00345ED0">
            <w:pPr>
              <w:spacing w:line="240" w:lineRule="auto"/>
              <w:jc w:val="both"/>
              <w:rPr>
                <w:rFonts w:ascii="微軟正黑體" w:eastAsia="微軟正黑體" w:hAnsi="微軟正黑體"/>
                <w:color w:val="000000" w:themeColor="text1"/>
                <w:spacing w:val="24"/>
              </w:rPr>
            </w:pPr>
          </w:p>
          <w:p w14:paraId="56D3AF8F" w14:textId="77777777" w:rsidR="00DB22A1" w:rsidRPr="00ED6824" w:rsidRDefault="00D16FFE" w:rsidP="00345ED0">
            <w:pPr>
              <w:spacing w:line="240" w:lineRule="auto"/>
              <w:jc w:val="both"/>
              <w:rPr>
                <w:rFonts w:ascii="微軟正黑體" w:eastAsia="微軟正黑體" w:hAnsi="微軟正黑體"/>
                <w:color w:val="000000" w:themeColor="text1"/>
                <w:spacing w:val="24"/>
              </w:rPr>
            </w:pPr>
            <w:r w:rsidRPr="00ED6824">
              <w:rPr>
                <w:rFonts w:ascii="微軟正黑體" w:eastAsia="微軟正黑體" w:hAnsi="微軟正黑體" w:hint="eastAsia"/>
                <w:color w:val="000000" w:themeColor="text1"/>
              </w:rPr>
              <w:lastRenderedPageBreak/>
              <w:t>開戶手續及審核作業</w:t>
            </w:r>
          </w:p>
          <w:p w14:paraId="1202EB0D" w14:textId="77777777" w:rsidR="00DB22A1" w:rsidRPr="00ED6824" w:rsidRDefault="00DB22A1" w:rsidP="00345ED0">
            <w:pPr>
              <w:spacing w:line="240" w:lineRule="auto"/>
              <w:jc w:val="both"/>
              <w:rPr>
                <w:rFonts w:ascii="微軟正黑體" w:eastAsia="微軟正黑體" w:hAnsi="微軟正黑體"/>
                <w:color w:val="000000" w:themeColor="text1"/>
                <w:spacing w:val="24"/>
              </w:rPr>
            </w:pPr>
          </w:p>
          <w:p w14:paraId="15000CFE" w14:textId="77777777" w:rsidR="009B308E" w:rsidRPr="00ED6824" w:rsidRDefault="009B308E" w:rsidP="00345ED0">
            <w:pPr>
              <w:spacing w:line="240" w:lineRule="auto"/>
              <w:jc w:val="both"/>
              <w:rPr>
                <w:rFonts w:ascii="微軟正黑體" w:eastAsia="微軟正黑體" w:hAnsi="微軟正黑體"/>
                <w:color w:val="000000" w:themeColor="text1"/>
                <w:spacing w:val="24"/>
              </w:rPr>
            </w:pPr>
          </w:p>
          <w:p w14:paraId="3DFF39C0" w14:textId="77777777" w:rsidR="009B308E" w:rsidRPr="00ED6824" w:rsidRDefault="009B308E" w:rsidP="00345ED0">
            <w:pPr>
              <w:spacing w:line="240" w:lineRule="auto"/>
              <w:jc w:val="both"/>
              <w:rPr>
                <w:rFonts w:ascii="微軟正黑體" w:eastAsia="微軟正黑體" w:hAnsi="微軟正黑體"/>
                <w:color w:val="000000" w:themeColor="text1"/>
                <w:spacing w:val="24"/>
              </w:rPr>
            </w:pPr>
          </w:p>
          <w:p w14:paraId="03574D8D" w14:textId="77777777" w:rsidR="009B308E" w:rsidRPr="00ED6824" w:rsidRDefault="009B308E" w:rsidP="00345ED0">
            <w:pPr>
              <w:spacing w:line="240" w:lineRule="auto"/>
              <w:jc w:val="both"/>
              <w:rPr>
                <w:rFonts w:ascii="微軟正黑體" w:eastAsia="微軟正黑體" w:hAnsi="微軟正黑體"/>
                <w:color w:val="000000" w:themeColor="text1"/>
                <w:spacing w:val="24"/>
              </w:rPr>
            </w:pPr>
          </w:p>
          <w:p w14:paraId="4746C2AF" w14:textId="77777777" w:rsidR="009B308E" w:rsidRPr="00ED6824" w:rsidRDefault="009B308E" w:rsidP="00345ED0">
            <w:pPr>
              <w:spacing w:line="240" w:lineRule="auto"/>
              <w:jc w:val="both"/>
              <w:rPr>
                <w:rFonts w:ascii="微軟正黑體" w:eastAsia="微軟正黑體" w:hAnsi="微軟正黑體"/>
                <w:color w:val="000000" w:themeColor="text1"/>
                <w:spacing w:val="24"/>
              </w:rPr>
            </w:pPr>
          </w:p>
          <w:p w14:paraId="00A790B7" w14:textId="77777777" w:rsidR="009B308E" w:rsidRPr="00ED6824" w:rsidRDefault="009B308E" w:rsidP="00345ED0">
            <w:pPr>
              <w:spacing w:line="240" w:lineRule="auto"/>
              <w:jc w:val="both"/>
              <w:rPr>
                <w:rFonts w:ascii="微軟正黑體" w:eastAsia="微軟正黑體" w:hAnsi="微軟正黑體"/>
                <w:color w:val="000000" w:themeColor="text1"/>
                <w:spacing w:val="24"/>
              </w:rPr>
            </w:pPr>
          </w:p>
          <w:p w14:paraId="3767677D" w14:textId="77777777" w:rsidR="009B308E" w:rsidRPr="00ED6824" w:rsidRDefault="009B308E" w:rsidP="00345ED0">
            <w:pPr>
              <w:spacing w:line="240" w:lineRule="auto"/>
              <w:jc w:val="both"/>
              <w:rPr>
                <w:rFonts w:ascii="微軟正黑體" w:eastAsia="微軟正黑體" w:hAnsi="微軟正黑體"/>
                <w:color w:val="000000" w:themeColor="text1"/>
                <w:spacing w:val="24"/>
              </w:rPr>
            </w:pPr>
          </w:p>
          <w:p w14:paraId="14FA0A4B" w14:textId="77777777" w:rsidR="00C174FD" w:rsidRPr="00ED6824" w:rsidRDefault="00C174FD" w:rsidP="00345ED0">
            <w:pPr>
              <w:spacing w:line="240" w:lineRule="auto"/>
              <w:jc w:val="both"/>
              <w:rPr>
                <w:rFonts w:ascii="微軟正黑體" w:eastAsia="微軟正黑體" w:hAnsi="微軟正黑體"/>
                <w:color w:val="000000" w:themeColor="text1"/>
                <w:spacing w:val="24"/>
              </w:rPr>
            </w:pPr>
          </w:p>
          <w:p w14:paraId="5769A30E" w14:textId="77777777" w:rsidR="00C174FD" w:rsidRPr="00ED6824" w:rsidRDefault="00C174FD" w:rsidP="00345ED0">
            <w:pPr>
              <w:spacing w:line="240" w:lineRule="auto"/>
              <w:jc w:val="both"/>
              <w:rPr>
                <w:rFonts w:ascii="微軟正黑體" w:eastAsia="微軟正黑體" w:hAnsi="微軟正黑體"/>
                <w:color w:val="000000" w:themeColor="text1"/>
                <w:spacing w:val="24"/>
              </w:rPr>
            </w:pPr>
          </w:p>
          <w:p w14:paraId="0AA138B0" w14:textId="77777777" w:rsidR="009B308E" w:rsidRPr="00ED6824" w:rsidRDefault="009B308E" w:rsidP="00345ED0">
            <w:pPr>
              <w:spacing w:line="240" w:lineRule="auto"/>
              <w:jc w:val="both"/>
              <w:rPr>
                <w:rFonts w:ascii="微軟正黑體" w:eastAsia="微軟正黑體" w:hAnsi="微軟正黑體"/>
                <w:color w:val="000000" w:themeColor="text1"/>
                <w:spacing w:val="24"/>
              </w:rPr>
            </w:pPr>
          </w:p>
          <w:p w14:paraId="6608814A" w14:textId="77777777" w:rsidR="009B308E" w:rsidRPr="00ED6824" w:rsidRDefault="009B308E" w:rsidP="00345ED0">
            <w:pPr>
              <w:spacing w:line="240" w:lineRule="auto"/>
              <w:jc w:val="both"/>
              <w:rPr>
                <w:rFonts w:ascii="微軟正黑體" w:eastAsia="微軟正黑體" w:hAnsi="微軟正黑體"/>
                <w:color w:val="000000" w:themeColor="text1"/>
                <w:spacing w:val="24"/>
              </w:rPr>
            </w:pPr>
          </w:p>
          <w:p w14:paraId="6F54ED6A" w14:textId="77777777" w:rsidR="00503FB0" w:rsidRPr="00ED6824" w:rsidRDefault="00503FB0" w:rsidP="00345ED0">
            <w:pPr>
              <w:spacing w:line="240" w:lineRule="auto"/>
              <w:jc w:val="both"/>
              <w:rPr>
                <w:rFonts w:ascii="微軟正黑體" w:eastAsia="微軟正黑體" w:hAnsi="微軟正黑體"/>
                <w:color w:val="000000" w:themeColor="text1"/>
                <w:spacing w:val="24"/>
              </w:rPr>
            </w:pPr>
          </w:p>
          <w:p w14:paraId="2824ED2D" w14:textId="77777777" w:rsidR="009B308E" w:rsidRPr="00ED6824" w:rsidRDefault="009B308E" w:rsidP="00345ED0">
            <w:pPr>
              <w:spacing w:line="240" w:lineRule="auto"/>
              <w:jc w:val="both"/>
              <w:rPr>
                <w:rFonts w:ascii="微軟正黑體" w:eastAsia="微軟正黑體" w:hAnsi="微軟正黑體"/>
                <w:color w:val="000000" w:themeColor="text1"/>
                <w:spacing w:val="24"/>
              </w:rPr>
            </w:pPr>
          </w:p>
          <w:p w14:paraId="2BAB9FF4" w14:textId="77777777" w:rsidR="00D01216" w:rsidRPr="00ED6824" w:rsidRDefault="00D01216" w:rsidP="00345ED0">
            <w:pPr>
              <w:spacing w:line="240" w:lineRule="auto"/>
              <w:jc w:val="both"/>
              <w:rPr>
                <w:rFonts w:ascii="微軟正黑體" w:eastAsia="微軟正黑體" w:hAnsi="微軟正黑體"/>
                <w:color w:val="000000" w:themeColor="text1"/>
                <w:spacing w:val="24"/>
              </w:rPr>
            </w:pPr>
          </w:p>
          <w:p w14:paraId="72242DDA" w14:textId="77777777" w:rsidR="00D01216" w:rsidRPr="00ED6824" w:rsidRDefault="00D01216" w:rsidP="00345ED0">
            <w:pPr>
              <w:spacing w:line="240" w:lineRule="auto"/>
              <w:jc w:val="both"/>
              <w:rPr>
                <w:rFonts w:ascii="微軟正黑體" w:eastAsia="微軟正黑體" w:hAnsi="微軟正黑體"/>
                <w:color w:val="000000" w:themeColor="text1"/>
                <w:spacing w:val="24"/>
              </w:rPr>
            </w:pPr>
          </w:p>
          <w:p w14:paraId="70FFF8B5" w14:textId="77777777" w:rsidR="00D01216" w:rsidRPr="00ED6824" w:rsidRDefault="00D01216" w:rsidP="00345ED0">
            <w:pPr>
              <w:spacing w:line="240" w:lineRule="auto"/>
              <w:jc w:val="both"/>
              <w:rPr>
                <w:rFonts w:ascii="微軟正黑體" w:eastAsia="微軟正黑體" w:hAnsi="微軟正黑體"/>
                <w:color w:val="000000" w:themeColor="text1"/>
                <w:spacing w:val="24"/>
              </w:rPr>
            </w:pPr>
          </w:p>
          <w:p w14:paraId="26F522FA" w14:textId="77777777" w:rsidR="0005629B" w:rsidRPr="00ED6824" w:rsidRDefault="0005629B" w:rsidP="00345ED0">
            <w:pPr>
              <w:spacing w:line="240" w:lineRule="auto"/>
              <w:jc w:val="both"/>
              <w:rPr>
                <w:rFonts w:ascii="微軟正黑體" w:eastAsia="微軟正黑體" w:hAnsi="微軟正黑體"/>
                <w:color w:val="000000" w:themeColor="text1"/>
                <w:spacing w:val="24"/>
              </w:rPr>
            </w:pPr>
          </w:p>
          <w:p w14:paraId="254BA7F7" w14:textId="77777777" w:rsidR="0005629B" w:rsidRPr="00ED6824" w:rsidRDefault="0005629B" w:rsidP="00345ED0">
            <w:pPr>
              <w:spacing w:line="240" w:lineRule="auto"/>
              <w:jc w:val="both"/>
              <w:rPr>
                <w:rFonts w:ascii="微軟正黑體" w:eastAsia="微軟正黑體" w:hAnsi="微軟正黑體"/>
                <w:color w:val="000000" w:themeColor="text1"/>
                <w:spacing w:val="24"/>
              </w:rPr>
            </w:pPr>
          </w:p>
          <w:p w14:paraId="62776BB8" w14:textId="77777777" w:rsidR="0005629B" w:rsidRPr="00ED6824" w:rsidRDefault="0005629B" w:rsidP="00345ED0">
            <w:pPr>
              <w:spacing w:line="240" w:lineRule="auto"/>
              <w:jc w:val="both"/>
              <w:rPr>
                <w:rFonts w:ascii="微軟正黑體" w:eastAsia="微軟正黑體" w:hAnsi="微軟正黑體"/>
                <w:color w:val="000000" w:themeColor="text1"/>
                <w:spacing w:val="24"/>
              </w:rPr>
            </w:pPr>
          </w:p>
          <w:p w14:paraId="1A6C6C81" w14:textId="77777777" w:rsidR="0005629B" w:rsidRPr="00ED6824" w:rsidRDefault="0005629B" w:rsidP="00345ED0">
            <w:pPr>
              <w:spacing w:line="240" w:lineRule="auto"/>
              <w:jc w:val="both"/>
              <w:rPr>
                <w:rFonts w:ascii="微軟正黑體" w:eastAsia="微軟正黑體" w:hAnsi="微軟正黑體"/>
                <w:color w:val="000000" w:themeColor="text1"/>
                <w:spacing w:val="24"/>
              </w:rPr>
            </w:pPr>
          </w:p>
          <w:p w14:paraId="17C65864" w14:textId="77777777" w:rsidR="007B3E06" w:rsidRPr="00ED6824" w:rsidRDefault="007B3E06" w:rsidP="00345ED0">
            <w:pPr>
              <w:spacing w:line="240" w:lineRule="auto"/>
              <w:ind w:left="22"/>
              <w:jc w:val="both"/>
              <w:rPr>
                <w:rFonts w:ascii="微軟正黑體" w:eastAsia="微軟正黑體" w:hAnsi="微軟正黑體"/>
                <w:color w:val="000000" w:themeColor="text1"/>
                <w:spacing w:val="24"/>
              </w:rPr>
            </w:pPr>
            <w:r w:rsidRPr="00ED6824">
              <w:rPr>
                <w:rFonts w:ascii="微軟正黑體" w:eastAsia="微軟正黑體" w:hAnsi="微軟正黑體" w:hint="eastAsia"/>
                <w:color w:val="000000" w:themeColor="text1"/>
              </w:rPr>
              <w:lastRenderedPageBreak/>
              <w:t>開戶手續及審核作業</w:t>
            </w:r>
          </w:p>
          <w:p w14:paraId="2F39A6D5" w14:textId="77777777" w:rsidR="007B3E06" w:rsidRPr="00ED6824" w:rsidRDefault="007B3E06" w:rsidP="00345ED0">
            <w:pPr>
              <w:spacing w:line="240" w:lineRule="auto"/>
              <w:jc w:val="both"/>
              <w:rPr>
                <w:rFonts w:ascii="微軟正黑體" w:eastAsia="微軟正黑體" w:hAnsi="微軟正黑體"/>
                <w:color w:val="000000" w:themeColor="text1"/>
                <w:spacing w:val="24"/>
              </w:rPr>
            </w:pPr>
          </w:p>
          <w:p w14:paraId="51C1FD30" w14:textId="77777777" w:rsidR="007B3E06" w:rsidRPr="00ED6824" w:rsidRDefault="007B3E06" w:rsidP="00345ED0">
            <w:pPr>
              <w:spacing w:line="240" w:lineRule="auto"/>
              <w:jc w:val="both"/>
              <w:rPr>
                <w:rFonts w:ascii="微軟正黑體" w:eastAsia="微軟正黑體" w:hAnsi="微軟正黑體"/>
                <w:color w:val="000000" w:themeColor="text1"/>
                <w:spacing w:val="24"/>
              </w:rPr>
            </w:pPr>
          </w:p>
          <w:p w14:paraId="1A1B030A" w14:textId="77777777" w:rsidR="007B3E06" w:rsidRPr="00ED6824" w:rsidRDefault="007B3E06" w:rsidP="00345ED0">
            <w:pPr>
              <w:spacing w:line="240" w:lineRule="auto"/>
              <w:jc w:val="both"/>
              <w:rPr>
                <w:rFonts w:ascii="微軟正黑體" w:eastAsia="微軟正黑體" w:hAnsi="微軟正黑體"/>
                <w:color w:val="000000" w:themeColor="text1"/>
                <w:spacing w:val="24"/>
              </w:rPr>
            </w:pPr>
          </w:p>
          <w:p w14:paraId="19505FFE" w14:textId="77777777" w:rsidR="007B3E06" w:rsidRPr="00ED6824" w:rsidRDefault="007B3E06" w:rsidP="00345ED0">
            <w:pPr>
              <w:spacing w:line="240" w:lineRule="auto"/>
              <w:jc w:val="both"/>
              <w:rPr>
                <w:rFonts w:ascii="微軟正黑體" w:eastAsia="微軟正黑體" w:hAnsi="微軟正黑體"/>
                <w:color w:val="000000" w:themeColor="text1"/>
                <w:spacing w:val="24"/>
              </w:rPr>
            </w:pPr>
          </w:p>
          <w:p w14:paraId="3B7F4015" w14:textId="77777777" w:rsidR="007B3E06" w:rsidRPr="00ED6824" w:rsidRDefault="007B3E06" w:rsidP="00345ED0">
            <w:pPr>
              <w:spacing w:line="240" w:lineRule="auto"/>
              <w:jc w:val="both"/>
              <w:rPr>
                <w:rFonts w:ascii="微軟正黑體" w:eastAsia="微軟正黑體" w:hAnsi="微軟正黑體"/>
                <w:color w:val="000000" w:themeColor="text1"/>
                <w:spacing w:val="24"/>
              </w:rPr>
            </w:pPr>
          </w:p>
          <w:p w14:paraId="1BCA30EF" w14:textId="77777777" w:rsidR="007B3E06" w:rsidRPr="00ED6824" w:rsidRDefault="007B3E06" w:rsidP="00345ED0">
            <w:pPr>
              <w:spacing w:line="240" w:lineRule="auto"/>
              <w:jc w:val="both"/>
              <w:rPr>
                <w:rFonts w:ascii="微軟正黑體" w:eastAsia="微軟正黑體" w:hAnsi="微軟正黑體"/>
                <w:color w:val="000000" w:themeColor="text1"/>
                <w:spacing w:val="24"/>
              </w:rPr>
            </w:pPr>
          </w:p>
          <w:p w14:paraId="36C4095B" w14:textId="77777777" w:rsidR="007B3E06" w:rsidRPr="00ED6824" w:rsidRDefault="007B3E06" w:rsidP="00345ED0">
            <w:pPr>
              <w:spacing w:line="240" w:lineRule="auto"/>
              <w:jc w:val="both"/>
              <w:rPr>
                <w:rFonts w:ascii="微軟正黑體" w:eastAsia="微軟正黑體" w:hAnsi="微軟正黑體"/>
                <w:color w:val="000000" w:themeColor="text1"/>
                <w:spacing w:val="24"/>
              </w:rPr>
            </w:pPr>
          </w:p>
          <w:p w14:paraId="19A7BB4E" w14:textId="77777777" w:rsidR="007B3E06" w:rsidRPr="00ED6824" w:rsidRDefault="007B3E06" w:rsidP="00345ED0">
            <w:pPr>
              <w:spacing w:line="240" w:lineRule="auto"/>
              <w:jc w:val="both"/>
              <w:rPr>
                <w:rFonts w:ascii="微軟正黑體" w:eastAsia="微軟正黑體" w:hAnsi="微軟正黑體"/>
                <w:color w:val="000000" w:themeColor="text1"/>
                <w:spacing w:val="24"/>
              </w:rPr>
            </w:pPr>
          </w:p>
          <w:p w14:paraId="52C9719B" w14:textId="77777777" w:rsidR="00C174FD" w:rsidRPr="00ED6824" w:rsidRDefault="00C174FD" w:rsidP="00345ED0">
            <w:pPr>
              <w:spacing w:line="240" w:lineRule="auto"/>
              <w:jc w:val="both"/>
              <w:rPr>
                <w:rFonts w:ascii="微軟正黑體" w:eastAsia="微軟正黑體" w:hAnsi="微軟正黑體"/>
                <w:color w:val="000000" w:themeColor="text1"/>
                <w:spacing w:val="24"/>
              </w:rPr>
            </w:pPr>
          </w:p>
          <w:p w14:paraId="15183216" w14:textId="77777777" w:rsidR="007B3E06" w:rsidRPr="00ED6824" w:rsidRDefault="007B3E06" w:rsidP="00345ED0">
            <w:pPr>
              <w:spacing w:line="240" w:lineRule="auto"/>
              <w:jc w:val="both"/>
              <w:rPr>
                <w:rFonts w:ascii="微軟正黑體" w:eastAsia="微軟正黑體" w:hAnsi="微軟正黑體"/>
                <w:color w:val="000000" w:themeColor="text1"/>
                <w:spacing w:val="24"/>
              </w:rPr>
            </w:pPr>
          </w:p>
          <w:p w14:paraId="5C46233F" w14:textId="77777777" w:rsidR="007B3E06" w:rsidRPr="00ED6824" w:rsidRDefault="007B3E06" w:rsidP="00345ED0">
            <w:pPr>
              <w:spacing w:line="240" w:lineRule="auto"/>
              <w:jc w:val="both"/>
              <w:rPr>
                <w:rFonts w:ascii="微軟正黑體" w:eastAsia="微軟正黑體" w:hAnsi="微軟正黑體"/>
                <w:color w:val="000000" w:themeColor="text1"/>
                <w:spacing w:val="24"/>
              </w:rPr>
            </w:pPr>
          </w:p>
          <w:p w14:paraId="09C31D01" w14:textId="77777777" w:rsidR="00503FB0" w:rsidRPr="00ED6824" w:rsidRDefault="00503FB0" w:rsidP="00345ED0">
            <w:pPr>
              <w:spacing w:line="240" w:lineRule="auto"/>
              <w:jc w:val="both"/>
              <w:rPr>
                <w:rFonts w:ascii="微軟正黑體" w:eastAsia="微軟正黑體" w:hAnsi="微軟正黑體"/>
                <w:color w:val="000000" w:themeColor="text1"/>
                <w:spacing w:val="24"/>
              </w:rPr>
            </w:pPr>
          </w:p>
          <w:p w14:paraId="1D3C5F2C" w14:textId="77777777" w:rsidR="007B3E06" w:rsidRPr="00ED6824" w:rsidRDefault="007B3E06" w:rsidP="00345ED0">
            <w:pPr>
              <w:spacing w:line="240" w:lineRule="auto"/>
              <w:jc w:val="both"/>
              <w:rPr>
                <w:rFonts w:ascii="微軟正黑體" w:eastAsia="微軟正黑體" w:hAnsi="微軟正黑體"/>
                <w:color w:val="000000" w:themeColor="text1"/>
                <w:spacing w:val="24"/>
              </w:rPr>
            </w:pPr>
          </w:p>
          <w:p w14:paraId="301BCA1E" w14:textId="77777777" w:rsidR="007B3E06" w:rsidRPr="00ED6824" w:rsidRDefault="007B3E06" w:rsidP="00345ED0">
            <w:pPr>
              <w:spacing w:line="240" w:lineRule="auto"/>
              <w:jc w:val="both"/>
              <w:rPr>
                <w:rFonts w:ascii="微軟正黑體" w:eastAsia="微軟正黑體" w:hAnsi="微軟正黑體"/>
                <w:color w:val="000000" w:themeColor="text1"/>
                <w:spacing w:val="24"/>
              </w:rPr>
            </w:pPr>
          </w:p>
          <w:p w14:paraId="35259E0A" w14:textId="77777777" w:rsidR="007B3E06" w:rsidRPr="00ED6824" w:rsidRDefault="007B3E06" w:rsidP="00345ED0">
            <w:pPr>
              <w:spacing w:line="240" w:lineRule="auto"/>
              <w:jc w:val="both"/>
              <w:rPr>
                <w:rFonts w:ascii="微軟正黑體" w:eastAsia="微軟正黑體" w:hAnsi="微軟正黑體"/>
                <w:color w:val="000000" w:themeColor="text1"/>
                <w:spacing w:val="24"/>
              </w:rPr>
            </w:pPr>
          </w:p>
          <w:p w14:paraId="7F2CC7DC" w14:textId="77777777" w:rsidR="002F0593" w:rsidRPr="00ED6824" w:rsidRDefault="002F0593" w:rsidP="00345ED0">
            <w:pPr>
              <w:spacing w:line="240" w:lineRule="auto"/>
              <w:jc w:val="both"/>
              <w:rPr>
                <w:rFonts w:ascii="微軟正黑體" w:eastAsia="微軟正黑體" w:hAnsi="微軟正黑體"/>
                <w:color w:val="000000" w:themeColor="text1"/>
                <w:spacing w:val="24"/>
              </w:rPr>
            </w:pPr>
          </w:p>
          <w:p w14:paraId="73FC4824" w14:textId="77777777" w:rsidR="002C6031" w:rsidRPr="00ED6824" w:rsidRDefault="002C6031" w:rsidP="00345ED0">
            <w:pPr>
              <w:spacing w:line="240" w:lineRule="auto"/>
              <w:jc w:val="both"/>
              <w:rPr>
                <w:rFonts w:ascii="微軟正黑體" w:eastAsia="微軟正黑體" w:hAnsi="微軟正黑體"/>
                <w:color w:val="000000" w:themeColor="text1"/>
                <w:spacing w:val="24"/>
              </w:rPr>
            </w:pPr>
          </w:p>
          <w:p w14:paraId="30688BC8" w14:textId="77777777" w:rsidR="002C6031" w:rsidRPr="00ED6824" w:rsidRDefault="002C6031" w:rsidP="00345ED0">
            <w:pPr>
              <w:spacing w:line="240" w:lineRule="auto"/>
              <w:jc w:val="both"/>
              <w:rPr>
                <w:rFonts w:ascii="微軟正黑體" w:eastAsia="微軟正黑體" w:hAnsi="微軟正黑體"/>
                <w:color w:val="000000" w:themeColor="text1"/>
                <w:spacing w:val="24"/>
              </w:rPr>
            </w:pPr>
          </w:p>
          <w:p w14:paraId="35C7577E" w14:textId="77777777" w:rsidR="002C6031" w:rsidRPr="00ED6824" w:rsidRDefault="002C6031" w:rsidP="00345ED0">
            <w:pPr>
              <w:spacing w:line="240" w:lineRule="auto"/>
              <w:jc w:val="both"/>
              <w:rPr>
                <w:rFonts w:ascii="微軟正黑體" w:eastAsia="微軟正黑體" w:hAnsi="微軟正黑體"/>
                <w:color w:val="000000" w:themeColor="text1"/>
                <w:spacing w:val="24"/>
              </w:rPr>
            </w:pPr>
          </w:p>
          <w:p w14:paraId="3B743C77" w14:textId="77777777" w:rsidR="002C6031" w:rsidRPr="00ED6824" w:rsidRDefault="002C6031" w:rsidP="00345ED0">
            <w:pPr>
              <w:spacing w:line="240" w:lineRule="auto"/>
              <w:jc w:val="both"/>
              <w:rPr>
                <w:rFonts w:ascii="微軟正黑體" w:eastAsia="微軟正黑體" w:hAnsi="微軟正黑體"/>
                <w:color w:val="000000" w:themeColor="text1"/>
                <w:spacing w:val="24"/>
              </w:rPr>
            </w:pPr>
          </w:p>
          <w:p w14:paraId="42431B4D" w14:textId="77777777" w:rsidR="002C7511" w:rsidRPr="00ED6824" w:rsidRDefault="002C7511" w:rsidP="00345ED0">
            <w:pPr>
              <w:spacing w:line="240" w:lineRule="auto"/>
              <w:ind w:left="22"/>
              <w:jc w:val="both"/>
              <w:rPr>
                <w:rFonts w:ascii="微軟正黑體" w:eastAsia="微軟正黑體" w:hAnsi="微軟正黑體"/>
                <w:color w:val="000000" w:themeColor="text1"/>
                <w:spacing w:val="24"/>
              </w:rPr>
            </w:pPr>
            <w:r w:rsidRPr="00ED6824">
              <w:rPr>
                <w:rFonts w:ascii="微軟正黑體" w:eastAsia="微軟正黑體" w:hAnsi="微軟正黑體" w:hint="eastAsia"/>
                <w:color w:val="000000" w:themeColor="text1"/>
              </w:rPr>
              <w:lastRenderedPageBreak/>
              <w:t>開戶手續及審核作業</w:t>
            </w:r>
          </w:p>
          <w:p w14:paraId="237B3DE7" w14:textId="77777777" w:rsidR="002C7511" w:rsidRPr="00ED6824" w:rsidRDefault="002C7511" w:rsidP="00345ED0">
            <w:pPr>
              <w:spacing w:line="240" w:lineRule="auto"/>
              <w:ind w:left="382" w:hanging="360"/>
              <w:jc w:val="both"/>
              <w:rPr>
                <w:rFonts w:ascii="微軟正黑體" w:eastAsia="微軟正黑體" w:hAnsi="微軟正黑體"/>
                <w:color w:val="000000" w:themeColor="text1"/>
              </w:rPr>
            </w:pPr>
          </w:p>
          <w:p w14:paraId="4A029418" w14:textId="77777777" w:rsidR="002C7511" w:rsidRPr="00ED6824" w:rsidRDefault="002C7511" w:rsidP="00345ED0">
            <w:pPr>
              <w:spacing w:line="240" w:lineRule="auto"/>
              <w:ind w:left="382" w:hanging="360"/>
              <w:jc w:val="both"/>
              <w:rPr>
                <w:rFonts w:ascii="微軟正黑體" w:eastAsia="微軟正黑體" w:hAnsi="微軟正黑體"/>
                <w:color w:val="000000" w:themeColor="text1"/>
              </w:rPr>
            </w:pPr>
          </w:p>
          <w:p w14:paraId="5FF83A01" w14:textId="77777777" w:rsidR="002C7511" w:rsidRPr="00ED6824" w:rsidRDefault="002C7511" w:rsidP="00345ED0">
            <w:pPr>
              <w:spacing w:line="240" w:lineRule="auto"/>
              <w:ind w:left="382" w:hanging="360"/>
              <w:jc w:val="both"/>
              <w:rPr>
                <w:rFonts w:ascii="微軟正黑體" w:eastAsia="微軟正黑體" w:hAnsi="微軟正黑體"/>
                <w:color w:val="000000" w:themeColor="text1"/>
              </w:rPr>
            </w:pPr>
          </w:p>
          <w:p w14:paraId="50D617AC" w14:textId="77777777" w:rsidR="002C7511" w:rsidRPr="00ED6824" w:rsidRDefault="002C7511" w:rsidP="00345ED0">
            <w:pPr>
              <w:spacing w:line="240" w:lineRule="auto"/>
              <w:ind w:left="382" w:hanging="360"/>
              <w:jc w:val="both"/>
              <w:rPr>
                <w:rFonts w:ascii="微軟正黑體" w:eastAsia="微軟正黑體" w:hAnsi="微軟正黑體"/>
                <w:color w:val="000000" w:themeColor="text1"/>
              </w:rPr>
            </w:pPr>
          </w:p>
          <w:p w14:paraId="4056FD1F" w14:textId="77777777" w:rsidR="002C7511" w:rsidRPr="00ED6824" w:rsidRDefault="002C7511" w:rsidP="00345ED0">
            <w:pPr>
              <w:spacing w:line="240" w:lineRule="auto"/>
              <w:ind w:left="382" w:hanging="360"/>
              <w:jc w:val="both"/>
              <w:rPr>
                <w:rFonts w:ascii="微軟正黑體" w:eastAsia="微軟正黑體" w:hAnsi="微軟正黑體"/>
                <w:color w:val="000000" w:themeColor="text1"/>
              </w:rPr>
            </w:pPr>
          </w:p>
          <w:p w14:paraId="64396DB8" w14:textId="77777777" w:rsidR="002C7511" w:rsidRPr="00ED6824" w:rsidRDefault="002C7511" w:rsidP="00345ED0">
            <w:pPr>
              <w:spacing w:line="240" w:lineRule="auto"/>
              <w:ind w:left="382" w:hanging="360"/>
              <w:jc w:val="both"/>
              <w:rPr>
                <w:rFonts w:ascii="微軟正黑體" w:eastAsia="微軟正黑體" w:hAnsi="微軟正黑體"/>
                <w:color w:val="000000" w:themeColor="text1"/>
              </w:rPr>
            </w:pPr>
          </w:p>
          <w:p w14:paraId="0A33156C" w14:textId="77777777" w:rsidR="002C7511" w:rsidRPr="00ED6824" w:rsidRDefault="002C7511" w:rsidP="00345ED0">
            <w:pPr>
              <w:spacing w:line="240" w:lineRule="auto"/>
              <w:ind w:left="382" w:hanging="360"/>
              <w:jc w:val="both"/>
              <w:rPr>
                <w:rFonts w:ascii="微軟正黑體" w:eastAsia="微軟正黑體" w:hAnsi="微軟正黑體"/>
                <w:color w:val="000000" w:themeColor="text1"/>
              </w:rPr>
            </w:pPr>
          </w:p>
          <w:p w14:paraId="64C98116" w14:textId="77777777" w:rsidR="002C7511" w:rsidRPr="00ED6824" w:rsidRDefault="002C7511" w:rsidP="00345ED0">
            <w:pPr>
              <w:spacing w:line="240" w:lineRule="auto"/>
              <w:ind w:left="382" w:hanging="360"/>
              <w:jc w:val="both"/>
              <w:rPr>
                <w:rFonts w:ascii="微軟正黑體" w:eastAsia="微軟正黑體" w:hAnsi="微軟正黑體"/>
                <w:color w:val="000000" w:themeColor="text1"/>
              </w:rPr>
            </w:pPr>
          </w:p>
          <w:p w14:paraId="216A1351" w14:textId="77777777" w:rsidR="002C7511" w:rsidRPr="00ED6824" w:rsidRDefault="002C7511" w:rsidP="00345ED0">
            <w:pPr>
              <w:spacing w:line="240" w:lineRule="auto"/>
              <w:ind w:left="382" w:hanging="360"/>
              <w:jc w:val="both"/>
              <w:rPr>
                <w:rFonts w:ascii="微軟正黑體" w:eastAsia="微軟正黑體" w:hAnsi="微軟正黑體"/>
                <w:color w:val="000000" w:themeColor="text1"/>
              </w:rPr>
            </w:pPr>
          </w:p>
          <w:p w14:paraId="7D73DA98" w14:textId="77777777" w:rsidR="002C7511" w:rsidRPr="00ED6824" w:rsidRDefault="002C7511" w:rsidP="00345ED0">
            <w:pPr>
              <w:spacing w:line="240" w:lineRule="auto"/>
              <w:ind w:left="382" w:hanging="360"/>
              <w:jc w:val="both"/>
              <w:rPr>
                <w:rFonts w:ascii="微軟正黑體" w:eastAsia="微軟正黑體" w:hAnsi="微軟正黑體"/>
                <w:color w:val="000000" w:themeColor="text1"/>
              </w:rPr>
            </w:pPr>
          </w:p>
          <w:p w14:paraId="6096070E" w14:textId="77777777" w:rsidR="002C7511" w:rsidRPr="00ED6824" w:rsidRDefault="002C7511" w:rsidP="00345ED0">
            <w:pPr>
              <w:spacing w:line="240" w:lineRule="auto"/>
              <w:ind w:left="382" w:hanging="360"/>
              <w:jc w:val="both"/>
              <w:rPr>
                <w:rFonts w:ascii="微軟正黑體" w:eastAsia="微軟正黑體" w:hAnsi="微軟正黑體"/>
                <w:color w:val="000000" w:themeColor="text1"/>
              </w:rPr>
            </w:pPr>
          </w:p>
          <w:p w14:paraId="76999E71" w14:textId="77777777" w:rsidR="002C7511" w:rsidRPr="00ED6824" w:rsidRDefault="002C7511" w:rsidP="00345ED0">
            <w:pPr>
              <w:spacing w:line="240" w:lineRule="auto"/>
              <w:ind w:left="382" w:hanging="360"/>
              <w:jc w:val="both"/>
              <w:rPr>
                <w:rFonts w:ascii="微軟正黑體" w:eastAsia="微軟正黑體" w:hAnsi="微軟正黑體"/>
                <w:color w:val="000000" w:themeColor="text1"/>
              </w:rPr>
            </w:pPr>
          </w:p>
          <w:p w14:paraId="7E6046A3" w14:textId="77777777" w:rsidR="002C7511" w:rsidRPr="00ED6824" w:rsidRDefault="002C7511" w:rsidP="00345ED0">
            <w:pPr>
              <w:spacing w:line="240" w:lineRule="auto"/>
              <w:ind w:left="382" w:hanging="360"/>
              <w:jc w:val="both"/>
              <w:rPr>
                <w:rFonts w:ascii="微軟正黑體" w:eastAsia="微軟正黑體" w:hAnsi="微軟正黑體"/>
                <w:color w:val="000000" w:themeColor="text1"/>
              </w:rPr>
            </w:pPr>
          </w:p>
          <w:p w14:paraId="4E82E981" w14:textId="77777777" w:rsidR="002C7511" w:rsidRPr="00ED6824" w:rsidRDefault="002C7511" w:rsidP="00345ED0">
            <w:pPr>
              <w:spacing w:line="240" w:lineRule="auto"/>
              <w:ind w:left="382" w:hanging="360"/>
              <w:jc w:val="both"/>
              <w:rPr>
                <w:rFonts w:ascii="微軟正黑體" w:eastAsia="微軟正黑體" w:hAnsi="微軟正黑體"/>
                <w:color w:val="000000" w:themeColor="text1"/>
              </w:rPr>
            </w:pPr>
          </w:p>
          <w:p w14:paraId="0F44D14F" w14:textId="77777777" w:rsidR="002C7511" w:rsidRPr="00ED6824" w:rsidRDefault="002C7511" w:rsidP="00345ED0">
            <w:pPr>
              <w:spacing w:line="240" w:lineRule="auto"/>
              <w:ind w:left="382" w:hanging="360"/>
              <w:jc w:val="both"/>
              <w:rPr>
                <w:rFonts w:ascii="微軟正黑體" w:eastAsia="微軟正黑體" w:hAnsi="微軟正黑體"/>
                <w:color w:val="000000" w:themeColor="text1"/>
              </w:rPr>
            </w:pPr>
          </w:p>
          <w:p w14:paraId="5E1E7633" w14:textId="77777777" w:rsidR="002C7511" w:rsidRPr="00ED6824" w:rsidRDefault="002C7511" w:rsidP="00345ED0">
            <w:pPr>
              <w:spacing w:line="240" w:lineRule="auto"/>
              <w:ind w:left="382" w:hanging="360"/>
              <w:jc w:val="both"/>
              <w:rPr>
                <w:rFonts w:ascii="微軟正黑體" w:eastAsia="微軟正黑體" w:hAnsi="微軟正黑體"/>
                <w:color w:val="000000" w:themeColor="text1"/>
              </w:rPr>
            </w:pPr>
          </w:p>
          <w:p w14:paraId="51A96CB3" w14:textId="77777777" w:rsidR="002C6031" w:rsidRPr="00ED6824" w:rsidRDefault="002C6031" w:rsidP="00345ED0">
            <w:pPr>
              <w:spacing w:line="240" w:lineRule="auto"/>
              <w:ind w:left="382" w:hanging="360"/>
              <w:jc w:val="both"/>
              <w:rPr>
                <w:rFonts w:ascii="微軟正黑體" w:eastAsia="微軟正黑體" w:hAnsi="微軟正黑體"/>
                <w:color w:val="000000" w:themeColor="text1"/>
              </w:rPr>
            </w:pPr>
          </w:p>
          <w:p w14:paraId="6BBBF7A0" w14:textId="77777777" w:rsidR="002C6031" w:rsidRPr="00ED6824" w:rsidRDefault="002C6031" w:rsidP="00345ED0">
            <w:pPr>
              <w:spacing w:line="240" w:lineRule="auto"/>
              <w:ind w:left="382" w:hanging="360"/>
              <w:jc w:val="both"/>
              <w:rPr>
                <w:rFonts w:ascii="微軟正黑體" w:eastAsia="微軟正黑體" w:hAnsi="微軟正黑體"/>
                <w:color w:val="000000" w:themeColor="text1"/>
              </w:rPr>
            </w:pPr>
          </w:p>
          <w:p w14:paraId="2517A4D8" w14:textId="3CA741E7" w:rsidR="002C6031" w:rsidRPr="00ED6824" w:rsidRDefault="002C6031" w:rsidP="00345ED0">
            <w:pPr>
              <w:spacing w:line="240" w:lineRule="auto"/>
              <w:ind w:left="382" w:hanging="360"/>
              <w:jc w:val="both"/>
              <w:rPr>
                <w:rFonts w:ascii="微軟正黑體" w:eastAsia="微軟正黑體" w:hAnsi="微軟正黑體"/>
                <w:color w:val="000000" w:themeColor="text1"/>
              </w:rPr>
            </w:pPr>
          </w:p>
          <w:p w14:paraId="7798132E" w14:textId="77777777" w:rsidR="00CB38A8" w:rsidRPr="00ED6824" w:rsidRDefault="00CB38A8" w:rsidP="00345ED0">
            <w:pPr>
              <w:spacing w:line="240" w:lineRule="auto"/>
              <w:ind w:left="382" w:hanging="360"/>
              <w:jc w:val="both"/>
              <w:rPr>
                <w:rFonts w:ascii="微軟正黑體" w:eastAsia="微軟正黑體" w:hAnsi="微軟正黑體"/>
                <w:color w:val="000000" w:themeColor="text1"/>
              </w:rPr>
            </w:pPr>
          </w:p>
          <w:p w14:paraId="123AE387" w14:textId="77777777" w:rsidR="00D527AE" w:rsidRPr="00ED6824" w:rsidRDefault="00D527AE" w:rsidP="00345ED0">
            <w:pPr>
              <w:spacing w:line="240" w:lineRule="auto"/>
              <w:ind w:left="22"/>
              <w:jc w:val="both"/>
              <w:rPr>
                <w:rFonts w:ascii="微軟正黑體" w:eastAsia="微軟正黑體" w:hAnsi="微軟正黑體"/>
                <w:color w:val="000000" w:themeColor="text1"/>
                <w:spacing w:val="24"/>
              </w:rPr>
            </w:pPr>
            <w:r w:rsidRPr="00ED6824">
              <w:rPr>
                <w:rFonts w:ascii="微軟正黑體" w:eastAsia="微軟正黑體" w:hAnsi="微軟正黑體" w:hint="eastAsia"/>
                <w:color w:val="000000" w:themeColor="text1"/>
              </w:rPr>
              <w:lastRenderedPageBreak/>
              <w:t>開戶手續及審核作業</w:t>
            </w:r>
          </w:p>
          <w:p w14:paraId="78375F4C" w14:textId="77777777" w:rsidR="00D527AE" w:rsidRPr="00ED6824" w:rsidRDefault="00D527AE" w:rsidP="00345ED0">
            <w:pPr>
              <w:spacing w:line="240" w:lineRule="auto"/>
              <w:ind w:left="382" w:hanging="360"/>
              <w:jc w:val="both"/>
              <w:rPr>
                <w:rFonts w:ascii="微軟正黑體" w:eastAsia="微軟正黑體" w:hAnsi="微軟正黑體"/>
                <w:color w:val="000000" w:themeColor="text1"/>
              </w:rPr>
            </w:pPr>
          </w:p>
          <w:p w14:paraId="7F4FDBB8" w14:textId="77777777" w:rsidR="00D527AE" w:rsidRPr="00ED6824" w:rsidRDefault="00D527AE" w:rsidP="00345ED0">
            <w:pPr>
              <w:spacing w:line="240" w:lineRule="auto"/>
              <w:ind w:left="382" w:hanging="360"/>
              <w:jc w:val="both"/>
              <w:rPr>
                <w:rFonts w:ascii="微軟正黑體" w:eastAsia="微軟正黑體" w:hAnsi="微軟正黑體"/>
                <w:color w:val="000000" w:themeColor="text1"/>
              </w:rPr>
            </w:pPr>
          </w:p>
          <w:p w14:paraId="35AD1E73" w14:textId="77777777" w:rsidR="00D527AE" w:rsidRPr="00ED6824" w:rsidRDefault="00D527AE" w:rsidP="00345ED0">
            <w:pPr>
              <w:spacing w:line="240" w:lineRule="auto"/>
              <w:ind w:left="382" w:hanging="360"/>
              <w:jc w:val="both"/>
              <w:rPr>
                <w:rFonts w:ascii="微軟正黑體" w:eastAsia="微軟正黑體" w:hAnsi="微軟正黑體"/>
                <w:color w:val="000000" w:themeColor="text1"/>
              </w:rPr>
            </w:pPr>
          </w:p>
          <w:p w14:paraId="4D75FE50" w14:textId="77777777" w:rsidR="00D527AE" w:rsidRPr="00ED6824" w:rsidRDefault="00D527AE" w:rsidP="00345ED0">
            <w:pPr>
              <w:spacing w:line="240" w:lineRule="auto"/>
              <w:ind w:left="382" w:hanging="360"/>
              <w:jc w:val="both"/>
              <w:rPr>
                <w:rFonts w:ascii="微軟正黑體" w:eastAsia="微軟正黑體" w:hAnsi="微軟正黑體"/>
                <w:color w:val="000000" w:themeColor="text1"/>
              </w:rPr>
            </w:pPr>
          </w:p>
          <w:p w14:paraId="42AA296A" w14:textId="77777777" w:rsidR="00D527AE" w:rsidRPr="00ED6824" w:rsidRDefault="00D527AE" w:rsidP="00345ED0">
            <w:pPr>
              <w:spacing w:line="240" w:lineRule="auto"/>
              <w:ind w:left="382" w:hanging="360"/>
              <w:jc w:val="both"/>
              <w:rPr>
                <w:rFonts w:ascii="微軟正黑體" w:eastAsia="微軟正黑體" w:hAnsi="微軟正黑體"/>
                <w:color w:val="000000" w:themeColor="text1"/>
              </w:rPr>
            </w:pPr>
          </w:p>
          <w:p w14:paraId="1503A5FF" w14:textId="77777777" w:rsidR="00D527AE" w:rsidRPr="00ED6824" w:rsidRDefault="00D527AE" w:rsidP="00345ED0">
            <w:pPr>
              <w:spacing w:line="240" w:lineRule="auto"/>
              <w:ind w:left="382" w:hanging="360"/>
              <w:jc w:val="both"/>
              <w:rPr>
                <w:rFonts w:ascii="微軟正黑體" w:eastAsia="微軟正黑體" w:hAnsi="微軟正黑體"/>
                <w:color w:val="000000" w:themeColor="text1"/>
              </w:rPr>
            </w:pPr>
          </w:p>
          <w:p w14:paraId="4803DCFC" w14:textId="77777777" w:rsidR="00D527AE" w:rsidRPr="00ED6824" w:rsidRDefault="00D527AE" w:rsidP="00345ED0">
            <w:pPr>
              <w:spacing w:line="240" w:lineRule="auto"/>
              <w:ind w:left="382" w:hanging="360"/>
              <w:jc w:val="both"/>
              <w:rPr>
                <w:rFonts w:ascii="微軟正黑體" w:eastAsia="微軟正黑體" w:hAnsi="微軟正黑體"/>
                <w:color w:val="000000" w:themeColor="text1"/>
              </w:rPr>
            </w:pPr>
          </w:p>
          <w:p w14:paraId="574195F9" w14:textId="77777777" w:rsidR="00D527AE" w:rsidRPr="00ED6824" w:rsidRDefault="00D527AE" w:rsidP="00345ED0">
            <w:pPr>
              <w:spacing w:line="240" w:lineRule="auto"/>
              <w:ind w:left="382" w:hanging="360"/>
              <w:jc w:val="both"/>
              <w:rPr>
                <w:rFonts w:ascii="微軟正黑體" w:eastAsia="微軟正黑體" w:hAnsi="微軟正黑體"/>
                <w:color w:val="000000" w:themeColor="text1"/>
              </w:rPr>
            </w:pPr>
          </w:p>
          <w:p w14:paraId="0A2356EA" w14:textId="77777777" w:rsidR="00D527AE" w:rsidRPr="00ED6824" w:rsidRDefault="00D527AE" w:rsidP="00345ED0">
            <w:pPr>
              <w:spacing w:line="240" w:lineRule="auto"/>
              <w:ind w:left="382" w:hanging="360"/>
              <w:jc w:val="both"/>
              <w:rPr>
                <w:rFonts w:ascii="微軟正黑體" w:eastAsia="微軟正黑體" w:hAnsi="微軟正黑體"/>
                <w:color w:val="000000" w:themeColor="text1"/>
              </w:rPr>
            </w:pPr>
          </w:p>
          <w:p w14:paraId="08CA003D" w14:textId="77777777" w:rsidR="002C6031" w:rsidRPr="00ED6824" w:rsidRDefault="002C6031" w:rsidP="00345ED0">
            <w:pPr>
              <w:spacing w:line="240" w:lineRule="auto"/>
              <w:ind w:left="382" w:hanging="360"/>
              <w:jc w:val="both"/>
              <w:rPr>
                <w:rFonts w:ascii="微軟正黑體" w:eastAsia="微軟正黑體" w:hAnsi="微軟正黑體"/>
                <w:color w:val="000000" w:themeColor="text1"/>
              </w:rPr>
            </w:pPr>
          </w:p>
          <w:p w14:paraId="4877E499" w14:textId="77777777" w:rsidR="002C6031" w:rsidRPr="00ED6824" w:rsidRDefault="002C6031" w:rsidP="00345ED0">
            <w:pPr>
              <w:spacing w:line="240" w:lineRule="auto"/>
              <w:ind w:left="382" w:hanging="360"/>
              <w:jc w:val="both"/>
              <w:rPr>
                <w:rFonts w:ascii="微軟正黑體" w:eastAsia="微軟正黑體" w:hAnsi="微軟正黑體"/>
                <w:color w:val="000000" w:themeColor="text1"/>
              </w:rPr>
            </w:pPr>
          </w:p>
          <w:p w14:paraId="3A89A384" w14:textId="77777777" w:rsidR="002C6031" w:rsidRPr="00ED6824" w:rsidRDefault="002C6031" w:rsidP="00345ED0">
            <w:pPr>
              <w:spacing w:line="240" w:lineRule="auto"/>
              <w:ind w:left="382" w:hanging="360"/>
              <w:jc w:val="both"/>
              <w:rPr>
                <w:rFonts w:ascii="微軟正黑體" w:eastAsia="微軟正黑體" w:hAnsi="微軟正黑體"/>
                <w:color w:val="000000" w:themeColor="text1"/>
              </w:rPr>
            </w:pPr>
          </w:p>
          <w:p w14:paraId="4D52C1F0" w14:textId="77777777" w:rsidR="002C6031" w:rsidRPr="00ED6824" w:rsidRDefault="002C6031" w:rsidP="00345ED0">
            <w:pPr>
              <w:spacing w:line="240" w:lineRule="auto"/>
              <w:ind w:left="382" w:hanging="360"/>
              <w:jc w:val="both"/>
              <w:rPr>
                <w:rFonts w:ascii="微軟正黑體" w:eastAsia="微軟正黑體" w:hAnsi="微軟正黑體"/>
                <w:color w:val="000000" w:themeColor="text1"/>
              </w:rPr>
            </w:pPr>
          </w:p>
          <w:p w14:paraId="7AE6FCDC" w14:textId="77777777" w:rsidR="002C6031" w:rsidRPr="00ED6824" w:rsidRDefault="002C6031" w:rsidP="00345ED0">
            <w:pPr>
              <w:spacing w:line="240" w:lineRule="auto"/>
              <w:ind w:left="382" w:hanging="360"/>
              <w:jc w:val="both"/>
              <w:rPr>
                <w:rFonts w:ascii="微軟正黑體" w:eastAsia="微軟正黑體" w:hAnsi="微軟正黑體"/>
                <w:color w:val="000000" w:themeColor="text1"/>
              </w:rPr>
            </w:pPr>
          </w:p>
          <w:p w14:paraId="0A7F7A9D" w14:textId="77777777" w:rsidR="002C6031" w:rsidRPr="00ED6824" w:rsidRDefault="002C6031" w:rsidP="00345ED0">
            <w:pPr>
              <w:spacing w:line="240" w:lineRule="auto"/>
              <w:ind w:left="382" w:hanging="360"/>
              <w:jc w:val="both"/>
              <w:rPr>
                <w:rFonts w:ascii="微軟正黑體" w:eastAsia="微軟正黑體" w:hAnsi="微軟正黑體"/>
                <w:color w:val="000000" w:themeColor="text1"/>
              </w:rPr>
            </w:pPr>
          </w:p>
          <w:p w14:paraId="578F81B8" w14:textId="77777777" w:rsidR="002C6031" w:rsidRPr="00ED6824" w:rsidRDefault="002C6031" w:rsidP="00345ED0">
            <w:pPr>
              <w:spacing w:line="240" w:lineRule="auto"/>
              <w:ind w:left="382" w:hanging="360"/>
              <w:jc w:val="both"/>
              <w:rPr>
                <w:rFonts w:ascii="微軟正黑體" w:eastAsia="微軟正黑體" w:hAnsi="微軟正黑體"/>
                <w:color w:val="000000" w:themeColor="text1"/>
              </w:rPr>
            </w:pPr>
          </w:p>
          <w:p w14:paraId="377061E3" w14:textId="77777777" w:rsidR="002C6031" w:rsidRPr="00ED6824" w:rsidRDefault="002C6031" w:rsidP="00345ED0">
            <w:pPr>
              <w:spacing w:line="240" w:lineRule="auto"/>
              <w:ind w:left="382" w:hanging="360"/>
              <w:jc w:val="both"/>
              <w:rPr>
                <w:rFonts w:ascii="微軟正黑體" w:eastAsia="微軟正黑體" w:hAnsi="微軟正黑體"/>
                <w:color w:val="000000" w:themeColor="text1"/>
              </w:rPr>
            </w:pPr>
          </w:p>
          <w:p w14:paraId="6D680679" w14:textId="77777777" w:rsidR="002C6031" w:rsidRPr="00ED6824" w:rsidRDefault="002C6031" w:rsidP="00345ED0">
            <w:pPr>
              <w:spacing w:line="240" w:lineRule="auto"/>
              <w:ind w:left="382" w:hanging="360"/>
              <w:jc w:val="both"/>
              <w:rPr>
                <w:rFonts w:ascii="微軟正黑體" w:eastAsia="微軟正黑體" w:hAnsi="微軟正黑體"/>
                <w:color w:val="000000" w:themeColor="text1"/>
              </w:rPr>
            </w:pPr>
          </w:p>
          <w:p w14:paraId="4ACD34F6" w14:textId="77777777" w:rsidR="002C6031" w:rsidRPr="00ED6824" w:rsidRDefault="002C6031" w:rsidP="00345ED0">
            <w:pPr>
              <w:spacing w:line="240" w:lineRule="auto"/>
              <w:ind w:left="382" w:hanging="360"/>
              <w:jc w:val="both"/>
              <w:rPr>
                <w:rFonts w:ascii="微軟正黑體" w:eastAsia="微軟正黑體" w:hAnsi="微軟正黑體"/>
                <w:color w:val="000000" w:themeColor="text1"/>
              </w:rPr>
            </w:pPr>
          </w:p>
          <w:p w14:paraId="3D759583" w14:textId="77777777" w:rsidR="002C6031" w:rsidRPr="00ED6824" w:rsidRDefault="002C6031" w:rsidP="00345ED0">
            <w:pPr>
              <w:spacing w:line="240" w:lineRule="auto"/>
              <w:ind w:left="382" w:hanging="360"/>
              <w:jc w:val="both"/>
              <w:rPr>
                <w:rFonts w:ascii="微軟正黑體" w:eastAsia="微軟正黑體" w:hAnsi="微軟正黑體"/>
                <w:color w:val="000000" w:themeColor="text1"/>
              </w:rPr>
            </w:pPr>
          </w:p>
          <w:p w14:paraId="03651ACD" w14:textId="77777777" w:rsidR="007B3E06" w:rsidRPr="00ED6824" w:rsidRDefault="007B3E06" w:rsidP="00345ED0">
            <w:pPr>
              <w:spacing w:line="240" w:lineRule="auto"/>
              <w:ind w:left="382" w:hanging="360"/>
              <w:jc w:val="both"/>
              <w:rPr>
                <w:rFonts w:ascii="微軟正黑體" w:eastAsia="微軟正黑體" w:hAnsi="微軟正黑體"/>
                <w:color w:val="000000" w:themeColor="text1"/>
                <w:spacing w:val="24"/>
              </w:rPr>
            </w:pPr>
            <w:r w:rsidRPr="00ED6824">
              <w:rPr>
                <w:rFonts w:ascii="微軟正黑體" w:eastAsia="微軟正黑體" w:hAnsi="微軟正黑體" w:hint="eastAsia"/>
                <w:color w:val="000000" w:themeColor="text1"/>
              </w:rPr>
              <w:lastRenderedPageBreak/>
              <w:t xml:space="preserve">委託人徵信作業  </w:t>
            </w:r>
          </w:p>
          <w:p w14:paraId="58C1DC39"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spacing w:val="24"/>
              </w:rPr>
            </w:pPr>
          </w:p>
          <w:p w14:paraId="202A67ED"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spacing w:val="24"/>
              </w:rPr>
            </w:pPr>
          </w:p>
          <w:p w14:paraId="15E1B42F"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spacing w:val="24"/>
              </w:rPr>
            </w:pPr>
          </w:p>
          <w:p w14:paraId="0ECA34B0"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spacing w:val="24"/>
              </w:rPr>
            </w:pPr>
          </w:p>
          <w:p w14:paraId="7E53ED98"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spacing w:val="24"/>
              </w:rPr>
            </w:pPr>
          </w:p>
          <w:p w14:paraId="74CEE01E"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spacing w:val="24"/>
              </w:rPr>
            </w:pPr>
          </w:p>
          <w:p w14:paraId="3F78E180"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spacing w:val="24"/>
              </w:rPr>
            </w:pPr>
          </w:p>
          <w:p w14:paraId="1B6FB60E"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spacing w:val="24"/>
              </w:rPr>
            </w:pPr>
          </w:p>
          <w:p w14:paraId="27A806A9"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spacing w:val="24"/>
              </w:rPr>
            </w:pPr>
          </w:p>
          <w:p w14:paraId="7414577C"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spacing w:val="24"/>
              </w:rPr>
            </w:pPr>
          </w:p>
          <w:p w14:paraId="4B6D24EF"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spacing w:val="24"/>
              </w:rPr>
            </w:pPr>
          </w:p>
          <w:p w14:paraId="352ECC73" w14:textId="77777777" w:rsidR="00C174FD" w:rsidRPr="00ED6824" w:rsidRDefault="00C174FD" w:rsidP="00345ED0">
            <w:pPr>
              <w:spacing w:line="240" w:lineRule="auto"/>
              <w:ind w:left="576" w:hanging="576"/>
              <w:jc w:val="both"/>
              <w:rPr>
                <w:rFonts w:ascii="微軟正黑體" w:eastAsia="微軟正黑體" w:hAnsi="微軟正黑體"/>
                <w:color w:val="000000" w:themeColor="text1"/>
                <w:spacing w:val="24"/>
              </w:rPr>
            </w:pPr>
          </w:p>
          <w:p w14:paraId="5F6639A2"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spacing w:val="24"/>
              </w:rPr>
            </w:pPr>
          </w:p>
          <w:p w14:paraId="6FBDDE3B"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spacing w:val="24"/>
              </w:rPr>
            </w:pPr>
          </w:p>
          <w:p w14:paraId="62036A3A"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spacing w:val="24"/>
              </w:rPr>
            </w:pPr>
          </w:p>
          <w:p w14:paraId="380F2962" w14:textId="77777777" w:rsidR="002F0593" w:rsidRPr="00ED6824" w:rsidRDefault="002F0593" w:rsidP="00345ED0">
            <w:pPr>
              <w:spacing w:line="240" w:lineRule="auto"/>
              <w:ind w:left="576" w:hanging="576"/>
              <w:jc w:val="both"/>
              <w:rPr>
                <w:rFonts w:ascii="微軟正黑體" w:eastAsia="微軟正黑體" w:hAnsi="微軟正黑體"/>
                <w:color w:val="000000" w:themeColor="text1"/>
                <w:spacing w:val="24"/>
              </w:rPr>
            </w:pPr>
          </w:p>
          <w:p w14:paraId="38B3672C" w14:textId="77777777" w:rsidR="0005629B" w:rsidRPr="00ED6824" w:rsidRDefault="0005629B" w:rsidP="00345ED0">
            <w:pPr>
              <w:spacing w:line="240" w:lineRule="auto"/>
              <w:ind w:left="576" w:hanging="576"/>
              <w:jc w:val="both"/>
              <w:rPr>
                <w:rFonts w:ascii="微軟正黑體" w:eastAsia="微軟正黑體" w:hAnsi="微軟正黑體"/>
                <w:color w:val="000000" w:themeColor="text1"/>
                <w:spacing w:val="24"/>
              </w:rPr>
            </w:pPr>
          </w:p>
          <w:p w14:paraId="5589E344" w14:textId="77777777" w:rsidR="0005629B" w:rsidRPr="00ED6824" w:rsidRDefault="0005629B" w:rsidP="00345ED0">
            <w:pPr>
              <w:spacing w:line="240" w:lineRule="auto"/>
              <w:ind w:left="576" w:hanging="576"/>
              <w:jc w:val="both"/>
              <w:rPr>
                <w:rFonts w:ascii="微軟正黑體" w:eastAsia="微軟正黑體" w:hAnsi="微軟正黑體"/>
                <w:color w:val="000000" w:themeColor="text1"/>
                <w:spacing w:val="24"/>
              </w:rPr>
            </w:pPr>
          </w:p>
          <w:p w14:paraId="25E09134" w14:textId="77777777" w:rsidR="0005629B" w:rsidRPr="00ED6824" w:rsidRDefault="0005629B" w:rsidP="00345ED0">
            <w:pPr>
              <w:spacing w:line="240" w:lineRule="auto"/>
              <w:ind w:left="576" w:hanging="576"/>
              <w:jc w:val="both"/>
              <w:rPr>
                <w:rFonts w:ascii="微軟正黑體" w:eastAsia="微軟正黑體" w:hAnsi="微軟正黑體"/>
                <w:color w:val="000000" w:themeColor="text1"/>
                <w:spacing w:val="24"/>
              </w:rPr>
            </w:pPr>
          </w:p>
          <w:p w14:paraId="332F4824" w14:textId="77777777" w:rsidR="0005629B" w:rsidRPr="00ED6824" w:rsidRDefault="0005629B" w:rsidP="00345ED0">
            <w:pPr>
              <w:spacing w:line="240" w:lineRule="auto"/>
              <w:ind w:left="576" w:hanging="576"/>
              <w:jc w:val="both"/>
              <w:rPr>
                <w:rFonts w:ascii="微軟正黑體" w:eastAsia="微軟正黑體" w:hAnsi="微軟正黑體"/>
                <w:color w:val="000000" w:themeColor="text1"/>
                <w:spacing w:val="24"/>
              </w:rPr>
            </w:pPr>
          </w:p>
          <w:p w14:paraId="73A2D5B1" w14:textId="77777777" w:rsidR="007B3E06" w:rsidRPr="00ED6824" w:rsidRDefault="007B3E06" w:rsidP="00345ED0">
            <w:pPr>
              <w:spacing w:line="240" w:lineRule="auto"/>
              <w:ind w:left="23"/>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lastRenderedPageBreak/>
              <w:t>委託人帳戶之管理作業</w:t>
            </w:r>
          </w:p>
          <w:p w14:paraId="48ECD24C"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spacing w:val="24"/>
              </w:rPr>
            </w:pPr>
          </w:p>
          <w:p w14:paraId="404C9622"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spacing w:val="24"/>
              </w:rPr>
            </w:pPr>
          </w:p>
          <w:p w14:paraId="55287F1A"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spacing w:val="24"/>
              </w:rPr>
            </w:pPr>
          </w:p>
          <w:p w14:paraId="0DA0DFBD"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spacing w:val="24"/>
              </w:rPr>
            </w:pPr>
          </w:p>
          <w:p w14:paraId="6FB42096"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spacing w:val="24"/>
              </w:rPr>
            </w:pPr>
          </w:p>
          <w:p w14:paraId="6C530CE8"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spacing w:val="24"/>
              </w:rPr>
            </w:pPr>
          </w:p>
          <w:p w14:paraId="49230835"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spacing w:val="24"/>
              </w:rPr>
            </w:pPr>
          </w:p>
          <w:p w14:paraId="5FFEB0B2"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spacing w:val="24"/>
              </w:rPr>
            </w:pPr>
          </w:p>
          <w:p w14:paraId="48CD7587"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spacing w:val="24"/>
              </w:rPr>
            </w:pPr>
          </w:p>
          <w:p w14:paraId="0D22A638" w14:textId="77777777" w:rsidR="00C174FD" w:rsidRPr="00ED6824" w:rsidRDefault="00C174FD" w:rsidP="00345ED0">
            <w:pPr>
              <w:spacing w:line="240" w:lineRule="auto"/>
              <w:ind w:left="576" w:hanging="576"/>
              <w:jc w:val="both"/>
              <w:rPr>
                <w:rFonts w:ascii="微軟正黑體" w:eastAsia="微軟正黑體" w:hAnsi="微軟正黑體"/>
                <w:color w:val="000000" w:themeColor="text1"/>
                <w:spacing w:val="24"/>
              </w:rPr>
            </w:pPr>
          </w:p>
          <w:p w14:paraId="054F7496"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spacing w:val="24"/>
              </w:rPr>
            </w:pPr>
          </w:p>
          <w:p w14:paraId="5438417C" w14:textId="77777777" w:rsidR="006B4E02" w:rsidRPr="00ED6824" w:rsidRDefault="006B4E02" w:rsidP="00345ED0">
            <w:pPr>
              <w:spacing w:line="240" w:lineRule="auto"/>
              <w:ind w:left="576" w:hanging="576"/>
              <w:jc w:val="both"/>
              <w:rPr>
                <w:rFonts w:ascii="微軟正黑體" w:eastAsia="微軟正黑體" w:hAnsi="微軟正黑體"/>
                <w:color w:val="000000" w:themeColor="text1"/>
                <w:spacing w:val="24"/>
              </w:rPr>
            </w:pPr>
          </w:p>
          <w:p w14:paraId="0D350539" w14:textId="77777777" w:rsidR="006B4E02" w:rsidRPr="00ED6824" w:rsidRDefault="006B4E02" w:rsidP="00345ED0">
            <w:pPr>
              <w:spacing w:line="240" w:lineRule="auto"/>
              <w:ind w:left="576" w:hanging="576"/>
              <w:jc w:val="both"/>
              <w:rPr>
                <w:rFonts w:ascii="微軟正黑體" w:eastAsia="微軟正黑體" w:hAnsi="微軟正黑體"/>
                <w:color w:val="000000" w:themeColor="text1"/>
                <w:spacing w:val="24"/>
              </w:rPr>
            </w:pPr>
          </w:p>
          <w:p w14:paraId="461600A6"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spacing w:val="24"/>
              </w:rPr>
            </w:pPr>
          </w:p>
          <w:p w14:paraId="5523A8D6" w14:textId="77777777" w:rsidR="002F0593" w:rsidRPr="00ED6824" w:rsidRDefault="002F0593" w:rsidP="00345ED0">
            <w:pPr>
              <w:spacing w:line="240" w:lineRule="auto"/>
              <w:ind w:left="576" w:hanging="576"/>
              <w:jc w:val="both"/>
              <w:rPr>
                <w:rFonts w:ascii="微軟正黑體" w:eastAsia="微軟正黑體" w:hAnsi="微軟正黑體"/>
                <w:color w:val="000000" w:themeColor="text1"/>
                <w:spacing w:val="24"/>
              </w:rPr>
            </w:pPr>
          </w:p>
          <w:p w14:paraId="5410ECFD" w14:textId="77777777" w:rsidR="0005629B" w:rsidRPr="00ED6824" w:rsidRDefault="0005629B" w:rsidP="00345ED0">
            <w:pPr>
              <w:spacing w:line="240" w:lineRule="auto"/>
              <w:ind w:left="576" w:hanging="576"/>
              <w:jc w:val="both"/>
              <w:rPr>
                <w:rFonts w:ascii="微軟正黑體" w:eastAsia="微軟正黑體" w:hAnsi="微軟正黑體"/>
                <w:color w:val="000000" w:themeColor="text1"/>
                <w:spacing w:val="24"/>
              </w:rPr>
            </w:pPr>
          </w:p>
          <w:p w14:paraId="2860782F" w14:textId="77777777" w:rsidR="0005629B" w:rsidRPr="00ED6824" w:rsidRDefault="0005629B" w:rsidP="00345ED0">
            <w:pPr>
              <w:spacing w:line="240" w:lineRule="auto"/>
              <w:ind w:left="576" w:hanging="576"/>
              <w:jc w:val="both"/>
              <w:rPr>
                <w:rFonts w:ascii="微軟正黑體" w:eastAsia="微軟正黑體" w:hAnsi="微軟正黑體"/>
                <w:color w:val="000000" w:themeColor="text1"/>
                <w:spacing w:val="24"/>
              </w:rPr>
            </w:pPr>
          </w:p>
          <w:p w14:paraId="17EF677D" w14:textId="77777777" w:rsidR="0005629B" w:rsidRPr="00ED6824" w:rsidRDefault="0005629B" w:rsidP="00345ED0">
            <w:pPr>
              <w:spacing w:line="240" w:lineRule="auto"/>
              <w:ind w:left="576" w:hanging="576"/>
              <w:jc w:val="both"/>
              <w:rPr>
                <w:rFonts w:ascii="微軟正黑體" w:eastAsia="微軟正黑體" w:hAnsi="微軟正黑體"/>
                <w:color w:val="000000" w:themeColor="text1"/>
                <w:spacing w:val="24"/>
              </w:rPr>
            </w:pPr>
          </w:p>
          <w:p w14:paraId="5661D3AA" w14:textId="77777777" w:rsidR="0005629B" w:rsidRPr="00ED6824" w:rsidRDefault="0005629B" w:rsidP="00345ED0">
            <w:pPr>
              <w:spacing w:line="240" w:lineRule="auto"/>
              <w:ind w:left="576" w:hanging="576"/>
              <w:jc w:val="both"/>
              <w:rPr>
                <w:rFonts w:ascii="微軟正黑體" w:eastAsia="微軟正黑體" w:hAnsi="微軟正黑體"/>
                <w:color w:val="000000" w:themeColor="text1"/>
                <w:spacing w:val="24"/>
              </w:rPr>
            </w:pPr>
          </w:p>
          <w:p w14:paraId="6A3326BD" w14:textId="77777777" w:rsidR="00B11500" w:rsidRPr="00ED6824" w:rsidRDefault="00B11500" w:rsidP="00B11500">
            <w:pPr>
              <w:spacing w:line="240" w:lineRule="auto"/>
              <w:ind w:left="23"/>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lastRenderedPageBreak/>
              <w:t>委託人帳戶之管理作業</w:t>
            </w:r>
          </w:p>
          <w:p w14:paraId="476200CB" w14:textId="77777777" w:rsidR="00B11500" w:rsidRPr="00ED6824" w:rsidRDefault="00B11500" w:rsidP="00B11500">
            <w:pPr>
              <w:spacing w:line="240" w:lineRule="auto"/>
              <w:ind w:left="576" w:hanging="576"/>
              <w:jc w:val="both"/>
              <w:rPr>
                <w:rFonts w:ascii="微軟正黑體" w:eastAsia="微軟正黑體" w:hAnsi="微軟正黑體"/>
                <w:color w:val="000000" w:themeColor="text1"/>
                <w:spacing w:val="24"/>
              </w:rPr>
            </w:pPr>
          </w:p>
          <w:p w14:paraId="15C54750" w14:textId="77777777" w:rsidR="00B11500" w:rsidRPr="00ED6824" w:rsidRDefault="00B11500" w:rsidP="00B11500">
            <w:pPr>
              <w:spacing w:line="240" w:lineRule="auto"/>
              <w:ind w:left="576" w:hanging="576"/>
              <w:jc w:val="both"/>
              <w:rPr>
                <w:rFonts w:ascii="微軟正黑體" w:eastAsia="微軟正黑體" w:hAnsi="微軟正黑體"/>
                <w:color w:val="000000" w:themeColor="text1"/>
                <w:spacing w:val="24"/>
              </w:rPr>
            </w:pPr>
          </w:p>
          <w:p w14:paraId="4C4D7A30" w14:textId="77777777" w:rsidR="00B11500" w:rsidRPr="00ED6824" w:rsidRDefault="00B11500" w:rsidP="00B11500">
            <w:pPr>
              <w:spacing w:line="240" w:lineRule="auto"/>
              <w:ind w:left="576" w:hanging="576"/>
              <w:jc w:val="both"/>
              <w:rPr>
                <w:rFonts w:ascii="微軟正黑體" w:eastAsia="微軟正黑體" w:hAnsi="微軟正黑體"/>
                <w:color w:val="000000" w:themeColor="text1"/>
                <w:spacing w:val="24"/>
              </w:rPr>
            </w:pPr>
          </w:p>
          <w:p w14:paraId="53557122" w14:textId="77777777" w:rsidR="00B11500" w:rsidRPr="00ED6824" w:rsidRDefault="00B11500" w:rsidP="00B11500">
            <w:pPr>
              <w:spacing w:line="240" w:lineRule="auto"/>
              <w:ind w:left="576" w:hanging="576"/>
              <w:jc w:val="both"/>
              <w:rPr>
                <w:rFonts w:ascii="微軟正黑體" w:eastAsia="微軟正黑體" w:hAnsi="微軟正黑體"/>
                <w:color w:val="000000" w:themeColor="text1"/>
                <w:spacing w:val="24"/>
              </w:rPr>
            </w:pPr>
          </w:p>
          <w:p w14:paraId="0FE1FC32" w14:textId="77777777" w:rsidR="00B11500" w:rsidRPr="00ED6824" w:rsidRDefault="00B11500" w:rsidP="00B11500">
            <w:pPr>
              <w:spacing w:line="240" w:lineRule="auto"/>
              <w:ind w:left="576" w:hanging="576"/>
              <w:jc w:val="both"/>
              <w:rPr>
                <w:rFonts w:ascii="微軟正黑體" w:eastAsia="微軟正黑體" w:hAnsi="微軟正黑體"/>
                <w:color w:val="000000" w:themeColor="text1"/>
                <w:spacing w:val="24"/>
              </w:rPr>
            </w:pPr>
          </w:p>
          <w:p w14:paraId="6B94D1A5" w14:textId="77777777" w:rsidR="00B11500" w:rsidRPr="00ED6824" w:rsidRDefault="00B11500" w:rsidP="00B11500">
            <w:pPr>
              <w:spacing w:line="240" w:lineRule="auto"/>
              <w:ind w:left="576" w:hanging="576"/>
              <w:jc w:val="both"/>
              <w:rPr>
                <w:rFonts w:ascii="微軟正黑體" w:eastAsia="微軟正黑體" w:hAnsi="微軟正黑體"/>
                <w:color w:val="000000" w:themeColor="text1"/>
                <w:spacing w:val="24"/>
              </w:rPr>
            </w:pPr>
          </w:p>
          <w:p w14:paraId="473B8BB8" w14:textId="77777777" w:rsidR="00B11500" w:rsidRPr="00ED6824" w:rsidRDefault="00B11500" w:rsidP="00B11500">
            <w:pPr>
              <w:spacing w:line="240" w:lineRule="auto"/>
              <w:ind w:left="576" w:hanging="576"/>
              <w:jc w:val="both"/>
              <w:rPr>
                <w:rFonts w:ascii="微軟正黑體" w:eastAsia="微軟正黑體" w:hAnsi="微軟正黑體"/>
                <w:color w:val="000000" w:themeColor="text1"/>
                <w:spacing w:val="24"/>
              </w:rPr>
            </w:pPr>
          </w:p>
          <w:p w14:paraId="526BF785" w14:textId="77777777" w:rsidR="00B11500" w:rsidRPr="00ED6824" w:rsidRDefault="00B11500" w:rsidP="00B11500">
            <w:pPr>
              <w:spacing w:line="240" w:lineRule="auto"/>
              <w:ind w:left="576" w:hanging="576"/>
              <w:jc w:val="both"/>
              <w:rPr>
                <w:rFonts w:ascii="微軟正黑體" w:eastAsia="微軟正黑體" w:hAnsi="微軟正黑體"/>
                <w:color w:val="000000" w:themeColor="text1"/>
                <w:spacing w:val="24"/>
              </w:rPr>
            </w:pPr>
          </w:p>
          <w:p w14:paraId="130395D1" w14:textId="77777777" w:rsidR="00B11500" w:rsidRPr="00ED6824" w:rsidRDefault="00B11500" w:rsidP="00B11500">
            <w:pPr>
              <w:spacing w:line="240" w:lineRule="auto"/>
              <w:ind w:left="576" w:hanging="576"/>
              <w:jc w:val="both"/>
              <w:rPr>
                <w:rFonts w:ascii="微軟正黑體" w:eastAsia="微軟正黑體" w:hAnsi="微軟正黑體"/>
                <w:color w:val="000000" w:themeColor="text1"/>
                <w:spacing w:val="24"/>
              </w:rPr>
            </w:pPr>
          </w:p>
          <w:p w14:paraId="0B972701" w14:textId="77777777" w:rsidR="00B11500" w:rsidRPr="00ED6824" w:rsidRDefault="00B11500" w:rsidP="00B11500">
            <w:pPr>
              <w:spacing w:line="240" w:lineRule="auto"/>
              <w:ind w:left="576" w:hanging="576"/>
              <w:jc w:val="both"/>
              <w:rPr>
                <w:rFonts w:ascii="微軟正黑體" w:eastAsia="微軟正黑體" w:hAnsi="微軟正黑體"/>
                <w:color w:val="000000" w:themeColor="text1"/>
                <w:spacing w:val="24"/>
              </w:rPr>
            </w:pPr>
          </w:p>
          <w:p w14:paraId="40C00E0E" w14:textId="77777777" w:rsidR="00B11500" w:rsidRPr="00ED6824" w:rsidRDefault="00B11500" w:rsidP="00B11500">
            <w:pPr>
              <w:spacing w:line="240" w:lineRule="auto"/>
              <w:ind w:left="576" w:hanging="576"/>
              <w:jc w:val="both"/>
              <w:rPr>
                <w:rFonts w:ascii="微軟正黑體" w:eastAsia="微軟正黑體" w:hAnsi="微軟正黑體"/>
                <w:color w:val="000000" w:themeColor="text1"/>
                <w:spacing w:val="24"/>
              </w:rPr>
            </w:pPr>
          </w:p>
          <w:p w14:paraId="22E80DDF" w14:textId="77777777" w:rsidR="00B11500" w:rsidRPr="00ED6824" w:rsidRDefault="00B11500" w:rsidP="00B11500">
            <w:pPr>
              <w:spacing w:line="240" w:lineRule="auto"/>
              <w:ind w:left="576" w:hanging="576"/>
              <w:jc w:val="both"/>
              <w:rPr>
                <w:rFonts w:ascii="微軟正黑體" w:eastAsia="微軟正黑體" w:hAnsi="微軟正黑體"/>
                <w:color w:val="000000" w:themeColor="text1"/>
                <w:spacing w:val="24"/>
              </w:rPr>
            </w:pPr>
          </w:p>
          <w:p w14:paraId="3B68F53C" w14:textId="77777777" w:rsidR="00B11500" w:rsidRPr="00ED6824" w:rsidRDefault="00B11500" w:rsidP="00B11500">
            <w:pPr>
              <w:spacing w:line="240" w:lineRule="auto"/>
              <w:ind w:left="576" w:hanging="576"/>
              <w:jc w:val="both"/>
              <w:rPr>
                <w:rFonts w:ascii="微軟正黑體" w:eastAsia="微軟正黑體" w:hAnsi="微軟正黑體"/>
                <w:color w:val="000000" w:themeColor="text1"/>
                <w:spacing w:val="24"/>
              </w:rPr>
            </w:pPr>
          </w:p>
          <w:p w14:paraId="4494D4BD" w14:textId="77777777" w:rsidR="00B11500" w:rsidRPr="00ED6824" w:rsidRDefault="00B11500" w:rsidP="00B11500">
            <w:pPr>
              <w:spacing w:line="240" w:lineRule="auto"/>
              <w:ind w:left="576" w:hanging="576"/>
              <w:jc w:val="both"/>
              <w:rPr>
                <w:rFonts w:ascii="微軟正黑體" w:eastAsia="微軟正黑體" w:hAnsi="微軟正黑體"/>
                <w:color w:val="000000" w:themeColor="text1"/>
                <w:spacing w:val="24"/>
              </w:rPr>
            </w:pPr>
          </w:p>
          <w:p w14:paraId="1CB23D9D" w14:textId="77777777" w:rsidR="00B11500" w:rsidRPr="00ED6824" w:rsidRDefault="00B11500" w:rsidP="00B11500">
            <w:pPr>
              <w:spacing w:line="240" w:lineRule="auto"/>
              <w:ind w:left="576" w:hanging="576"/>
              <w:jc w:val="both"/>
              <w:rPr>
                <w:rFonts w:ascii="微軟正黑體" w:eastAsia="微軟正黑體" w:hAnsi="微軟正黑體"/>
                <w:color w:val="000000" w:themeColor="text1"/>
                <w:spacing w:val="24"/>
              </w:rPr>
            </w:pPr>
          </w:p>
          <w:p w14:paraId="7CF27989" w14:textId="77777777" w:rsidR="00B11500" w:rsidRPr="00ED6824" w:rsidRDefault="00B11500" w:rsidP="00B11500">
            <w:pPr>
              <w:spacing w:line="240" w:lineRule="auto"/>
              <w:ind w:left="576" w:hanging="576"/>
              <w:jc w:val="both"/>
              <w:rPr>
                <w:rFonts w:ascii="微軟正黑體" w:eastAsia="微軟正黑體" w:hAnsi="微軟正黑體"/>
                <w:color w:val="000000" w:themeColor="text1"/>
                <w:spacing w:val="24"/>
              </w:rPr>
            </w:pPr>
          </w:p>
          <w:p w14:paraId="7D2D843D" w14:textId="77777777" w:rsidR="00B11500" w:rsidRPr="00ED6824" w:rsidRDefault="00B11500" w:rsidP="00B11500">
            <w:pPr>
              <w:spacing w:line="240" w:lineRule="auto"/>
              <w:ind w:left="576" w:hanging="576"/>
              <w:jc w:val="both"/>
              <w:rPr>
                <w:rFonts w:ascii="微軟正黑體" w:eastAsia="微軟正黑體" w:hAnsi="微軟正黑體"/>
                <w:color w:val="000000" w:themeColor="text1"/>
                <w:spacing w:val="24"/>
              </w:rPr>
            </w:pPr>
          </w:p>
          <w:p w14:paraId="56370195" w14:textId="77777777" w:rsidR="00B11500" w:rsidRPr="00ED6824" w:rsidRDefault="00B11500" w:rsidP="00B11500">
            <w:pPr>
              <w:spacing w:line="240" w:lineRule="auto"/>
              <w:ind w:left="576" w:hanging="576"/>
              <w:jc w:val="both"/>
              <w:rPr>
                <w:rFonts w:ascii="微軟正黑體" w:eastAsia="微軟正黑體" w:hAnsi="微軟正黑體"/>
                <w:color w:val="000000" w:themeColor="text1"/>
                <w:spacing w:val="24"/>
              </w:rPr>
            </w:pPr>
          </w:p>
          <w:p w14:paraId="1744A0DA" w14:textId="77777777" w:rsidR="00B11500" w:rsidRPr="00ED6824" w:rsidRDefault="00B11500" w:rsidP="00B11500">
            <w:pPr>
              <w:spacing w:line="240" w:lineRule="auto"/>
              <w:ind w:left="576" w:hanging="576"/>
              <w:jc w:val="both"/>
              <w:rPr>
                <w:rFonts w:ascii="微軟正黑體" w:eastAsia="微軟正黑體" w:hAnsi="微軟正黑體"/>
                <w:color w:val="000000" w:themeColor="text1"/>
                <w:spacing w:val="24"/>
              </w:rPr>
            </w:pPr>
          </w:p>
          <w:p w14:paraId="250DE22E" w14:textId="77777777" w:rsidR="007B3E06" w:rsidRPr="00ED6824" w:rsidRDefault="007B3E06" w:rsidP="00345ED0">
            <w:pPr>
              <w:spacing w:line="240" w:lineRule="auto"/>
              <w:ind w:left="22"/>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lastRenderedPageBreak/>
              <w:t>受託買賣及成交作業</w:t>
            </w:r>
          </w:p>
          <w:p w14:paraId="20AAD435"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549BC966"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778A2737"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0A0F6F08"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0D2337BD"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1B1DF91F"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67EADB39" w14:textId="77777777" w:rsidR="00C174FD" w:rsidRPr="00ED6824" w:rsidRDefault="00C174FD" w:rsidP="00345ED0">
            <w:pPr>
              <w:spacing w:line="240" w:lineRule="auto"/>
              <w:ind w:left="576" w:hanging="576"/>
              <w:jc w:val="both"/>
              <w:rPr>
                <w:rFonts w:ascii="微軟正黑體" w:eastAsia="微軟正黑體" w:hAnsi="微軟正黑體"/>
                <w:color w:val="000000" w:themeColor="text1"/>
              </w:rPr>
            </w:pPr>
          </w:p>
          <w:p w14:paraId="37E9060E"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019A1398"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0EEE4CCB"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6704BF6B"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3C304FA3"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246C079E"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5F6D0559"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74731613" w14:textId="77777777" w:rsidR="00C320AE" w:rsidRPr="00ED6824" w:rsidRDefault="00C320AE" w:rsidP="00345ED0">
            <w:pPr>
              <w:spacing w:line="240" w:lineRule="auto"/>
              <w:ind w:left="576" w:hanging="576"/>
              <w:jc w:val="both"/>
              <w:rPr>
                <w:rFonts w:ascii="微軟正黑體" w:eastAsia="微軟正黑體" w:hAnsi="微軟正黑體"/>
                <w:color w:val="000000" w:themeColor="text1"/>
              </w:rPr>
            </w:pPr>
          </w:p>
          <w:p w14:paraId="7E22C292"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168F5BFE" w14:textId="77777777" w:rsidR="0005629B" w:rsidRPr="00ED6824" w:rsidRDefault="0005629B" w:rsidP="00345ED0">
            <w:pPr>
              <w:spacing w:line="240" w:lineRule="auto"/>
              <w:ind w:left="576" w:hanging="576"/>
              <w:jc w:val="both"/>
              <w:rPr>
                <w:rFonts w:ascii="微軟正黑體" w:eastAsia="微軟正黑體" w:hAnsi="微軟正黑體"/>
                <w:color w:val="000000" w:themeColor="text1"/>
              </w:rPr>
            </w:pPr>
          </w:p>
          <w:p w14:paraId="14C8E9FB" w14:textId="77777777" w:rsidR="0005629B" w:rsidRPr="00ED6824" w:rsidRDefault="0005629B" w:rsidP="00345ED0">
            <w:pPr>
              <w:spacing w:line="240" w:lineRule="auto"/>
              <w:ind w:left="576" w:hanging="576"/>
              <w:jc w:val="both"/>
              <w:rPr>
                <w:rFonts w:ascii="微軟正黑體" w:eastAsia="微軟正黑體" w:hAnsi="微軟正黑體"/>
                <w:color w:val="000000" w:themeColor="text1"/>
              </w:rPr>
            </w:pPr>
          </w:p>
          <w:p w14:paraId="7AC4F954" w14:textId="77777777" w:rsidR="0005629B" w:rsidRPr="00ED6824" w:rsidRDefault="0005629B" w:rsidP="00345ED0">
            <w:pPr>
              <w:spacing w:line="240" w:lineRule="auto"/>
              <w:ind w:left="576" w:hanging="576"/>
              <w:jc w:val="both"/>
              <w:rPr>
                <w:rFonts w:ascii="微軟正黑體" w:eastAsia="微軟正黑體" w:hAnsi="微軟正黑體"/>
                <w:color w:val="000000" w:themeColor="text1"/>
              </w:rPr>
            </w:pPr>
          </w:p>
          <w:p w14:paraId="719DFFBA" w14:textId="77777777" w:rsidR="0005629B" w:rsidRPr="00ED6824" w:rsidRDefault="0005629B" w:rsidP="00345ED0">
            <w:pPr>
              <w:spacing w:line="240" w:lineRule="auto"/>
              <w:ind w:left="576" w:hanging="576"/>
              <w:jc w:val="both"/>
              <w:rPr>
                <w:rFonts w:ascii="微軟正黑體" w:eastAsia="微軟正黑體" w:hAnsi="微軟正黑體"/>
                <w:color w:val="000000" w:themeColor="text1"/>
              </w:rPr>
            </w:pPr>
          </w:p>
          <w:p w14:paraId="23DB49C9" w14:textId="77777777" w:rsidR="007B3E06" w:rsidRPr="00ED6824" w:rsidRDefault="007B3E06" w:rsidP="00345ED0">
            <w:pPr>
              <w:pStyle w:val="31"/>
              <w:spacing w:before="0" w:line="240" w:lineRule="auto"/>
              <w:rPr>
                <w:rFonts w:ascii="微軟正黑體" w:eastAsia="微軟正黑體" w:hAnsi="微軟正黑體"/>
                <w:color w:val="000000" w:themeColor="text1"/>
                <w:spacing w:val="0"/>
                <w:sz w:val="24"/>
              </w:rPr>
            </w:pPr>
            <w:r w:rsidRPr="00ED6824">
              <w:rPr>
                <w:rFonts w:ascii="微軟正黑體" w:eastAsia="微軟正黑體" w:hAnsi="微軟正黑體" w:hint="eastAsia"/>
                <w:color w:val="000000" w:themeColor="text1"/>
                <w:spacing w:val="0"/>
                <w:sz w:val="24"/>
              </w:rPr>
              <w:lastRenderedPageBreak/>
              <w:t>受託買賣及成交作業</w:t>
            </w:r>
          </w:p>
          <w:p w14:paraId="2EAA5F84"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591F06F8"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165B44E4"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466EAEC7"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1F33DADE"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23603092"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3C34142D"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34F6D299"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7BF9FFA9"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40D1EC8F" w14:textId="77777777" w:rsidR="00C174FD" w:rsidRPr="00ED6824" w:rsidRDefault="00C174FD" w:rsidP="00345ED0">
            <w:pPr>
              <w:spacing w:line="240" w:lineRule="auto"/>
              <w:ind w:left="576" w:hanging="576"/>
              <w:jc w:val="both"/>
              <w:rPr>
                <w:rFonts w:ascii="微軟正黑體" w:eastAsia="微軟正黑體" w:hAnsi="微軟正黑體"/>
                <w:color w:val="000000" w:themeColor="text1"/>
              </w:rPr>
            </w:pPr>
          </w:p>
          <w:p w14:paraId="506CEEA8"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7E0C9285"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435E034F"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08B1C572" w14:textId="77777777" w:rsidR="004E10ED" w:rsidRPr="00ED6824" w:rsidRDefault="004E10ED" w:rsidP="00345ED0">
            <w:pPr>
              <w:spacing w:line="240" w:lineRule="auto"/>
              <w:ind w:left="576" w:hanging="576"/>
              <w:jc w:val="both"/>
              <w:rPr>
                <w:rFonts w:ascii="微軟正黑體" w:eastAsia="微軟正黑體" w:hAnsi="微軟正黑體"/>
                <w:color w:val="000000" w:themeColor="text1"/>
              </w:rPr>
            </w:pPr>
          </w:p>
          <w:p w14:paraId="26F04E6D"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6BFD8549"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77EF2B9D" w14:textId="77777777" w:rsidR="0005629B" w:rsidRPr="00ED6824" w:rsidRDefault="0005629B" w:rsidP="00345ED0">
            <w:pPr>
              <w:spacing w:line="240" w:lineRule="auto"/>
              <w:ind w:left="576" w:hanging="576"/>
              <w:jc w:val="both"/>
              <w:rPr>
                <w:rFonts w:ascii="微軟正黑體" w:eastAsia="微軟正黑體" w:hAnsi="微軟正黑體"/>
                <w:color w:val="000000" w:themeColor="text1"/>
              </w:rPr>
            </w:pPr>
          </w:p>
          <w:p w14:paraId="2D692E08" w14:textId="77777777" w:rsidR="0005629B" w:rsidRPr="00ED6824" w:rsidRDefault="0005629B" w:rsidP="00345ED0">
            <w:pPr>
              <w:spacing w:line="240" w:lineRule="auto"/>
              <w:ind w:left="576" w:hanging="576"/>
              <w:jc w:val="both"/>
              <w:rPr>
                <w:rFonts w:ascii="微軟正黑體" w:eastAsia="微軟正黑體" w:hAnsi="微軟正黑體"/>
                <w:color w:val="000000" w:themeColor="text1"/>
              </w:rPr>
            </w:pPr>
          </w:p>
          <w:p w14:paraId="3717B675" w14:textId="77777777" w:rsidR="0005629B" w:rsidRPr="00ED6824" w:rsidRDefault="0005629B" w:rsidP="00345ED0">
            <w:pPr>
              <w:spacing w:line="240" w:lineRule="auto"/>
              <w:ind w:left="576" w:hanging="576"/>
              <w:jc w:val="both"/>
              <w:rPr>
                <w:rFonts w:ascii="微軟正黑體" w:eastAsia="微軟正黑體" w:hAnsi="微軟正黑體"/>
                <w:color w:val="000000" w:themeColor="text1"/>
              </w:rPr>
            </w:pPr>
          </w:p>
          <w:p w14:paraId="23BF8045" w14:textId="77777777" w:rsidR="0005629B" w:rsidRPr="00ED6824" w:rsidRDefault="0005629B" w:rsidP="00345ED0">
            <w:pPr>
              <w:spacing w:line="240" w:lineRule="auto"/>
              <w:ind w:left="576" w:hanging="576"/>
              <w:jc w:val="both"/>
              <w:rPr>
                <w:rFonts w:ascii="微軟正黑體" w:eastAsia="微軟正黑體" w:hAnsi="微軟正黑體"/>
                <w:color w:val="000000" w:themeColor="text1"/>
              </w:rPr>
            </w:pPr>
          </w:p>
          <w:p w14:paraId="5452E013" w14:textId="77777777" w:rsidR="007B3E06" w:rsidRPr="00ED6824" w:rsidRDefault="007B3E06" w:rsidP="00345ED0">
            <w:pPr>
              <w:pStyle w:val="21"/>
              <w:spacing w:line="240" w:lineRule="auto"/>
              <w:rPr>
                <w:rFonts w:ascii="微軟正黑體" w:eastAsia="微軟正黑體" w:hAnsi="微軟正黑體"/>
                <w:color w:val="000000" w:themeColor="text1"/>
                <w:spacing w:val="0"/>
                <w:sz w:val="24"/>
              </w:rPr>
            </w:pPr>
            <w:r w:rsidRPr="00ED6824">
              <w:rPr>
                <w:rFonts w:ascii="微軟正黑體" w:eastAsia="微軟正黑體" w:hAnsi="微軟正黑體" w:hint="eastAsia"/>
                <w:color w:val="000000" w:themeColor="text1"/>
                <w:spacing w:val="0"/>
                <w:sz w:val="24"/>
              </w:rPr>
              <w:lastRenderedPageBreak/>
              <w:t>受託買賣及成交作業</w:t>
            </w:r>
          </w:p>
          <w:p w14:paraId="0A6B2D1F"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4CAEA72C"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63502391"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147150B0"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5A312FB3"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2BFFD5F9"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10C0732C"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420F1DED"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58FBD6C0"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506A72CB"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1EC2B6EE"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2EF0927E" w14:textId="77777777" w:rsidR="00C174FD" w:rsidRPr="00ED6824" w:rsidRDefault="00C174FD" w:rsidP="00345ED0">
            <w:pPr>
              <w:spacing w:line="240" w:lineRule="auto"/>
              <w:ind w:left="576" w:hanging="576"/>
              <w:jc w:val="both"/>
              <w:rPr>
                <w:rFonts w:ascii="微軟正黑體" w:eastAsia="微軟正黑體" w:hAnsi="微軟正黑體"/>
                <w:color w:val="000000" w:themeColor="text1"/>
              </w:rPr>
            </w:pPr>
          </w:p>
          <w:p w14:paraId="5E30B0EE" w14:textId="77777777" w:rsidR="004E10ED" w:rsidRPr="00ED6824" w:rsidRDefault="004E10ED" w:rsidP="00345ED0">
            <w:pPr>
              <w:spacing w:line="240" w:lineRule="auto"/>
              <w:ind w:left="576" w:hanging="576"/>
              <w:jc w:val="both"/>
              <w:rPr>
                <w:rFonts w:ascii="微軟正黑體" w:eastAsia="微軟正黑體" w:hAnsi="微軟正黑體"/>
                <w:color w:val="000000" w:themeColor="text1"/>
              </w:rPr>
            </w:pPr>
          </w:p>
          <w:p w14:paraId="0D008D68"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693D7451"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75A447B3"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3A5F9D08" w14:textId="77777777" w:rsidR="002C6031" w:rsidRPr="00ED6824" w:rsidRDefault="002C6031" w:rsidP="00345ED0">
            <w:pPr>
              <w:spacing w:line="240" w:lineRule="auto"/>
              <w:ind w:left="576" w:hanging="576"/>
              <w:jc w:val="both"/>
              <w:rPr>
                <w:rFonts w:ascii="微軟正黑體" w:eastAsia="微軟正黑體" w:hAnsi="微軟正黑體"/>
                <w:color w:val="000000" w:themeColor="text1"/>
              </w:rPr>
            </w:pPr>
          </w:p>
          <w:p w14:paraId="01181141" w14:textId="77777777" w:rsidR="002C6031" w:rsidRPr="00ED6824" w:rsidRDefault="002C6031" w:rsidP="00345ED0">
            <w:pPr>
              <w:spacing w:line="240" w:lineRule="auto"/>
              <w:ind w:left="576" w:hanging="576"/>
              <w:jc w:val="both"/>
              <w:rPr>
                <w:rFonts w:ascii="微軟正黑體" w:eastAsia="微軟正黑體" w:hAnsi="微軟正黑體"/>
                <w:color w:val="000000" w:themeColor="text1"/>
              </w:rPr>
            </w:pPr>
          </w:p>
          <w:p w14:paraId="135A99D2" w14:textId="4894B074" w:rsidR="002C6031" w:rsidRPr="00ED6824" w:rsidRDefault="002C6031" w:rsidP="00345ED0">
            <w:pPr>
              <w:spacing w:line="240" w:lineRule="auto"/>
              <w:ind w:left="576" w:hanging="576"/>
              <w:jc w:val="both"/>
              <w:rPr>
                <w:rFonts w:ascii="微軟正黑體" w:eastAsia="微軟正黑體" w:hAnsi="微軟正黑體"/>
                <w:color w:val="000000" w:themeColor="text1"/>
              </w:rPr>
            </w:pPr>
          </w:p>
          <w:p w14:paraId="0B423978" w14:textId="77777777" w:rsidR="00B50A0F" w:rsidRPr="00ED6824" w:rsidRDefault="00B50A0F" w:rsidP="00345ED0">
            <w:pPr>
              <w:spacing w:line="240" w:lineRule="auto"/>
              <w:ind w:left="576" w:hanging="576"/>
              <w:jc w:val="both"/>
              <w:rPr>
                <w:rFonts w:ascii="微軟正黑體" w:eastAsia="微軟正黑體" w:hAnsi="微軟正黑體"/>
                <w:color w:val="000000" w:themeColor="text1"/>
              </w:rPr>
            </w:pPr>
          </w:p>
          <w:p w14:paraId="2924AAA4" w14:textId="77777777" w:rsidR="007B3E06" w:rsidRPr="00ED6824" w:rsidRDefault="007B3E06" w:rsidP="00345ED0">
            <w:pPr>
              <w:spacing w:line="240" w:lineRule="auto"/>
              <w:ind w:left="22" w:hanging="22"/>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lastRenderedPageBreak/>
              <w:t>受託買賣及成交作業</w:t>
            </w:r>
          </w:p>
          <w:p w14:paraId="7EB32AB1"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3A79D5B1"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6F07B7D9"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1624E3CA"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20437BD9"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57F307E7"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2182FB1E"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38E86B57"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476AC059"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6561E4B4"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778FCD71"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62C95226" w14:textId="77777777" w:rsidR="004E10ED" w:rsidRPr="00ED6824" w:rsidRDefault="004E10ED" w:rsidP="00345ED0">
            <w:pPr>
              <w:spacing w:line="240" w:lineRule="auto"/>
              <w:ind w:left="576" w:hanging="576"/>
              <w:jc w:val="both"/>
              <w:rPr>
                <w:rFonts w:ascii="微軟正黑體" w:eastAsia="微軟正黑體" w:hAnsi="微軟正黑體"/>
                <w:color w:val="000000" w:themeColor="text1"/>
              </w:rPr>
            </w:pPr>
          </w:p>
          <w:p w14:paraId="60615D6F"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124A5F2B" w14:textId="77777777" w:rsidR="00C174FD" w:rsidRPr="00ED6824" w:rsidRDefault="00C174FD" w:rsidP="00345ED0">
            <w:pPr>
              <w:spacing w:line="240" w:lineRule="auto"/>
              <w:ind w:left="576" w:hanging="576"/>
              <w:jc w:val="both"/>
              <w:rPr>
                <w:rFonts w:ascii="微軟正黑體" w:eastAsia="微軟正黑體" w:hAnsi="微軟正黑體"/>
                <w:color w:val="000000" w:themeColor="text1"/>
              </w:rPr>
            </w:pPr>
          </w:p>
          <w:p w14:paraId="4A31A10E"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6CFC64E8"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29B81BC8" w14:textId="77777777" w:rsidR="0005629B" w:rsidRPr="00ED6824" w:rsidRDefault="0005629B" w:rsidP="00345ED0">
            <w:pPr>
              <w:spacing w:line="240" w:lineRule="auto"/>
              <w:ind w:left="576" w:hanging="576"/>
              <w:jc w:val="both"/>
              <w:rPr>
                <w:rFonts w:ascii="微軟正黑體" w:eastAsia="微軟正黑體" w:hAnsi="微軟正黑體"/>
                <w:color w:val="000000" w:themeColor="text1"/>
              </w:rPr>
            </w:pPr>
          </w:p>
          <w:p w14:paraId="170E991B" w14:textId="77777777" w:rsidR="0005629B" w:rsidRPr="00ED6824" w:rsidRDefault="0005629B" w:rsidP="00345ED0">
            <w:pPr>
              <w:spacing w:line="240" w:lineRule="auto"/>
              <w:ind w:left="576" w:hanging="576"/>
              <w:jc w:val="both"/>
              <w:rPr>
                <w:rFonts w:ascii="微軟正黑體" w:eastAsia="微軟正黑體" w:hAnsi="微軟正黑體"/>
                <w:color w:val="000000" w:themeColor="text1"/>
              </w:rPr>
            </w:pPr>
          </w:p>
          <w:p w14:paraId="2614654C" w14:textId="77777777" w:rsidR="0005629B" w:rsidRPr="00ED6824" w:rsidRDefault="0005629B" w:rsidP="00345ED0">
            <w:pPr>
              <w:spacing w:line="240" w:lineRule="auto"/>
              <w:ind w:left="576" w:hanging="576"/>
              <w:jc w:val="both"/>
              <w:rPr>
                <w:rFonts w:ascii="微軟正黑體" w:eastAsia="微軟正黑體" w:hAnsi="微軟正黑體"/>
                <w:color w:val="000000" w:themeColor="text1"/>
              </w:rPr>
            </w:pPr>
          </w:p>
          <w:p w14:paraId="777EC8D5" w14:textId="77777777" w:rsidR="0005629B" w:rsidRPr="00ED6824" w:rsidRDefault="0005629B" w:rsidP="00345ED0">
            <w:pPr>
              <w:spacing w:line="240" w:lineRule="auto"/>
              <w:ind w:left="576" w:hanging="576"/>
              <w:jc w:val="both"/>
              <w:rPr>
                <w:rFonts w:ascii="微軟正黑體" w:eastAsia="微軟正黑體" w:hAnsi="微軟正黑體"/>
                <w:color w:val="000000" w:themeColor="text1"/>
              </w:rPr>
            </w:pPr>
          </w:p>
          <w:p w14:paraId="4742070E" w14:textId="77777777" w:rsidR="007B3E06" w:rsidRPr="00ED6824" w:rsidRDefault="007B3E06" w:rsidP="00345ED0">
            <w:pPr>
              <w:spacing w:line="240" w:lineRule="auto"/>
              <w:ind w:left="22" w:hanging="22"/>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lastRenderedPageBreak/>
              <w:t>受託買賣及成交作業</w:t>
            </w:r>
          </w:p>
          <w:p w14:paraId="4B15760F"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115EEC5A"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019DF671"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2403F3F1"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46B22271"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3AE02FBE" w14:textId="77777777" w:rsidR="00C174FD" w:rsidRPr="00ED6824" w:rsidRDefault="00C174FD" w:rsidP="00345ED0">
            <w:pPr>
              <w:spacing w:line="240" w:lineRule="auto"/>
              <w:ind w:left="576" w:hanging="576"/>
              <w:jc w:val="both"/>
              <w:rPr>
                <w:rFonts w:ascii="微軟正黑體" w:eastAsia="微軟正黑體" w:hAnsi="微軟正黑體"/>
                <w:color w:val="000000" w:themeColor="text1"/>
              </w:rPr>
            </w:pPr>
          </w:p>
          <w:p w14:paraId="4594505C"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65DBA612"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367EF9C6"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4040F6B9" w14:textId="77777777" w:rsidR="004E10ED" w:rsidRPr="00ED6824" w:rsidRDefault="004E10ED" w:rsidP="00345ED0">
            <w:pPr>
              <w:spacing w:line="240" w:lineRule="auto"/>
              <w:ind w:left="576" w:hanging="576"/>
              <w:jc w:val="both"/>
              <w:rPr>
                <w:rFonts w:ascii="微軟正黑體" w:eastAsia="微軟正黑體" w:hAnsi="微軟正黑體"/>
                <w:color w:val="000000" w:themeColor="text1"/>
              </w:rPr>
            </w:pPr>
          </w:p>
          <w:p w14:paraId="1745F03A"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711D8C73"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15A21E80"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0778DEC2"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43066C2D"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6870E0EC"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4D71B120" w14:textId="77777777" w:rsidR="006C1578" w:rsidRPr="00ED6824" w:rsidRDefault="006C1578" w:rsidP="00345ED0">
            <w:pPr>
              <w:spacing w:line="240" w:lineRule="auto"/>
              <w:ind w:left="576" w:hanging="576"/>
              <w:jc w:val="both"/>
              <w:rPr>
                <w:rFonts w:ascii="微軟正黑體" w:eastAsia="微軟正黑體" w:hAnsi="微軟正黑體"/>
                <w:color w:val="000000" w:themeColor="text1"/>
              </w:rPr>
            </w:pPr>
          </w:p>
          <w:p w14:paraId="1DA4E7FA" w14:textId="77777777" w:rsidR="006C1578" w:rsidRPr="00ED6824" w:rsidRDefault="006C1578" w:rsidP="00345ED0">
            <w:pPr>
              <w:spacing w:line="240" w:lineRule="auto"/>
              <w:ind w:left="576" w:hanging="576"/>
              <w:jc w:val="both"/>
              <w:rPr>
                <w:rFonts w:ascii="微軟正黑體" w:eastAsia="微軟正黑體" w:hAnsi="微軟正黑體"/>
                <w:color w:val="000000" w:themeColor="text1"/>
              </w:rPr>
            </w:pPr>
          </w:p>
          <w:p w14:paraId="5A642302" w14:textId="165D9401" w:rsidR="006C1578" w:rsidRPr="00ED6824" w:rsidRDefault="006C1578" w:rsidP="00345ED0">
            <w:pPr>
              <w:spacing w:line="240" w:lineRule="auto"/>
              <w:ind w:left="576" w:hanging="576"/>
              <w:jc w:val="both"/>
              <w:rPr>
                <w:rFonts w:ascii="微軟正黑體" w:eastAsia="微軟正黑體" w:hAnsi="微軟正黑體"/>
                <w:color w:val="000000" w:themeColor="text1"/>
              </w:rPr>
            </w:pPr>
          </w:p>
          <w:p w14:paraId="1F03A20A" w14:textId="77777777" w:rsidR="00B50A0F" w:rsidRPr="00ED6824" w:rsidRDefault="00B50A0F" w:rsidP="00345ED0">
            <w:pPr>
              <w:spacing w:line="240" w:lineRule="auto"/>
              <w:ind w:left="576" w:hanging="576"/>
              <w:jc w:val="both"/>
              <w:rPr>
                <w:rFonts w:ascii="微軟正黑體" w:eastAsia="微軟正黑體" w:hAnsi="微軟正黑體"/>
                <w:color w:val="000000" w:themeColor="text1"/>
              </w:rPr>
            </w:pPr>
          </w:p>
          <w:p w14:paraId="43F65B31" w14:textId="77777777" w:rsidR="007B3E06" w:rsidRPr="00ED6824" w:rsidRDefault="007B3E06" w:rsidP="00345ED0">
            <w:pPr>
              <w:spacing w:line="240" w:lineRule="auto"/>
              <w:ind w:left="22" w:hanging="22"/>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lastRenderedPageBreak/>
              <w:t>受託買賣及成交作業</w:t>
            </w:r>
          </w:p>
          <w:p w14:paraId="5D153A45"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1269503F"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6D3838EE"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20ECFD92"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3EC88E4D"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2F07E5A8"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5D023506" w14:textId="77777777" w:rsidR="004E10ED" w:rsidRPr="00ED6824" w:rsidRDefault="004E10ED" w:rsidP="00345ED0">
            <w:pPr>
              <w:spacing w:line="240" w:lineRule="auto"/>
              <w:ind w:left="576" w:hanging="576"/>
              <w:jc w:val="both"/>
              <w:rPr>
                <w:rFonts w:ascii="微軟正黑體" w:eastAsia="微軟正黑體" w:hAnsi="微軟正黑體"/>
                <w:color w:val="000000" w:themeColor="text1"/>
              </w:rPr>
            </w:pPr>
          </w:p>
          <w:p w14:paraId="38B8FC99" w14:textId="77777777" w:rsidR="00C174FD" w:rsidRPr="00ED6824" w:rsidRDefault="00C174FD" w:rsidP="00345ED0">
            <w:pPr>
              <w:spacing w:line="240" w:lineRule="auto"/>
              <w:ind w:left="576" w:hanging="576"/>
              <w:jc w:val="both"/>
              <w:rPr>
                <w:rFonts w:ascii="微軟正黑體" w:eastAsia="微軟正黑體" w:hAnsi="微軟正黑體"/>
                <w:color w:val="000000" w:themeColor="text1"/>
              </w:rPr>
            </w:pPr>
          </w:p>
          <w:p w14:paraId="2BBF561F"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6657A340"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4B1EACBC"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72D58402"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04362728"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2C88E8B3"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1B53D33A"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79DB1462"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64A9FC45" w14:textId="77777777" w:rsidR="006C1578" w:rsidRPr="00ED6824" w:rsidRDefault="006C1578" w:rsidP="00345ED0">
            <w:pPr>
              <w:spacing w:line="240" w:lineRule="auto"/>
              <w:ind w:left="576" w:hanging="576"/>
              <w:jc w:val="both"/>
              <w:rPr>
                <w:rFonts w:ascii="微軟正黑體" w:eastAsia="微軟正黑體" w:hAnsi="微軟正黑體"/>
                <w:color w:val="000000" w:themeColor="text1"/>
              </w:rPr>
            </w:pPr>
          </w:p>
          <w:p w14:paraId="683FC8E4" w14:textId="77777777" w:rsidR="006C1578" w:rsidRPr="00ED6824" w:rsidRDefault="006C1578" w:rsidP="00345ED0">
            <w:pPr>
              <w:spacing w:line="240" w:lineRule="auto"/>
              <w:ind w:left="576" w:hanging="576"/>
              <w:jc w:val="both"/>
              <w:rPr>
                <w:rFonts w:ascii="微軟正黑體" w:eastAsia="微軟正黑體" w:hAnsi="微軟正黑體"/>
                <w:color w:val="000000" w:themeColor="text1"/>
              </w:rPr>
            </w:pPr>
          </w:p>
          <w:p w14:paraId="720ACD42" w14:textId="77777777" w:rsidR="006C1578" w:rsidRPr="00ED6824" w:rsidRDefault="006C1578" w:rsidP="00345ED0">
            <w:pPr>
              <w:spacing w:line="240" w:lineRule="auto"/>
              <w:ind w:left="576" w:hanging="576"/>
              <w:jc w:val="both"/>
              <w:rPr>
                <w:rFonts w:ascii="微軟正黑體" w:eastAsia="微軟正黑體" w:hAnsi="微軟正黑體"/>
                <w:color w:val="000000" w:themeColor="text1"/>
              </w:rPr>
            </w:pPr>
          </w:p>
          <w:p w14:paraId="2371558A" w14:textId="77777777" w:rsidR="006C1578" w:rsidRPr="00ED6824" w:rsidRDefault="006C1578" w:rsidP="00345ED0">
            <w:pPr>
              <w:spacing w:line="240" w:lineRule="auto"/>
              <w:ind w:left="576" w:hanging="576"/>
              <w:jc w:val="both"/>
              <w:rPr>
                <w:rFonts w:ascii="微軟正黑體" w:eastAsia="微軟正黑體" w:hAnsi="微軟正黑體"/>
                <w:color w:val="000000" w:themeColor="text1"/>
              </w:rPr>
            </w:pPr>
          </w:p>
          <w:p w14:paraId="56E85B03" w14:textId="77777777" w:rsidR="0096746A" w:rsidRPr="00ED6824" w:rsidRDefault="0096746A" w:rsidP="00345ED0">
            <w:pPr>
              <w:spacing w:line="240" w:lineRule="auto"/>
              <w:ind w:left="22"/>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lastRenderedPageBreak/>
              <w:t>受託買賣及成交作業</w:t>
            </w:r>
          </w:p>
          <w:p w14:paraId="2AF872B5" w14:textId="77777777" w:rsidR="008045A0" w:rsidRPr="00ED6824" w:rsidRDefault="008045A0" w:rsidP="00345ED0">
            <w:pPr>
              <w:spacing w:line="240" w:lineRule="auto"/>
              <w:ind w:left="576" w:hanging="576"/>
              <w:jc w:val="both"/>
              <w:rPr>
                <w:rFonts w:ascii="微軟正黑體" w:eastAsia="微軟正黑體" w:hAnsi="微軟正黑體"/>
                <w:color w:val="000000" w:themeColor="text1"/>
              </w:rPr>
            </w:pPr>
          </w:p>
          <w:p w14:paraId="185563D2" w14:textId="77777777" w:rsidR="008045A0" w:rsidRPr="00ED6824" w:rsidRDefault="008045A0" w:rsidP="00345ED0">
            <w:pPr>
              <w:spacing w:line="240" w:lineRule="auto"/>
              <w:ind w:left="576" w:hanging="576"/>
              <w:jc w:val="both"/>
              <w:rPr>
                <w:rFonts w:ascii="微軟正黑體" w:eastAsia="微軟正黑體" w:hAnsi="微軟正黑體"/>
                <w:color w:val="000000" w:themeColor="text1"/>
              </w:rPr>
            </w:pPr>
          </w:p>
          <w:p w14:paraId="1EE32F81" w14:textId="77777777" w:rsidR="008045A0" w:rsidRPr="00ED6824" w:rsidRDefault="008045A0" w:rsidP="00345ED0">
            <w:pPr>
              <w:spacing w:line="240" w:lineRule="auto"/>
              <w:ind w:left="576" w:hanging="576"/>
              <w:jc w:val="both"/>
              <w:rPr>
                <w:rFonts w:ascii="微軟正黑體" w:eastAsia="微軟正黑體" w:hAnsi="微軟正黑體"/>
                <w:color w:val="000000" w:themeColor="text1"/>
              </w:rPr>
            </w:pPr>
          </w:p>
          <w:p w14:paraId="0CA234E5" w14:textId="77777777" w:rsidR="008045A0" w:rsidRPr="00ED6824" w:rsidRDefault="008045A0" w:rsidP="00345ED0">
            <w:pPr>
              <w:spacing w:line="240" w:lineRule="auto"/>
              <w:ind w:left="576" w:hanging="576"/>
              <w:jc w:val="both"/>
              <w:rPr>
                <w:rFonts w:ascii="微軟正黑體" w:eastAsia="微軟正黑體" w:hAnsi="微軟正黑體"/>
                <w:color w:val="000000" w:themeColor="text1"/>
              </w:rPr>
            </w:pPr>
          </w:p>
          <w:p w14:paraId="45D3DE2D" w14:textId="77777777" w:rsidR="008045A0" w:rsidRPr="00ED6824" w:rsidRDefault="008045A0" w:rsidP="00345ED0">
            <w:pPr>
              <w:spacing w:line="240" w:lineRule="auto"/>
              <w:ind w:left="576" w:hanging="576"/>
              <w:jc w:val="both"/>
              <w:rPr>
                <w:rFonts w:ascii="微軟正黑體" w:eastAsia="微軟正黑體" w:hAnsi="微軟正黑體"/>
                <w:color w:val="000000" w:themeColor="text1"/>
              </w:rPr>
            </w:pPr>
          </w:p>
          <w:p w14:paraId="6BFF4BE5" w14:textId="77777777" w:rsidR="00C174FD" w:rsidRPr="00ED6824" w:rsidRDefault="00C174FD" w:rsidP="00345ED0">
            <w:pPr>
              <w:spacing w:line="240" w:lineRule="auto"/>
              <w:ind w:left="576" w:hanging="576"/>
              <w:jc w:val="both"/>
              <w:rPr>
                <w:rFonts w:ascii="微軟正黑體" w:eastAsia="微軟正黑體" w:hAnsi="微軟正黑體"/>
                <w:color w:val="000000" w:themeColor="text1"/>
              </w:rPr>
            </w:pPr>
          </w:p>
          <w:p w14:paraId="3C0F9171" w14:textId="77777777" w:rsidR="008045A0" w:rsidRPr="00ED6824" w:rsidRDefault="008045A0" w:rsidP="00345ED0">
            <w:pPr>
              <w:spacing w:line="240" w:lineRule="auto"/>
              <w:ind w:left="576" w:hanging="576"/>
              <w:jc w:val="both"/>
              <w:rPr>
                <w:rFonts w:ascii="微軟正黑體" w:eastAsia="微軟正黑體" w:hAnsi="微軟正黑體"/>
                <w:color w:val="000000" w:themeColor="text1"/>
              </w:rPr>
            </w:pPr>
          </w:p>
          <w:p w14:paraId="3C4B82A1" w14:textId="77777777" w:rsidR="008045A0" w:rsidRPr="00ED6824" w:rsidRDefault="008045A0" w:rsidP="00345ED0">
            <w:pPr>
              <w:spacing w:line="240" w:lineRule="auto"/>
              <w:ind w:left="576" w:hanging="576"/>
              <w:jc w:val="both"/>
              <w:rPr>
                <w:rFonts w:ascii="微軟正黑體" w:eastAsia="微軟正黑體" w:hAnsi="微軟正黑體"/>
                <w:color w:val="000000" w:themeColor="text1"/>
              </w:rPr>
            </w:pPr>
          </w:p>
          <w:p w14:paraId="37DF2784" w14:textId="77777777" w:rsidR="008045A0" w:rsidRPr="00ED6824" w:rsidRDefault="008045A0" w:rsidP="00345ED0">
            <w:pPr>
              <w:spacing w:line="240" w:lineRule="auto"/>
              <w:ind w:left="576" w:hanging="576"/>
              <w:jc w:val="both"/>
              <w:rPr>
                <w:rFonts w:ascii="微軟正黑體" w:eastAsia="微軟正黑體" w:hAnsi="微軟正黑體"/>
                <w:color w:val="000000" w:themeColor="text1"/>
              </w:rPr>
            </w:pPr>
          </w:p>
          <w:p w14:paraId="06FBC24E" w14:textId="77777777" w:rsidR="004E10ED" w:rsidRPr="00ED6824" w:rsidRDefault="004E10ED" w:rsidP="00345ED0">
            <w:pPr>
              <w:spacing w:line="240" w:lineRule="auto"/>
              <w:ind w:left="576" w:hanging="576"/>
              <w:jc w:val="both"/>
              <w:rPr>
                <w:rFonts w:ascii="微軟正黑體" w:eastAsia="微軟正黑體" w:hAnsi="微軟正黑體"/>
                <w:color w:val="000000" w:themeColor="text1"/>
              </w:rPr>
            </w:pPr>
          </w:p>
          <w:p w14:paraId="0359EB87" w14:textId="77777777" w:rsidR="008045A0" w:rsidRPr="00ED6824" w:rsidRDefault="008045A0" w:rsidP="00345ED0">
            <w:pPr>
              <w:spacing w:line="240" w:lineRule="auto"/>
              <w:ind w:left="576" w:hanging="576"/>
              <w:jc w:val="both"/>
              <w:rPr>
                <w:rFonts w:ascii="微軟正黑體" w:eastAsia="微軟正黑體" w:hAnsi="微軟正黑體"/>
                <w:color w:val="000000" w:themeColor="text1"/>
              </w:rPr>
            </w:pPr>
          </w:p>
          <w:p w14:paraId="2BAD4E92" w14:textId="77777777" w:rsidR="008045A0" w:rsidRPr="00ED6824" w:rsidRDefault="008045A0" w:rsidP="00345ED0">
            <w:pPr>
              <w:spacing w:line="240" w:lineRule="auto"/>
              <w:ind w:left="576" w:hanging="576"/>
              <w:jc w:val="both"/>
              <w:rPr>
                <w:rFonts w:ascii="微軟正黑體" w:eastAsia="微軟正黑體" w:hAnsi="微軟正黑體"/>
                <w:color w:val="000000" w:themeColor="text1"/>
              </w:rPr>
            </w:pPr>
          </w:p>
          <w:p w14:paraId="32ABF72E" w14:textId="77777777" w:rsidR="008045A0" w:rsidRPr="00ED6824" w:rsidRDefault="008045A0" w:rsidP="00345ED0">
            <w:pPr>
              <w:spacing w:line="240" w:lineRule="auto"/>
              <w:ind w:left="576" w:hanging="576"/>
              <w:jc w:val="both"/>
              <w:rPr>
                <w:rFonts w:ascii="微軟正黑體" w:eastAsia="微軟正黑體" w:hAnsi="微軟正黑體"/>
                <w:color w:val="000000" w:themeColor="text1"/>
              </w:rPr>
            </w:pPr>
          </w:p>
          <w:p w14:paraId="0A3665C6" w14:textId="77777777" w:rsidR="008045A0" w:rsidRPr="00ED6824" w:rsidRDefault="008045A0" w:rsidP="00345ED0">
            <w:pPr>
              <w:spacing w:line="240" w:lineRule="auto"/>
              <w:ind w:left="576" w:hanging="576"/>
              <w:jc w:val="both"/>
              <w:rPr>
                <w:rFonts w:ascii="微軟正黑體" w:eastAsia="微軟正黑體" w:hAnsi="微軟正黑體"/>
                <w:color w:val="000000" w:themeColor="text1"/>
              </w:rPr>
            </w:pPr>
          </w:p>
          <w:p w14:paraId="63EB0A09" w14:textId="77777777" w:rsidR="008045A0" w:rsidRPr="00ED6824" w:rsidRDefault="008045A0" w:rsidP="00345ED0">
            <w:pPr>
              <w:spacing w:line="240" w:lineRule="auto"/>
              <w:ind w:left="576" w:hanging="576"/>
              <w:jc w:val="both"/>
              <w:rPr>
                <w:rFonts w:ascii="微軟正黑體" w:eastAsia="微軟正黑體" w:hAnsi="微軟正黑體"/>
                <w:color w:val="000000" w:themeColor="text1"/>
              </w:rPr>
            </w:pPr>
          </w:p>
          <w:p w14:paraId="4AECE272" w14:textId="77777777" w:rsidR="008045A0" w:rsidRPr="00ED6824" w:rsidRDefault="008045A0" w:rsidP="00345ED0">
            <w:pPr>
              <w:spacing w:line="240" w:lineRule="auto"/>
              <w:ind w:left="576" w:hanging="576"/>
              <w:jc w:val="both"/>
              <w:rPr>
                <w:rFonts w:ascii="微軟正黑體" w:eastAsia="微軟正黑體" w:hAnsi="微軟正黑體"/>
                <w:color w:val="000000" w:themeColor="text1"/>
              </w:rPr>
            </w:pPr>
          </w:p>
          <w:p w14:paraId="7CB80DD2" w14:textId="77777777" w:rsidR="00BC0D99" w:rsidRPr="00ED6824" w:rsidRDefault="00BC0D99" w:rsidP="00345ED0">
            <w:pPr>
              <w:spacing w:line="240" w:lineRule="auto"/>
              <w:ind w:left="576" w:hanging="576"/>
              <w:jc w:val="both"/>
              <w:rPr>
                <w:rFonts w:ascii="微軟正黑體" w:eastAsia="微軟正黑體" w:hAnsi="微軟正黑體"/>
                <w:color w:val="000000" w:themeColor="text1"/>
              </w:rPr>
            </w:pPr>
          </w:p>
          <w:p w14:paraId="3BF72C66" w14:textId="77777777" w:rsidR="00BC0D99" w:rsidRPr="00ED6824" w:rsidRDefault="00BC0D99" w:rsidP="00345ED0">
            <w:pPr>
              <w:spacing w:line="240" w:lineRule="auto"/>
              <w:ind w:left="576" w:hanging="576"/>
              <w:jc w:val="both"/>
              <w:rPr>
                <w:rFonts w:ascii="微軟正黑體" w:eastAsia="微軟正黑體" w:hAnsi="微軟正黑體"/>
                <w:color w:val="000000" w:themeColor="text1"/>
              </w:rPr>
            </w:pPr>
          </w:p>
          <w:p w14:paraId="146F0951" w14:textId="77777777" w:rsidR="00BC0D99" w:rsidRPr="00ED6824" w:rsidRDefault="00BC0D99" w:rsidP="00345ED0">
            <w:pPr>
              <w:spacing w:line="240" w:lineRule="auto"/>
              <w:ind w:left="576" w:hanging="576"/>
              <w:jc w:val="both"/>
              <w:rPr>
                <w:rFonts w:ascii="微軟正黑體" w:eastAsia="微軟正黑體" w:hAnsi="微軟正黑體"/>
                <w:color w:val="000000" w:themeColor="text1"/>
              </w:rPr>
            </w:pPr>
          </w:p>
          <w:p w14:paraId="02C52E1D" w14:textId="77777777" w:rsidR="00BC0D99" w:rsidRPr="00ED6824" w:rsidRDefault="00BC0D99" w:rsidP="00345ED0">
            <w:pPr>
              <w:spacing w:line="240" w:lineRule="auto"/>
              <w:ind w:left="576" w:hanging="576"/>
              <w:jc w:val="both"/>
              <w:rPr>
                <w:rFonts w:ascii="微軟正黑體" w:eastAsia="微軟正黑體" w:hAnsi="微軟正黑體"/>
                <w:color w:val="000000" w:themeColor="text1"/>
              </w:rPr>
            </w:pPr>
          </w:p>
          <w:p w14:paraId="096083AF" w14:textId="77777777" w:rsidR="00530A5E" w:rsidRPr="00ED6824" w:rsidRDefault="00530A5E" w:rsidP="00345ED0">
            <w:pPr>
              <w:spacing w:line="240" w:lineRule="auto"/>
              <w:ind w:left="22"/>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lastRenderedPageBreak/>
              <w:t>受託買賣及成交作業</w:t>
            </w:r>
          </w:p>
          <w:p w14:paraId="56A87763"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17F8EE41"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43D8EC8F"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73F80595"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0CFB2AF4"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1AAB9601"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43A66327"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6136B13F"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0A3AB52D"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0945396C"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3FB88EF2" w14:textId="77777777" w:rsidR="00523DA8" w:rsidRPr="00ED6824" w:rsidRDefault="00523DA8" w:rsidP="00345ED0">
            <w:pPr>
              <w:spacing w:line="240" w:lineRule="auto"/>
              <w:ind w:left="576" w:hanging="576"/>
              <w:jc w:val="both"/>
              <w:rPr>
                <w:rFonts w:ascii="微軟正黑體" w:eastAsia="微軟正黑體" w:hAnsi="微軟正黑體"/>
                <w:color w:val="000000" w:themeColor="text1"/>
              </w:rPr>
            </w:pPr>
          </w:p>
          <w:p w14:paraId="2650A1EC"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7E60A390"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5C6FBA6E" w14:textId="77777777" w:rsidR="00C174FD" w:rsidRPr="00ED6824" w:rsidRDefault="00C174FD" w:rsidP="00345ED0">
            <w:pPr>
              <w:spacing w:line="240" w:lineRule="auto"/>
              <w:ind w:left="576" w:hanging="576"/>
              <w:jc w:val="both"/>
              <w:rPr>
                <w:rFonts w:ascii="微軟正黑體" w:eastAsia="微軟正黑體" w:hAnsi="微軟正黑體"/>
                <w:color w:val="000000" w:themeColor="text1"/>
              </w:rPr>
            </w:pPr>
          </w:p>
          <w:p w14:paraId="454FF630"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27A45C51" w14:textId="77777777" w:rsidR="007B3E06" w:rsidRPr="00ED6824" w:rsidRDefault="007B3E06" w:rsidP="00345ED0">
            <w:pPr>
              <w:spacing w:line="240" w:lineRule="auto"/>
              <w:ind w:left="576" w:hanging="576"/>
              <w:jc w:val="both"/>
              <w:rPr>
                <w:rFonts w:ascii="微軟正黑體" w:eastAsia="微軟正黑體" w:hAnsi="微軟正黑體"/>
                <w:color w:val="000000" w:themeColor="text1"/>
              </w:rPr>
            </w:pPr>
          </w:p>
          <w:p w14:paraId="677650D6" w14:textId="77777777" w:rsidR="00BC0D99" w:rsidRPr="00ED6824" w:rsidRDefault="00BC0D99" w:rsidP="00345ED0">
            <w:pPr>
              <w:spacing w:line="240" w:lineRule="auto"/>
              <w:ind w:left="576" w:hanging="576"/>
              <w:jc w:val="both"/>
              <w:rPr>
                <w:rFonts w:ascii="微軟正黑體" w:eastAsia="微軟正黑體" w:hAnsi="微軟正黑體"/>
                <w:color w:val="000000" w:themeColor="text1"/>
              </w:rPr>
            </w:pPr>
          </w:p>
          <w:p w14:paraId="41081189" w14:textId="77777777" w:rsidR="00BC0D99" w:rsidRPr="00ED6824" w:rsidRDefault="00BC0D99" w:rsidP="00345ED0">
            <w:pPr>
              <w:spacing w:line="240" w:lineRule="auto"/>
              <w:ind w:left="576" w:hanging="576"/>
              <w:jc w:val="both"/>
              <w:rPr>
                <w:rFonts w:ascii="微軟正黑體" w:eastAsia="微軟正黑體" w:hAnsi="微軟正黑體"/>
                <w:color w:val="000000" w:themeColor="text1"/>
              </w:rPr>
            </w:pPr>
          </w:p>
          <w:p w14:paraId="6D958EE8" w14:textId="72165B74" w:rsidR="00BC0D99" w:rsidRPr="00ED6824" w:rsidRDefault="00BC0D99" w:rsidP="00345ED0">
            <w:pPr>
              <w:spacing w:line="240" w:lineRule="auto"/>
              <w:ind w:left="576" w:hanging="576"/>
              <w:jc w:val="both"/>
              <w:rPr>
                <w:rFonts w:ascii="微軟正黑體" w:eastAsia="微軟正黑體" w:hAnsi="微軟正黑體"/>
                <w:color w:val="000000" w:themeColor="text1"/>
              </w:rPr>
            </w:pPr>
          </w:p>
          <w:p w14:paraId="5EBF66ED" w14:textId="77777777" w:rsidR="00345ED0" w:rsidRPr="00ED6824" w:rsidRDefault="00345ED0" w:rsidP="00345ED0">
            <w:pPr>
              <w:spacing w:line="240" w:lineRule="auto"/>
              <w:ind w:left="576" w:hanging="576"/>
              <w:jc w:val="both"/>
              <w:rPr>
                <w:rFonts w:ascii="微軟正黑體" w:eastAsia="微軟正黑體" w:hAnsi="微軟正黑體"/>
                <w:color w:val="000000" w:themeColor="text1"/>
              </w:rPr>
            </w:pPr>
          </w:p>
          <w:p w14:paraId="394DE533" w14:textId="77777777" w:rsidR="00503FB0" w:rsidRPr="00ED6824" w:rsidRDefault="00503FB0" w:rsidP="00345ED0">
            <w:pPr>
              <w:spacing w:line="240" w:lineRule="auto"/>
              <w:ind w:left="576" w:hanging="576"/>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lastRenderedPageBreak/>
              <w:t>受託買賣及成交作業</w:t>
            </w:r>
          </w:p>
          <w:p w14:paraId="7C5EB176" w14:textId="77777777" w:rsidR="00503FB0" w:rsidRPr="00ED6824" w:rsidRDefault="00503FB0" w:rsidP="00345ED0">
            <w:pPr>
              <w:spacing w:line="240" w:lineRule="auto"/>
              <w:ind w:left="576" w:hanging="576"/>
              <w:jc w:val="both"/>
              <w:rPr>
                <w:rFonts w:ascii="微軟正黑體" w:eastAsia="微軟正黑體" w:hAnsi="微軟正黑體"/>
                <w:color w:val="000000" w:themeColor="text1"/>
              </w:rPr>
            </w:pPr>
          </w:p>
          <w:p w14:paraId="57CAF733" w14:textId="77777777" w:rsidR="00503FB0" w:rsidRPr="00ED6824" w:rsidRDefault="00503FB0" w:rsidP="00345ED0">
            <w:pPr>
              <w:spacing w:line="240" w:lineRule="auto"/>
              <w:ind w:left="576" w:hanging="576"/>
              <w:jc w:val="both"/>
              <w:rPr>
                <w:rFonts w:ascii="微軟正黑體" w:eastAsia="微軟正黑體" w:hAnsi="微軟正黑體"/>
                <w:color w:val="000000" w:themeColor="text1"/>
              </w:rPr>
            </w:pPr>
          </w:p>
          <w:p w14:paraId="207A38C5" w14:textId="77777777" w:rsidR="00503FB0" w:rsidRPr="00ED6824" w:rsidRDefault="00503FB0" w:rsidP="00345ED0">
            <w:pPr>
              <w:spacing w:line="240" w:lineRule="auto"/>
              <w:ind w:left="576" w:hanging="576"/>
              <w:jc w:val="both"/>
              <w:rPr>
                <w:rFonts w:ascii="微軟正黑體" w:eastAsia="微軟正黑體" w:hAnsi="微軟正黑體"/>
                <w:color w:val="000000" w:themeColor="text1"/>
              </w:rPr>
            </w:pPr>
          </w:p>
          <w:p w14:paraId="0BE09DDC" w14:textId="77777777" w:rsidR="00503FB0" w:rsidRPr="00ED6824" w:rsidRDefault="00503FB0" w:rsidP="00345ED0">
            <w:pPr>
              <w:spacing w:line="240" w:lineRule="auto"/>
              <w:ind w:left="576" w:hanging="576"/>
              <w:jc w:val="both"/>
              <w:rPr>
                <w:rFonts w:ascii="微軟正黑體" w:eastAsia="微軟正黑體" w:hAnsi="微軟正黑體"/>
                <w:color w:val="000000" w:themeColor="text1"/>
              </w:rPr>
            </w:pPr>
          </w:p>
          <w:p w14:paraId="4314AE8E" w14:textId="77777777" w:rsidR="00503FB0" w:rsidRPr="00ED6824" w:rsidRDefault="00503FB0" w:rsidP="00345ED0">
            <w:pPr>
              <w:spacing w:line="240" w:lineRule="auto"/>
              <w:ind w:left="576" w:hanging="576"/>
              <w:jc w:val="both"/>
              <w:rPr>
                <w:rFonts w:ascii="微軟正黑體" w:eastAsia="微軟正黑體" w:hAnsi="微軟正黑體"/>
                <w:color w:val="000000" w:themeColor="text1"/>
              </w:rPr>
            </w:pPr>
          </w:p>
          <w:p w14:paraId="0B7948D1" w14:textId="77777777" w:rsidR="00503FB0" w:rsidRPr="00ED6824" w:rsidRDefault="00503FB0" w:rsidP="00345ED0">
            <w:pPr>
              <w:spacing w:line="240" w:lineRule="auto"/>
              <w:ind w:left="576" w:hanging="576"/>
              <w:jc w:val="both"/>
              <w:rPr>
                <w:rFonts w:ascii="微軟正黑體" w:eastAsia="微軟正黑體" w:hAnsi="微軟正黑體"/>
                <w:color w:val="000000" w:themeColor="text1"/>
              </w:rPr>
            </w:pPr>
          </w:p>
          <w:p w14:paraId="46EB3B7D" w14:textId="77777777" w:rsidR="00503FB0" w:rsidRPr="00ED6824" w:rsidRDefault="00503FB0" w:rsidP="00345ED0">
            <w:pPr>
              <w:spacing w:line="240" w:lineRule="auto"/>
              <w:ind w:left="576" w:hanging="576"/>
              <w:jc w:val="both"/>
              <w:rPr>
                <w:rFonts w:ascii="微軟正黑體" w:eastAsia="微軟正黑體" w:hAnsi="微軟正黑體"/>
                <w:color w:val="000000" w:themeColor="text1"/>
              </w:rPr>
            </w:pPr>
          </w:p>
          <w:p w14:paraId="495601C7" w14:textId="77777777" w:rsidR="00503FB0" w:rsidRPr="00ED6824" w:rsidRDefault="00503FB0" w:rsidP="00345ED0">
            <w:pPr>
              <w:spacing w:line="240" w:lineRule="auto"/>
              <w:ind w:left="576" w:hanging="576"/>
              <w:jc w:val="both"/>
              <w:rPr>
                <w:rFonts w:ascii="微軟正黑體" w:eastAsia="微軟正黑體" w:hAnsi="微軟正黑體"/>
                <w:color w:val="000000" w:themeColor="text1"/>
              </w:rPr>
            </w:pPr>
          </w:p>
          <w:p w14:paraId="038F0132" w14:textId="77777777" w:rsidR="00503FB0" w:rsidRPr="00ED6824" w:rsidRDefault="00503FB0" w:rsidP="00345ED0">
            <w:pPr>
              <w:spacing w:line="240" w:lineRule="auto"/>
              <w:ind w:left="576" w:hanging="576"/>
              <w:jc w:val="both"/>
              <w:rPr>
                <w:rFonts w:ascii="微軟正黑體" w:eastAsia="微軟正黑體" w:hAnsi="微軟正黑體"/>
                <w:color w:val="000000" w:themeColor="text1"/>
              </w:rPr>
            </w:pPr>
          </w:p>
          <w:p w14:paraId="202D7CBC" w14:textId="77777777" w:rsidR="00BC0D99" w:rsidRPr="00ED6824" w:rsidRDefault="00BC0D99" w:rsidP="00345ED0">
            <w:pPr>
              <w:spacing w:line="240" w:lineRule="auto"/>
              <w:ind w:left="576" w:hanging="576"/>
              <w:jc w:val="both"/>
              <w:rPr>
                <w:rFonts w:ascii="微軟正黑體" w:eastAsia="微軟正黑體" w:hAnsi="微軟正黑體"/>
                <w:color w:val="000000" w:themeColor="text1"/>
              </w:rPr>
            </w:pPr>
          </w:p>
          <w:p w14:paraId="0C16FA2A" w14:textId="77777777" w:rsidR="00BC0D99" w:rsidRPr="00ED6824" w:rsidRDefault="00BC0D99" w:rsidP="00345ED0">
            <w:pPr>
              <w:spacing w:line="240" w:lineRule="auto"/>
              <w:ind w:left="576" w:hanging="576"/>
              <w:jc w:val="both"/>
              <w:rPr>
                <w:rFonts w:ascii="微軟正黑體" w:eastAsia="微軟正黑體" w:hAnsi="微軟正黑體"/>
                <w:color w:val="000000" w:themeColor="text1"/>
              </w:rPr>
            </w:pPr>
          </w:p>
          <w:p w14:paraId="6887C3C5" w14:textId="77777777" w:rsidR="00BC0D99" w:rsidRPr="00ED6824" w:rsidRDefault="00BC0D99" w:rsidP="00345ED0">
            <w:pPr>
              <w:spacing w:line="240" w:lineRule="auto"/>
              <w:ind w:left="576" w:hanging="576"/>
              <w:jc w:val="both"/>
              <w:rPr>
                <w:rFonts w:ascii="微軟正黑體" w:eastAsia="微軟正黑體" w:hAnsi="微軟正黑體"/>
                <w:color w:val="000000" w:themeColor="text1"/>
              </w:rPr>
            </w:pPr>
          </w:p>
          <w:p w14:paraId="3B6E4458" w14:textId="77777777" w:rsidR="00BC0D99" w:rsidRPr="00ED6824" w:rsidRDefault="00BC0D99" w:rsidP="00345ED0">
            <w:pPr>
              <w:spacing w:line="240" w:lineRule="auto"/>
              <w:ind w:left="576" w:hanging="576"/>
              <w:jc w:val="both"/>
              <w:rPr>
                <w:rFonts w:ascii="微軟正黑體" w:eastAsia="微軟正黑體" w:hAnsi="微軟正黑體"/>
                <w:color w:val="000000" w:themeColor="text1"/>
              </w:rPr>
            </w:pPr>
          </w:p>
          <w:p w14:paraId="1040AD67" w14:textId="77777777" w:rsidR="00BC0D99" w:rsidRPr="00ED6824" w:rsidRDefault="00BC0D99" w:rsidP="00345ED0">
            <w:pPr>
              <w:spacing w:line="240" w:lineRule="auto"/>
              <w:ind w:left="576" w:hanging="576"/>
              <w:jc w:val="both"/>
              <w:rPr>
                <w:rFonts w:ascii="微軟正黑體" w:eastAsia="微軟正黑體" w:hAnsi="微軟正黑體"/>
                <w:color w:val="000000" w:themeColor="text1"/>
              </w:rPr>
            </w:pPr>
          </w:p>
          <w:p w14:paraId="1C48FC32" w14:textId="77777777" w:rsidR="00BC0D99" w:rsidRPr="00ED6824" w:rsidRDefault="00BC0D99" w:rsidP="00345ED0">
            <w:pPr>
              <w:spacing w:line="240" w:lineRule="auto"/>
              <w:ind w:left="576" w:hanging="576"/>
              <w:jc w:val="both"/>
              <w:rPr>
                <w:rFonts w:ascii="微軟正黑體" w:eastAsia="微軟正黑體" w:hAnsi="微軟正黑體"/>
                <w:color w:val="000000" w:themeColor="text1"/>
              </w:rPr>
            </w:pPr>
          </w:p>
          <w:p w14:paraId="36FFD159" w14:textId="77777777" w:rsidR="00BC0D99" w:rsidRPr="00ED6824" w:rsidRDefault="00BC0D99" w:rsidP="00345ED0">
            <w:pPr>
              <w:spacing w:line="240" w:lineRule="auto"/>
              <w:ind w:left="576" w:hanging="576"/>
              <w:jc w:val="both"/>
              <w:rPr>
                <w:rFonts w:ascii="微軟正黑體" w:eastAsia="微軟正黑體" w:hAnsi="微軟正黑體"/>
                <w:color w:val="000000" w:themeColor="text1"/>
              </w:rPr>
            </w:pPr>
          </w:p>
          <w:p w14:paraId="0F0F0C3E" w14:textId="77777777" w:rsidR="00BC0D99" w:rsidRPr="00ED6824" w:rsidRDefault="00BC0D99" w:rsidP="00345ED0">
            <w:pPr>
              <w:spacing w:line="240" w:lineRule="auto"/>
              <w:ind w:left="576" w:hanging="576"/>
              <w:jc w:val="both"/>
              <w:rPr>
                <w:rFonts w:ascii="微軟正黑體" w:eastAsia="微軟正黑體" w:hAnsi="微軟正黑體"/>
                <w:color w:val="000000" w:themeColor="text1"/>
              </w:rPr>
            </w:pPr>
          </w:p>
          <w:p w14:paraId="4F554FE2" w14:textId="018FA64A" w:rsidR="00BC0D99" w:rsidRPr="00ED6824" w:rsidRDefault="00BC0D99" w:rsidP="00345ED0">
            <w:pPr>
              <w:spacing w:line="240" w:lineRule="auto"/>
              <w:ind w:left="576" w:hanging="576"/>
              <w:jc w:val="both"/>
              <w:rPr>
                <w:rFonts w:ascii="微軟正黑體" w:eastAsia="微軟正黑體" w:hAnsi="微軟正黑體"/>
                <w:color w:val="000000" w:themeColor="text1"/>
              </w:rPr>
            </w:pPr>
          </w:p>
          <w:p w14:paraId="7EEB0F10" w14:textId="1AADE322" w:rsidR="00345ED0" w:rsidRPr="00ED6824" w:rsidRDefault="00345ED0" w:rsidP="00345ED0">
            <w:pPr>
              <w:spacing w:line="240" w:lineRule="auto"/>
              <w:ind w:left="576" w:hanging="576"/>
              <w:jc w:val="both"/>
              <w:rPr>
                <w:rFonts w:ascii="微軟正黑體" w:eastAsia="微軟正黑體" w:hAnsi="微軟正黑體"/>
                <w:color w:val="000000" w:themeColor="text1"/>
              </w:rPr>
            </w:pPr>
          </w:p>
          <w:p w14:paraId="1BEF5A35" w14:textId="77777777" w:rsidR="00345ED0" w:rsidRPr="00ED6824" w:rsidRDefault="00345ED0" w:rsidP="00345ED0">
            <w:pPr>
              <w:spacing w:line="240" w:lineRule="auto"/>
              <w:ind w:left="576" w:hanging="576"/>
              <w:jc w:val="both"/>
              <w:rPr>
                <w:rFonts w:ascii="微軟正黑體" w:eastAsia="微軟正黑體" w:hAnsi="微軟正黑體"/>
                <w:color w:val="000000" w:themeColor="text1"/>
              </w:rPr>
            </w:pPr>
          </w:p>
          <w:p w14:paraId="7D6735E1" w14:textId="77777777" w:rsidR="008D57EB" w:rsidRPr="00ED6824" w:rsidRDefault="008D57EB" w:rsidP="00345ED0">
            <w:pPr>
              <w:spacing w:line="240" w:lineRule="auto"/>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lastRenderedPageBreak/>
              <w:t>受託買賣及成交作業</w:t>
            </w:r>
          </w:p>
          <w:p w14:paraId="7B8AFEA2" w14:textId="77777777" w:rsidR="008D57EB" w:rsidRPr="00ED6824" w:rsidRDefault="008D57EB" w:rsidP="00345ED0">
            <w:pPr>
              <w:spacing w:line="240" w:lineRule="auto"/>
              <w:jc w:val="both"/>
              <w:rPr>
                <w:rFonts w:ascii="微軟正黑體" w:eastAsia="微軟正黑體" w:hAnsi="微軟正黑體"/>
                <w:color w:val="000000" w:themeColor="text1"/>
              </w:rPr>
            </w:pPr>
          </w:p>
          <w:p w14:paraId="1E579466" w14:textId="77777777" w:rsidR="008D57EB" w:rsidRPr="00ED6824" w:rsidRDefault="008D57EB" w:rsidP="00345ED0">
            <w:pPr>
              <w:spacing w:line="240" w:lineRule="auto"/>
              <w:jc w:val="both"/>
              <w:rPr>
                <w:rFonts w:ascii="微軟正黑體" w:eastAsia="微軟正黑體" w:hAnsi="微軟正黑體"/>
                <w:color w:val="000000" w:themeColor="text1"/>
              </w:rPr>
            </w:pPr>
          </w:p>
          <w:p w14:paraId="20E4D729" w14:textId="77777777" w:rsidR="008D57EB" w:rsidRPr="00ED6824" w:rsidRDefault="008D57EB" w:rsidP="00345ED0">
            <w:pPr>
              <w:spacing w:line="240" w:lineRule="auto"/>
              <w:jc w:val="both"/>
              <w:rPr>
                <w:rFonts w:ascii="微軟正黑體" w:eastAsia="微軟正黑體" w:hAnsi="微軟正黑體"/>
                <w:color w:val="000000" w:themeColor="text1"/>
              </w:rPr>
            </w:pPr>
          </w:p>
          <w:p w14:paraId="061F0C07" w14:textId="77777777" w:rsidR="008D57EB" w:rsidRPr="00ED6824" w:rsidRDefault="008D57EB" w:rsidP="00345ED0">
            <w:pPr>
              <w:spacing w:line="240" w:lineRule="auto"/>
              <w:jc w:val="both"/>
              <w:rPr>
                <w:rFonts w:ascii="微軟正黑體" w:eastAsia="微軟正黑體" w:hAnsi="微軟正黑體"/>
                <w:color w:val="000000" w:themeColor="text1"/>
              </w:rPr>
            </w:pPr>
          </w:p>
          <w:p w14:paraId="701D0AA2" w14:textId="77777777" w:rsidR="008D57EB" w:rsidRPr="00ED6824" w:rsidRDefault="008D57EB" w:rsidP="00345ED0">
            <w:pPr>
              <w:spacing w:line="240" w:lineRule="auto"/>
              <w:jc w:val="both"/>
              <w:rPr>
                <w:rFonts w:ascii="微軟正黑體" w:eastAsia="微軟正黑體" w:hAnsi="微軟正黑體"/>
                <w:color w:val="000000" w:themeColor="text1"/>
              </w:rPr>
            </w:pPr>
          </w:p>
          <w:p w14:paraId="252DDB7E" w14:textId="77777777" w:rsidR="008D57EB" w:rsidRPr="00ED6824" w:rsidRDefault="008D57EB" w:rsidP="00345ED0">
            <w:pPr>
              <w:spacing w:line="240" w:lineRule="auto"/>
              <w:jc w:val="both"/>
              <w:rPr>
                <w:rFonts w:ascii="微軟正黑體" w:eastAsia="微軟正黑體" w:hAnsi="微軟正黑體"/>
                <w:color w:val="000000" w:themeColor="text1"/>
              </w:rPr>
            </w:pPr>
          </w:p>
          <w:p w14:paraId="6B4A4750" w14:textId="77777777" w:rsidR="008D57EB" w:rsidRPr="00ED6824" w:rsidRDefault="008D57EB" w:rsidP="00345ED0">
            <w:pPr>
              <w:spacing w:line="240" w:lineRule="auto"/>
              <w:jc w:val="both"/>
              <w:rPr>
                <w:rFonts w:ascii="微軟正黑體" w:eastAsia="微軟正黑體" w:hAnsi="微軟正黑體"/>
                <w:color w:val="000000" w:themeColor="text1"/>
              </w:rPr>
            </w:pPr>
          </w:p>
          <w:p w14:paraId="1B9EC066" w14:textId="77777777" w:rsidR="008D57EB" w:rsidRPr="00ED6824" w:rsidRDefault="008D57EB" w:rsidP="00345ED0">
            <w:pPr>
              <w:spacing w:line="240" w:lineRule="auto"/>
              <w:jc w:val="both"/>
              <w:rPr>
                <w:rFonts w:ascii="微軟正黑體" w:eastAsia="微軟正黑體" w:hAnsi="微軟正黑體"/>
                <w:color w:val="000000" w:themeColor="text1"/>
              </w:rPr>
            </w:pPr>
          </w:p>
          <w:p w14:paraId="3447D81B" w14:textId="77777777" w:rsidR="008D57EB" w:rsidRPr="00ED6824" w:rsidRDefault="008D57EB" w:rsidP="00345ED0">
            <w:pPr>
              <w:spacing w:line="240" w:lineRule="auto"/>
              <w:jc w:val="both"/>
              <w:rPr>
                <w:rFonts w:ascii="微軟正黑體" w:eastAsia="微軟正黑體" w:hAnsi="微軟正黑體"/>
                <w:color w:val="000000" w:themeColor="text1"/>
              </w:rPr>
            </w:pPr>
          </w:p>
          <w:p w14:paraId="433A4F7C" w14:textId="77777777" w:rsidR="008D57EB" w:rsidRPr="00ED6824" w:rsidRDefault="008D57EB" w:rsidP="00345ED0">
            <w:pPr>
              <w:spacing w:line="240" w:lineRule="auto"/>
              <w:jc w:val="both"/>
              <w:rPr>
                <w:rFonts w:ascii="微軟正黑體" w:eastAsia="微軟正黑體" w:hAnsi="微軟正黑體"/>
                <w:color w:val="000000" w:themeColor="text1"/>
              </w:rPr>
            </w:pPr>
          </w:p>
          <w:p w14:paraId="2F08336C" w14:textId="77777777" w:rsidR="008D57EB" w:rsidRPr="00ED6824" w:rsidRDefault="008D57EB" w:rsidP="00345ED0">
            <w:pPr>
              <w:spacing w:line="240" w:lineRule="auto"/>
              <w:jc w:val="both"/>
              <w:rPr>
                <w:rFonts w:ascii="微軟正黑體" w:eastAsia="微軟正黑體" w:hAnsi="微軟正黑體"/>
                <w:color w:val="000000" w:themeColor="text1"/>
              </w:rPr>
            </w:pPr>
          </w:p>
          <w:p w14:paraId="68A974DF" w14:textId="77777777" w:rsidR="008D57EB" w:rsidRPr="00ED6824" w:rsidRDefault="008D57EB" w:rsidP="00345ED0">
            <w:pPr>
              <w:spacing w:line="240" w:lineRule="auto"/>
              <w:jc w:val="both"/>
              <w:rPr>
                <w:rFonts w:ascii="微軟正黑體" w:eastAsia="微軟正黑體" w:hAnsi="微軟正黑體"/>
                <w:color w:val="000000" w:themeColor="text1"/>
              </w:rPr>
            </w:pPr>
          </w:p>
          <w:p w14:paraId="47F58985" w14:textId="77777777" w:rsidR="008D57EB" w:rsidRPr="00ED6824" w:rsidRDefault="008D57EB" w:rsidP="00345ED0">
            <w:pPr>
              <w:spacing w:line="240" w:lineRule="auto"/>
              <w:jc w:val="both"/>
              <w:rPr>
                <w:rFonts w:ascii="微軟正黑體" w:eastAsia="微軟正黑體" w:hAnsi="微軟正黑體"/>
                <w:color w:val="000000" w:themeColor="text1"/>
              </w:rPr>
            </w:pPr>
          </w:p>
          <w:p w14:paraId="31A98C7B" w14:textId="77777777" w:rsidR="008D57EB" w:rsidRPr="00ED6824" w:rsidRDefault="008D57EB" w:rsidP="00345ED0">
            <w:pPr>
              <w:spacing w:line="240" w:lineRule="auto"/>
              <w:jc w:val="both"/>
              <w:rPr>
                <w:rFonts w:ascii="微軟正黑體" w:eastAsia="微軟正黑體" w:hAnsi="微軟正黑體"/>
                <w:color w:val="000000" w:themeColor="text1"/>
              </w:rPr>
            </w:pPr>
          </w:p>
          <w:p w14:paraId="507F2A5E" w14:textId="77777777" w:rsidR="008D57EB" w:rsidRPr="00ED6824" w:rsidRDefault="008D57EB" w:rsidP="00345ED0">
            <w:pPr>
              <w:spacing w:line="240" w:lineRule="auto"/>
              <w:jc w:val="both"/>
              <w:rPr>
                <w:rFonts w:ascii="微軟正黑體" w:eastAsia="微軟正黑體" w:hAnsi="微軟正黑體"/>
                <w:color w:val="000000" w:themeColor="text1"/>
              </w:rPr>
            </w:pPr>
          </w:p>
          <w:p w14:paraId="39893044" w14:textId="77777777" w:rsidR="008D57EB" w:rsidRPr="00ED6824" w:rsidRDefault="008D57EB" w:rsidP="00345ED0">
            <w:pPr>
              <w:spacing w:line="240" w:lineRule="auto"/>
              <w:jc w:val="both"/>
              <w:rPr>
                <w:rFonts w:ascii="微軟正黑體" w:eastAsia="微軟正黑體" w:hAnsi="微軟正黑體"/>
                <w:color w:val="000000" w:themeColor="text1"/>
              </w:rPr>
            </w:pPr>
          </w:p>
          <w:p w14:paraId="5F0D6B8E" w14:textId="77777777" w:rsidR="00BC0D99" w:rsidRPr="00ED6824" w:rsidRDefault="00BC0D99" w:rsidP="00345ED0">
            <w:pPr>
              <w:spacing w:line="240" w:lineRule="auto"/>
              <w:jc w:val="both"/>
              <w:rPr>
                <w:rFonts w:ascii="微軟正黑體" w:eastAsia="微軟正黑體" w:hAnsi="微軟正黑體"/>
                <w:color w:val="000000" w:themeColor="text1"/>
              </w:rPr>
            </w:pPr>
          </w:p>
          <w:p w14:paraId="20E41209" w14:textId="77777777" w:rsidR="00BC0D99" w:rsidRPr="00ED6824" w:rsidRDefault="00BC0D99" w:rsidP="00345ED0">
            <w:pPr>
              <w:spacing w:line="240" w:lineRule="auto"/>
              <w:jc w:val="both"/>
              <w:rPr>
                <w:rFonts w:ascii="微軟正黑體" w:eastAsia="微軟正黑體" w:hAnsi="微軟正黑體"/>
                <w:color w:val="000000" w:themeColor="text1"/>
              </w:rPr>
            </w:pPr>
          </w:p>
          <w:p w14:paraId="6894A8E0" w14:textId="77777777" w:rsidR="00BC0D99" w:rsidRPr="00ED6824" w:rsidRDefault="00BC0D99" w:rsidP="00345ED0">
            <w:pPr>
              <w:spacing w:line="240" w:lineRule="auto"/>
              <w:jc w:val="both"/>
              <w:rPr>
                <w:rFonts w:ascii="微軟正黑體" w:eastAsia="微軟正黑體" w:hAnsi="微軟正黑體"/>
                <w:color w:val="000000" w:themeColor="text1"/>
              </w:rPr>
            </w:pPr>
          </w:p>
          <w:p w14:paraId="2A1F8FC3" w14:textId="77777777" w:rsidR="00BC0D99" w:rsidRPr="00ED6824" w:rsidRDefault="00BC0D99" w:rsidP="00345ED0">
            <w:pPr>
              <w:spacing w:line="240" w:lineRule="auto"/>
              <w:jc w:val="both"/>
              <w:rPr>
                <w:rFonts w:ascii="微軟正黑體" w:eastAsia="微軟正黑體" w:hAnsi="微軟正黑體"/>
                <w:color w:val="000000" w:themeColor="text1"/>
              </w:rPr>
            </w:pPr>
          </w:p>
          <w:p w14:paraId="486A3666" w14:textId="77777777" w:rsidR="00857396" w:rsidRPr="00ED6824" w:rsidRDefault="00857396" w:rsidP="00345ED0">
            <w:pPr>
              <w:spacing w:line="240" w:lineRule="auto"/>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lastRenderedPageBreak/>
              <w:t>受託買賣及成交作業</w:t>
            </w:r>
          </w:p>
          <w:p w14:paraId="2DB5D0EE" w14:textId="77777777" w:rsidR="00857396" w:rsidRPr="00ED6824" w:rsidRDefault="00857396" w:rsidP="00345ED0">
            <w:pPr>
              <w:spacing w:line="240" w:lineRule="auto"/>
              <w:jc w:val="both"/>
              <w:rPr>
                <w:rFonts w:ascii="微軟正黑體" w:eastAsia="微軟正黑體" w:hAnsi="微軟正黑體"/>
                <w:color w:val="000000" w:themeColor="text1"/>
              </w:rPr>
            </w:pPr>
          </w:p>
          <w:p w14:paraId="331D0730" w14:textId="77777777" w:rsidR="00857396" w:rsidRPr="00ED6824" w:rsidRDefault="00857396" w:rsidP="00345ED0">
            <w:pPr>
              <w:spacing w:line="240" w:lineRule="auto"/>
              <w:jc w:val="both"/>
              <w:rPr>
                <w:rFonts w:ascii="微軟正黑體" w:eastAsia="微軟正黑體" w:hAnsi="微軟正黑體"/>
                <w:color w:val="000000" w:themeColor="text1"/>
              </w:rPr>
            </w:pPr>
          </w:p>
          <w:p w14:paraId="7BA99646" w14:textId="77777777" w:rsidR="00857396" w:rsidRPr="00ED6824" w:rsidRDefault="00857396" w:rsidP="00345ED0">
            <w:pPr>
              <w:spacing w:line="240" w:lineRule="auto"/>
              <w:jc w:val="both"/>
              <w:rPr>
                <w:rFonts w:ascii="微軟正黑體" w:eastAsia="微軟正黑體" w:hAnsi="微軟正黑體"/>
                <w:color w:val="000000" w:themeColor="text1"/>
              </w:rPr>
            </w:pPr>
          </w:p>
          <w:p w14:paraId="33F6F377" w14:textId="77777777" w:rsidR="00857396" w:rsidRPr="00ED6824" w:rsidRDefault="00857396" w:rsidP="00345ED0">
            <w:pPr>
              <w:spacing w:line="240" w:lineRule="auto"/>
              <w:jc w:val="both"/>
              <w:rPr>
                <w:rFonts w:ascii="微軟正黑體" w:eastAsia="微軟正黑體" w:hAnsi="微軟正黑體"/>
                <w:color w:val="000000" w:themeColor="text1"/>
              </w:rPr>
            </w:pPr>
          </w:p>
          <w:p w14:paraId="23E6F5C6" w14:textId="77777777" w:rsidR="00857396" w:rsidRPr="00ED6824" w:rsidRDefault="00857396" w:rsidP="00345ED0">
            <w:pPr>
              <w:spacing w:line="240" w:lineRule="auto"/>
              <w:jc w:val="both"/>
              <w:rPr>
                <w:rFonts w:ascii="微軟正黑體" w:eastAsia="微軟正黑體" w:hAnsi="微軟正黑體"/>
                <w:color w:val="000000" w:themeColor="text1"/>
              </w:rPr>
            </w:pPr>
          </w:p>
          <w:p w14:paraId="6E6F62BA" w14:textId="77777777" w:rsidR="00857396" w:rsidRPr="00ED6824" w:rsidRDefault="00857396" w:rsidP="00345ED0">
            <w:pPr>
              <w:spacing w:line="240" w:lineRule="auto"/>
              <w:jc w:val="both"/>
              <w:rPr>
                <w:rFonts w:ascii="微軟正黑體" w:eastAsia="微軟正黑體" w:hAnsi="微軟正黑體"/>
                <w:color w:val="000000" w:themeColor="text1"/>
              </w:rPr>
            </w:pPr>
          </w:p>
          <w:p w14:paraId="422B6372" w14:textId="77777777" w:rsidR="00857396" w:rsidRPr="00ED6824" w:rsidRDefault="00857396" w:rsidP="00345ED0">
            <w:pPr>
              <w:spacing w:line="240" w:lineRule="auto"/>
              <w:jc w:val="both"/>
              <w:rPr>
                <w:rFonts w:ascii="微軟正黑體" w:eastAsia="微軟正黑體" w:hAnsi="微軟正黑體"/>
                <w:color w:val="000000" w:themeColor="text1"/>
              </w:rPr>
            </w:pPr>
          </w:p>
          <w:p w14:paraId="1592D938" w14:textId="77777777" w:rsidR="00857396" w:rsidRPr="00ED6824" w:rsidRDefault="00857396" w:rsidP="00345ED0">
            <w:pPr>
              <w:spacing w:line="240" w:lineRule="auto"/>
              <w:jc w:val="both"/>
              <w:rPr>
                <w:rFonts w:ascii="微軟正黑體" w:eastAsia="微軟正黑體" w:hAnsi="微軟正黑體"/>
                <w:color w:val="000000" w:themeColor="text1"/>
              </w:rPr>
            </w:pPr>
          </w:p>
          <w:p w14:paraId="3DA3F3CA" w14:textId="77777777" w:rsidR="00857396" w:rsidRPr="00ED6824" w:rsidRDefault="00857396" w:rsidP="00345ED0">
            <w:pPr>
              <w:spacing w:line="240" w:lineRule="auto"/>
              <w:jc w:val="both"/>
              <w:rPr>
                <w:rFonts w:ascii="微軟正黑體" w:eastAsia="微軟正黑體" w:hAnsi="微軟正黑體"/>
                <w:color w:val="000000" w:themeColor="text1"/>
              </w:rPr>
            </w:pPr>
          </w:p>
          <w:p w14:paraId="55CC59EF" w14:textId="77777777" w:rsidR="00857396" w:rsidRPr="00ED6824" w:rsidRDefault="00857396" w:rsidP="00345ED0">
            <w:pPr>
              <w:spacing w:line="240" w:lineRule="auto"/>
              <w:jc w:val="both"/>
              <w:rPr>
                <w:rFonts w:ascii="微軟正黑體" w:eastAsia="微軟正黑體" w:hAnsi="微軟正黑體"/>
                <w:color w:val="000000" w:themeColor="text1"/>
              </w:rPr>
            </w:pPr>
          </w:p>
          <w:p w14:paraId="1BA2FF97" w14:textId="77777777" w:rsidR="00857396" w:rsidRPr="00ED6824" w:rsidRDefault="00857396" w:rsidP="00345ED0">
            <w:pPr>
              <w:spacing w:line="240" w:lineRule="auto"/>
              <w:jc w:val="both"/>
              <w:rPr>
                <w:rFonts w:ascii="微軟正黑體" w:eastAsia="微軟正黑體" w:hAnsi="微軟正黑體"/>
                <w:color w:val="000000" w:themeColor="text1"/>
              </w:rPr>
            </w:pPr>
          </w:p>
          <w:p w14:paraId="57340E8F" w14:textId="77777777" w:rsidR="00857396" w:rsidRPr="00ED6824" w:rsidRDefault="00857396" w:rsidP="00345ED0">
            <w:pPr>
              <w:spacing w:line="240" w:lineRule="auto"/>
              <w:jc w:val="both"/>
              <w:rPr>
                <w:rFonts w:ascii="微軟正黑體" w:eastAsia="微軟正黑體" w:hAnsi="微軟正黑體"/>
                <w:color w:val="000000" w:themeColor="text1"/>
              </w:rPr>
            </w:pPr>
          </w:p>
          <w:p w14:paraId="031F6177" w14:textId="77777777" w:rsidR="00857396" w:rsidRPr="00ED6824" w:rsidRDefault="00857396" w:rsidP="00345ED0">
            <w:pPr>
              <w:spacing w:line="240" w:lineRule="auto"/>
              <w:jc w:val="both"/>
              <w:rPr>
                <w:rFonts w:ascii="微軟正黑體" w:eastAsia="微軟正黑體" w:hAnsi="微軟正黑體"/>
                <w:color w:val="000000" w:themeColor="text1"/>
              </w:rPr>
            </w:pPr>
          </w:p>
          <w:p w14:paraId="65EAB9B7" w14:textId="77777777" w:rsidR="00857396" w:rsidRPr="00ED6824" w:rsidRDefault="00857396" w:rsidP="00345ED0">
            <w:pPr>
              <w:spacing w:line="240" w:lineRule="auto"/>
              <w:jc w:val="both"/>
              <w:rPr>
                <w:rFonts w:ascii="微軟正黑體" w:eastAsia="微軟正黑體" w:hAnsi="微軟正黑體"/>
                <w:color w:val="000000" w:themeColor="text1"/>
              </w:rPr>
            </w:pPr>
          </w:p>
          <w:p w14:paraId="78E3971E" w14:textId="77777777" w:rsidR="00857396" w:rsidRPr="00ED6824" w:rsidRDefault="00857396" w:rsidP="00345ED0">
            <w:pPr>
              <w:spacing w:line="240" w:lineRule="auto"/>
              <w:jc w:val="both"/>
              <w:rPr>
                <w:rFonts w:ascii="微軟正黑體" w:eastAsia="微軟正黑體" w:hAnsi="微軟正黑體"/>
                <w:color w:val="000000" w:themeColor="text1"/>
              </w:rPr>
            </w:pPr>
          </w:p>
          <w:p w14:paraId="4E29517C" w14:textId="77777777" w:rsidR="00857396" w:rsidRPr="00ED6824" w:rsidRDefault="00857396" w:rsidP="00345ED0">
            <w:pPr>
              <w:spacing w:line="240" w:lineRule="auto"/>
              <w:jc w:val="both"/>
              <w:rPr>
                <w:rFonts w:ascii="微軟正黑體" w:eastAsia="微軟正黑體" w:hAnsi="微軟正黑體"/>
                <w:color w:val="000000" w:themeColor="text1"/>
              </w:rPr>
            </w:pPr>
          </w:p>
          <w:p w14:paraId="2227D7FE" w14:textId="77777777" w:rsidR="00A07906" w:rsidRPr="00ED6824" w:rsidRDefault="00A07906" w:rsidP="00345ED0">
            <w:pPr>
              <w:spacing w:line="240" w:lineRule="auto"/>
              <w:jc w:val="both"/>
              <w:rPr>
                <w:rFonts w:ascii="微軟正黑體" w:eastAsia="微軟正黑體" w:hAnsi="微軟正黑體"/>
                <w:color w:val="000000" w:themeColor="text1"/>
              </w:rPr>
            </w:pPr>
          </w:p>
          <w:p w14:paraId="6D95EBDC" w14:textId="77777777" w:rsidR="00A07906" w:rsidRPr="00ED6824" w:rsidRDefault="00A07906" w:rsidP="00345ED0">
            <w:pPr>
              <w:spacing w:line="240" w:lineRule="auto"/>
              <w:jc w:val="both"/>
              <w:rPr>
                <w:rFonts w:ascii="微軟正黑體" w:eastAsia="微軟正黑體" w:hAnsi="微軟正黑體"/>
                <w:color w:val="000000" w:themeColor="text1"/>
              </w:rPr>
            </w:pPr>
          </w:p>
          <w:p w14:paraId="2B8646CB" w14:textId="77777777" w:rsidR="00A07906" w:rsidRPr="00ED6824" w:rsidRDefault="00A07906" w:rsidP="00345ED0">
            <w:pPr>
              <w:spacing w:line="240" w:lineRule="auto"/>
              <w:jc w:val="both"/>
              <w:rPr>
                <w:rFonts w:ascii="微軟正黑體" w:eastAsia="微軟正黑體" w:hAnsi="微軟正黑體"/>
                <w:color w:val="000000" w:themeColor="text1"/>
              </w:rPr>
            </w:pPr>
          </w:p>
          <w:p w14:paraId="59569490" w14:textId="77777777" w:rsidR="00A07906" w:rsidRPr="00ED6824" w:rsidRDefault="00A07906" w:rsidP="00345ED0">
            <w:pPr>
              <w:spacing w:line="240" w:lineRule="auto"/>
              <w:jc w:val="both"/>
              <w:rPr>
                <w:rFonts w:ascii="微軟正黑體" w:eastAsia="微軟正黑體" w:hAnsi="微軟正黑體"/>
                <w:color w:val="000000" w:themeColor="text1"/>
              </w:rPr>
            </w:pPr>
          </w:p>
          <w:p w14:paraId="2BDB10EB" w14:textId="77777777" w:rsidR="00345ED0" w:rsidRPr="00ED6824" w:rsidRDefault="00345ED0" w:rsidP="00345ED0">
            <w:pPr>
              <w:spacing w:line="240" w:lineRule="auto"/>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lastRenderedPageBreak/>
              <w:t>受託買賣及成交作業</w:t>
            </w:r>
          </w:p>
          <w:p w14:paraId="0E24CBEF" w14:textId="77777777" w:rsidR="00345ED0" w:rsidRPr="00ED6824" w:rsidRDefault="00345ED0" w:rsidP="00345ED0">
            <w:pPr>
              <w:spacing w:line="240" w:lineRule="auto"/>
              <w:jc w:val="both"/>
              <w:rPr>
                <w:rFonts w:ascii="微軟正黑體" w:eastAsia="微軟正黑體" w:hAnsi="微軟正黑體"/>
                <w:color w:val="000000" w:themeColor="text1"/>
              </w:rPr>
            </w:pPr>
          </w:p>
          <w:p w14:paraId="34B04B05" w14:textId="77777777" w:rsidR="00345ED0" w:rsidRPr="00ED6824" w:rsidRDefault="00345ED0" w:rsidP="00345ED0">
            <w:pPr>
              <w:spacing w:line="240" w:lineRule="auto"/>
              <w:jc w:val="both"/>
              <w:rPr>
                <w:rFonts w:ascii="微軟正黑體" w:eastAsia="微軟正黑體" w:hAnsi="微軟正黑體"/>
                <w:color w:val="000000" w:themeColor="text1"/>
              </w:rPr>
            </w:pPr>
          </w:p>
          <w:p w14:paraId="6A3AC552" w14:textId="77777777" w:rsidR="00345ED0" w:rsidRPr="00ED6824" w:rsidRDefault="00345ED0" w:rsidP="00345ED0">
            <w:pPr>
              <w:spacing w:line="240" w:lineRule="auto"/>
              <w:jc w:val="both"/>
              <w:rPr>
                <w:rFonts w:ascii="微軟正黑體" w:eastAsia="微軟正黑體" w:hAnsi="微軟正黑體"/>
                <w:color w:val="000000" w:themeColor="text1"/>
              </w:rPr>
            </w:pPr>
          </w:p>
          <w:p w14:paraId="6BB0D811" w14:textId="77777777" w:rsidR="00345ED0" w:rsidRPr="00ED6824" w:rsidRDefault="00345ED0" w:rsidP="00345ED0">
            <w:pPr>
              <w:spacing w:line="240" w:lineRule="auto"/>
              <w:jc w:val="both"/>
              <w:rPr>
                <w:rFonts w:ascii="微軟正黑體" w:eastAsia="微軟正黑體" w:hAnsi="微軟正黑體"/>
                <w:color w:val="000000" w:themeColor="text1"/>
              </w:rPr>
            </w:pPr>
          </w:p>
          <w:p w14:paraId="7A5DF8FC" w14:textId="77777777" w:rsidR="00345ED0" w:rsidRPr="00ED6824" w:rsidRDefault="00345ED0" w:rsidP="00345ED0">
            <w:pPr>
              <w:spacing w:line="240" w:lineRule="auto"/>
              <w:jc w:val="both"/>
              <w:rPr>
                <w:rFonts w:ascii="微軟正黑體" w:eastAsia="微軟正黑體" w:hAnsi="微軟正黑體"/>
                <w:color w:val="000000" w:themeColor="text1"/>
              </w:rPr>
            </w:pPr>
          </w:p>
          <w:p w14:paraId="0225E2A6" w14:textId="77777777" w:rsidR="00345ED0" w:rsidRPr="00ED6824" w:rsidRDefault="00345ED0" w:rsidP="00345ED0">
            <w:pPr>
              <w:spacing w:line="240" w:lineRule="auto"/>
              <w:jc w:val="both"/>
              <w:rPr>
                <w:rFonts w:ascii="微軟正黑體" w:eastAsia="微軟正黑體" w:hAnsi="微軟正黑體"/>
                <w:color w:val="000000" w:themeColor="text1"/>
              </w:rPr>
            </w:pPr>
          </w:p>
          <w:p w14:paraId="02749A9A" w14:textId="77777777" w:rsidR="00345ED0" w:rsidRPr="00ED6824" w:rsidRDefault="00345ED0" w:rsidP="00345ED0">
            <w:pPr>
              <w:spacing w:line="240" w:lineRule="auto"/>
              <w:jc w:val="both"/>
              <w:rPr>
                <w:rFonts w:ascii="微軟正黑體" w:eastAsia="微軟正黑體" w:hAnsi="微軟正黑體"/>
                <w:color w:val="000000" w:themeColor="text1"/>
              </w:rPr>
            </w:pPr>
          </w:p>
          <w:p w14:paraId="4E5BC470" w14:textId="77777777" w:rsidR="00345ED0" w:rsidRPr="00ED6824" w:rsidRDefault="00345ED0" w:rsidP="00345ED0">
            <w:pPr>
              <w:spacing w:line="240" w:lineRule="auto"/>
              <w:jc w:val="both"/>
              <w:rPr>
                <w:rFonts w:ascii="微軟正黑體" w:eastAsia="微軟正黑體" w:hAnsi="微軟正黑體"/>
                <w:color w:val="000000" w:themeColor="text1"/>
              </w:rPr>
            </w:pPr>
          </w:p>
          <w:p w14:paraId="318BD9E5" w14:textId="77777777" w:rsidR="00345ED0" w:rsidRPr="00ED6824" w:rsidRDefault="00345ED0" w:rsidP="00345ED0">
            <w:pPr>
              <w:spacing w:line="240" w:lineRule="auto"/>
              <w:jc w:val="both"/>
              <w:rPr>
                <w:rFonts w:ascii="微軟正黑體" w:eastAsia="微軟正黑體" w:hAnsi="微軟正黑體"/>
                <w:color w:val="000000" w:themeColor="text1"/>
              </w:rPr>
            </w:pPr>
          </w:p>
          <w:p w14:paraId="5D32F6E3" w14:textId="77777777" w:rsidR="00345ED0" w:rsidRPr="00ED6824" w:rsidRDefault="00345ED0" w:rsidP="00345ED0">
            <w:pPr>
              <w:spacing w:line="240" w:lineRule="auto"/>
              <w:jc w:val="both"/>
              <w:rPr>
                <w:rFonts w:ascii="微軟正黑體" w:eastAsia="微軟正黑體" w:hAnsi="微軟正黑體"/>
                <w:color w:val="000000" w:themeColor="text1"/>
              </w:rPr>
            </w:pPr>
          </w:p>
          <w:p w14:paraId="0736545C" w14:textId="77777777" w:rsidR="00345ED0" w:rsidRPr="00ED6824" w:rsidRDefault="00345ED0" w:rsidP="00345ED0">
            <w:pPr>
              <w:spacing w:line="240" w:lineRule="auto"/>
              <w:jc w:val="both"/>
              <w:rPr>
                <w:rFonts w:ascii="微軟正黑體" w:eastAsia="微軟正黑體" w:hAnsi="微軟正黑體"/>
                <w:color w:val="000000" w:themeColor="text1"/>
              </w:rPr>
            </w:pPr>
          </w:p>
          <w:p w14:paraId="4A4F047E" w14:textId="77777777" w:rsidR="00345ED0" w:rsidRPr="00ED6824" w:rsidRDefault="00345ED0" w:rsidP="00345ED0">
            <w:pPr>
              <w:spacing w:line="240" w:lineRule="auto"/>
              <w:jc w:val="both"/>
              <w:rPr>
                <w:rFonts w:ascii="微軟正黑體" w:eastAsia="微軟正黑體" w:hAnsi="微軟正黑體"/>
                <w:color w:val="000000" w:themeColor="text1"/>
              </w:rPr>
            </w:pPr>
          </w:p>
          <w:p w14:paraId="546C4305" w14:textId="77777777" w:rsidR="00345ED0" w:rsidRPr="00ED6824" w:rsidRDefault="00345ED0" w:rsidP="00345ED0">
            <w:pPr>
              <w:spacing w:line="240" w:lineRule="auto"/>
              <w:jc w:val="both"/>
              <w:rPr>
                <w:rFonts w:ascii="微軟正黑體" w:eastAsia="微軟正黑體" w:hAnsi="微軟正黑體"/>
                <w:color w:val="000000" w:themeColor="text1"/>
              </w:rPr>
            </w:pPr>
          </w:p>
          <w:p w14:paraId="5853EA36" w14:textId="77777777" w:rsidR="00345ED0" w:rsidRPr="00ED6824" w:rsidRDefault="00345ED0" w:rsidP="00345ED0">
            <w:pPr>
              <w:spacing w:line="240" w:lineRule="auto"/>
              <w:jc w:val="both"/>
              <w:rPr>
                <w:rFonts w:ascii="微軟正黑體" w:eastAsia="微軟正黑體" w:hAnsi="微軟正黑體"/>
                <w:color w:val="000000" w:themeColor="text1"/>
              </w:rPr>
            </w:pPr>
          </w:p>
          <w:p w14:paraId="264CF9D4" w14:textId="77777777" w:rsidR="00345ED0" w:rsidRPr="00ED6824" w:rsidRDefault="00345ED0" w:rsidP="00345ED0">
            <w:pPr>
              <w:spacing w:line="240" w:lineRule="auto"/>
              <w:jc w:val="both"/>
              <w:rPr>
                <w:rFonts w:ascii="微軟正黑體" w:eastAsia="微軟正黑體" w:hAnsi="微軟正黑體"/>
                <w:color w:val="000000" w:themeColor="text1"/>
              </w:rPr>
            </w:pPr>
          </w:p>
          <w:p w14:paraId="7218F62E" w14:textId="77777777" w:rsidR="00345ED0" w:rsidRPr="00ED6824" w:rsidRDefault="00345ED0" w:rsidP="00345ED0">
            <w:pPr>
              <w:spacing w:line="240" w:lineRule="auto"/>
              <w:jc w:val="both"/>
              <w:rPr>
                <w:rFonts w:ascii="微軟正黑體" w:eastAsia="微軟正黑體" w:hAnsi="微軟正黑體"/>
                <w:color w:val="000000" w:themeColor="text1"/>
              </w:rPr>
            </w:pPr>
          </w:p>
          <w:p w14:paraId="42A93D72" w14:textId="77777777" w:rsidR="00345ED0" w:rsidRPr="00ED6824" w:rsidRDefault="00345ED0" w:rsidP="00345ED0">
            <w:pPr>
              <w:spacing w:line="240" w:lineRule="auto"/>
              <w:jc w:val="both"/>
              <w:rPr>
                <w:rFonts w:ascii="微軟正黑體" w:eastAsia="微軟正黑體" w:hAnsi="微軟正黑體"/>
                <w:color w:val="000000" w:themeColor="text1"/>
              </w:rPr>
            </w:pPr>
          </w:p>
          <w:p w14:paraId="71A70645" w14:textId="77777777" w:rsidR="00345ED0" w:rsidRPr="00ED6824" w:rsidRDefault="00345ED0" w:rsidP="00345ED0">
            <w:pPr>
              <w:spacing w:line="240" w:lineRule="auto"/>
              <w:jc w:val="both"/>
              <w:rPr>
                <w:rFonts w:ascii="微軟正黑體" w:eastAsia="微軟正黑體" w:hAnsi="微軟正黑體"/>
                <w:color w:val="000000" w:themeColor="text1"/>
              </w:rPr>
            </w:pPr>
          </w:p>
          <w:p w14:paraId="2FA86653" w14:textId="77777777" w:rsidR="00345ED0" w:rsidRPr="00ED6824" w:rsidRDefault="00345ED0" w:rsidP="00345ED0">
            <w:pPr>
              <w:spacing w:line="240" w:lineRule="auto"/>
              <w:jc w:val="both"/>
              <w:rPr>
                <w:rFonts w:ascii="微軟正黑體" w:eastAsia="微軟正黑體" w:hAnsi="微軟正黑體"/>
                <w:color w:val="000000" w:themeColor="text1"/>
              </w:rPr>
            </w:pPr>
          </w:p>
          <w:p w14:paraId="6A6A4F4C" w14:textId="77777777" w:rsidR="00345ED0" w:rsidRPr="00ED6824" w:rsidRDefault="00345ED0" w:rsidP="00345ED0">
            <w:pPr>
              <w:spacing w:line="240" w:lineRule="auto"/>
              <w:jc w:val="both"/>
              <w:rPr>
                <w:rFonts w:ascii="微軟正黑體" w:eastAsia="微軟正黑體" w:hAnsi="微軟正黑體"/>
                <w:color w:val="000000" w:themeColor="text1"/>
              </w:rPr>
            </w:pPr>
          </w:p>
          <w:p w14:paraId="22DAB21F" w14:textId="77777777" w:rsidR="00B50A0F" w:rsidRPr="00ED6824" w:rsidRDefault="00B50A0F" w:rsidP="00B50A0F">
            <w:pPr>
              <w:spacing w:line="240" w:lineRule="auto"/>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lastRenderedPageBreak/>
              <w:t>受託買賣及成交作業</w:t>
            </w:r>
          </w:p>
          <w:p w14:paraId="3AF02667" w14:textId="77777777" w:rsidR="00B50A0F" w:rsidRPr="00ED6824" w:rsidRDefault="00B50A0F" w:rsidP="00B50A0F">
            <w:pPr>
              <w:spacing w:line="240" w:lineRule="auto"/>
              <w:jc w:val="both"/>
              <w:rPr>
                <w:rFonts w:ascii="微軟正黑體" w:eastAsia="微軟正黑體" w:hAnsi="微軟正黑體"/>
                <w:color w:val="000000" w:themeColor="text1"/>
              </w:rPr>
            </w:pPr>
          </w:p>
          <w:p w14:paraId="29FE20C6" w14:textId="77777777" w:rsidR="00B50A0F" w:rsidRPr="00ED6824" w:rsidRDefault="00B50A0F" w:rsidP="00B50A0F">
            <w:pPr>
              <w:spacing w:line="240" w:lineRule="auto"/>
              <w:jc w:val="both"/>
              <w:rPr>
                <w:rFonts w:ascii="微軟正黑體" w:eastAsia="微軟正黑體" w:hAnsi="微軟正黑體"/>
                <w:color w:val="000000" w:themeColor="text1"/>
              </w:rPr>
            </w:pPr>
          </w:p>
          <w:p w14:paraId="153C203A" w14:textId="77777777" w:rsidR="00B50A0F" w:rsidRPr="00ED6824" w:rsidRDefault="00B50A0F" w:rsidP="00B50A0F">
            <w:pPr>
              <w:spacing w:line="240" w:lineRule="auto"/>
              <w:jc w:val="both"/>
              <w:rPr>
                <w:rFonts w:ascii="微軟正黑體" w:eastAsia="微軟正黑體" w:hAnsi="微軟正黑體"/>
                <w:color w:val="000000" w:themeColor="text1"/>
              </w:rPr>
            </w:pPr>
          </w:p>
          <w:p w14:paraId="3EAD11CF" w14:textId="77777777" w:rsidR="00B50A0F" w:rsidRPr="00ED6824" w:rsidRDefault="00B50A0F" w:rsidP="00B50A0F">
            <w:pPr>
              <w:spacing w:line="240" w:lineRule="auto"/>
              <w:jc w:val="both"/>
              <w:rPr>
                <w:rFonts w:ascii="微軟正黑體" w:eastAsia="微軟正黑體" w:hAnsi="微軟正黑體"/>
                <w:color w:val="000000" w:themeColor="text1"/>
              </w:rPr>
            </w:pPr>
          </w:p>
          <w:p w14:paraId="109109A5" w14:textId="77777777" w:rsidR="00B50A0F" w:rsidRPr="00ED6824" w:rsidRDefault="00B50A0F" w:rsidP="00B50A0F">
            <w:pPr>
              <w:spacing w:line="240" w:lineRule="auto"/>
              <w:jc w:val="both"/>
              <w:rPr>
                <w:rFonts w:ascii="微軟正黑體" w:eastAsia="微軟正黑體" w:hAnsi="微軟正黑體"/>
                <w:color w:val="000000" w:themeColor="text1"/>
              </w:rPr>
            </w:pPr>
          </w:p>
          <w:p w14:paraId="272BB172" w14:textId="77777777" w:rsidR="00B50A0F" w:rsidRPr="00ED6824" w:rsidRDefault="00B50A0F" w:rsidP="00B50A0F">
            <w:pPr>
              <w:spacing w:line="240" w:lineRule="auto"/>
              <w:jc w:val="both"/>
              <w:rPr>
                <w:rFonts w:ascii="微軟正黑體" w:eastAsia="微軟正黑體" w:hAnsi="微軟正黑體"/>
                <w:color w:val="000000" w:themeColor="text1"/>
              </w:rPr>
            </w:pPr>
          </w:p>
          <w:p w14:paraId="52432639" w14:textId="77777777" w:rsidR="00B50A0F" w:rsidRPr="00ED6824" w:rsidRDefault="00B50A0F" w:rsidP="00B50A0F">
            <w:pPr>
              <w:spacing w:line="240" w:lineRule="auto"/>
              <w:jc w:val="both"/>
              <w:rPr>
                <w:rFonts w:ascii="微軟正黑體" w:eastAsia="微軟正黑體" w:hAnsi="微軟正黑體"/>
                <w:color w:val="000000" w:themeColor="text1"/>
              </w:rPr>
            </w:pPr>
          </w:p>
          <w:p w14:paraId="751E414E" w14:textId="77777777" w:rsidR="00B50A0F" w:rsidRPr="00ED6824" w:rsidRDefault="00B50A0F" w:rsidP="00B50A0F">
            <w:pPr>
              <w:spacing w:line="240" w:lineRule="auto"/>
              <w:jc w:val="both"/>
              <w:rPr>
                <w:rFonts w:ascii="微軟正黑體" w:eastAsia="微軟正黑體" w:hAnsi="微軟正黑體"/>
                <w:color w:val="000000" w:themeColor="text1"/>
              </w:rPr>
            </w:pPr>
          </w:p>
          <w:p w14:paraId="24BC3D0E" w14:textId="77777777" w:rsidR="00B50A0F" w:rsidRPr="00ED6824" w:rsidRDefault="00B50A0F" w:rsidP="00B50A0F">
            <w:pPr>
              <w:spacing w:line="240" w:lineRule="auto"/>
              <w:jc w:val="both"/>
              <w:rPr>
                <w:rFonts w:ascii="微軟正黑體" w:eastAsia="微軟正黑體" w:hAnsi="微軟正黑體"/>
                <w:color w:val="000000" w:themeColor="text1"/>
              </w:rPr>
            </w:pPr>
          </w:p>
          <w:p w14:paraId="647F1554" w14:textId="77777777" w:rsidR="00B50A0F" w:rsidRPr="00ED6824" w:rsidRDefault="00B50A0F" w:rsidP="00B50A0F">
            <w:pPr>
              <w:spacing w:line="240" w:lineRule="auto"/>
              <w:jc w:val="both"/>
              <w:rPr>
                <w:rFonts w:ascii="微軟正黑體" w:eastAsia="微軟正黑體" w:hAnsi="微軟正黑體"/>
                <w:color w:val="000000" w:themeColor="text1"/>
              </w:rPr>
            </w:pPr>
          </w:p>
          <w:p w14:paraId="7A623026" w14:textId="77777777" w:rsidR="00B50A0F" w:rsidRPr="00ED6824" w:rsidRDefault="00B50A0F" w:rsidP="00B50A0F">
            <w:pPr>
              <w:spacing w:line="240" w:lineRule="auto"/>
              <w:jc w:val="both"/>
              <w:rPr>
                <w:rFonts w:ascii="微軟正黑體" w:eastAsia="微軟正黑體" w:hAnsi="微軟正黑體"/>
                <w:color w:val="000000" w:themeColor="text1"/>
              </w:rPr>
            </w:pPr>
          </w:p>
          <w:p w14:paraId="23DE0C94" w14:textId="77777777" w:rsidR="00B50A0F" w:rsidRPr="00ED6824" w:rsidRDefault="00B50A0F" w:rsidP="00B50A0F">
            <w:pPr>
              <w:spacing w:line="240" w:lineRule="auto"/>
              <w:jc w:val="both"/>
              <w:rPr>
                <w:rFonts w:ascii="微軟正黑體" w:eastAsia="微軟正黑體" w:hAnsi="微軟正黑體"/>
                <w:color w:val="000000" w:themeColor="text1"/>
              </w:rPr>
            </w:pPr>
          </w:p>
          <w:p w14:paraId="18955D77" w14:textId="77777777" w:rsidR="00B50A0F" w:rsidRPr="00ED6824" w:rsidRDefault="00B50A0F" w:rsidP="00B50A0F">
            <w:pPr>
              <w:spacing w:line="240" w:lineRule="auto"/>
              <w:jc w:val="both"/>
              <w:rPr>
                <w:rFonts w:ascii="微軟正黑體" w:eastAsia="微軟正黑體" w:hAnsi="微軟正黑體"/>
                <w:color w:val="000000" w:themeColor="text1"/>
              </w:rPr>
            </w:pPr>
          </w:p>
          <w:p w14:paraId="352F4D96" w14:textId="77777777" w:rsidR="00B50A0F" w:rsidRPr="00ED6824" w:rsidRDefault="00B50A0F" w:rsidP="00B50A0F">
            <w:pPr>
              <w:spacing w:line="240" w:lineRule="auto"/>
              <w:jc w:val="both"/>
              <w:rPr>
                <w:rFonts w:ascii="微軟正黑體" w:eastAsia="微軟正黑體" w:hAnsi="微軟正黑體"/>
                <w:color w:val="000000" w:themeColor="text1"/>
              </w:rPr>
            </w:pPr>
          </w:p>
          <w:p w14:paraId="72C04589" w14:textId="77777777" w:rsidR="00B50A0F" w:rsidRPr="00ED6824" w:rsidRDefault="00B50A0F" w:rsidP="00B50A0F">
            <w:pPr>
              <w:spacing w:line="240" w:lineRule="auto"/>
              <w:jc w:val="both"/>
              <w:rPr>
                <w:rFonts w:ascii="微軟正黑體" w:eastAsia="微軟正黑體" w:hAnsi="微軟正黑體"/>
                <w:color w:val="000000" w:themeColor="text1"/>
              </w:rPr>
            </w:pPr>
          </w:p>
          <w:p w14:paraId="55389500" w14:textId="77777777" w:rsidR="00B50A0F" w:rsidRPr="00ED6824" w:rsidRDefault="00B50A0F" w:rsidP="00B50A0F">
            <w:pPr>
              <w:spacing w:line="240" w:lineRule="auto"/>
              <w:jc w:val="both"/>
              <w:rPr>
                <w:rFonts w:ascii="微軟正黑體" w:eastAsia="微軟正黑體" w:hAnsi="微軟正黑體"/>
                <w:color w:val="000000" w:themeColor="text1"/>
              </w:rPr>
            </w:pPr>
          </w:p>
          <w:p w14:paraId="76B90121" w14:textId="77777777" w:rsidR="00B50A0F" w:rsidRPr="00ED6824" w:rsidRDefault="00B50A0F" w:rsidP="00B50A0F">
            <w:pPr>
              <w:spacing w:line="240" w:lineRule="auto"/>
              <w:jc w:val="both"/>
              <w:rPr>
                <w:rFonts w:ascii="微軟正黑體" w:eastAsia="微軟正黑體" w:hAnsi="微軟正黑體"/>
                <w:color w:val="000000" w:themeColor="text1"/>
              </w:rPr>
            </w:pPr>
          </w:p>
          <w:p w14:paraId="326D50EA" w14:textId="77777777" w:rsidR="00B50A0F" w:rsidRPr="00ED6824" w:rsidRDefault="00B50A0F" w:rsidP="00B50A0F">
            <w:pPr>
              <w:spacing w:line="240" w:lineRule="auto"/>
              <w:jc w:val="both"/>
              <w:rPr>
                <w:rFonts w:ascii="微軟正黑體" w:eastAsia="微軟正黑體" w:hAnsi="微軟正黑體"/>
                <w:color w:val="000000" w:themeColor="text1"/>
              </w:rPr>
            </w:pPr>
          </w:p>
          <w:p w14:paraId="26C5F9A6" w14:textId="77777777" w:rsidR="00B50A0F" w:rsidRPr="00ED6824" w:rsidRDefault="00B50A0F" w:rsidP="00B50A0F">
            <w:pPr>
              <w:spacing w:line="240" w:lineRule="auto"/>
              <w:jc w:val="both"/>
              <w:rPr>
                <w:rFonts w:ascii="微軟正黑體" w:eastAsia="微軟正黑體" w:hAnsi="微軟正黑體"/>
                <w:color w:val="000000" w:themeColor="text1"/>
              </w:rPr>
            </w:pPr>
          </w:p>
          <w:p w14:paraId="14072A93" w14:textId="77777777" w:rsidR="00B50A0F" w:rsidRPr="00ED6824" w:rsidRDefault="00B50A0F" w:rsidP="00B50A0F">
            <w:pPr>
              <w:spacing w:line="240" w:lineRule="auto"/>
              <w:jc w:val="both"/>
              <w:rPr>
                <w:rFonts w:ascii="微軟正黑體" w:eastAsia="微軟正黑體" w:hAnsi="微軟正黑體"/>
                <w:color w:val="000000" w:themeColor="text1"/>
              </w:rPr>
            </w:pPr>
          </w:p>
          <w:p w14:paraId="12880CEA" w14:textId="2424CD03" w:rsidR="007B3E06" w:rsidRPr="00ED6824" w:rsidRDefault="00E314A5" w:rsidP="00345ED0">
            <w:pPr>
              <w:spacing w:line="240" w:lineRule="auto"/>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lastRenderedPageBreak/>
              <w:t>異常事項之處理作業</w:t>
            </w:r>
          </w:p>
          <w:p w14:paraId="08643997" w14:textId="77777777" w:rsidR="007B3E06" w:rsidRPr="00ED6824" w:rsidRDefault="007B3E06" w:rsidP="00345ED0">
            <w:pPr>
              <w:spacing w:line="240" w:lineRule="auto"/>
              <w:jc w:val="both"/>
              <w:rPr>
                <w:rFonts w:ascii="微軟正黑體" w:eastAsia="微軟正黑體" w:hAnsi="微軟正黑體"/>
                <w:color w:val="000000" w:themeColor="text1"/>
              </w:rPr>
            </w:pPr>
          </w:p>
          <w:p w14:paraId="0801FB66" w14:textId="77777777" w:rsidR="007B3E06" w:rsidRPr="00ED6824" w:rsidRDefault="007B3E06" w:rsidP="00345ED0">
            <w:pPr>
              <w:spacing w:line="240" w:lineRule="auto"/>
              <w:jc w:val="both"/>
              <w:rPr>
                <w:rFonts w:ascii="微軟正黑體" w:eastAsia="微軟正黑體" w:hAnsi="微軟正黑體"/>
                <w:color w:val="000000" w:themeColor="text1"/>
              </w:rPr>
            </w:pPr>
          </w:p>
          <w:p w14:paraId="4F162B9B" w14:textId="77777777" w:rsidR="007B3E06" w:rsidRPr="00ED6824" w:rsidRDefault="007B3E06" w:rsidP="00345ED0">
            <w:pPr>
              <w:spacing w:line="240" w:lineRule="auto"/>
              <w:jc w:val="both"/>
              <w:rPr>
                <w:rFonts w:ascii="微軟正黑體" w:eastAsia="微軟正黑體" w:hAnsi="微軟正黑體"/>
                <w:color w:val="000000" w:themeColor="text1"/>
              </w:rPr>
            </w:pPr>
          </w:p>
          <w:p w14:paraId="2093B1F3" w14:textId="77777777" w:rsidR="007B3E06" w:rsidRPr="00ED6824" w:rsidRDefault="007B3E06" w:rsidP="00345ED0">
            <w:pPr>
              <w:spacing w:line="240" w:lineRule="auto"/>
              <w:jc w:val="both"/>
              <w:rPr>
                <w:rFonts w:ascii="微軟正黑體" w:eastAsia="微軟正黑體" w:hAnsi="微軟正黑體"/>
                <w:color w:val="000000" w:themeColor="text1"/>
              </w:rPr>
            </w:pPr>
          </w:p>
          <w:p w14:paraId="5D1E8C8B" w14:textId="77777777" w:rsidR="007B3E06" w:rsidRPr="00ED6824" w:rsidRDefault="007B3E06" w:rsidP="00345ED0">
            <w:pPr>
              <w:spacing w:line="240" w:lineRule="auto"/>
              <w:jc w:val="both"/>
              <w:rPr>
                <w:rFonts w:ascii="微軟正黑體" w:eastAsia="微軟正黑體" w:hAnsi="微軟正黑體"/>
                <w:color w:val="000000" w:themeColor="text1"/>
              </w:rPr>
            </w:pPr>
          </w:p>
          <w:p w14:paraId="7802A575" w14:textId="77777777" w:rsidR="007B3E06" w:rsidRPr="00ED6824" w:rsidRDefault="007B3E06" w:rsidP="00345ED0">
            <w:pPr>
              <w:spacing w:line="240" w:lineRule="auto"/>
              <w:jc w:val="both"/>
              <w:rPr>
                <w:rFonts w:ascii="微軟正黑體" w:eastAsia="微軟正黑體" w:hAnsi="微軟正黑體"/>
                <w:color w:val="000000" w:themeColor="text1"/>
              </w:rPr>
            </w:pPr>
          </w:p>
          <w:p w14:paraId="1892681A" w14:textId="77777777" w:rsidR="009C628A" w:rsidRPr="00ED6824" w:rsidRDefault="009C628A" w:rsidP="00345ED0">
            <w:pPr>
              <w:spacing w:line="240" w:lineRule="auto"/>
              <w:ind w:left="22"/>
              <w:jc w:val="both"/>
              <w:rPr>
                <w:rFonts w:ascii="微軟正黑體" w:eastAsia="微軟正黑體" w:hAnsi="微軟正黑體"/>
                <w:strike/>
                <w:color w:val="000000" w:themeColor="text1"/>
                <w:spacing w:val="24"/>
              </w:rPr>
            </w:pPr>
          </w:p>
        </w:tc>
        <w:tc>
          <w:tcPr>
            <w:tcW w:w="8816" w:type="dxa"/>
          </w:tcPr>
          <w:p w14:paraId="43B064D1" w14:textId="77777777" w:rsidR="00D01216" w:rsidRPr="00ED6824" w:rsidRDefault="00D37B51" w:rsidP="00345ED0">
            <w:pPr>
              <w:spacing w:line="240" w:lineRule="auto"/>
              <w:ind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lastRenderedPageBreak/>
              <w:t>本規範所稱公司係指經營證券交易業務</w:t>
            </w:r>
            <w:r w:rsidR="0039244C" w:rsidRPr="00ED6824">
              <w:rPr>
                <w:rFonts w:ascii="微軟正黑體" w:eastAsia="微軟正黑體" w:hAnsi="微軟正黑體" w:hint="eastAsia"/>
                <w:color w:val="000000" w:themeColor="text1"/>
                <w:szCs w:val="24"/>
              </w:rPr>
              <w:t>之期貨商（證券交易輔助人）</w:t>
            </w:r>
            <w:r w:rsidRPr="00ED6824">
              <w:rPr>
                <w:rFonts w:ascii="微軟正黑體" w:eastAsia="微軟正黑體" w:hAnsi="微軟正黑體" w:hint="eastAsia"/>
                <w:color w:val="000000" w:themeColor="text1"/>
                <w:szCs w:val="24"/>
              </w:rPr>
              <w:t>；</w:t>
            </w:r>
            <w:r w:rsidR="005E6A83" w:rsidRPr="00ED6824">
              <w:rPr>
                <w:rFonts w:ascii="微軟正黑體" w:eastAsia="微軟正黑體" w:hAnsi="微軟正黑體" w:hint="eastAsia"/>
                <w:color w:val="000000" w:themeColor="text1"/>
                <w:szCs w:val="24"/>
              </w:rPr>
              <w:t>委任</w:t>
            </w:r>
            <w:r w:rsidRPr="00ED6824">
              <w:rPr>
                <w:rFonts w:ascii="微軟正黑體" w:eastAsia="微軟正黑體" w:hAnsi="微軟正黑體" w:hint="eastAsia"/>
                <w:color w:val="000000" w:themeColor="text1"/>
                <w:szCs w:val="24"/>
              </w:rPr>
              <w:t>證券商係指</w:t>
            </w:r>
            <w:r w:rsidR="0039244C" w:rsidRPr="00ED6824">
              <w:rPr>
                <w:rFonts w:ascii="微軟正黑體" w:eastAsia="微軟正黑體" w:hAnsi="微軟正黑體" w:hint="eastAsia"/>
                <w:color w:val="000000" w:themeColor="text1"/>
                <w:szCs w:val="24"/>
              </w:rPr>
              <w:t>依</w:t>
            </w:r>
            <w:r w:rsidR="003460D0" w:rsidRPr="00ED6824">
              <w:rPr>
                <w:rFonts w:ascii="微軟正黑體" w:eastAsia="微軟正黑體" w:hAnsi="微軟正黑體" w:hint="eastAsia"/>
                <w:color w:val="000000" w:themeColor="text1"/>
                <w:szCs w:val="24"/>
              </w:rPr>
              <w:t>「</w:t>
            </w:r>
            <w:r w:rsidR="005E6A83" w:rsidRPr="00ED6824">
              <w:rPr>
                <w:rFonts w:ascii="微軟正黑體" w:eastAsia="微軟正黑體" w:hAnsi="微軟正黑體" w:hint="eastAsia"/>
                <w:color w:val="000000" w:themeColor="text1"/>
                <w:szCs w:val="24"/>
              </w:rPr>
              <w:t>期貨商經營證券交易輔助業務管理規則</w:t>
            </w:r>
            <w:r w:rsidR="003460D0" w:rsidRPr="00ED6824">
              <w:rPr>
                <w:rFonts w:ascii="微軟正黑體" w:eastAsia="微軟正黑體" w:hAnsi="微軟正黑體" w:hint="eastAsia"/>
                <w:color w:val="000000" w:themeColor="text1"/>
                <w:szCs w:val="24"/>
              </w:rPr>
              <w:t>」</w:t>
            </w:r>
            <w:r w:rsidR="005E6A83" w:rsidRPr="00ED6824">
              <w:rPr>
                <w:rFonts w:ascii="微軟正黑體" w:eastAsia="微軟正黑體" w:hAnsi="微軟正黑體" w:hint="eastAsia"/>
                <w:color w:val="000000" w:themeColor="text1"/>
                <w:szCs w:val="24"/>
              </w:rPr>
              <w:t>規定而</w:t>
            </w:r>
            <w:r w:rsidR="0039244C" w:rsidRPr="00ED6824">
              <w:rPr>
                <w:rFonts w:ascii="微軟正黑體" w:eastAsia="微軟正黑體" w:hAnsi="微軟正黑體" w:hint="eastAsia"/>
                <w:color w:val="000000" w:themeColor="text1"/>
                <w:szCs w:val="24"/>
              </w:rPr>
              <w:t>委任證券交易輔助人之證券商。</w:t>
            </w:r>
          </w:p>
          <w:p w14:paraId="611888AE" w14:textId="77777777" w:rsidR="00792CB2" w:rsidRPr="00ED6824" w:rsidRDefault="00792CB2" w:rsidP="00345ED0">
            <w:pPr>
              <w:spacing w:line="240" w:lineRule="auto"/>
              <w:ind w:left="480" w:right="28" w:hangingChars="200" w:hanging="48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一、委託人開戶資格</w:t>
            </w:r>
            <w:r w:rsidR="009303AF" w:rsidRPr="00ED6824">
              <w:rPr>
                <w:rFonts w:ascii="微軟正黑體" w:eastAsia="微軟正黑體" w:hAnsi="微軟正黑體" w:hint="eastAsia"/>
                <w:color w:val="000000" w:themeColor="text1"/>
                <w:szCs w:val="24"/>
              </w:rPr>
              <w:t>及程序</w:t>
            </w:r>
            <w:r w:rsidRPr="00ED6824">
              <w:rPr>
                <w:rFonts w:ascii="微軟正黑體" w:eastAsia="微軟正黑體" w:hAnsi="微軟正黑體" w:hint="eastAsia"/>
                <w:color w:val="000000" w:themeColor="text1"/>
                <w:szCs w:val="24"/>
              </w:rPr>
              <w:t>應符合規定，無不得開戶之情事，並避免發生重覆開戶及冒用開戶之情事。</w:t>
            </w:r>
          </w:p>
          <w:p w14:paraId="0540647D" w14:textId="77777777" w:rsidR="0008135E" w:rsidRPr="00ED6824" w:rsidRDefault="0008135E" w:rsidP="00345ED0">
            <w:pPr>
              <w:spacing w:line="240" w:lineRule="auto"/>
              <w:ind w:leftChars="200" w:left="48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公司</w:t>
            </w:r>
            <w:r w:rsidRPr="00ED6824">
              <w:rPr>
                <w:rFonts w:ascii="微軟正黑體" w:eastAsia="微軟正黑體" w:hAnsi="微軟正黑體"/>
                <w:color w:val="000000" w:themeColor="text1"/>
                <w:szCs w:val="24"/>
              </w:rPr>
              <w:t>得接受委託人經由網際網路、書信或其他非當面方式申請開戶，除應確認其身分為本人辦理外，其受託買賣金額應予以限制，相關程序及金額應依券商公會</w:t>
            </w:r>
            <w:r w:rsidRPr="00ED6824">
              <w:rPr>
                <w:rFonts w:ascii="微軟正黑體" w:eastAsia="微軟正黑體" w:hAnsi="微軟正黑體" w:hint="eastAsia"/>
                <w:color w:val="000000" w:themeColor="text1"/>
                <w:szCs w:val="24"/>
              </w:rPr>
              <w:t>相關規範</w:t>
            </w:r>
            <w:r w:rsidRPr="00ED6824">
              <w:rPr>
                <w:rFonts w:ascii="微軟正黑體" w:eastAsia="微軟正黑體" w:hAnsi="微軟正黑體"/>
                <w:color w:val="000000" w:themeColor="text1"/>
                <w:szCs w:val="24"/>
              </w:rPr>
              <w:t>辦理。</w:t>
            </w:r>
            <w:r w:rsidR="00470D46" w:rsidRPr="00ED6824">
              <w:rPr>
                <w:rFonts w:ascii="微軟正黑體" w:eastAsia="微軟正黑體" w:hAnsi="微軟正黑體" w:hint="eastAsia"/>
                <w:color w:val="000000" w:themeColor="text1"/>
                <w:szCs w:val="24"/>
              </w:rPr>
              <w:t>公司仍應留存相關證明文件，並就相關程序負責。</w:t>
            </w:r>
          </w:p>
          <w:p w14:paraId="125BCAC2" w14:textId="77777777" w:rsidR="00212C6D" w:rsidRPr="00ED6824" w:rsidRDefault="00212C6D" w:rsidP="00345ED0">
            <w:pPr>
              <w:spacing w:line="240" w:lineRule="auto"/>
              <w:ind w:leftChars="200" w:left="48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委託人開戶作業採雙重身分證明文件查核方式。前開第二身分證明文件毋需留存，惟應有查核紀錄可供日後查考。</w:t>
            </w:r>
          </w:p>
          <w:p w14:paraId="667E228E" w14:textId="77777777" w:rsidR="00C7689F" w:rsidRPr="00ED6824" w:rsidRDefault="00C7689F" w:rsidP="00345ED0">
            <w:pPr>
              <w:spacing w:line="240" w:lineRule="auto"/>
              <w:ind w:leftChars="200" w:left="48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經辦開戶人員應於委託人簽訂受託契約時，確實留存印鑑卡或簽名樣式卡。</w:t>
            </w:r>
            <w:r w:rsidR="003E10ED" w:rsidRPr="00ED6824">
              <w:rPr>
                <w:rFonts w:ascii="微軟正黑體" w:eastAsia="微軟正黑體" w:hAnsi="微軟正黑體" w:hint="eastAsia"/>
                <w:color w:val="000000" w:themeColor="text1"/>
                <w:szCs w:val="24"/>
              </w:rPr>
              <w:t>但以網際網路等電子方式開戶者，</w:t>
            </w:r>
            <w:r w:rsidR="00D45ED6" w:rsidRPr="00ED6824">
              <w:rPr>
                <w:rFonts w:ascii="微軟正黑體" w:eastAsia="微軟正黑體" w:hAnsi="微軟正黑體" w:hint="eastAsia"/>
                <w:color w:val="000000" w:themeColor="text1"/>
                <w:szCs w:val="24"/>
              </w:rPr>
              <w:t>公司</w:t>
            </w:r>
            <w:r w:rsidR="003E10ED" w:rsidRPr="00ED6824">
              <w:rPr>
                <w:rFonts w:ascii="微軟正黑體" w:eastAsia="微軟正黑體" w:hAnsi="微軟正黑體" w:hint="eastAsia"/>
                <w:color w:val="000000" w:themeColor="text1"/>
                <w:szCs w:val="24"/>
              </w:rPr>
              <w:t>得於委託人當面委託或傳真委託時，留存印鑑卡或簽名樣式卡。</w:t>
            </w:r>
          </w:p>
          <w:p w14:paraId="100096A1" w14:textId="77777777" w:rsidR="00212C6D" w:rsidRPr="00ED6824" w:rsidRDefault="00212C6D" w:rsidP="00345ED0">
            <w:pPr>
              <w:spacing w:line="240" w:lineRule="auto"/>
              <w:ind w:leftChars="200" w:left="48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公司經辦開戶人員應檢查委託人所填寫或檢附之資料是否齊全、確實、有無偽照或變造痕跡。</w:t>
            </w:r>
          </w:p>
          <w:p w14:paraId="019F4754" w14:textId="77777777" w:rsidR="00D11B2D" w:rsidRPr="00ED6824" w:rsidRDefault="00D11B2D" w:rsidP="00345ED0">
            <w:pPr>
              <w:spacing w:line="240" w:lineRule="auto"/>
              <w:ind w:leftChars="180" w:left="432"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（註：</w:t>
            </w:r>
            <w:r w:rsidR="00653BD5" w:rsidRPr="00ED6824">
              <w:rPr>
                <w:rFonts w:ascii="微軟正黑體" w:eastAsia="微軟正黑體" w:hAnsi="微軟正黑體" w:hint="eastAsia"/>
                <w:color w:val="000000" w:themeColor="text1"/>
                <w:szCs w:val="24"/>
              </w:rPr>
              <w:t>請公司自訂</w:t>
            </w:r>
            <w:r w:rsidRPr="00ED6824">
              <w:rPr>
                <w:rFonts w:ascii="微軟正黑體" w:eastAsia="微軟正黑體" w:hAnsi="微軟正黑體" w:hint="eastAsia"/>
                <w:color w:val="000000" w:themeColor="text1"/>
                <w:szCs w:val="24"/>
              </w:rPr>
              <w:t>本點相關程序</w:t>
            </w:r>
            <w:r w:rsidR="00445EF5" w:rsidRPr="00ED6824">
              <w:rPr>
                <w:rFonts w:ascii="微軟正黑體" w:eastAsia="微軟正黑體" w:hAnsi="微軟正黑體" w:hint="eastAsia"/>
                <w:color w:val="000000" w:themeColor="text1"/>
                <w:szCs w:val="24"/>
              </w:rPr>
              <w:t>（得依循委任證券商之程序）</w:t>
            </w:r>
            <w:r w:rsidRPr="00ED6824">
              <w:rPr>
                <w:rFonts w:ascii="微軟正黑體" w:eastAsia="微軟正黑體" w:hAnsi="微軟正黑體" w:hint="eastAsia"/>
                <w:color w:val="000000" w:themeColor="text1"/>
                <w:szCs w:val="24"/>
              </w:rPr>
              <w:t>）</w:t>
            </w:r>
          </w:p>
          <w:p w14:paraId="568014C4" w14:textId="77777777" w:rsidR="00C74D9E" w:rsidRPr="00ED6824" w:rsidRDefault="00FA577F" w:rsidP="00345ED0">
            <w:pPr>
              <w:spacing w:line="240" w:lineRule="auto"/>
              <w:ind w:left="480" w:right="28" w:hangingChars="200" w:hanging="48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二、</w:t>
            </w:r>
            <w:r w:rsidR="00C74D9E" w:rsidRPr="00ED6824">
              <w:rPr>
                <w:rFonts w:ascii="微軟正黑體" w:eastAsia="微軟正黑體" w:hAnsi="微軟正黑體" w:hint="eastAsia"/>
                <w:color w:val="000000" w:themeColor="text1"/>
                <w:szCs w:val="24"/>
              </w:rPr>
              <w:t>開戶手續之審查作業應避免由經辦一人審查即完成開戶手續。經辦開戶人員經審核委託人開戶資料無誤後，於開戶契約上簽章，以示負責。</w:t>
            </w:r>
          </w:p>
          <w:p w14:paraId="0AA98657" w14:textId="77777777" w:rsidR="00212C6D" w:rsidRPr="00ED6824" w:rsidRDefault="00212C6D" w:rsidP="00345ED0">
            <w:pPr>
              <w:spacing w:line="240" w:lineRule="auto"/>
              <w:ind w:leftChars="200" w:left="48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公司就委託人開戶之審核作業應確實依程序辦理。</w:t>
            </w:r>
          </w:p>
          <w:p w14:paraId="24935C19" w14:textId="77777777" w:rsidR="00212C6D" w:rsidRPr="00ED6824" w:rsidRDefault="00212C6D" w:rsidP="00345ED0">
            <w:pPr>
              <w:spacing w:line="240" w:lineRule="auto"/>
              <w:ind w:leftChars="180" w:left="432"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（註：</w:t>
            </w:r>
            <w:r w:rsidR="00653BD5" w:rsidRPr="00ED6824">
              <w:rPr>
                <w:rFonts w:ascii="微軟正黑體" w:eastAsia="微軟正黑體" w:hAnsi="微軟正黑體" w:hint="eastAsia"/>
                <w:color w:val="000000" w:themeColor="text1"/>
                <w:szCs w:val="24"/>
              </w:rPr>
              <w:t>請公司自訂</w:t>
            </w:r>
            <w:r w:rsidRPr="00ED6824">
              <w:rPr>
                <w:rFonts w:ascii="微軟正黑體" w:eastAsia="微軟正黑體" w:hAnsi="微軟正黑體" w:hint="eastAsia"/>
                <w:color w:val="000000" w:themeColor="text1"/>
                <w:szCs w:val="24"/>
              </w:rPr>
              <w:t>本點相關程序）</w:t>
            </w:r>
          </w:p>
          <w:p w14:paraId="4440F02A" w14:textId="77777777" w:rsidR="00C174FD" w:rsidRPr="00ED6824" w:rsidRDefault="00212C6D" w:rsidP="00345ED0">
            <w:pPr>
              <w:spacing w:line="240" w:lineRule="auto"/>
              <w:ind w:left="480" w:right="28" w:hangingChars="200" w:hanging="48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三、</w:t>
            </w:r>
            <w:r w:rsidR="00C174FD" w:rsidRPr="00ED6824">
              <w:rPr>
                <w:rFonts w:ascii="微軟正黑體" w:eastAsia="微軟正黑體" w:hAnsi="微軟正黑體" w:hint="eastAsia"/>
                <w:color w:val="000000" w:themeColor="text1"/>
                <w:szCs w:val="24"/>
              </w:rPr>
              <w:t>公司內部人員應在委任證券商開戶委託買賣外國有價證券，不得利用他人名義</w:t>
            </w:r>
            <w:r w:rsidR="00C174FD" w:rsidRPr="00ED6824">
              <w:rPr>
                <w:rFonts w:ascii="微軟正黑體" w:eastAsia="微軟正黑體" w:hAnsi="微軟正黑體" w:hint="eastAsia"/>
                <w:color w:val="000000" w:themeColor="text1"/>
                <w:szCs w:val="24"/>
              </w:rPr>
              <w:lastRenderedPageBreak/>
              <w:t>為之，且其開戶帳號應與其他委託人區分。</w:t>
            </w:r>
          </w:p>
          <w:p w14:paraId="0A4A673C" w14:textId="77777777" w:rsidR="0006528F" w:rsidRPr="00ED6824" w:rsidRDefault="00C174FD" w:rsidP="00345ED0">
            <w:pPr>
              <w:spacing w:line="240" w:lineRule="auto"/>
              <w:ind w:leftChars="200" w:left="48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委任證券商未經營受託買賣外國有價證券業務、公司內部人員所欲投資之有價證券非屬委任證券商經營受託買賣外國有價證券之範圍或委任證券商僅接受法人委託買賣外國有價證券者，應於報經公司同意，始得於其他證券商處開戶。公司內部人員於買賣境外基金，得不受內部人員應在委任證券商開戶委託買賣外國有價證券之限制。</w:t>
            </w:r>
          </w:p>
          <w:p w14:paraId="63671275" w14:textId="77777777" w:rsidR="00FA577F" w:rsidRPr="00ED6824" w:rsidRDefault="00FA577F" w:rsidP="00345ED0">
            <w:pPr>
              <w:spacing w:line="240" w:lineRule="auto"/>
              <w:ind w:leftChars="180" w:left="432" w:right="28"/>
              <w:rPr>
                <w:rFonts w:ascii="微軟正黑體" w:eastAsia="微軟正黑體" w:hAnsi="微軟正黑體"/>
                <w:strike/>
                <w:color w:val="000000" w:themeColor="text1"/>
                <w:szCs w:val="24"/>
              </w:rPr>
            </w:pPr>
            <w:r w:rsidRPr="00ED6824">
              <w:rPr>
                <w:rFonts w:ascii="微軟正黑體" w:eastAsia="微軟正黑體" w:hAnsi="微軟正黑體" w:hint="eastAsia"/>
                <w:color w:val="000000" w:themeColor="text1"/>
                <w:szCs w:val="24"/>
              </w:rPr>
              <w:t>（註：</w:t>
            </w:r>
            <w:r w:rsidR="00653BD5" w:rsidRPr="00ED6824">
              <w:rPr>
                <w:rFonts w:ascii="微軟正黑體" w:eastAsia="微軟正黑體" w:hAnsi="微軟正黑體" w:hint="eastAsia"/>
                <w:color w:val="000000" w:themeColor="text1"/>
                <w:szCs w:val="24"/>
              </w:rPr>
              <w:t>請公司自訂</w:t>
            </w:r>
            <w:r w:rsidRPr="00ED6824">
              <w:rPr>
                <w:rFonts w:ascii="微軟正黑體" w:eastAsia="微軟正黑體" w:hAnsi="微軟正黑體" w:hint="eastAsia"/>
                <w:color w:val="000000" w:themeColor="text1"/>
                <w:szCs w:val="24"/>
              </w:rPr>
              <w:t>本點相關</w:t>
            </w:r>
            <w:r w:rsidR="002A36B2" w:rsidRPr="00ED6824">
              <w:rPr>
                <w:rFonts w:ascii="微軟正黑體" w:eastAsia="微軟正黑體" w:hAnsi="微軟正黑體" w:hint="eastAsia"/>
                <w:color w:val="000000" w:themeColor="text1"/>
                <w:szCs w:val="24"/>
              </w:rPr>
              <w:t>檢查</w:t>
            </w:r>
            <w:r w:rsidRPr="00ED6824">
              <w:rPr>
                <w:rFonts w:ascii="微軟正黑體" w:eastAsia="微軟正黑體" w:hAnsi="微軟正黑體" w:hint="eastAsia"/>
                <w:color w:val="000000" w:themeColor="text1"/>
                <w:szCs w:val="24"/>
              </w:rPr>
              <w:t>程序）</w:t>
            </w:r>
          </w:p>
          <w:p w14:paraId="043BEC0C" w14:textId="77777777" w:rsidR="00084DB0" w:rsidRPr="00ED6824" w:rsidRDefault="00212C6D" w:rsidP="00345ED0">
            <w:pPr>
              <w:spacing w:line="240" w:lineRule="auto"/>
              <w:ind w:left="480" w:right="28" w:hangingChars="200" w:hanging="48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四</w:t>
            </w:r>
            <w:r w:rsidR="00084DB0" w:rsidRPr="00ED6824">
              <w:rPr>
                <w:rFonts w:ascii="微軟正黑體" w:eastAsia="微軟正黑體" w:hAnsi="微軟正黑體" w:hint="eastAsia"/>
                <w:color w:val="000000" w:themeColor="text1"/>
                <w:szCs w:val="24"/>
              </w:rPr>
              <w:t>、</w:t>
            </w:r>
            <w:r w:rsidR="008D275B" w:rsidRPr="00ED6824">
              <w:rPr>
                <w:rFonts w:ascii="微軟正黑體" w:eastAsia="微軟正黑體" w:hAnsi="微軟正黑體" w:hint="eastAsia"/>
                <w:color w:val="000000" w:themeColor="text1"/>
                <w:szCs w:val="24"/>
              </w:rPr>
              <w:t>公司應依規定將</w:t>
            </w:r>
            <w:r w:rsidR="00084DB0" w:rsidRPr="00ED6824">
              <w:rPr>
                <w:rFonts w:ascii="微軟正黑體" w:eastAsia="微軟正黑體" w:hAnsi="微軟正黑體" w:hint="eastAsia"/>
                <w:color w:val="000000" w:themeColor="text1"/>
                <w:szCs w:val="24"/>
              </w:rPr>
              <w:t>委託人應區分為專業機構投資人、</w:t>
            </w:r>
            <w:r w:rsidR="002C7511" w:rsidRPr="00ED6824">
              <w:rPr>
                <w:rFonts w:ascii="微軟正黑體" w:eastAsia="微軟正黑體" w:hAnsi="微軟正黑體" w:hint="eastAsia"/>
                <w:color w:val="000000" w:themeColor="text1"/>
                <w:szCs w:val="24"/>
              </w:rPr>
              <w:t>高淨值投資法人、</w:t>
            </w:r>
            <w:r w:rsidR="00084DB0" w:rsidRPr="00ED6824">
              <w:rPr>
                <w:rFonts w:ascii="微軟正黑體" w:eastAsia="微軟正黑體" w:hAnsi="微軟正黑體" w:hint="eastAsia"/>
                <w:color w:val="000000" w:themeColor="text1"/>
                <w:szCs w:val="24"/>
              </w:rPr>
              <w:t>專業投資人及非專業投資人。</w:t>
            </w:r>
          </w:p>
          <w:p w14:paraId="09DB3E29" w14:textId="77777777" w:rsidR="00084DB0" w:rsidRPr="00ED6824" w:rsidRDefault="00084DB0" w:rsidP="00345ED0">
            <w:pPr>
              <w:spacing w:line="240" w:lineRule="auto"/>
              <w:ind w:leftChars="200" w:left="48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就專業投資人應符合之資格條件及申請書件，應符合相關規定。</w:t>
            </w:r>
          </w:p>
          <w:p w14:paraId="3AEC6E68" w14:textId="77777777" w:rsidR="00857396" w:rsidRPr="00ED6824" w:rsidRDefault="00857396" w:rsidP="00345ED0">
            <w:pPr>
              <w:spacing w:line="240" w:lineRule="auto"/>
              <w:ind w:leftChars="200" w:left="48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經申請為專業投資人之法人或基金授權辦理交易之人，應具備充分之金融商品專業知識、交易經驗。</w:t>
            </w:r>
          </w:p>
          <w:p w14:paraId="1B545883" w14:textId="77777777" w:rsidR="00857396" w:rsidRPr="00ED6824" w:rsidRDefault="00857396" w:rsidP="00345ED0">
            <w:pPr>
              <w:spacing w:line="240" w:lineRule="auto"/>
              <w:ind w:leftChars="200" w:left="48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申請為專業投資人之法人或基金，應於充分了解公司受專業投資人委託投資得免除之責任後，同意簽署為專業投資人。</w:t>
            </w:r>
          </w:p>
          <w:p w14:paraId="0DD44D12" w14:textId="77777777" w:rsidR="00857396" w:rsidRPr="00ED6824" w:rsidRDefault="00857396" w:rsidP="00345ED0">
            <w:pPr>
              <w:spacing w:line="240" w:lineRule="auto"/>
              <w:ind w:leftChars="200" w:left="48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公司針對專業投資人具備充分金融商品專業知識、交易經驗之評估方式，應納入瞭解客戶程序，並報經董事會通過。但公司無董事會者，由在中華民國境內負責人同意。</w:t>
            </w:r>
          </w:p>
          <w:p w14:paraId="249D56DA" w14:textId="77777777" w:rsidR="009B7409" w:rsidRPr="00ED6824" w:rsidRDefault="00DC41AC" w:rsidP="00345ED0">
            <w:pPr>
              <w:spacing w:line="240" w:lineRule="auto"/>
              <w:ind w:leftChars="200" w:left="48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委託人</w:t>
            </w:r>
            <w:r w:rsidR="009B7409" w:rsidRPr="00ED6824">
              <w:rPr>
                <w:rFonts w:ascii="微軟正黑體" w:eastAsia="微軟正黑體" w:hAnsi="微軟正黑體" w:hint="eastAsia"/>
                <w:color w:val="000000" w:themeColor="text1"/>
                <w:szCs w:val="24"/>
              </w:rPr>
              <w:t>申請具專業投資人資格之聲明書，應以顯著文字載明：依法投資人以專業投資人或專業客戶身分，接受本公司提供金融商品或服務，於該筆金融商品或服務範圍內，非屬金融消費者保護法</w:t>
            </w:r>
            <w:r w:rsidR="002C7511" w:rsidRPr="00ED6824">
              <w:rPr>
                <w:rFonts w:ascii="微軟正黑體" w:eastAsia="微軟正黑體" w:hAnsi="微軟正黑體" w:hint="eastAsia"/>
                <w:color w:val="000000" w:themeColor="text1"/>
                <w:szCs w:val="24"/>
              </w:rPr>
              <w:t>（以下簡稱金保法）</w:t>
            </w:r>
            <w:r w:rsidR="009B7409" w:rsidRPr="00ED6824">
              <w:rPr>
                <w:rFonts w:ascii="微軟正黑體" w:eastAsia="微軟正黑體" w:hAnsi="微軟正黑體" w:hint="eastAsia"/>
                <w:color w:val="000000" w:themeColor="text1"/>
                <w:szCs w:val="24"/>
              </w:rPr>
              <w:t>所稱之金融消費者，即未受金融消費者保護法保障。</w:t>
            </w:r>
          </w:p>
          <w:p w14:paraId="43199C39" w14:textId="77777777" w:rsidR="004C7364" w:rsidRPr="00ED6824" w:rsidRDefault="004C7364" w:rsidP="00345ED0">
            <w:pPr>
              <w:spacing w:line="240" w:lineRule="auto"/>
              <w:ind w:leftChars="200" w:left="48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lastRenderedPageBreak/>
              <w:t>公司應就專業投資人應符合之資格條件盡合理調查，並向該委託人取得合理可信之佐證依據，並應依規定期間更新資料。</w:t>
            </w:r>
          </w:p>
          <w:p w14:paraId="488B04EF" w14:textId="77777777" w:rsidR="002C7511" w:rsidRPr="00ED6824" w:rsidRDefault="002C7511" w:rsidP="00345ED0">
            <w:pPr>
              <w:spacing w:line="240" w:lineRule="auto"/>
              <w:ind w:leftChars="200" w:left="48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對屬金保法第四條規定之委託人，公司應就商品適合度、商品風險之告知及揭露、交易紛爭處理等委託人權益保障事宜建立內部作業程序。</w:t>
            </w:r>
          </w:p>
          <w:p w14:paraId="18491094" w14:textId="77777777" w:rsidR="002C7511" w:rsidRPr="00ED6824" w:rsidRDefault="002C7511" w:rsidP="00345ED0">
            <w:pPr>
              <w:spacing w:line="240" w:lineRule="auto"/>
              <w:ind w:leftChars="200" w:left="48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委託人如為非專業投資人者，公司另應依金融服務業提供金融商品或服務前說明契約重要內容及揭露風險辦法之規定辦理。</w:t>
            </w:r>
          </w:p>
          <w:p w14:paraId="460DC9BE" w14:textId="77777777" w:rsidR="009F10A1" w:rsidRPr="00ED6824" w:rsidRDefault="00F83A36" w:rsidP="00345ED0">
            <w:pPr>
              <w:spacing w:line="240" w:lineRule="auto"/>
              <w:ind w:leftChars="200" w:left="48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委任證券商</w:t>
            </w:r>
            <w:r w:rsidR="004C7364" w:rsidRPr="00ED6824">
              <w:rPr>
                <w:rFonts w:ascii="微軟正黑體" w:eastAsia="微軟正黑體" w:hAnsi="微軟正黑體" w:hint="eastAsia"/>
                <w:color w:val="000000" w:themeColor="text1"/>
                <w:szCs w:val="24"/>
              </w:rPr>
              <w:t>受託買賣境外結構型商品，</w:t>
            </w:r>
            <w:r w:rsidRPr="00ED6824">
              <w:rPr>
                <w:rFonts w:ascii="微軟正黑體" w:eastAsia="微軟正黑體" w:hAnsi="微軟正黑體" w:hint="eastAsia"/>
                <w:color w:val="000000" w:themeColor="text1"/>
                <w:szCs w:val="24"/>
              </w:rPr>
              <w:t>公司</w:t>
            </w:r>
            <w:r w:rsidR="004C7364" w:rsidRPr="00ED6824">
              <w:rPr>
                <w:rFonts w:ascii="微軟正黑體" w:eastAsia="微軟正黑體" w:hAnsi="微軟正黑體" w:hint="eastAsia"/>
                <w:color w:val="000000" w:themeColor="text1"/>
                <w:szCs w:val="24"/>
              </w:rPr>
              <w:t>應就非專業投資人年齡、知識、投資經驗、財產狀況、交易目的及商品理解等要素，綜合評估其風險承受程度，且至少區分為三個等級，並請其簽名確認。</w:t>
            </w:r>
          </w:p>
          <w:p w14:paraId="1A015EE9" w14:textId="77777777" w:rsidR="009A5FC7" w:rsidRPr="00ED6824" w:rsidRDefault="009A5FC7" w:rsidP="00345ED0">
            <w:pPr>
              <w:spacing w:line="240" w:lineRule="auto"/>
              <w:ind w:leftChars="180" w:left="432"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（註：</w:t>
            </w:r>
            <w:r w:rsidR="00653BD5" w:rsidRPr="00ED6824">
              <w:rPr>
                <w:rFonts w:ascii="微軟正黑體" w:eastAsia="微軟正黑體" w:hAnsi="微軟正黑體" w:hint="eastAsia"/>
                <w:color w:val="000000" w:themeColor="text1"/>
                <w:szCs w:val="24"/>
              </w:rPr>
              <w:t>請公司自訂</w:t>
            </w:r>
            <w:r w:rsidRPr="00ED6824">
              <w:rPr>
                <w:rFonts w:ascii="微軟正黑體" w:eastAsia="微軟正黑體" w:hAnsi="微軟正黑體" w:hint="eastAsia"/>
                <w:color w:val="000000" w:themeColor="text1"/>
                <w:szCs w:val="24"/>
              </w:rPr>
              <w:t>本點相關程序）</w:t>
            </w:r>
          </w:p>
          <w:p w14:paraId="41A2BECD" w14:textId="77777777" w:rsidR="002C5576" w:rsidRPr="00ED6824" w:rsidRDefault="00212C6D" w:rsidP="00345ED0">
            <w:pPr>
              <w:spacing w:line="240" w:lineRule="auto"/>
              <w:ind w:left="480" w:hangingChars="200" w:hanging="48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五</w:t>
            </w:r>
            <w:r w:rsidR="002C5576" w:rsidRPr="00ED6824">
              <w:rPr>
                <w:rFonts w:ascii="微軟正黑體" w:eastAsia="微軟正黑體" w:hAnsi="微軟正黑體" w:hint="eastAsia"/>
                <w:color w:val="000000" w:themeColor="text1"/>
                <w:szCs w:val="24"/>
              </w:rPr>
              <w:t>、公司應依規定向委託人詳盡解說相關權利、義務及風險，並經委託人出具聲明書確認已獲充分告知、閱讀及瞭解後，始得簽訂受託契約。公司並應交付依證券商受託買賣外國有價證券管理規則第十條規定撰寫之風險預告書，並請負責解說之業務人員與委託人簽章存執。</w:t>
            </w:r>
            <w:r w:rsidR="00DF3F37" w:rsidRPr="00ED6824">
              <w:rPr>
                <w:rFonts w:ascii="微軟正黑體" w:eastAsia="微軟正黑體" w:hAnsi="微軟正黑體" w:hint="eastAsia"/>
                <w:color w:val="000000" w:themeColor="text1"/>
                <w:szCs w:val="24"/>
              </w:rPr>
              <w:t>（委託人為專業機構投資人</w:t>
            </w:r>
            <w:r w:rsidR="00857396" w:rsidRPr="00ED6824">
              <w:rPr>
                <w:rFonts w:ascii="微軟正黑體" w:eastAsia="微軟正黑體" w:hAnsi="微軟正黑體" w:hint="eastAsia"/>
                <w:color w:val="000000" w:themeColor="text1"/>
                <w:szCs w:val="24"/>
              </w:rPr>
              <w:t>及高淨值投資法人</w:t>
            </w:r>
            <w:r w:rsidR="00DF3F37" w:rsidRPr="00ED6824">
              <w:rPr>
                <w:rFonts w:ascii="微軟正黑體" w:eastAsia="微軟正黑體" w:hAnsi="微軟正黑體" w:hint="eastAsia"/>
                <w:color w:val="000000" w:themeColor="text1"/>
                <w:szCs w:val="24"/>
              </w:rPr>
              <w:t>者，得排除適用解說風險及簽訂風險預告書等相關規定。）</w:t>
            </w:r>
          </w:p>
          <w:p w14:paraId="1B7E941E" w14:textId="77777777" w:rsidR="00BD2349" w:rsidRPr="00ED6824" w:rsidRDefault="00BD2349" w:rsidP="00345ED0">
            <w:pPr>
              <w:spacing w:line="240" w:lineRule="auto"/>
              <w:ind w:leftChars="200" w:left="48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前項風險預告書採電子簽章簽署部分，公司應辦理下列強化簽署程序：</w:t>
            </w:r>
          </w:p>
          <w:p w14:paraId="62050DFA" w14:textId="77777777" w:rsidR="00BD2349" w:rsidRPr="00ED6824" w:rsidRDefault="00BD2349" w:rsidP="00345ED0">
            <w:pPr>
              <w:spacing w:line="240" w:lineRule="auto"/>
              <w:ind w:leftChars="180" w:left="1032" w:hangingChars="250" w:hanging="60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（一）風險預告書之內容需逐條（段）勾選。</w:t>
            </w:r>
          </w:p>
          <w:p w14:paraId="76F609CE" w14:textId="77777777" w:rsidR="00BD2349" w:rsidRPr="00ED6824" w:rsidRDefault="00BD2349" w:rsidP="00345ED0">
            <w:pPr>
              <w:spacing w:line="240" w:lineRule="auto"/>
              <w:ind w:leftChars="180" w:left="1152" w:hangingChars="300" w:hanging="72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（二）點選進入風險預告書內容後至同意簽署確認前，其畫面停留之時間以可以適當閱讀該風險預告書之完整內容為依據。</w:t>
            </w:r>
          </w:p>
          <w:p w14:paraId="57E329CE" w14:textId="77777777" w:rsidR="00BD2349" w:rsidRPr="00ED6824" w:rsidRDefault="00BD2349" w:rsidP="00345ED0">
            <w:pPr>
              <w:spacing w:line="240" w:lineRule="auto"/>
              <w:ind w:leftChars="180" w:left="1152" w:hangingChars="300" w:hanging="72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（三）委託人確認以電子簽章簽署後，公司可以電子郵件、網址、簡訊等方式，傳送風險預告書副本予委託人，委託人應以同方式確認後始生效。</w:t>
            </w:r>
          </w:p>
          <w:p w14:paraId="40C7BB59" w14:textId="77777777" w:rsidR="002C7511" w:rsidRPr="00ED6824" w:rsidRDefault="002C7511" w:rsidP="00345ED0">
            <w:pPr>
              <w:spacing w:line="240" w:lineRule="auto"/>
              <w:ind w:leftChars="200" w:left="48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lastRenderedPageBreak/>
              <w:t>公司如透過電子載具提供電子契約書及相關文件供委託人審閱簽署，或委託人申請電子式交易而公司以電子方式交付電子密碼條者，應依規定辦理相關作業。</w:t>
            </w:r>
          </w:p>
          <w:p w14:paraId="496B144E" w14:textId="77777777" w:rsidR="002C5576" w:rsidRPr="00ED6824" w:rsidRDefault="006447D3" w:rsidP="00345ED0">
            <w:pPr>
              <w:spacing w:line="240" w:lineRule="auto"/>
              <w:ind w:leftChars="200" w:left="48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委任證券商</w:t>
            </w:r>
            <w:r w:rsidR="002C5576" w:rsidRPr="00ED6824">
              <w:rPr>
                <w:rFonts w:ascii="微軟正黑體" w:eastAsia="微軟正黑體" w:hAnsi="微軟正黑體" w:hint="eastAsia"/>
                <w:color w:val="000000" w:themeColor="text1"/>
                <w:szCs w:val="24"/>
              </w:rPr>
              <w:t>受託買賣境外結構型商品，</w:t>
            </w:r>
            <w:r w:rsidRPr="00ED6824">
              <w:rPr>
                <w:rFonts w:ascii="微軟正黑體" w:eastAsia="微軟正黑體" w:hAnsi="微軟正黑體" w:hint="eastAsia"/>
                <w:color w:val="000000" w:themeColor="text1"/>
                <w:szCs w:val="24"/>
              </w:rPr>
              <w:t>公司</w:t>
            </w:r>
            <w:r w:rsidR="002C5576" w:rsidRPr="00ED6824">
              <w:rPr>
                <w:rFonts w:ascii="微軟正黑體" w:eastAsia="微軟正黑體" w:hAnsi="微軟正黑體" w:hint="eastAsia"/>
                <w:color w:val="000000" w:themeColor="text1"/>
                <w:szCs w:val="24"/>
              </w:rPr>
              <w:t>應</w:t>
            </w:r>
            <w:r w:rsidR="00BD2349" w:rsidRPr="00ED6824">
              <w:rPr>
                <w:rFonts w:ascii="微軟正黑體" w:eastAsia="微軟正黑體" w:hAnsi="微軟正黑體"/>
                <w:color w:val="000000" w:themeColor="text1"/>
                <w:szCs w:val="24"/>
              </w:rPr>
              <w:t>就交易確認書之製作與交付，應於契約明定並告知</w:t>
            </w:r>
            <w:r w:rsidR="00BD2349" w:rsidRPr="00ED6824">
              <w:rPr>
                <w:rFonts w:ascii="微軟正黑體" w:eastAsia="微軟正黑體" w:hAnsi="微軟正黑體" w:hint="eastAsia"/>
                <w:color w:val="000000" w:themeColor="text1"/>
                <w:szCs w:val="24"/>
              </w:rPr>
              <w:t>委託</w:t>
            </w:r>
            <w:r w:rsidR="002C5576" w:rsidRPr="00ED6824">
              <w:rPr>
                <w:rFonts w:ascii="微軟正黑體" w:eastAsia="微軟正黑體" w:hAnsi="微軟正黑體"/>
                <w:color w:val="000000" w:themeColor="text1"/>
                <w:szCs w:val="24"/>
              </w:rPr>
              <w:t>人，及明定書面作業流程。</w:t>
            </w:r>
          </w:p>
          <w:p w14:paraId="2BF6DF69" w14:textId="77777777" w:rsidR="002C5576" w:rsidRPr="00ED6824" w:rsidRDefault="002C5576" w:rsidP="00345ED0">
            <w:pPr>
              <w:spacing w:line="240" w:lineRule="auto"/>
              <w:ind w:leftChars="180" w:left="432"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（註：</w:t>
            </w:r>
            <w:r w:rsidR="00653BD5" w:rsidRPr="00ED6824">
              <w:rPr>
                <w:rFonts w:ascii="微軟正黑體" w:eastAsia="微軟正黑體" w:hAnsi="微軟正黑體" w:hint="eastAsia"/>
                <w:color w:val="000000" w:themeColor="text1"/>
                <w:szCs w:val="24"/>
              </w:rPr>
              <w:t>請公司自訂</w:t>
            </w:r>
            <w:r w:rsidRPr="00ED6824">
              <w:rPr>
                <w:rFonts w:ascii="微軟正黑體" w:eastAsia="微軟正黑體" w:hAnsi="微軟正黑體" w:hint="eastAsia"/>
                <w:color w:val="000000" w:themeColor="text1"/>
                <w:szCs w:val="24"/>
              </w:rPr>
              <w:t>本點相關程序）</w:t>
            </w:r>
          </w:p>
          <w:p w14:paraId="38E58846" w14:textId="77777777" w:rsidR="007D73DD" w:rsidRPr="00ED6824" w:rsidRDefault="00212C6D" w:rsidP="00345ED0">
            <w:pPr>
              <w:spacing w:line="240" w:lineRule="auto"/>
              <w:ind w:left="480" w:hangingChars="200" w:hanging="48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六</w:t>
            </w:r>
            <w:r w:rsidR="004C7364" w:rsidRPr="00ED6824">
              <w:rPr>
                <w:rFonts w:ascii="微軟正黑體" w:eastAsia="微軟正黑體" w:hAnsi="微軟正黑體" w:hint="eastAsia"/>
                <w:color w:val="000000" w:themeColor="text1"/>
                <w:szCs w:val="24"/>
              </w:rPr>
              <w:t>、</w:t>
            </w:r>
            <w:r w:rsidR="007D73DD" w:rsidRPr="00ED6824">
              <w:rPr>
                <w:rFonts w:ascii="微軟正黑體" w:eastAsia="微軟正黑體" w:hAnsi="微軟正黑體" w:hint="eastAsia"/>
                <w:color w:val="000000" w:themeColor="text1"/>
                <w:szCs w:val="24"/>
              </w:rPr>
              <w:t>經辦開戶人員至委託人所在地辦理開戶之前置作業，僅能提供開戶申請表格供委託人填寫、收件或訪談，並應當場請委託人填本人提出身分證正本核驗無誤後留存影本（不涉及開戶、徵信之審核）。</w:t>
            </w:r>
          </w:p>
          <w:p w14:paraId="58A9CA0F" w14:textId="77777777" w:rsidR="00D527AE" w:rsidRPr="00ED6824" w:rsidRDefault="00D527AE" w:rsidP="00345ED0">
            <w:pPr>
              <w:spacing w:line="240" w:lineRule="auto"/>
              <w:ind w:leftChars="200" w:left="48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公司由總、分公司登錄開戶經辦人員跨營業據點辦理開戶之前置作業時，除依相關規範辦理外，應注意及配合辦理下列事項：</w:t>
            </w:r>
          </w:p>
          <w:p w14:paraId="04B9791F" w14:textId="77777777" w:rsidR="00D527AE" w:rsidRPr="00ED6824" w:rsidRDefault="00D527AE" w:rsidP="00345ED0">
            <w:pPr>
              <w:spacing w:line="240" w:lineRule="auto"/>
              <w:ind w:leftChars="200" w:left="1200" w:hangingChars="300" w:hanging="72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（一）跨營業據點辦理開戶前置（見簽）作業之人員，應符合業務人員資格並於證券商申報單一窗口網站完成登記（擔任職務為開戶）。</w:t>
            </w:r>
          </w:p>
          <w:p w14:paraId="5A683B4E" w14:textId="77777777" w:rsidR="00D527AE" w:rsidRPr="00ED6824" w:rsidRDefault="00D527AE" w:rsidP="00345ED0">
            <w:pPr>
              <w:spacing w:line="240" w:lineRule="auto"/>
              <w:ind w:leftChars="200" w:left="1200" w:hangingChars="300" w:hanging="72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（二）前開人員進行跨營業據點開戶前置（見簽）作業時，嗣後須於開戶文件簽名、加蓋職章及註明所屬營業據點，以利責任歸屬。</w:t>
            </w:r>
          </w:p>
          <w:p w14:paraId="6BB7FD25" w14:textId="77777777" w:rsidR="00D527AE" w:rsidRPr="00ED6824" w:rsidRDefault="00D527AE" w:rsidP="00345ED0">
            <w:pPr>
              <w:spacing w:line="240" w:lineRule="auto"/>
              <w:ind w:leftChars="200" w:left="1200" w:hangingChars="300" w:hanging="72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（三）跨營業據點辦理開戶前置（見簽）作業服務之指派，由需求及指派之兩造營業據點經理人或經理人指派之適格主管核准後，指派之營業據點始得指派人員辦理跨營業據點之開戶前置（見簽）作業服務。</w:t>
            </w:r>
          </w:p>
          <w:p w14:paraId="0C775E2B" w14:textId="77777777" w:rsidR="00D527AE" w:rsidRPr="00ED6824" w:rsidRDefault="00D527AE" w:rsidP="00345ED0">
            <w:pPr>
              <w:spacing w:line="240" w:lineRule="auto"/>
              <w:ind w:leftChars="200" w:left="1200" w:hangingChars="300" w:hanging="72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（四）指派紀錄、核准情形及傳遞方式或簽收等程序，應以電子或書面方式留存備查。</w:t>
            </w:r>
          </w:p>
          <w:p w14:paraId="5A64567C" w14:textId="77777777" w:rsidR="00D527AE" w:rsidRPr="00ED6824" w:rsidRDefault="00D527AE" w:rsidP="00345ED0">
            <w:pPr>
              <w:spacing w:line="240" w:lineRule="auto"/>
              <w:ind w:leftChars="200" w:left="1200" w:hangingChars="300" w:hanging="72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（五）指派之營業據點須將開戶書面資料以密件之方式處理，送交需求營業據點</w:t>
            </w:r>
            <w:r w:rsidRPr="00ED6824">
              <w:rPr>
                <w:rFonts w:ascii="微軟正黑體" w:eastAsia="微軟正黑體" w:hAnsi="微軟正黑體" w:hint="eastAsia"/>
                <w:color w:val="000000" w:themeColor="text1"/>
              </w:rPr>
              <w:lastRenderedPageBreak/>
              <w:t>之經理人或開戶人員負責拆封。其送交過程應能追蹤文件流向。</w:t>
            </w:r>
          </w:p>
          <w:p w14:paraId="5656BC18" w14:textId="77777777" w:rsidR="00D527AE" w:rsidRPr="00ED6824" w:rsidRDefault="00D527AE" w:rsidP="00345ED0">
            <w:pPr>
              <w:spacing w:line="240" w:lineRule="auto"/>
              <w:ind w:leftChars="180" w:left="1032" w:hangingChars="250" w:hanging="60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（註：請公司自訂本點相關程序）</w:t>
            </w:r>
          </w:p>
          <w:p w14:paraId="587AD7E2" w14:textId="77777777" w:rsidR="00792CB2" w:rsidRPr="00ED6824" w:rsidRDefault="00DC41AC" w:rsidP="00345ED0">
            <w:pPr>
              <w:spacing w:line="240" w:lineRule="auto"/>
              <w:ind w:left="480" w:right="28" w:hangingChars="200" w:hanging="48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七</w:t>
            </w:r>
            <w:r w:rsidR="007D73DD" w:rsidRPr="00ED6824">
              <w:rPr>
                <w:rFonts w:ascii="微軟正黑體" w:eastAsia="微軟正黑體" w:hAnsi="微軟正黑體" w:hint="eastAsia"/>
                <w:color w:val="000000" w:themeColor="text1"/>
                <w:szCs w:val="24"/>
              </w:rPr>
              <w:t>、</w:t>
            </w:r>
            <w:r w:rsidR="00792CB2" w:rsidRPr="00ED6824">
              <w:rPr>
                <w:rFonts w:ascii="微軟正黑體" w:eastAsia="微軟正黑體" w:hAnsi="微軟正黑體" w:hint="eastAsia"/>
                <w:color w:val="000000" w:themeColor="text1"/>
                <w:szCs w:val="24"/>
              </w:rPr>
              <w:t>委託人填具之開戶基本資料，應建檔列管並予保密，但依法令規章、主管機關或券商公會所為之查詢不在此限。</w:t>
            </w:r>
          </w:p>
          <w:p w14:paraId="7BB8D9E8" w14:textId="77777777" w:rsidR="006401E5" w:rsidRPr="00ED6824" w:rsidRDefault="00DC41AC" w:rsidP="00345ED0">
            <w:pPr>
              <w:spacing w:line="240" w:lineRule="auto"/>
              <w:ind w:left="432" w:right="28" w:hangingChars="180" w:hanging="432"/>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八</w:t>
            </w:r>
            <w:r w:rsidR="00792CB2" w:rsidRPr="00ED6824">
              <w:rPr>
                <w:rFonts w:ascii="微軟正黑體" w:eastAsia="微軟正黑體" w:hAnsi="微軟正黑體" w:hint="eastAsia"/>
                <w:color w:val="000000" w:themeColor="text1"/>
                <w:szCs w:val="24"/>
              </w:rPr>
              <w:t>、</w:t>
            </w:r>
            <w:r w:rsidR="006401E5" w:rsidRPr="00ED6824">
              <w:rPr>
                <w:rFonts w:ascii="微軟正黑體" w:eastAsia="微軟正黑體" w:hAnsi="微軟正黑體" w:hint="eastAsia"/>
                <w:color w:val="000000" w:themeColor="text1"/>
                <w:szCs w:val="24"/>
              </w:rPr>
              <w:t>開戶資料應送交</w:t>
            </w:r>
            <w:r w:rsidR="00D25064" w:rsidRPr="00ED6824">
              <w:rPr>
                <w:rFonts w:ascii="微軟正黑體" w:eastAsia="微軟正黑體" w:hAnsi="微軟正黑體" w:hint="eastAsia"/>
                <w:color w:val="000000" w:themeColor="text1"/>
                <w:szCs w:val="24"/>
              </w:rPr>
              <w:t>委任</w:t>
            </w:r>
            <w:r w:rsidR="006401E5" w:rsidRPr="00ED6824">
              <w:rPr>
                <w:rFonts w:ascii="微軟正黑體" w:eastAsia="微軟正黑體" w:hAnsi="微軟正黑體" w:hint="eastAsia"/>
                <w:color w:val="000000" w:themeColor="text1"/>
                <w:szCs w:val="24"/>
              </w:rPr>
              <w:t>證券商，俟委任證券商開戶人員審核無誤，始完成開戶手續。</w:t>
            </w:r>
          </w:p>
          <w:p w14:paraId="7D8C8D31" w14:textId="77777777" w:rsidR="006401E5" w:rsidRPr="00ED6824" w:rsidRDefault="00EC2AFD" w:rsidP="00345ED0">
            <w:pPr>
              <w:spacing w:line="240" w:lineRule="auto"/>
              <w:ind w:left="480" w:right="28" w:hangingChars="200" w:hanging="48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九、</w:t>
            </w:r>
            <w:r w:rsidR="006401E5" w:rsidRPr="00ED6824">
              <w:rPr>
                <w:rFonts w:ascii="微軟正黑體" w:eastAsia="微軟正黑體" w:hAnsi="微軟正黑體" w:hint="eastAsia"/>
                <w:color w:val="000000" w:themeColor="text1"/>
                <w:szCs w:val="24"/>
              </w:rPr>
              <w:t>非完成開戶手續、簽訂受託契約及風險預告書者，不得接受委託人之委託。（委託人為專業機構投資人者，得排除適用解說風險及簽訂風險預告書等相關規定。）</w:t>
            </w:r>
          </w:p>
          <w:p w14:paraId="14119102" w14:textId="7A4C5FF7" w:rsidR="00D527AE" w:rsidRPr="00ED6824" w:rsidRDefault="00D527AE" w:rsidP="00345ED0">
            <w:pPr>
              <w:spacing w:line="240" w:lineRule="auto"/>
              <w:ind w:left="480" w:right="28" w:hangingChars="200" w:hanging="48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十、公司如接受委託人以定期定股</w:t>
            </w:r>
            <w:r w:rsidR="00571E72" w:rsidRPr="00ED6824">
              <w:rPr>
                <w:rFonts w:ascii="微軟正黑體" w:eastAsia="微軟正黑體" w:hAnsi="微軟正黑體" w:hint="eastAsia"/>
                <w:color w:val="000000" w:themeColor="text1"/>
                <w:szCs w:val="24"/>
              </w:rPr>
              <w:t>及定期定額</w:t>
            </w:r>
            <w:r w:rsidRPr="00ED6824">
              <w:rPr>
                <w:rFonts w:ascii="微軟正黑體" w:eastAsia="微軟正黑體" w:hAnsi="微軟正黑體" w:hint="eastAsia"/>
                <w:color w:val="000000" w:themeColor="text1"/>
                <w:szCs w:val="24"/>
              </w:rPr>
              <w:t>方式委託買賣外國有價證券，公司應於定期定股</w:t>
            </w:r>
            <w:r w:rsidR="00571E72" w:rsidRPr="00ED6824">
              <w:rPr>
                <w:rFonts w:ascii="微軟正黑體" w:eastAsia="微軟正黑體" w:hAnsi="微軟正黑體" w:hint="eastAsia"/>
                <w:color w:val="000000" w:themeColor="text1"/>
                <w:szCs w:val="24"/>
              </w:rPr>
              <w:t>及定期定額</w:t>
            </w:r>
            <w:r w:rsidRPr="00ED6824">
              <w:rPr>
                <w:rFonts w:ascii="微軟正黑體" w:eastAsia="微軟正黑體" w:hAnsi="微軟正黑體" w:hint="eastAsia"/>
                <w:color w:val="000000" w:themeColor="text1"/>
                <w:szCs w:val="24"/>
              </w:rPr>
              <w:t>買賣委託書或相關契約內容納入｢證券商接受委託人以定期定股</w:t>
            </w:r>
            <w:r w:rsidR="00571E72" w:rsidRPr="00ED6824">
              <w:rPr>
                <w:rFonts w:ascii="微軟正黑體" w:eastAsia="微軟正黑體" w:hAnsi="微軟正黑體" w:hint="eastAsia"/>
                <w:color w:val="000000" w:themeColor="text1"/>
                <w:szCs w:val="24"/>
              </w:rPr>
              <w:t>及定期定額</w:t>
            </w:r>
            <w:r w:rsidRPr="00ED6824">
              <w:rPr>
                <w:rFonts w:ascii="微軟正黑體" w:eastAsia="微軟正黑體" w:hAnsi="微軟正黑體" w:hint="eastAsia"/>
                <w:color w:val="000000" w:themeColor="text1"/>
                <w:szCs w:val="24"/>
              </w:rPr>
              <w:t>方式委託買進外國有價證券，係指證券商接受委託人委託，按委託人於委託書指定之買進日期、標的</w:t>
            </w:r>
            <w:r w:rsidR="00571E72" w:rsidRPr="00ED6824">
              <w:rPr>
                <w:rFonts w:ascii="微軟正黑體" w:eastAsia="微軟正黑體" w:hAnsi="微軟正黑體" w:hint="eastAsia"/>
                <w:color w:val="000000" w:themeColor="text1"/>
                <w:szCs w:val="24"/>
              </w:rPr>
              <w:t>、</w:t>
            </w:r>
            <w:r w:rsidRPr="00ED6824">
              <w:rPr>
                <w:rFonts w:ascii="微軟正黑體" w:eastAsia="微軟正黑體" w:hAnsi="微軟正黑體" w:hint="eastAsia"/>
                <w:color w:val="000000" w:themeColor="text1"/>
                <w:szCs w:val="24"/>
              </w:rPr>
              <w:t>股數</w:t>
            </w:r>
            <w:r w:rsidR="00571E72" w:rsidRPr="00ED6824">
              <w:rPr>
                <w:rFonts w:ascii="微軟正黑體" w:eastAsia="微軟正黑體" w:hAnsi="微軟正黑體" w:hint="eastAsia"/>
                <w:color w:val="000000" w:themeColor="text1"/>
                <w:szCs w:val="24"/>
              </w:rPr>
              <w:t>及金額</w:t>
            </w:r>
            <w:r w:rsidRPr="00ED6824">
              <w:rPr>
                <w:rFonts w:ascii="微軟正黑體" w:eastAsia="微軟正黑體" w:hAnsi="微軟正黑體" w:hint="eastAsia"/>
                <w:color w:val="000000" w:themeColor="text1"/>
                <w:szCs w:val="24"/>
              </w:rPr>
              <w:t>等條件，以定期定股</w:t>
            </w:r>
            <w:r w:rsidR="00571E72" w:rsidRPr="00ED6824">
              <w:rPr>
                <w:rFonts w:ascii="微軟正黑體" w:eastAsia="微軟正黑體" w:hAnsi="微軟正黑體" w:hint="eastAsia"/>
                <w:color w:val="000000" w:themeColor="text1"/>
                <w:szCs w:val="24"/>
              </w:rPr>
              <w:t>及定期定額</w:t>
            </w:r>
            <w:r w:rsidRPr="00ED6824">
              <w:rPr>
                <w:rFonts w:ascii="微軟正黑體" w:eastAsia="微軟正黑體" w:hAnsi="微軟正黑體" w:hint="eastAsia"/>
                <w:color w:val="000000" w:themeColor="text1"/>
                <w:szCs w:val="24"/>
              </w:rPr>
              <w:t>方式買進，成交價格為證券商以交易當日定期定股</w:t>
            </w:r>
            <w:r w:rsidR="00571E72" w:rsidRPr="00ED6824">
              <w:rPr>
                <w:rFonts w:ascii="微軟正黑體" w:eastAsia="微軟正黑體" w:hAnsi="微軟正黑體" w:hint="eastAsia"/>
                <w:color w:val="000000" w:themeColor="text1"/>
                <w:szCs w:val="24"/>
              </w:rPr>
              <w:t>及定期定額</w:t>
            </w:r>
            <w:r w:rsidRPr="00ED6824">
              <w:rPr>
                <w:rFonts w:ascii="微軟正黑體" w:eastAsia="微軟正黑體" w:hAnsi="微軟正黑體" w:hint="eastAsia"/>
                <w:color w:val="000000" w:themeColor="text1"/>
                <w:szCs w:val="24"/>
              </w:rPr>
              <w:t>全部成交數量及成交金額之加權平均價格。｣等文字。</w:t>
            </w:r>
          </w:p>
          <w:p w14:paraId="00F4A51D" w14:textId="151CDDE5" w:rsidR="004731DE" w:rsidRDefault="004731DE" w:rsidP="00345ED0">
            <w:pPr>
              <w:spacing w:line="240" w:lineRule="auto"/>
              <w:ind w:right="28"/>
              <w:rPr>
                <w:rFonts w:ascii="微軟正黑體" w:eastAsia="微軟正黑體" w:hAnsi="微軟正黑體"/>
                <w:strike/>
                <w:color w:val="000000" w:themeColor="text1"/>
                <w:szCs w:val="24"/>
              </w:rPr>
            </w:pPr>
          </w:p>
          <w:p w14:paraId="0F795790" w14:textId="3D20D9B9" w:rsidR="00B11500" w:rsidRDefault="00B11500" w:rsidP="00345ED0">
            <w:pPr>
              <w:spacing w:line="240" w:lineRule="auto"/>
              <w:ind w:right="28"/>
              <w:rPr>
                <w:rFonts w:ascii="微軟正黑體" w:eastAsia="微軟正黑體" w:hAnsi="微軟正黑體"/>
                <w:strike/>
                <w:color w:val="000000" w:themeColor="text1"/>
                <w:szCs w:val="24"/>
              </w:rPr>
            </w:pPr>
          </w:p>
          <w:p w14:paraId="304D60B4" w14:textId="77777777" w:rsidR="00B11500" w:rsidRPr="00DC3280" w:rsidRDefault="00B11500" w:rsidP="00345ED0">
            <w:pPr>
              <w:spacing w:line="240" w:lineRule="auto"/>
              <w:ind w:right="28"/>
              <w:rPr>
                <w:rFonts w:ascii="微軟正黑體" w:eastAsia="微軟正黑體" w:hAnsi="微軟正黑體"/>
                <w:strike/>
                <w:color w:val="000000" w:themeColor="text1"/>
                <w:szCs w:val="24"/>
              </w:rPr>
            </w:pPr>
          </w:p>
          <w:p w14:paraId="446F0388" w14:textId="77777777" w:rsidR="00503FB0" w:rsidRPr="00ED6824" w:rsidRDefault="00503FB0" w:rsidP="00345ED0">
            <w:pPr>
              <w:spacing w:line="240" w:lineRule="auto"/>
              <w:ind w:right="28"/>
              <w:rPr>
                <w:rFonts w:ascii="微軟正黑體" w:eastAsia="微軟正黑體" w:hAnsi="微軟正黑體"/>
                <w:strike/>
                <w:color w:val="000000" w:themeColor="text1"/>
                <w:szCs w:val="24"/>
              </w:rPr>
            </w:pPr>
          </w:p>
          <w:p w14:paraId="71E74282" w14:textId="77777777" w:rsidR="002C7511" w:rsidRPr="00ED6824" w:rsidRDefault="002C7511" w:rsidP="00345ED0">
            <w:pPr>
              <w:spacing w:line="240" w:lineRule="auto"/>
              <w:ind w:right="28"/>
              <w:rPr>
                <w:rFonts w:ascii="微軟正黑體" w:eastAsia="微軟正黑體" w:hAnsi="微軟正黑體"/>
                <w:strike/>
                <w:color w:val="000000" w:themeColor="text1"/>
                <w:szCs w:val="24"/>
              </w:rPr>
            </w:pPr>
          </w:p>
          <w:p w14:paraId="4FEF732E" w14:textId="77777777" w:rsidR="002C7511" w:rsidRPr="00ED6824" w:rsidRDefault="002C7511" w:rsidP="00345ED0">
            <w:pPr>
              <w:spacing w:line="240" w:lineRule="auto"/>
              <w:ind w:right="28"/>
              <w:rPr>
                <w:rFonts w:ascii="微軟正黑體" w:eastAsia="微軟正黑體" w:hAnsi="微軟正黑體"/>
                <w:strike/>
                <w:color w:val="000000" w:themeColor="text1"/>
                <w:szCs w:val="24"/>
              </w:rPr>
            </w:pPr>
          </w:p>
          <w:p w14:paraId="754D11F4" w14:textId="77777777" w:rsidR="00B2733A" w:rsidRPr="00ED6824" w:rsidRDefault="006B4E02" w:rsidP="00345ED0">
            <w:pPr>
              <w:spacing w:line="240" w:lineRule="auto"/>
              <w:ind w:left="480" w:hangingChars="200" w:hanging="48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lastRenderedPageBreak/>
              <w:t>一、</w:t>
            </w:r>
            <w:r w:rsidR="00B2733A" w:rsidRPr="00ED6824">
              <w:rPr>
                <w:rFonts w:ascii="微軟正黑體" w:eastAsia="微軟正黑體" w:hAnsi="微軟正黑體" w:hint="eastAsia"/>
                <w:color w:val="000000" w:themeColor="text1"/>
                <w:szCs w:val="24"/>
              </w:rPr>
              <w:t>經辦開戶或負責徵信審查人員應就「徵信資料表」表列事項詳為查證或親自拜訪，以確實瞭解委託人。</w:t>
            </w:r>
          </w:p>
          <w:p w14:paraId="28B6BF7E" w14:textId="77777777" w:rsidR="000C6643" w:rsidRPr="00ED6824" w:rsidRDefault="000C6643" w:rsidP="00345ED0">
            <w:pPr>
              <w:spacing w:line="240" w:lineRule="auto"/>
              <w:ind w:leftChars="200" w:left="48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公司應詳實評估委託人之投資能力。</w:t>
            </w:r>
          </w:p>
          <w:p w14:paraId="05DD1660" w14:textId="77777777" w:rsidR="007B3E06" w:rsidRPr="00ED6824" w:rsidRDefault="002869C3" w:rsidP="00345ED0">
            <w:pPr>
              <w:spacing w:line="240" w:lineRule="auto"/>
              <w:ind w:left="480" w:hangingChars="200" w:hanging="48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二</w:t>
            </w:r>
            <w:r w:rsidR="000C6643" w:rsidRPr="00ED6824">
              <w:rPr>
                <w:rFonts w:ascii="微軟正黑體" w:eastAsia="微軟正黑體" w:hAnsi="微軟正黑體" w:hint="eastAsia"/>
                <w:color w:val="000000" w:themeColor="text1"/>
                <w:szCs w:val="24"/>
              </w:rPr>
              <w:t>、</w:t>
            </w:r>
            <w:r w:rsidR="007B3E06" w:rsidRPr="00ED6824">
              <w:rPr>
                <w:rFonts w:ascii="微軟正黑體" w:eastAsia="微軟正黑體" w:hAnsi="微軟正黑體" w:hint="eastAsia"/>
                <w:color w:val="000000" w:themeColor="text1"/>
                <w:szCs w:val="24"/>
              </w:rPr>
              <w:t>透過「證券商聯合徵信系統」查詢，如發現異常，應詳細查證開戶及徵信資料之正確性。</w:t>
            </w:r>
            <w:r w:rsidR="00E33A67" w:rsidRPr="00ED6824">
              <w:rPr>
                <w:rFonts w:ascii="微軟正黑體" w:eastAsia="微軟正黑體" w:hAnsi="微軟正黑體" w:hint="eastAsia"/>
                <w:color w:val="000000" w:themeColor="text1"/>
                <w:szCs w:val="24"/>
              </w:rPr>
              <w:t>（未符合得使用「證券商聯合徵信系統」資料之證券商不適用）</w:t>
            </w:r>
          </w:p>
          <w:p w14:paraId="0DB00CF0" w14:textId="77777777" w:rsidR="00FD477D" w:rsidRPr="00ED6824" w:rsidRDefault="002869C3" w:rsidP="00345ED0">
            <w:pPr>
              <w:spacing w:line="240" w:lineRule="auto"/>
              <w:ind w:left="480" w:hangingChars="200" w:hanging="48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三</w:t>
            </w:r>
            <w:r w:rsidR="006B4E02" w:rsidRPr="00ED6824">
              <w:rPr>
                <w:rFonts w:ascii="微軟正黑體" w:eastAsia="微軟正黑體" w:hAnsi="微軟正黑體" w:hint="eastAsia"/>
                <w:color w:val="000000" w:themeColor="text1"/>
                <w:szCs w:val="24"/>
              </w:rPr>
              <w:t>、</w:t>
            </w:r>
            <w:r w:rsidR="00FD477D" w:rsidRPr="00ED6824">
              <w:rPr>
                <w:rFonts w:ascii="微軟正黑體" w:eastAsia="微軟正黑體" w:hAnsi="微軟正黑體" w:hint="eastAsia"/>
                <w:color w:val="000000" w:themeColor="text1"/>
                <w:szCs w:val="24"/>
              </w:rPr>
              <w:t>徵信作業應盡合理調查之責任，並有合理可信之佐證依據</w:t>
            </w:r>
            <w:r w:rsidR="00E7377B" w:rsidRPr="00ED6824">
              <w:rPr>
                <w:rFonts w:ascii="微軟正黑體" w:eastAsia="微軟正黑體" w:hAnsi="微軟正黑體" w:hint="eastAsia"/>
                <w:color w:val="000000" w:themeColor="text1"/>
                <w:szCs w:val="24"/>
              </w:rPr>
              <w:t>，於得知客戶資產狀況有顯著變動時立即予以調查更新其徵信資料。委託人單日買賣額度在壹仟萬元以上者，公司應每年調查更新其徵信資料</w:t>
            </w:r>
            <w:r w:rsidR="006E78A9" w:rsidRPr="00ED6824">
              <w:rPr>
                <w:rFonts w:ascii="微軟正黑體" w:eastAsia="微軟正黑體" w:hAnsi="微軟正黑體" w:hint="eastAsia"/>
                <w:color w:val="000000" w:themeColor="text1"/>
                <w:szCs w:val="24"/>
              </w:rPr>
              <w:t>。</w:t>
            </w:r>
          </w:p>
          <w:p w14:paraId="35ECFF2C" w14:textId="77777777" w:rsidR="00D27574" w:rsidRPr="00ED6824" w:rsidRDefault="00D27574" w:rsidP="00345ED0">
            <w:pPr>
              <w:spacing w:line="240" w:lineRule="auto"/>
              <w:ind w:left="480" w:hangingChars="200" w:hanging="48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四、公司</w:t>
            </w:r>
            <w:r w:rsidRPr="00ED6824">
              <w:rPr>
                <w:rFonts w:ascii="微軟正黑體" w:eastAsia="微軟正黑體" w:hAnsi="微軟正黑體"/>
                <w:color w:val="000000" w:themeColor="text1"/>
                <w:szCs w:val="24"/>
              </w:rPr>
              <w:t>接受委託人經由網際網路、書信或其他</w:t>
            </w:r>
            <w:r w:rsidRPr="00ED6824">
              <w:rPr>
                <w:rFonts w:ascii="微軟正黑體" w:eastAsia="微軟正黑體" w:hAnsi="微軟正黑體" w:hint="eastAsia"/>
                <w:color w:val="000000" w:themeColor="text1"/>
                <w:szCs w:val="24"/>
              </w:rPr>
              <w:t>非當面</w:t>
            </w:r>
            <w:r w:rsidRPr="00ED6824">
              <w:rPr>
                <w:rFonts w:ascii="微軟正黑體" w:eastAsia="微軟正黑體" w:hAnsi="微軟正黑體"/>
                <w:color w:val="000000" w:themeColor="text1"/>
                <w:szCs w:val="24"/>
              </w:rPr>
              <w:t>方式申請開戶，</w:t>
            </w:r>
            <w:r w:rsidRPr="00ED6824">
              <w:rPr>
                <w:rFonts w:ascii="微軟正黑體" w:eastAsia="微軟正黑體" w:hAnsi="微軟正黑體" w:hint="eastAsia"/>
                <w:color w:val="000000" w:themeColor="text1"/>
                <w:szCs w:val="24"/>
              </w:rPr>
              <w:t>應依公司內部作業程序辦理徵信作業。</w:t>
            </w:r>
          </w:p>
          <w:p w14:paraId="6006065C" w14:textId="77777777" w:rsidR="007B3E06" w:rsidRPr="00ED6824" w:rsidRDefault="00300DC7" w:rsidP="00345ED0">
            <w:pPr>
              <w:spacing w:line="240" w:lineRule="auto"/>
              <w:ind w:left="480" w:hangingChars="200" w:hanging="48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五、公司應將徵信資料送交委任證券商。</w:t>
            </w:r>
          </w:p>
          <w:p w14:paraId="622EED48" w14:textId="77777777" w:rsidR="00C44BB0" w:rsidRPr="00ED6824" w:rsidRDefault="00C44BB0" w:rsidP="00345ED0">
            <w:pPr>
              <w:spacing w:line="240" w:lineRule="auto"/>
              <w:ind w:left="480" w:hangingChars="200" w:hanging="480"/>
              <w:rPr>
                <w:rFonts w:ascii="微軟正黑體" w:eastAsia="微軟正黑體" w:hAnsi="微軟正黑體"/>
                <w:color w:val="000000" w:themeColor="text1"/>
                <w:szCs w:val="24"/>
              </w:rPr>
            </w:pPr>
          </w:p>
          <w:p w14:paraId="3D51D8A5" w14:textId="77777777" w:rsidR="00B8243E" w:rsidRPr="00ED6824" w:rsidRDefault="00B8243E" w:rsidP="00345ED0">
            <w:pPr>
              <w:spacing w:line="240" w:lineRule="auto"/>
              <w:ind w:right="28"/>
              <w:rPr>
                <w:rFonts w:ascii="微軟正黑體" w:eastAsia="微軟正黑體" w:hAnsi="微軟正黑體"/>
                <w:color w:val="000000" w:themeColor="text1"/>
                <w:szCs w:val="24"/>
              </w:rPr>
            </w:pPr>
          </w:p>
          <w:p w14:paraId="07F10497" w14:textId="77777777" w:rsidR="00C843F4" w:rsidRPr="00ED6824" w:rsidRDefault="00C843F4" w:rsidP="00345ED0">
            <w:pPr>
              <w:spacing w:line="240" w:lineRule="auto"/>
              <w:ind w:right="28"/>
              <w:rPr>
                <w:rFonts w:ascii="微軟正黑體" w:eastAsia="微軟正黑體" w:hAnsi="微軟正黑體"/>
                <w:color w:val="000000" w:themeColor="text1"/>
                <w:szCs w:val="24"/>
              </w:rPr>
            </w:pPr>
          </w:p>
          <w:p w14:paraId="4449D5BE" w14:textId="77777777" w:rsidR="006D0DF3" w:rsidRPr="00ED6824" w:rsidRDefault="006D0DF3" w:rsidP="00345ED0">
            <w:pPr>
              <w:spacing w:line="240" w:lineRule="auto"/>
              <w:ind w:right="28"/>
              <w:rPr>
                <w:rFonts w:ascii="微軟正黑體" w:eastAsia="微軟正黑體" w:hAnsi="微軟正黑體"/>
                <w:color w:val="000000" w:themeColor="text1"/>
                <w:szCs w:val="24"/>
              </w:rPr>
            </w:pPr>
          </w:p>
          <w:p w14:paraId="5F99BF66" w14:textId="77777777" w:rsidR="00EA7DF1" w:rsidRPr="00ED6824" w:rsidRDefault="00EA7DF1" w:rsidP="00345ED0">
            <w:pPr>
              <w:spacing w:line="240" w:lineRule="auto"/>
              <w:ind w:right="28"/>
              <w:rPr>
                <w:rFonts w:ascii="微軟正黑體" w:eastAsia="微軟正黑體" w:hAnsi="微軟正黑體"/>
                <w:color w:val="000000" w:themeColor="text1"/>
                <w:szCs w:val="24"/>
              </w:rPr>
            </w:pPr>
          </w:p>
          <w:p w14:paraId="2850A30B" w14:textId="77777777" w:rsidR="00E1259E" w:rsidRPr="00ED6824" w:rsidRDefault="00E1259E" w:rsidP="00345ED0">
            <w:pPr>
              <w:spacing w:line="240" w:lineRule="auto"/>
              <w:ind w:right="28"/>
              <w:rPr>
                <w:rFonts w:ascii="微軟正黑體" w:eastAsia="微軟正黑體" w:hAnsi="微軟正黑體"/>
                <w:color w:val="000000" w:themeColor="text1"/>
                <w:szCs w:val="24"/>
              </w:rPr>
            </w:pPr>
          </w:p>
          <w:p w14:paraId="388BA18E" w14:textId="77777777" w:rsidR="00AD61B1" w:rsidRPr="00ED6824" w:rsidRDefault="00AD61B1" w:rsidP="00345ED0">
            <w:pPr>
              <w:spacing w:line="240" w:lineRule="auto"/>
              <w:ind w:right="28"/>
              <w:rPr>
                <w:rFonts w:ascii="微軟正黑體" w:eastAsia="微軟正黑體" w:hAnsi="微軟正黑體"/>
                <w:color w:val="000000" w:themeColor="text1"/>
                <w:szCs w:val="24"/>
              </w:rPr>
            </w:pPr>
          </w:p>
          <w:p w14:paraId="5FC1A624" w14:textId="77777777" w:rsidR="0005629B" w:rsidRPr="00ED6824" w:rsidRDefault="0005629B" w:rsidP="00345ED0">
            <w:pPr>
              <w:spacing w:line="240" w:lineRule="auto"/>
              <w:ind w:right="28"/>
              <w:rPr>
                <w:rFonts w:ascii="微軟正黑體" w:eastAsia="微軟正黑體" w:hAnsi="微軟正黑體"/>
                <w:color w:val="000000" w:themeColor="text1"/>
                <w:szCs w:val="24"/>
              </w:rPr>
            </w:pPr>
          </w:p>
          <w:p w14:paraId="230F9FF3" w14:textId="77777777" w:rsidR="0005629B" w:rsidRPr="00ED6824" w:rsidRDefault="0005629B" w:rsidP="00345ED0">
            <w:pPr>
              <w:spacing w:line="240" w:lineRule="auto"/>
              <w:ind w:right="28"/>
              <w:rPr>
                <w:rFonts w:ascii="微軟正黑體" w:eastAsia="微軟正黑體" w:hAnsi="微軟正黑體"/>
                <w:color w:val="000000" w:themeColor="text1"/>
                <w:szCs w:val="24"/>
              </w:rPr>
            </w:pPr>
          </w:p>
          <w:p w14:paraId="29780432" w14:textId="77777777" w:rsidR="0005629B" w:rsidRPr="00ED6824" w:rsidRDefault="0005629B" w:rsidP="00345ED0">
            <w:pPr>
              <w:spacing w:line="240" w:lineRule="auto"/>
              <w:ind w:right="28"/>
              <w:rPr>
                <w:rFonts w:ascii="微軟正黑體" w:eastAsia="微軟正黑體" w:hAnsi="微軟正黑體"/>
                <w:color w:val="000000" w:themeColor="text1"/>
                <w:szCs w:val="24"/>
              </w:rPr>
            </w:pPr>
          </w:p>
          <w:p w14:paraId="1AFB27B2" w14:textId="77777777" w:rsidR="007B3E06" w:rsidRPr="00ED6824" w:rsidRDefault="00C320AE" w:rsidP="00345ED0">
            <w:pPr>
              <w:spacing w:line="240" w:lineRule="auto"/>
              <w:ind w:left="480" w:hangingChars="200" w:hanging="48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lastRenderedPageBreak/>
              <w:t>一、</w:t>
            </w:r>
            <w:r w:rsidR="007B3E06" w:rsidRPr="00ED6824">
              <w:rPr>
                <w:rFonts w:ascii="微軟正黑體" w:eastAsia="微軟正黑體" w:hAnsi="微軟正黑體" w:hint="eastAsia"/>
                <w:color w:val="000000" w:themeColor="text1"/>
                <w:szCs w:val="24"/>
              </w:rPr>
              <w:t>開戶資料、受託契約及清冊應妥善保存</w:t>
            </w:r>
            <w:r w:rsidR="002B56F8" w:rsidRPr="00ED6824">
              <w:rPr>
                <w:rFonts w:ascii="微軟正黑體" w:eastAsia="微軟正黑體" w:hAnsi="微軟正黑體" w:hint="eastAsia"/>
                <w:color w:val="000000" w:themeColor="text1"/>
                <w:szCs w:val="24"/>
              </w:rPr>
              <w:t>，且開戶資料之調閱與查詢，應經受託買賣主管核准並予以登記備查</w:t>
            </w:r>
            <w:r w:rsidR="007B3E06" w:rsidRPr="00ED6824">
              <w:rPr>
                <w:rFonts w:ascii="微軟正黑體" w:eastAsia="微軟正黑體" w:hAnsi="微軟正黑體" w:hint="eastAsia"/>
                <w:color w:val="000000" w:themeColor="text1"/>
                <w:szCs w:val="24"/>
              </w:rPr>
              <w:t>。</w:t>
            </w:r>
          </w:p>
          <w:p w14:paraId="302E976E" w14:textId="77777777" w:rsidR="001311AF" w:rsidRPr="00ED6824" w:rsidRDefault="001311AF" w:rsidP="00345ED0">
            <w:pPr>
              <w:spacing w:line="240" w:lineRule="auto"/>
              <w:ind w:left="480" w:hangingChars="200" w:hanging="48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二、委託人基本資料變更作業：</w:t>
            </w:r>
          </w:p>
          <w:p w14:paraId="0674208B" w14:textId="77777777" w:rsidR="001311AF" w:rsidRPr="00ED6824" w:rsidRDefault="001311AF" w:rsidP="00345ED0">
            <w:pPr>
              <w:spacing w:line="240" w:lineRule="auto"/>
              <w:ind w:leftChars="200" w:left="1200" w:hangingChars="300" w:hanging="72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（一）委託人基本資料變更時，應依程序辦理，並簽蓋原留印鑑。</w:t>
            </w:r>
          </w:p>
          <w:p w14:paraId="30113636" w14:textId="77777777" w:rsidR="001311AF" w:rsidRPr="00ED6824" w:rsidRDefault="001311AF" w:rsidP="00345ED0">
            <w:pPr>
              <w:spacing w:line="240" w:lineRule="auto"/>
              <w:ind w:leftChars="200" w:left="1200" w:hangingChars="300" w:hanging="72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（二）更改姓名及身分證統一編號者，應檢具戶政單位證明文件。</w:t>
            </w:r>
          </w:p>
          <w:p w14:paraId="1F59748F" w14:textId="77777777" w:rsidR="001311AF" w:rsidRPr="00ED6824" w:rsidRDefault="001311AF" w:rsidP="00345ED0">
            <w:pPr>
              <w:spacing w:line="240" w:lineRule="auto"/>
              <w:ind w:leftChars="200" w:left="1200" w:hangingChars="300" w:hanging="72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（三）更改姓名者</w:t>
            </w:r>
            <w:r w:rsidR="00D547FE" w:rsidRPr="00ED6824">
              <w:rPr>
                <w:rFonts w:ascii="微軟正黑體" w:eastAsia="微軟正黑體" w:hAnsi="微軟正黑體" w:hint="eastAsia"/>
                <w:color w:val="000000" w:themeColor="text1"/>
              </w:rPr>
              <w:t>，</w:t>
            </w:r>
            <w:r w:rsidR="007E301D" w:rsidRPr="00ED6824">
              <w:rPr>
                <w:rFonts w:ascii="微軟正黑體" w:eastAsia="微軟正黑體" w:hAnsi="微軟正黑體" w:hint="eastAsia"/>
                <w:color w:val="000000" w:themeColor="text1"/>
              </w:rPr>
              <w:t>應</w:t>
            </w:r>
            <w:r w:rsidRPr="00ED6824">
              <w:rPr>
                <w:rFonts w:ascii="微軟正黑體" w:eastAsia="微軟正黑體" w:hAnsi="微軟正黑體" w:hint="eastAsia"/>
                <w:color w:val="000000" w:themeColor="text1"/>
              </w:rPr>
              <w:t>配合更新印鑑卡或簽名樣式卡。</w:t>
            </w:r>
          </w:p>
          <w:p w14:paraId="45D95B9B" w14:textId="77777777" w:rsidR="001311AF" w:rsidRPr="00ED6824" w:rsidRDefault="001311AF" w:rsidP="00345ED0">
            <w:pPr>
              <w:spacing w:line="240" w:lineRule="auto"/>
              <w:ind w:leftChars="200" w:left="1200" w:hangingChars="300" w:hanging="72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（四）委託人如欲申請變更交割留存印鑑</w:t>
            </w:r>
            <w:r w:rsidR="007E301D" w:rsidRPr="00ED6824">
              <w:rPr>
                <w:rFonts w:ascii="微軟正黑體" w:eastAsia="微軟正黑體" w:hAnsi="微軟正黑體" w:hint="eastAsia"/>
                <w:color w:val="000000" w:themeColor="text1"/>
              </w:rPr>
              <w:t>應</w:t>
            </w:r>
            <w:r w:rsidRPr="00ED6824">
              <w:rPr>
                <w:rFonts w:ascii="微軟正黑體" w:eastAsia="微軟正黑體" w:hAnsi="微軟正黑體" w:hint="eastAsia"/>
                <w:color w:val="000000" w:themeColor="text1"/>
              </w:rPr>
              <w:t>由其本人親持身份證正本並填具「客戶基本資料變更申請書」始得辦理。</w:t>
            </w:r>
          </w:p>
          <w:p w14:paraId="3E9C11FD" w14:textId="2FB25F61" w:rsidR="001311AF" w:rsidRPr="00ED6824" w:rsidRDefault="001311AF" w:rsidP="00345ED0">
            <w:pPr>
              <w:spacing w:line="240" w:lineRule="auto"/>
              <w:ind w:leftChars="200" w:left="1200" w:hangingChars="300" w:hanging="720"/>
              <w:jc w:val="both"/>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rPr>
              <w:t>（五）告知委託人</w:t>
            </w:r>
            <w:r w:rsidRPr="00ED6824">
              <w:rPr>
                <w:rFonts w:ascii="微軟正黑體" w:eastAsia="微軟正黑體" w:hAnsi="微軟正黑體" w:hint="eastAsia"/>
                <w:color w:val="000000" w:themeColor="text1"/>
                <w:szCs w:val="24"/>
              </w:rPr>
              <w:t>若基本資料變更應立即通知，否則致公司應行通知事項無法即時轉達者，以其通知於郵局第一次投遞日發生效力，公司並得暫停或限制</w:t>
            </w:r>
            <w:r w:rsidR="006447D3" w:rsidRPr="00ED6824">
              <w:rPr>
                <w:rFonts w:ascii="微軟正黑體" w:eastAsia="微軟正黑體" w:hAnsi="微軟正黑體" w:hint="eastAsia"/>
                <w:color w:val="000000" w:themeColor="text1"/>
                <w:szCs w:val="24"/>
              </w:rPr>
              <w:t>接受</w:t>
            </w:r>
            <w:r w:rsidRPr="00ED6824">
              <w:rPr>
                <w:rFonts w:ascii="微軟正黑體" w:eastAsia="微軟正黑體" w:hAnsi="微軟正黑體" w:hint="eastAsia"/>
                <w:color w:val="000000" w:themeColor="text1"/>
                <w:szCs w:val="24"/>
              </w:rPr>
              <w:t>其</w:t>
            </w:r>
            <w:r w:rsidR="006447D3" w:rsidRPr="00ED6824">
              <w:rPr>
                <w:rFonts w:ascii="微軟正黑體" w:eastAsia="微軟正黑體" w:hAnsi="微軟正黑體" w:hint="eastAsia"/>
                <w:color w:val="000000" w:themeColor="text1"/>
                <w:szCs w:val="24"/>
              </w:rPr>
              <w:t>委</w:t>
            </w:r>
            <w:r w:rsidRPr="00ED6824">
              <w:rPr>
                <w:rFonts w:ascii="微軟正黑體" w:eastAsia="微軟正黑體" w:hAnsi="微軟正黑體" w:hint="eastAsia"/>
                <w:color w:val="000000" w:themeColor="text1"/>
                <w:szCs w:val="24"/>
              </w:rPr>
              <w:t>託買賣外國有價證券。</w:t>
            </w:r>
          </w:p>
          <w:p w14:paraId="59BA597F" w14:textId="77777777" w:rsidR="00CB38A8" w:rsidRPr="00ED6824" w:rsidRDefault="00CB38A8" w:rsidP="00CB38A8">
            <w:pPr>
              <w:spacing w:line="400" w:lineRule="exact"/>
              <w:ind w:leftChars="150" w:left="1032" w:hangingChars="280" w:hanging="672"/>
              <w:jc w:val="both"/>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（六）公司得受理委託人以電子憑證認證方式申請變更基本資料，變更基本資料內容以通訊地址、通訊地址郵遞區號、家用電話、公司電話、手機號碼、傳真機號碼、緊急連絡人及電話、電子信箱、職業欄為限。</w:t>
            </w:r>
          </w:p>
          <w:p w14:paraId="046AF819" w14:textId="77777777" w:rsidR="001311AF" w:rsidRPr="00ED6824" w:rsidRDefault="001311AF" w:rsidP="00345ED0">
            <w:pPr>
              <w:spacing w:line="240" w:lineRule="auto"/>
              <w:ind w:left="397"/>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szCs w:val="24"/>
              </w:rPr>
              <w:t>（註：</w:t>
            </w:r>
            <w:r w:rsidR="00653BD5" w:rsidRPr="00ED6824">
              <w:rPr>
                <w:rFonts w:ascii="微軟正黑體" w:eastAsia="微軟正黑體" w:hAnsi="微軟正黑體" w:hint="eastAsia"/>
                <w:color w:val="000000" w:themeColor="text1"/>
                <w:szCs w:val="24"/>
              </w:rPr>
              <w:t>請公司自訂</w:t>
            </w:r>
            <w:r w:rsidRPr="00ED6824">
              <w:rPr>
                <w:rFonts w:ascii="微軟正黑體" w:eastAsia="微軟正黑體" w:hAnsi="微軟正黑體" w:hint="eastAsia"/>
                <w:color w:val="000000" w:themeColor="text1"/>
                <w:szCs w:val="24"/>
              </w:rPr>
              <w:t>本點相關程序）</w:t>
            </w:r>
          </w:p>
          <w:p w14:paraId="16BC7AC0" w14:textId="77777777" w:rsidR="004B52DF" w:rsidRPr="00ED6824" w:rsidRDefault="00A524C9" w:rsidP="00345ED0">
            <w:pPr>
              <w:spacing w:line="240" w:lineRule="auto"/>
              <w:ind w:left="480" w:right="28" w:hangingChars="200" w:hanging="48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三、</w:t>
            </w:r>
            <w:r w:rsidR="004B52DF" w:rsidRPr="00ED6824">
              <w:rPr>
                <w:rFonts w:ascii="微軟正黑體" w:eastAsia="微軟正黑體" w:hAnsi="微軟正黑體"/>
                <w:color w:val="000000" w:themeColor="text1"/>
                <w:szCs w:val="24"/>
              </w:rPr>
              <w:t>除專業機構投資人外，專業投資人得以書面向</w:t>
            </w:r>
            <w:r w:rsidR="0092455E" w:rsidRPr="00ED6824">
              <w:rPr>
                <w:rFonts w:ascii="微軟正黑體" w:eastAsia="微軟正黑體" w:hAnsi="微軟正黑體" w:hint="eastAsia"/>
                <w:color w:val="000000" w:themeColor="text1"/>
                <w:szCs w:val="24"/>
              </w:rPr>
              <w:t>公司</w:t>
            </w:r>
            <w:r w:rsidR="004B52DF" w:rsidRPr="00ED6824">
              <w:rPr>
                <w:rFonts w:ascii="微軟正黑體" w:eastAsia="微軟正黑體" w:hAnsi="微軟正黑體"/>
                <w:color w:val="000000" w:themeColor="text1"/>
                <w:szCs w:val="24"/>
              </w:rPr>
              <w:t>申請變更為非專業投資人，但未符合規定之非專業投資人不得申請變更為專業投資人。</w:t>
            </w:r>
          </w:p>
          <w:p w14:paraId="57BDDCE8" w14:textId="77777777" w:rsidR="0008306E" w:rsidRPr="00ED6824" w:rsidRDefault="0008306E" w:rsidP="00345ED0">
            <w:pPr>
              <w:spacing w:line="240" w:lineRule="auto"/>
              <w:ind w:left="397"/>
              <w:jc w:val="both"/>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（註：</w:t>
            </w:r>
            <w:r w:rsidR="00653BD5" w:rsidRPr="00ED6824">
              <w:rPr>
                <w:rFonts w:ascii="微軟正黑體" w:eastAsia="微軟正黑體" w:hAnsi="微軟正黑體" w:hint="eastAsia"/>
                <w:color w:val="000000" w:themeColor="text1"/>
                <w:szCs w:val="24"/>
              </w:rPr>
              <w:t>請公司自訂</w:t>
            </w:r>
            <w:r w:rsidRPr="00ED6824">
              <w:rPr>
                <w:rFonts w:ascii="微軟正黑體" w:eastAsia="微軟正黑體" w:hAnsi="微軟正黑體" w:hint="eastAsia"/>
                <w:color w:val="000000" w:themeColor="text1"/>
                <w:szCs w:val="24"/>
              </w:rPr>
              <w:t>本點相關程序）</w:t>
            </w:r>
          </w:p>
          <w:p w14:paraId="29D0A339" w14:textId="77777777" w:rsidR="001311AF" w:rsidRPr="00ED6824" w:rsidRDefault="00A524C9" w:rsidP="00345ED0">
            <w:pPr>
              <w:spacing w:line="240" w:lineRule="auto"/>
              <w:ind w:left="432" w:right="28" w:hangingChars="180" w:hanging="432"/>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四</w:t>
            </w:r>
            <w:r w:rsidR="001311AF" w:rsidRPr="00ED6824">
              <w:rPr>
                <w:rFonts w:ascii="微軟正黑體" w:eastAsia="微軟正黑體" w:hAnsi="微軟正黑體" w:hint="eastAsia"/>
                <w:color w:val="000000" w:themeColor="text1"/>
                <w:szCs w:val="24"/>
              </w:rPr>
              <w:t>、註銷帳戶作業：</w:t>
            </w:r>
          </w:p>
          <w:p w14:paraId="44128D9C" w14:textId="77777777" w:rsidR="001311AF" w:rsidRPr="00ED6824" w:rsidRDefault="001311AF" w:rsidP="00345ED0">
            <w:pPr>
              <w:spacing w:line="240" w:lineRule="auto"/>
              <w:ind w:leftChars="200" w:left="1200" w:hangingChars="300" w:hanging="72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（一）委託人有不得開戶之情事時，</w:t>
            </w:r>
            <w:r w:rsidR="000F698A" w:rsidRPr="00ED6824">
              <w:rPr>
                <w:rFonts w:ascii="微軟正黑體" w:eastAsia="微軟正黑體" w:hAnsi="微軟正黑體" w:hint="eastAsia"/>
                <w:color w:val="000000" w:themeColor="text1"/>
              </w:rPr>
              <w:t>應</w:t>
            </w:r>
            <w:r w:rsidRPr="00ED6824">
              <w:rPr>
                <w:rFonts w:ascii="微軟正黑體" w:eastAsia="微軟正黑體" w:hAnsi="微軟正黑體" w:hint="eastAsia"/>
                <w:color w:val="000000" w:themeColor="text1"/>
              </w:rPr>
              <w:t>註銷其帳戶。</w:t>
            </w:r>
          </w:p>
          <w:p w14:paraId="16CF7397" w14:textId="77777777" w:rsidR="001311AF" w:rsidRPr="00ED6824" w:rsidRDefault="000F698A" w:rsidP="00345ED0">
            <w:pPr>
              <w:spacing w:line="240" w:lineRule="auto"/>
              <w:ind w:leftChars="200" w:left="1200" w:hangingChars="300" w:hanging="72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（二）</w:t>
            </w:r>
            <w:r w:rsidR="001311AF" w:rsidRPr="00ED6824">
              <w:rPr>
                <w:rFonts w:ascii="微軟正黑體" w:eastAsia="微軟正黑體" w:hAnsi="微軟正黑體" w:hint="eastAsia"/>
                <w:color w:val="000000" w:themeColor="text1"/>
              </w:rPr>
              <w:t>註銷帳戶作業</w:t>
            </w:r>
            <w:r w:rsidR="007E301D" w:rsidRPr="00ED6824">
              <w:rPr>
                <w:rFonts w:ascii="微軟正黑體" w:eastAsia="微軟正黑體" w:hAnsi="微軟正黑體" w:hint="eastAsia"/>
                <w:color w:val="000000" w:themeColor="text1"/>
              </w:rPr>
              <w:t>應</w:t>
            </w:r>
            <w:r w:rsidR="001311AF" w:rsidRPr="00ED6824">
              <w:rPr>
                <w:rFonts w:ascii="微軟正黑體" w:eastAsia="微軟正黑體" w:hAnsi="微軟正黑體" w:hint="eastAsia"/>
                <w:color w:val="000000" w:themeColor="text1"/>
              </w:rPr>
              <w:t xml:space="preserve">依程序辦理。 </w:t>
            </w:r>
          </w:p>
          <w:p w14:paraId="1FB7D57C" w14:textId="77777777" w:rsidR="00CB38A8" w:rsidRPr="00ED6824" w:rsidRDefault="000F698A" w:rsidP="00CB38A8">
            <w:pPr>
              <w:spacing w:line="240" w:lineRule="auto"/>
              <w:ind w:left="397"/>
              <w:jc w:val="both"/>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（註：</w:t>
            </w:r>
            <w:r w:rsidR="00653BD5" w:rsidRPr="00ED6824">
              <w:rPr>
                <w:rFonts w:ascii="微軟正黑體" w:eastAsia="微軟正黑體" w:hAnsi="微軟正黑體" w:hint="eastAsia"/>
                <w:color w:val="000000" w:themeColor="text1"/>
                <w:szCs w:val="24"/>
              </w:rPr>
              <w:t>請公司自訂</w:t>
            </w:r>
            <w:r w:rsidRPr="00ED6824">
              <w:rPr>
                <w:rFonts w:ascii="微軟正黑體" w:eastAsia="微軟正黑體" w:hAnsi="微軟正黑體" w:hint="eastAsia"/>
                <w:color w:val="000000" w:themeColor="text1"/>
                <w:szCs w:val="24"/>
              </w:rPr>
              <w:t>本點相關程序）</w:t>
            </w:r>
          </w:p>
          <w:p w14:paraId="62BD6FA1" w14:textId="7D68F02C" w:rsidR="00B11500" w:rsidRPr="00B11500" w:rsidRDefault="00B11500" w:rsidP="00B11500">
            <w:pPr>
              <w:spacing w:line="400" w:lineRule="exact"/>
              <w:ind w:left="468" w:right="29" w:hangingChars="180" w:hanging="468"/>
              <w:jc w:val="both"/>
              <w:rPr>
                <w:rFonts w:ascii="微軟正黑體" w:eastAsia="微軟正黑體" w:hAnsi="微軟正黑體"/>
                <w:color w:val="FF0000"/>
                <w:spacing w:val="10"/>
                <w:szCs w:val="24"/>
                <w:u w:val="single"/>
              </w:rPr>
            </w:pPr>
            <w:r w:rsidRPr="00B11500">
              <w:rPr>
                <w:rFonts w:ascii="微軟正黑體" w:eastAsia="微軟正黑體" w:hAnsi="微軟正黑體" w:hint="eastAsia"/>
                <w:color w:val="FF0000"/>
                <w:spacing w:val="10"/>
                <w:szCs w:val="24"/>
                <w:u w:val="single"/>
              </w:rPr>
              <w:lastRenderedPageBreak/>
              <w:t>五、靜止戶之清查作業：</w:t>
            </w:r>
          </w:p>
          <w:p w14:paraId="18706BFA" w14:textId="77777777" w:rsidR="00B11500" w:rsidRPr="00B11500" w:rsidRDefault="00B11500" w:rsidP="00B11500">
            <w:pPr>
              <w:spacing w:line="400" w:lineRule="exact"/>
              <w:ind w:leftChars="165" w:left="1176" w:hangingChars="300" w:hanging="780"/>
              <w:rPr>
                <w:rFonts w:ascii="微軟正黑體" w:eastAsia="微軟正黑體" w:hAnsi="微軟正黑體"/>
                <w:color w:val="FF0000"/>
                <w:spacing w:val="10"/>
                <w:u w:val="single"/>
              </w:rPr>
            </w:pPr>
            <w:r w:rsidRPr="00B11500">
              <w:rPr>
                <w:rFonts w:ascii="微軟正黑體" w:eastAsia="微軟正黑體" w:hAnsi="微軟正黑體" w:hint="eastAsia"/>
                <w:color w:val="FF0000"/>
                <w:spacing w:val="10"/>
                <w:szCs w:val="24"/>
                <w:u w:val="single"/>
              </w:rPr>
              <w:t>（一）</w:t>
            </w:r>
            <w:r w:rsidRPr="00B11500">
              <w:rPr>
                <w:rFonts w:ascii="微軟正黑體" w:eastAsia="微軟正黑體" w:hAnsi="微軟正黑體"/>
                <w:color w:val="FF0000"/>
                <w:spacing w:val="10"/>
                <w:u w:val="single"/>
              </w:rPr>
              <w:t>公司得就長期未委託買賣之靜止戶辦理清查作業，倘清查後欲終止契約暨註銷帳戶，可自行斟酌以親訪、電話、書信、傳真、電子郵件、簡訊或其他電子化方式通知客戶。</w:t>
            </w:r>
          </w:p>
          <w:p w14:paraId="2BEB0C4B" w14:textId="77777777" w:rsidR="00B11500" w:rsidRPr="00B11500" w:rsidRDefault="00B11500" w:rsidP="00B11500">
            <w:pPr>
              <w:spacing w:line="400" w:lineRule="exact"/>
              <w:ind w:leftChars="165" w:left="1176" w:hangingChars="300" w:hanging="780"/>
              <w:rPr>
                <w:rFonts w:ascii="微軟正黑體" w:eastAsia="微軟正黑體" w:hAnsi="微軟正黑體"/>
                <w:color w:val="FF0000"/>
                <w:spacing w:val="10"/>
                <w:u w:val="single"/>
              </w:rPr>
            </w:pPr>
            <w:r w:rsidRPr="00B11500">
              <w:rPr>
                <w:rFonts w:ascii="微軟正黑體" w:eastAsia="微軟正黑體" w:hAnsi="微軟正黑體" w:hint="eastAsia"/>
                <w:color w:val="FF0000"/>
                <w:spacing w:val="10"/>
                <w:szCs w:val="24"/>
                <w:u w:val="single"/>
              </w:rPr>
              <w:t>（二）</w:t>
            </w:r>
            <w:r w:rsidRPr="00B11500">
              <w:rPr>
                <w:rFonts w:ascii="微軟正黑體" w:eastAsia="微軟正黑體" w:hAnsi="微軟正黑體"/>
                <w:color w:val="FF0000"/>
                <w:spacing w:val="10"/>
                <w:u w:val="single"/>
              </w:rPr>
              <w:t>前開通知發生到達效力後，如客戶未於一個月內為反對意思表示，且其已無庫存者，公司始得終止受託契約並註銷買賣帳戶。</w:t>
            </w:r>
          </w:p>
          <w:p w14:paraId="7343751B" w14:textId="77777777" w:rsidR="00B11500" w:rsidRPr="00B11500" w:rsidRDefault="00B11500" w:rsidP="00B11500">
            <w:pPr>
              <w:spacing w:line="400" w:lineRule="exact"/>
              <w:ind w:leftChars="165" w:left="1176" w:hangingChars="300" w:hanging="780"/>
              <w:rPr>
                <w:rFonts w:ascii="微軟正黑體" w:eastAsia="微軟正黑體" w:hAnsi="微軟正黑體"/>
                <w:color w:val="FF0000"/>
                <w:spacing w:val="10"/>
                <w:u w:val="single"/>
              </w:rPr>
            </w:pPr>
            <w:r w:rsidRPr="00B11500">
              <w:rPr>
                <w:rFonts w:ascii="微軟正黑體" w:eastAsia="微軟正黑體" w:hAnsi="微軟正黑體" w:hint="eastAsia"/>
                <w:color w:val="FF0000"/>
                <w:spacing w:val="10"/>
                <w:szCs w:val="24"/>
                <w:u w:val="single"/>
              </w:rPr>
              <w:t>（三）</w:t>
            </w:r>
            <w:r w:rsidRPr="00B11500">
              <w:rPr>
                <w:rFonts w:ascii="微軟正黑體" w:eastAsia="微軟正黑體" w:hAnsi="微軟正黑體"/>
                <w:color w:val="FF0000"/>
                <w:spacing w:val="10"/>
                <w:u w:val="single"/>
              </w:rPr>
              <w:t>公司應就靜止戶相關之認定與通知，訂定內部控制制度；內部控制制度應明定確實留存通知客戶終止契約業已生法定效力之相關佐證資料或紀錄，包含通知客戶終止契約之方式、所應留存之證明文件、各類文件保存年限、投資人申訴管道暨受理申訴之處理程序等事項。</w:t>
            </w:r>
          </w:p>
          <w:p w14:paraId="7DF0812B" w14:textId="7BF54C76" w:rsidR="00B11500" w:rsidRPr="00B11500" w:rsidRDefault="00B11500" w:rsidP="00B11500">
            <w:pPr>
              <w:spacing w:afterLines="30" w:after="72" w:line="400" w:lineRule="exact"/>
              <w:ind w:left="497" w:right="28" w:hangingChars="191" w:hanging="497"/>
              <w:jc w:val="both"/>
              <w:rPr>
                <w:rFonts w:ascii="微軟正黑體" w:eastAsia="微軟正黑體" w:hAnsi="微軟正黑體"/>
                <w:color w:val="FF0000"/>
                <w:spacing w:val="10"/>
                <w:szCs w:val="24"/>
                <w:u w:val="single"/>
              </w:rPr>
            </w:pPr>
            <w:r w:rsidRPr="00B11500">
              <w:rPr>
                <w:rFonts w:ascii="微軟正黑體" w:eastAsia="微軟正黑體" w:hAnsi="微軟正黑體" w:hint="eastAsia"/>
                <w:color w:val="FF0000"/>
                <w:spacing w:val="10"/>
                <w:szCs w:val="24"/>
                <w:u w:val="single"/>
              </w:rPr>
              <w:t>六、公司修正受託契約內容有重大影響委託人權益者，應即將修正變更後之內容以中文表達並</w:t>
            </w:r>
            <w:proofErr w:type="gramStart"/>
            <w:r w:rsidRPr="00B11500">
              <w:rPr>
                <w:rFonts w:ascii="微軟正黑體" w:eastAsia="微軟正黑體" w:hAnsi="微軟正黑體" w:hint="eastAsia"/>
                <w:color w:val="FF0000"/>
                <w:spacing w:val="10"/>
                <w:szCs w:val="24"/>
                <w:u w:val="single"/>
              </w:rPr>
              <w:t>採</w:t>
            </w:r>
            <w:proofErr w:type="gramEnd"/>
            <w:r w:rsidRPr="00B11500">
              <w:rPr>
                <w:rFonts w:ascii="微軟正黑體" w:eastAsia="微軟正黑體" w:hAnsi="微軟正黑體" w:hint="eastAsia"/>
                <w:color w:val="FF0000"/>
                <w:spacing w:val="10"/>
                <w:szCs w:val="24"/>
                <w:u w:val="single"/>
              </w:rPr>
              <w:t>書面或電子郵件方式通知相關委託人。上開通知方式得比照證券商與委託人約定之月對</w:t>
            </w:r>
            <w:proofErr w:type="gramStart"/>
            <w:r w:rsidRPr="00B11500">
              <w:rPr>
                <w:rFonts w:ascii="微軟正黑體" w:eastAsia="微軟正黑體" w:hAnsi="微軟正黑體" w:hint="eastAsia"/>
                <w:color w:val="FF0000"/>
                <w:spacing w:val="10"/>
                <w:szCs w:val="24"/>
                <w:u w:val="single"/>
              </w:rPr>
              <w:t>帳單</w:t>
            </w:r>
            <w:proofErr w:type="gramEnd"/>
            <w:r w:rsidRPr="00B11500">
              <w:rPr>
                <w:rFonts w:ascii="微軟正黑體" w:eastAsia="微軟正黑體" w:hAnsi="微軟正黑體" w:hint="eastAsia"/>
                <w:color w:val="FF0000"/>
                <w:spacing w:val="10"/>
                <w:szCs w:val="24"/>
                <w:u w:val="single"/>
              </w:rPr>
              <w:t>提供方式為之。</w:t>
            </w:r>
          </w:p>
          <w:p w14:paraId="049789AC" w14:textId="77777777" w:rsidR="00B11500" w:rsidRPr="00B11500" w:rsidRDefault="00B11500" w:rsidP="00CB38A8">
            <w:pPr>
              <w:spacing w:line="240" w:lineRule="auto"/>
              <w:jc w:val="both"/>
              <w:rPr>
                <w:rFonts w:ascii="微軟正黑體" w:eastAsia="微軟正黑體" w:hAnsi="微軟正黑體"/>
                <w:color w:val="000000" w:themeColor="text1"/>
                <w:szCs w:val="24"/>
              </w:rPr>
            </w:pPr>
          </w:p>
          <w:p w14:paraId="5DA932E9" w14:textId="77777777" w:rsidR="00B11500" w:rsidRDefault="00B11500" w:rsidP="00CB38A8">
            <w:pPr>
              <w:spacing w:line="240" w:lineRule="auto"/>
              <w:jc w:val="both"/>
              <w:rPr>
                <w:rFonts w:ascii="微軟正黑體" w:eastAsia="微軟正黑體" w:hAnsi="微軟正黑體"/>
                <w:color w:val="000000" w:themeColor="text1"/>
                <w:szCs w:val="24"/>
              </w:rPr>
            </w:pPr>
          </w:p>
          <w:p w14:paraId="58F14791" w14:textId="77777777" w:rsidR="00B11500" w:rsidRDefault="00B11500" w:rsidP="00CB38A8">
            <w:pPr>
              <w:spacing w:line="240" w:lineRule="auto"/>
              <w:jc w:val="both"/>
              <w:rPr>
                <w:rFonts w:ascii="微軟正黑體" w:eastAsia="微軟正黑體" w:hAnsi="微軟正黑體"/>
                <w:color w:val="000000" w:themeColor="text1"/>
                <w:szCs w:val="24"/>
              </w:rPr>
            </w:pPr>
          </w:p>
          <w:p w14:paraId="0795875D" w14:textId="77777777" w:rsidR="00B11500" w:rsidRDefault="00B11500" w:rsidP="00CB38A8">
            <w:pPr>
              <w:spacing w:line="240" w:lineRule="auto"/>
              <w:jc w:val="both"/>
              <w:rPr>
                <w:rFonts w:ascii="微軟正黑體" w:eastAsia="微軟正黑體" w:hAnsi="微軟正黑體"/>
                <w:color w:val="000000" w:themeColor="text1"/>
                <w:szCs w:val="24"/>
              </w:rPr>
            </w:pPr>
          </w:p>
          <w:p w14:paraId="797B3858" w14:textId="77777777" w:rsidR="00B11500" w:rsidRDefault="00B11500" w:rsidP="00CB38A8">
            <w:pPr>
              <w:spacing w:line="240" w:lineRule="auto"/>
              <w:jc w:val="both"/>
              <w:rPr>
                <w:rFonts w:ascii="微軟正黑體" w:eastAsia="微軟正黑體" w:hAnsi="微軟正黑體"/>
                <w:color w:val="000000" w:themeColor="text1"/>
                <w:szCs w:val="24"/>
              </w:rPr>
            </w:pPr>
          </w:p>
          <w:p w14:paraId="7A40A0F8" w14:textId="77777777" w:rsidR="00B11500" w:rsidRDefault="00B11500" w:rsidP="00CB38A8">
            <w:pPr>
              <w:spacing w:line="240" w:lineRule="auto"/>
              <w:jc w:val="both"/>
              <w:rPr>
                <w:rFonts w:ascii="微軟正黑體" w:eastAsia="微軟正黑體" w:hAnsi="微軟正黑體"/>
                <w:color w:val="000000" w:themeColor="text1"/>
                <w:szCs w:val="24"/>
              </w:rPr>
            </w:pPr>
          </w:p>
          <w:p w14:paraId="022BAEC5" w14:textId="77777777" w:rsidR="00B11500" w:rsidRDefault="00B11500" w:rsidP="00CB38A8">
            <w:pPr>
              <w:spacing w:line="240" w:lineRule="auto"/>
              <w:jc w:val="both"/>
              <w:rPr>
                <w:rFonts w:ascii="微軟正黑體" w:eastAsia="微軟正黑體" w:hAnsi="微軟正黑體"/>
                <w:color w:val="000000" w:themeColor="text1"/>
                <w:szCs w:val="24"/>
              </w:rPr>
            </w:pPr>
          </w:p>
          <w:p w14:paraId="047FE075" w14:textId="77777777" w:rsidR="00B11500" w:rsidRDefault="00B11500" w:rsidP="00CB38A8">
            <w:pPr>
              <w:spacing w:line="240" w:lineRule="auto"/>
              <w:jc w:val="both"/>
              <w:rPr>
                <w:rFonts w:ascii="微軟正黑體" w:eastAsia="微軟正黑體" w:hAnsi="微軟正黑體"/>
                <w:color w:val="000000" w:themeColor="text1"/>
                <w:szCs w:val="24"/>
              </w:rPr>
            </w:pPr>
          </w:p>
          <w:p w14:paraId="62AE5C30" w14:textId="3CD3FCC7" w:rsidR="00B56897" w:rsidRPr="00ED6824" w:rsidRDefault="00B56897" w:rsidP="00CB38A8">
            <w:pPr>
              <w:spacing w:line="240" w:lineRule="auto"/>
              <w:jc w:val="both"/>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lastRenderedPageBreak/>
              <w:t>一、交易標的：</w:t>
            </w:r>
          </w:p>
          <w:p w14:paraId="56138031" w14:textId="7A47D9F3" w:rsidR="00583EE3" w:rsidRPr="00ED6824" w:rsidRDefault="00AD2198" w:rsidP="00345ED0">
            <w:pPr>
              <w:spacing w:line="240" w:lineRule="auto"/>
              <w:ind w:leftChars="200" w:left="1200" w:hangingChars="300" w:hanging="72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（一）</w:t>
            </w:r>
            <w:r w:rsidR="00583EE3" w:rsidRPr="00ED6824">
              <w:rPr>
                <w:rFonts w:ascii="微軟正黑體" w:eastAsia="微軟正黑體" w:hAnsi="微軟正黑體" w:hint="eastAsia"/>
                <w:color w:val="000000" w:themeColor="text1"/>
              </w:rPr>
              <w:t>公司接受委託人委託買賣之外國有價證券，應確認該標的符合規定範圍及條件。</w:t>
            </w:r>
            <w:r w:rsidR="000740A9" w:rsidRPr="00ED6824">
              <w:rPr>
                <w:rFonts w:ascii="微軟正黑體" w:eastAsia="微軟正黑體" w:hAnsi="微軟正黑體" w:hint="eastAsia"/>
                <w:color w:val="000000" w:themeColor="text1"/>
                <w:szCs w:val="24"/>
              </w:rPr>
              <w:t>公司受託買賣外國有價證券管理規則第六條第一項第一款所稱之「受益憑證」範圍，以指數股票型基金（Exchange Traded Fund，以下簡稱 ETF）及封閉型基金（</w:t>
            </w:r>
            <w:r w:rsidR="000740A9" w:rsidRPr="00ED6824">
              <w:rPr>
                <w:rFonts w:ascii="微軟正黑體" w:eastAsia="微軟正黑體" w:hAnsi="微軟正黑體"/>
                <w:color w:val="000000" w:themeColor="text1"/>
                <w:szCs w:val="24"/>
              </w:rPr>
              <w:t>Closed End</w:t>
            </w:r>
            <w:r w:rsidR="000740A9" w:rsidRPr="00ED6824">
              <w:rPr>
                <w:rFonts w:ascii="微軟正黑體" w:eastAsia="微軟正黑體" w:hAnsi="微軟正黑體" w:hint="eastAsia"/>
                <w:color w:val="000000" w:themeColor="text1"/>
                <w:szCs w:val="24"/>
              </w:rPr>
              <w:t xml:space="preserve"> Fund，以下簡稱 </w:t>
            </w:r>
            <w:r w:rsidR="000740A9" w:rsidRPr="00ED6824">
              <w:rPr>
                <w:rFonts w:ascii="微軟正黑體" w:eastAsia="微軟正黑體" w:hAnsi="微軟正黑體"/>
                <w:color w:val="000000" w:themeColor="text1"/>
                <w:szCs w:val="24"/>
              </w:rPr>
              <w:t>C</w:t>
            </w:r>
            <w:r w:rsidR="000740A9" w:rsidRPr="00ED6824">
              <w:rPr>
                <w:rFonts w:ascii="微軟正黑體" w:eastAsia="微軟正黑體" w:hAnsi="微軟正黑體" w:hint="eastAsia"/>
                <w:color w:val="000000" w:themeColor="text1"/>
                <w:szCs w:val="24"/>
              </w:rPr>
              <w:t>EF）為限。</w:t>
            </w:r>
          </w:p>
          <w:p w14:paraId="4529C113" w14:textId="6AD499E7" w:rsidR="00BD2349" w:rsidRPr="00ED6824" w:rsidRDefault="00AD2198" w:rsidP="00345ED0">
            <w:pPr>
              <w:spacing w:line="240" w:lineRule="auto"/>
              <w:ind w:leftChars="200" w:left="1200" w:hangingChars="300" w:hanging="72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（二）</w:t>
            </w:r>
            <w:r w:rsidR="00DC7094" w:rsidRPr="00ED6824">
              <w:rPr>
                <w:rFonts w:ascii="微軟正黑體" w:eastAsia="微軟正黑體" w:hAnsi="微軟正黑體" w:hint="eastAsia"/>
                <w:color w:val="000000" w:themeColor="text1"/>
              </w:rPr>
              <w:t>公司接受非專業投資人委託買賣</w:t>
            </w:r>
            <w:r w:rsidR="000740A9" w:rsidRPr="00ED6824">
              <w:rPr>
                <w:rFonts w:ascii="微軟正黑體" w:eastAsia="微軟正黑體" w:hAnsi="微軟正黑體"/>
                <w:color w:val="000000" w:themeColor="text1"/>
                <w:szCs w:val="24"/>
              </w:rPr>
              <w:t>ETF</w:t>
            </w:r>
            <w:r w:rsidR="000740A9" w:rsidRPr="00ED6824">
              <w:rPr>
                <w:rFonts w:ascii="微軟正黑體" w:eastAsia="微軟正黑體" w:hAnsi="微軟正黑體" w:hint="eastAsia"/>
                <w:color w:val="000000" w:themeColor="text1"/>
                <w:szCs w:val="24"/>
              </w:rPr>
              <w:t>及</w:t>
            </w:r>
            <w:r w:rsidR="000740A9" w:rsidRPr="00ED6824">
              <w:rPr>
                <w:rFonts w:ascii="微軟正黑體" w:eastAsia="微軟正黑體" w:hAnsi="微軟正黑體"/>
                <w:color w:val="000000" w:themeColor="text1"/>
                <w:szCs w:val="24"/>
              </w:rPr>
              <w:t>CEF</w:t>
            </w:r>
            <w:r w:rsidR="000740A9" w:rsidRPr="00ED6824">
              <w:rPr>
                <w:rFonts w:ascii="微軟正黑體" w:eastAsia="微軟正黑體" w:hAnsi="微軟正黑體" w:hint="eastAsia"/>
                <w:color w:val="000000" w:themeColor="text1"/>
                <w:szCs w:val="24"/>
              </w:rPr>
              <w:t>，</w:t>
            </w:r>
            <w:r w:rsidR="00DC7094" w:rsidRPr="00ED6824">
              <w:rPr>
                <w:rFonts w:ascii="微軟正黑體" w:eastAsia="微軟正黑體" w:hAnsi="微軟正黑體" w:hint="eastAsia"/>
                <w:color w:val="000000" w:themeColor="text1"/>
              </w:rPr>
              <w:t>除以投資股票、債券為主且不具槓桿或放空效果之</w:t>
            </w:r>
            <w:r w:rsidR="00DC7094" w:rsidRPr="00ED6824">
              <w:rPr>
                <w:rFonts w:ascii="微軟正黑體" w:eastAsia="微軟正黑體" w:hAnsi="微軟正黑體"/>
                <w:color w:val="000000" w:themeColor="text1"/>
              </w:rPr>
              <w:t>ETF</w:t>
            </w:r>
            <w:r w:rsidR="00DC7094" w:rsidRPr="00ED6824">
              <w:rPr>
                <w:rFonts w:ascii="微軟正黑體" w:eastAsia="微軟正黑體" w:hAnsi="微軟正黑體" w:hint="eastAsia"/>
                <w:color w:val="000000" w:themeColor="text1"/>
              </w:rPr>
              <w:t>外</w:t>
            </w:r>
            <w:r w:rsidR="00BD2349" w:rsidRPr="00ED6824">
              <w:rPr>
                <w:rFonts w:ascii="微軟正黑體" w:eastAsia="微軟正黑體" w:hAnsi="微軟正黑體" w:hint="eastAsia"/>
                <w:color w:val="000000" w:themeColor="text1"/>
              </w:rPr>
              <w:t>，應由委託人於初次買賣時簽具風險預告書，公司始得接受其委託。</w:t>
            </w:r>
          </w:p>
          <w:p w14:paraId="6DE0D79B" w14:textId="77777777" w:rsidR="00BD2349" w:rsidRPr="00ED6824" w:rsidRDefault="00BD2349" w:rsidP="00345ED0">
            <w:pPr>
              <w:spacing w:line="240" w:lineRule="auto"/>
              <w:ind w:leftChars="500" w:left="120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前項風險預告書採電子簽章簽署部分，公司應辦理下列強化簽署程序：</w:t>
            </w:r>
          </w:p>
          <w:p w14:paraId="65BC501D" w14:textId="77777777" w:rsidR="00BD2349" w:rsidRPr="00ED6824" w:rsidRDefault="00AD2198" w:rsidP="00345ED0">
            <w:pPr>
              <w:spacing w:line="240" w:lineRule="auto"/>
              <w:ind w:leftChars="500" w:left="1560" w:hangingChars="150" w:hanging="36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szCs w:val="24"/>
              </w:rPr>
              <w:t>1、</w:t>
            </w:r>
            <w:r w:rsidR="00BD2349" w:rsidRPr="00ED6824">
              <w:rPr>
                <w:rFonts w:ascii="微軟正黑體" w:eastAsia="微軟正黑體" w:hAnsi="微軟正黑體" w:hint="eastAsia"/>
                <w:color w:val="000000" w:themeColor="text1"/>
              </w:rPr>
              <w:t>風險預告書之內容需逐條（段）勾選。</w:t>
            </w:r>
          </w:p>
          <w:p w14:paraId="045A5DA7" w14:textId="77777777" w:rsidR="00BD2349" w:rsidRPr="00ED6824" w:rsidRDefault="00AD2198" w:rsidP="00345ED0">
            <w:pPr>
              <w:spacing w:line="240" w:lineRule="auto"/>
              <w:ind w:leftChars="500" w:left="1560" w:hangingChars="150" w:hanging="36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szCs w:val="24"/>
              </w:rPr>
              <w:t>2、</w:t>
            </w:r>
            <w:r w:rsidR="00BD2349" w:rsidRPr="00ED6824">
              <w:rPr>
                <w:rFonts w:ascii="微軟正黑體" w:eastAsia="微軟正黑體" w:hAnsi="微軟正黑體" w:hint="eastAsia"/>
                <w:color w:val="000000" w:themeColor="text1"/>
              </w:rPr>
              <w:t>點選進入風險預告書內容後至同意簽署確認前，其畫面停留之時間以可以適當閱讀該風險預告書之完整內容為依據。</w:t>
            </w:r>
          </w:p>
          <w:p w14:paraId="19C77F7A" w14:textId="77777777" w:rsidR="00BD2349" w:rsidRPr="00ED6824" w:rsidRDefault="00AD2198" w:rsidP="00345ED0">
            <w:pPr>
              <w:spacing w:line="240" w:lineRule="auto"/>
              <w:ind w:leftChars="500" w:left="1560" w:hangingChars="150" w:hanging="36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szCs w:val="24"/>
              </w:rPr>
              <w:t>3、</w:t>
            </w:r>
            <w:r w:rsidR="00BD2349" w:rsidRPr="00ED6824">
              <w:rPr>
                <w:rFonts w:ascii="微軟正黑體" w:eastAsia="微軟正黑體" w:hAnsi="微軟正黑體" w:hint="eastAsia"/>
                <w:color w:val="000000" w:themeColor="text1"/>
              </w:rPr>
              <w:t>委託人確認以電子簽章簽署後，公司可以電子郵件、網址、簡訊等方式，傳送風險預告書副本予委託人，委託人應以同方式確認後始生效。</w:t>
            </w:r>
          </w:p>
          <w:p w14:paraId="15721A74" w14:textId="236941DE" w:rsidR="00AD2198" w:rsidRPr="00ED6824" w:rsidRDefault="00AD2198" w:rsidP="00345ED0">
            <w:pPr>
              <w:spacing w:line="240" w:lineRule="auto"/>
              <w:ind w:leftChars="200" w:left="1200" w:hangingChars="300" w:hanging="72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（三）公司接受非專業投資人委託買賣具有槓桿或放空效果之</w:t>
            </w:r>
            <w:r w:rsidRPr="00ED6824">
              <w:rPr>
                <w:rFonts w:ascii="微軟正黑體" w:eastAsia="微軟正黑體" w:hAnsi="微軟正黑體"/>
                <w:color w:val="000000" w:themeColor="text1"/>
              </w:rPr>
              <w:t>ETF</w:t>
            </w:r>
            <w:r w:rsidRPr="00ED6824">
              <w:rPr>
                <w:rFonts w:ascii="微軟正黑體" w:eastAsia="微軟正黑體" w:hAnsi="微軟正黑體" w:hint="eastAsia"/>
                <w:color w:val="000000" w:themeColor="text1"/>
              </w:rPr>
              <w:t>，以正向不超過二倍及反向不超過一倍為限，委託人應於初次買賣</w:t>
            </w:r>
            <w:r w:rsidR="000740A9" w:rsidRPr="00ED6824">
              <w:rPr>
                <w:rFonts w:ascii="微軟正黑體" w:eastAsia="微軟正黑體" w:hAnsi="微軟正黑體" w:hint="eastAsia"/>
                <w:color w:val="000000" w:themeColor="text1"/>
                <w:szCs w:val="24"/>
              </w:rPr>
              <w:t>具有槓桿或放空效果之</w:t>
            </w:r>
            <w:r w:rsidR="000740A9" w:rsidRPr="00ED6824">
              <w:rPr>
                <w:rFonts w:ascii="微軟正黑體" w:eastAsia="微軟正黑體" w:hAnsi="微軟正黑體"/>
                <w:color w:val="000000" w:themeColor="text1"/>
                <w:szCs w:val="24"/>
              </w:rPr>
              <w:t>ETF</w:t>
            </w:r>
            <w:r w:rsidR="000740A9" w:rsidRPr="00ED6824">
              <w:rPr>
                <w:rFonts w:ascii="微軟正黑體" w:eastAsia="微軟正黑體" w:hAnsi="微軟正黑體" w:hint="eastAsia"/>
                <w:color w:val="000000" w:themeColor="text1"/>
                <w:szCs w:val="24"/>
              </w:rPr>
              <w:t>及</w:t>
            </w:r>
            <w:r w:rsidR="000740A9" w:rsidRPr="00ED6824">
              <w:rPr>
                <w:rFonts w:ascii="微軟正黑體" w:eastAsia="微軟正黑體" w:hAnsi="微軟正黑體"/>
                <w:color w:val="000000" w:themeColor="text1"/>
                <w:szCs w:val="24"/>
              </w:rPr>
              <w:t>CEF</w:t>
            </w:r>
            <w:r w:rsidRPr="00ED6824">
              <w:rPr>
                <w:rFonts w:ascii="微軟正黑體" w:eastAsia="微軟正黑體" w:hAnsi="微軟正黑體" w:hint="eastAsia"/>
                <w:color w:val="000000" w:themeColor="text1"/>
              </w:rPr>
              <w:t>時具備下列條件之一：</w:t>
            </w:r>
          </w:p>
          <w:p w14:paraId="556D9148" w14:textId="77777777" w:rsidR="00AD2198" w:rsidRPr="00ED6824" w:rsidRDefault="00AD2198" w:rsidP="00345ED0">
            <w:pPr>
              <w:spacing w:line="240" w:lineRule="auto"/>
              <w:ind w:leftChars="500" w:left="1560" w:hangingChars="150" w:hanging="360"/>
              <w:jc w:val="both"/>
              <w:rPr>
                <w:rFonts w:ascii="微軟正黑體" w:eastAsia="微軟正黑體" w:hAnsi="微軟正黑體"/>
                <w:color w:val="000000" w:themeColor="text1"/>
              </w:rPr>
            </w:pPr>
            <w:r w:rsidRPr="00ED6824">
              <w:rPr>
                <w:rFonts w:ascii="微軟正黑體" w:eastAsia="微軟正黑體" w:hAnsi="微軟正黑體"/>
                <w:color w:val="000000" w:themeColor="text1"/>
                <w:szCs w:val="24"/>
              </w:rPr>
              <w:t>1</w:t>
            </w:r>
            <w:r w:rsidRPr="00ED6824">
              <w:rPr>
                <w:rFonts w:ascii="微軟正黑體" w:eastAsia="微軟正黑體" w:hAnsi="微軟正黑體" w:hint="eastAsia"/>
                <w:color w:val="000000" w:themeColor="text1"/>
                <w:szCs w:val="24"/>
              </w:rPr>
              <w:t>、</w:t>
            </w:r>
            <w:r w:rsidRPr="00ED6824">
              <w:rPr>
                <w:rFonts w:ascii="微軟正黑體" w:eastAsia="微軟正黑體" w:hAnsi="微軟正黑體" w:hint="eastAsia"/>
                <w:color w:val="000000" w:themeColor="text1"/>
              </w:rPr>
              <w:t>已開立國內信用交易帳戶。</w:t>
            </w:r>
          </w:p>
          <w:p w14:paraId="676B5963" w14:textId="77777777" w:rsidR="00AD2198" w:rsidRPr="00ED6824" w:rsidRDefault="00AD2198" w:rsidP="00345ED0">
            <w:pPr>
              <w:spacing w:line="240" w:lineRule="auto"/>
              <w:ind w:leftChars="500" w:left="1560" w:hangingChars="150" w:hanging="360"/>
              <w:jc w:val="both"/>
              <w:rPr>
                <w:rFonts w:ascii="微軟正黑體" w:eastAsia="微軟正黑體" w:hAnsi="微軟正黑體"/>
                <w:color w:val="000000" w:themeColor="text1"/>
              </w:rPr>
            </w:pPr>
            <w:r w:rsidRPr="00ED6824">
              <w:rPr>
                <w:rFonts w:ascii="微軟正黑體" w:eastAsia="微軟正黑體" w:hAnsi="微軟正黑體"/>
                <w:color w:val="000000" w:themeColor="text1"/>
                <w:szCs w:val="24"/>
              </w:rPr>
              <w:t>2</w:t>
            </w:r>
            <w:r w:rsidRPr="00ED6824">
              <w:rPr>
                <w:rFonts w:ascii="微軟正黑體" w:eastAsia="微軟正黑體" w:hAnsi="微軟正黑體" w:hint="eastAsia"/>
                <w:color w:val="000000" w:themeColor="text1"/>
                <w:szCs w:val="24"/>
              </w:rPr>
              <w:t>、</w:t>
            </w:r>
            <w:r w:rsidRPr="00ED6824">
              <w:rPr>
                <w:rFonts w:ascii="微軟正黑體" w:eastAsia="微軟正黑體" w:hAnsi="微軟正黑體" w:hint="eastAsia"/>
                <w:color w:val="000000" w:themeColor="text1"/>
              </w:rPr>
              <w:t>最近一年內委託買賣國內或外國認購（售）權證成交達十筆（含）以上。</w:t>
            </w:r>
          </w:p>
          <w:p w14:paraId="1C5109D4" w14:textId="77777777" w:rsidR="00AD2198" w:rsidRPr="00ED6824" w:rsidRDefault="00AD2198" w:rsidP="00345ED0">
            <w:pPr>
              <w:spacing w:line="240" w:lineRule="auto"/>
              <w:ind w:leftChars="500" w:left="1560" w:hangingChars="150" w:hanging="360"/>
              <w:jc w:val="both"/>
              <w:rPr>
                <w:rFonts w:ascii="微軟正黑體" w:eastAsia="微軟正黑體" w:hAnsi="微軟正黑體"/>
                <w:color w:val="000000" w:themeColor="text1"/>
              </w:rPr>
            </w:pPr>
            <w:r w:rsidRPr="00ED6824">
              <w:rPr>
                <w:rFonts w:ascii="微軟正黑體" w:eastAsia="微軟正黑體" w:hAnsi="微軟正黑體"/>
                <w:color w:val="000000" w:themeColor="text1"/>
                <w:szCs w:val="24"/>
              </w:rPr>
              <w:t>3</w:t>
            </w:r>
            <w:r w:rsidRPr="00ED6824">
              <w:rPr>
                <w:rFonts w:ascii="微軟正黑體" w:eastAsia="微軟正黑體" w:hAnsi="微軟正黑體" w:hint="eastAsia"/>
                <w:color w:val="000000" w:themeColor="text1"/>
                <w:szCs w:val="24"/>
              </w:rPr>
              <w:t>、</w:t>
            </w:r>
            <w:r w:rsidRPr="00ED6824">
              <w:rPr>
                <w:rFonts w:ascii="微軟正黑體" w:eastAsia="微軟正黑體" w:hAnsi="微軟正黑體" w:hint="eastAsia"/>
                <w:color w:val="000000" w:themeColor="text1"/>
              </w:rPr>
              <w:t>最近一年內委託買賣國內或外國期貨交易契約成交達十筆（含）以上。</w:t>
            </w:r>
          </w:p>
          <w:p w14:paraId="6BF2BBD7" w14:textId="77777777" w:rsidR="00AD2198" w:rsidRPr="00ED6824" w:rsidRDefault="00AD2198" w:rsidP="00345ED0">
            <w:pPr>
              <w:spacing w:line="240" w:lineRule="auto"/>
              <w:ind w:leftChars="500" w:left="1560" w:hangingChars="150" w:hanging="360"/>
              <w:jc w:val="both"/>
              <w:rPr>
                <w:rFonts w:ascii="微軟正黑體" w:eastAsia="微軟正黑體" w:hAnsi="微軟正黑體"/>
                <w:color w:val="000000" w:themeColor="text1"/>
              </w:rPr>
            </w:pPr>
            <w:r w:rsidRPr="00ED6824">
              <w:rPr>
                <w:rFonts w:ascii="微軟正黑體" w:eastAsia="微軟正黑體" w:hAnsi="微軟正黑體"/>
                <w:color w:val="000000" w:themeColor="text1"/>
                <w:szCs w:val="24"/>
              </w:rPr>
              <w:lastRenderedPageBreak/>
              <w:t>4</w:t>
            </w:r>
            <w:r w:rsidRPr="00ED6824">
              <w:rPr>
                <w:rFonts w:ascii="微軟正黑體" w:eastAsia="微軟正黑體" w:hAnsi="微軟正黑體" w:hint="eastAsia"/>
                <w:color w:val="000000" w:themeColor="text1"/>
                <w:szCs w:val="24"/>
              </w:rPr>
              <w:t>、</w:t>
            </w:r>
            <w:r w:rsidRPr="00ED6824">
              <w:rPr>
                <w:rFonts w:ascii="微軟正黑體" w:eastAsia="微軟正黑體" w:hAnsi="微軟正黑體" w:hint="eastAsia"/>
                <w:color w:val="000000" w:themeColor="text1"/>
              </w:rPr>
              <w:t>委託買賣國內或外國證券交易市場掛牌之槓桿或放空效果</w:t>
            </w:r>
            <w:r w:rsidRPr="00ED6824">
              <w:rPr>
                <w:rFonts w:ascii="微軟正黑體" w:eastAsia="微軟正黑體" w:hAnsi="微軟正黑體"/>
                <w:color w:val="000000" w:themeColor="text1"/>
              </w:rPr>
              <w:t>ETF</w:t>
            </w:r>
            <w:r w:rsidRPr="00ED6824">
              <w:rPr>
                <w:rFonts w:ascii="微軟正黑體" w:eastAsia="微軟正黑體" w:hAnsi="微軟正黑體" w:hint="eastAsia"/>
                <w:color w:val="000000" w:themeColor="text1"/>
              </w:rPr>
              <w:t>之成交紀錄。</w:t>
            </w:r>
          </w:p>
          <w:p w14:paraId="5A1D1F4A" w14:textId="77777777" w:rsidR="00AD2198" w:rsidRPr="00ED6824" w:rsidRDefault="00AD2198" w:rsidP="00345ED0">
            <w:pPr>
              <w:spacing w:line="240" w:lineRule="auto"/>
              <w:ind w:leftChars="200" w:left="1200" w:hangingChars="300" w:hanging="72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（四）公司接受非專業投資人委託買賣外國有價證券，應就證券商受託買賣外國有價證券管理規則第六條及相關函令規定非專業投資人買賣標的相關限制，建立內部控管作業程序，並依相關作業程序辦理。</w:t>
            </w:r>
          </w:p>
          <w:p w14:paraId="2A464136" w14:textId="77777777" w:rsidR="000C48BD" w:rsidRPr="00ED6824" w:rsidRDefault="00AD2198" w:rsidP="00345ED0">
            <w:pPr>
              <w:spacing w:line="240" w:lineRule="auto"/>
              <w:ind w:leftChars="200" w:left="1200" w:hangingChars="300" w:hanging="72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（五）公司</w:t>
            </w:r>
            <w:r w:rsidR="000C48BD" w:rsidRPr="00ED6824">
              <w:rPr>
                <w:rFonts w:ascii="微軟正黑體" w:eastAsia="微軟正黑體" w:hAnsi="微軟正黑體" w:hint="eastAsia"/>
                <w:color w:val="000000" w:themeColor="text1"/>
              </w:rPr>
              <w:t>對於已非金管會指定之外國證券交易所，公司僅得受託賣出委託人持有之部位，不得再受託買進。</w:t>
            </w:r>
          </w:p>
          <w:p w14:paraId="64407A99" w14:textId="09B90656" w:rsidR="00EF29D8" w:rsidRPr="00ED6824" w:rsidRDefault="00AD2198" w:rsidP="00345ED0">
            <w:pPr>
              <w:spacing w:line="240" w:lineRule="auto"/>
              <w:ind w:leftChars="200" w:left="1200" w:hangingChars="300" w:hanging="72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（六）</w:t>
            </w:r>
            <w:r w:rsidR="00EF29D8" w:rsidRPr="00ED6824">
              <w:rPr>
                <w:rFonts w:ascii="微軟正黑體" w:eastAsia="微軟正黑體" w:hAnsi="微軟正黑體" w:hint="eastAsia"/>
                <w:color w:val="000000" w:themeColor="text1"/>
              </w:rPr>
              <w:t>公司</w:t>
            </w:r>
            <w:r w:rsidR="006447D3" w:rsidRPr="00ED6824">
              <w:rPr>
                <w:rFonts w:ascii="微軟正黑體" w:eastAsia="微軟正黑體" w:hAnsi="微軟正黑體" w:hint="eastAsia"/>
                <w:color w:val="000000" w:themeColor="text1"/>
              </w:rPr>
              <w:t>接</w:t>
            </w:r>
            <w:r w:rsidR="00EF29D8" w:rsidRPr="00ED6824">
              <w:rPr>
                <w:rFonts w:ascii="微軟正黑體" w:eastAsia="微軟正黑體" w:hAnsi="微軟正黑體" w:hint="eastAsia"/>
                <w:color w:val="000000" w:themeColor="text1"/>
              </w:rPr>
              <w:t>受</w:t>
            </w:r>
            <w:r w:rsidR="006447D3" w:rsidRPr="00ED6824">
              <w:rPr>
                <w:rFonts w:ascii="微軟正黑體" w:eastAsia="微軟正黑體" w:hAnsi="微軟正黑體" w:hint="eastAsia"/>
                <w:color w:val="000000" w:themeColor="text1"/>
              </w:rPr>
              <w:t>專業投資人</w:t>
            </w:r>
            <w:r w:rsidR="00EF29D8" w:rsidRPr="00ED6824">
              <w:rPr>
                <w:rFonts w:ascii="微軟正黑體" w:eastAsia="微軟正黑體" w:hAnsi="微軟正黑體" w:hint="eastAsia"/>
                <w:color w:val="000000" w:themeColor="text1"/>
              </w:rPr>
              <w:t>買賣外國有價證券，不以次級市場取得者為限。</w:t>
            </w:r>
          </w:p>
          <w:p w14:paraId="72F334F7" w14:textId="77777777" w:rsidR="00CB38A8" w:rsidRPr="00ED6824" w:rsidRDefault="00CB38A8" w:rsidP="00CB38A8">
            <w:pPr>
              <w:spacing w:line="240" w:lineRule="auto"/>
              <w:ind w:leftChars="200" w:left="1200" w:hangingChars="300" w:hanging="72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七）公司受託買賣具損失吸收能力債券（簡稱TLAC債券），委託人以專業投資人為限，且該外國債券發行人或保證人之長期債務信用評等或外國債券之債務發行評等須符合主管機關所列信用評等機構評定達BB等級以上。</w:t>
            </w:r>
          </w:p>
          <w:p w14:paraId="7743D965" w14:textId="77777777" w:rsidR="00CB38A8" w:rsidRPr="00ED6824" w:rsidRDefault="00CB38A8" w:rsidP="00CB38A8">
            <w:pPr>
              <w:spacing w:line="240" w:lineRule="auto"/>
              <w:ind w:leftChars="200" w:left="1200" w:hangingChars="300" w:hanging="72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（八）委託人為高淨值投資法人時，公司受託買賣外國債券不受信用評等之限制。</w:t>
            </w:r>
          </w:p>
          <w:p w14:paraId="00F7E6AA" w14:textId="77777777" w:rsidR="00CB38A8" w:rsidRPr="00ED6824" w:rsidRDefault="00CB38A8" w:rsidP="00CB38A8">
            <w:pPr>
              <w:spacing w:line="240" w:lineRule="auto"/>
              <w:ind w:leftChars="200" w:left="1200" w:hangingChars="300" w:hanging="72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（九）公司受託買進具損失吸收能力債券(TLAC)、無信用評等或信用評等未達主管機關認可之信用評等機構評等達一定等級以上之外國債券，應依下列規定辦理:</w:t>
            </w:r>
          </w:p>
          <w:p w14:paraId="4158BBAF" w14:textId="73E040B4" w:rsidR="00CB38A8" w:rsidRPr="00ED6824" w:rsidRDefault="00CB38A8" w:rsidP="00CB38A8">
            <w:pPr>
              <w:spacing w:line="400" w:lineRule="exact"/>
              <w:ind w:leftChars="475" w:left="1440" w:hangingChars="104" w:hanging="300"/>
              <w:jc w:val="both"/>
              <w:rPr>
                <w:rFonts w:ascii="微軟正黑體" w:eastAsia="微軟正黑體" w:hAnsi="微軟正黑體"/>
                <w:color w:val="000000" w:themeColor="text1"/>
                <w:spacing w:val="24"/>
              </w:rPr>
            </w:pPr>
            <w:r w:rsidRPr="00ED6824">
              <w:rPr>
                <w:rFonts w:ascii="微軟正黑體" w:eastAsia="微軟正黑體" w:hAnsi="微軟正黑體" w:hint="eastAsia"/>
                <w:color w:val="000000" w:themeColor="text1"/>
                <w:spacing w:val="24"/>
              </w:rPr>
              <w:t>1.公司銷售對象應依主管機關規定，且應向非屬專業機構投資人之委託人預收款項並匯入公司專戶，或先辦理圈存款項，始得受託買進。</w:t>
            </w:r>
          </w:p>
          <w:p w14:paraId="0424FDB3" w14:textId="3FDB63C8" w:rsidR="00CB38A8" w:rsidRPr="00ED6824" w:rsidRDefault="00CB38A8" w:rsidP="00CB38A8">
            <w:pPr>
              <w:spacing w:line="400" w:lineRule="exact"/>
              <w:ind w:leftChars="475" w:left="1440" w:hangingChars="104" w:hanging="300"/>
              <w:jc w:val="both"/>
              <w:rPr>
                <w:rFonts w:ascii="微軟正黑體" w:eastAsia="微軟正黑體" w:hAnsi="微軟正黑體"/>
                <w:color w:val="000000" w:themeColor="text1"/>
                <w:spacing w:val="24"/>
              </w:rPr>
            </w:pPr>
            <w:r w:rsidRPr="00ED6824">
              <w:rPr>
                <w:rFonts w:ascii="微軟正黑體" w:eastAsia="微軟正黑體" w:hAnsi="微軟正黑體" w:hint="eastAsia"/>
                <w:color w:val="000000" w:themeColor="text1"/>
                <w:spacing w:val="24"/>
              </w:rPr>
              <w:t>2.</w:t>
            </w:r>
            <w:r w:rsidR="00FD7736" w:rsidRPr="00D9701C">
              <w:rPr>
                <w:rFonts w:ascii="微軟正黑體" w:eastAsia="微軟正黑體" w:hAnsi="微軟正黑體" w:hint="eastAsia"/>
                <w:color w:val="FF0000"/>
                <w:spacing w:val="10"/>
                <w:u w:val="single"/>
              </w:rPr>
              <w:t xml:space="preserve"> 除委託人為專業機構投資人及高淨值投資法人外</w:t>
            </w:r>
            <w:r w:rsidR="00FD7736">
              <w:rPr>
                <w:rFonts w:hint="eastAsia"/>
                <w:sz w:val="28"/>
                <w:szCs w:val="28"/>
              </w:rPr>
              <w:t>，</w:t>
            </w:r>
            <w:r w:rsidRPr="00ED6824">
              <w:rPr>
                <w:rFonts w:ascii="微軟正黑體" w:eastAsia="微軟正黑體" w:hAnsi="微軟正黑體" w:hint="eastAsia"/>
                <w:color w:val="000000" w:themeColor="text1"/>
                <w:spacing w:val="24"/>
              </w:rPr>
              <w:t>公司應於委託人初次交易時簽具風險預告書，或每次受託買進時揭露投資風險並留存紀錄且至少保存五年，並於每月對</w:t>
            </w:r>
            <w:proofErr w:type="gramStart"/>
            <w:r w:rsidRPr="00ED6824">
              <w:rPr>
                <w:rFonts w:ascii="微軟正黑體" w:eastAsia="微軟正黑體" w:hAnsi="微軟正黑體" w:hint="eastAsia"/>
                <w:color w:val="000000" w:themeColor="text1"/>
                <w:spacing w:val="24"/>
              </w:rPr>
              <w:t>帳單</w:t>
            </w:r>
            <w:proofErr w:type="gramEnd"/>
            <w:r w:rsidRPr="00ED6824">
              <w:rPr>
                <w:rFonts w:ascii="微軟正黑體" w:eastAsia="微軟正黑體" w:hAnsi="微軟正黑體" w:hint="eastAsia"/>
                <w:color w:val="000000" w:themeColor="text1"/>
                <w:spacing w:val="24"/>
              </w:rPr>
              <w:t>揭</w:t>
            </w:r>
            <w:r w:rsidRPr="00ED6824">
              <w:rPr>
                <w:rFonts w:ascii="微軟正黑體" w:eastAsia="微軟正黑體" w:hAnsi="微軟正黑體" w:hint="eastAsia"/>
                <w:color w:val="000000" w:themeColor="text1"/>
                <w:spacing w:val="24"/>
              </w:rPr>
              <w:lastRenderedPageBreak/>
              <w:t>露投資風險。</w:t>
            </w:r>
          </w:p>
          <w:p w14:paraId="1A34B43D" w14:textId="11490C27" w:rsidR="00CB38A8" w:rsidRPr="00ED6824" w:rsidRDefault="00CB38A8" w:rsidP="00CB38A8">
            <w:pPr>
              <w:spacing w:line="240" w:lineRule="auto"/>
              <w:ind w:leftChars="475" w:left="1440" w:hangingChars="104" w:hanging="30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spacing w:val="24"/>
              </w:rPr>
              <w:t>3.前項風險預告書採電子簽章簽署方式辦理者，公司應依第六條第二項規定辦理。</w:t>
            </w:r>
          </w:p>
          <w:p w14:paraId="18AC3273" w14:textId="058CAAEE" w:rsidR="00B56897" w:rsidRPr="00ED6824" w:rsidRDefault="00B56897" w:rsidP="00345ED0">
            <w:pPr>
              <w:spacing w:line="240" w:lineRule="auto"/>
              <w:ind w:leftChars="180" w:left="432"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（註：</w:t>
            </w:r>
            <w:r w:rsidR="00653BD5" w:rsidRPr="00ED6824">
              <w:rPr>
                <w:rFonts w:ascii="微軟正黑體" w:eastAsia="微軟正黑體" w:hAnsi="微軟正黑體" w:hint="eastAsia"/>
                <w:color w:val="000000" w:themeColor="text1"/>
                <w:szCs w:val="24"/>
              </w:rPr>
              <w:t>請公司自訂</w:t>
            </w:r>
            <w:r w:rsidRPr="00ED6824">
              <w:rPr>
                <w:rFonts w:ascii="微軟正黑體" w:eastAsia="微軟正黑體" w:hAnsi="微軟正黑體" w:hint="eastAsia"/>
                <w:color w:val="000000" w:themeColor="text1"/>
                <w:szCs w:val="24"/>
              </w:rPr>
              <w:t>本點相關程序）</w:t>
            </w:r>
          </w:p>
          <w:p w14:paraId="3333BAFE" w14:textId="74E4BFA5" w:rsidR="008A47C8" w:rsidRPr="00ED6824" w:rsidRDefault="008A47C8" w:rsidP="008A47C8">
            <w:pPr>
              <w:spacing w:line="400" w:lineRule="exact"/>
              <w:ind w:left="518" w:right="28" w:hangingChars="180" w:hanging="518"/>
              <w:jc w:val="both"/>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pacing w:val="24"/>
              </w:rPr>
              <w:t>（十）公司得接受委託人以金額方式委託下單，公司得委託複受託金融機構於外國交易市場買賣不足最低交易單位之畸零股。</w:t>
            </w:r>
          </w:p>
          <w:p w14:paraId="21182AB7" w14:textId="77777777" w:rsidR="003F1BC4" w:rsidRPr="00ED6824" w:rsidRDefault="00B56897" w:rsidP="00345ED0">
            <w:pPr>
              <w:spacing w:line="240" w:lineRule="auto"/>
              <w:ind w:left="480" w:hangingChars="200" w:hanging="480"/>
              <w:rPr>
                <w:rFonts w:ascii="微軟正黑體" w:eastAsia="微軟正黑體" w:hAnsi="微軟正黑體" w:cs="新細明體"/>
                <w:color w:val="000000" w:themeColor="text1"/>
                <w:szCs w:val="24"/>
              </w:rPr>
            </w:pPr>
            <w:r w:rsidRPr="00ED6824">
              <w:rPr>
                <w:rFonts w:ascii="微軟正黑體" w:eastAsia="微軟正黑體" w:hAnsi="微軟正黑體" w:hint="eastAsia"/>
                <w:color w:val="000000" w:themeColor="text1"/>
                <w:szCs w:val="24"/>
              </w:rPr>
              <w:t>二、</w:t>
            </w:r>
            <w:r w:rsidR="003F1BC4" w:rsidRPr="00ED6824">
              <w:rPr>
                <w:rFonts w:ascii="微軟正黑體" w:eastAsia="微軟正黑體" w:hAnsi="微軟正黑體" w:cs="新細明體" w:hint="eastAsia"/>
                <w:color w:val="000000" w:themeColor="text1"/>
                <w:szCs w:val="24"/>
              </w:rPr>
              <w:t>公司應設置即時</w:t>
            </w:r>
            <w:r w:rsidR="003F1BC4" w:rsidRPr="00ED6824">
              <w:rPr>
                <w:rFonts w:ascii="微軟正黑體" w:eastAsia="微軟正黑體" w:hAnsi="微軟正黑體" w:hint="eastAsia"/>
                <w:color w:val="000000" w:themeColor="text1"/>
                <w:szCs w:val="24"/>
              </w:rPr>
              <w:t>取得</w:t>
            </w:r>
            <w:r w:rsidR="003F1BC4" w:rsidRPr="00ED6824">
              <w:rPr>
                <w:rFonts w:ascii="微軟正黑體" w:eastAsia="微軟正黑體" w:hAnsi="微軟正黑體" w:cs="新細明體" w:hint="eastAsia"/>
                <w:color w:val="000000" w:themeColor="text1"/>
                <w:szCs w:val="24"/>
              </w:rPr>
              <w:t>外國證券交易所投資資訊設備及必要資訊傳輸設備，提供委託人查閱。</w:t>
            </w:r>
          </w:p>
          <w:p w14:paraId="372B6627" w14:textId="77777777" w:rsidR="003E10ED" w:rsidRPr="00ED6824" w:rsidRDefault="003E10ED" w:rsidP="00345ED0">
            <w:pPr>
              <w:spacing w:line="240" w:lineRule="auto"/>
              <w:ind w:leftChars="200" w:left="48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公司應提示委託人所經營外國證券交易市場相關市場資訊（如外國證券交易市場即時報價網站、港交所之披露易等）。</w:t>
            </w:r>
          </w:p>
          <w:p w14:paraId="16FABE70" w14:textId="77777777" w:rsidR="003E10ED" w:rsidRPr="00ED6824" w:rsidRDefault="003E10ED" w:rsidP="00345ED0">
            <w:pPr>
              <w:spacing w:line="240" w:lineRule="auto"/>
              <w:ind w:leftChars="200" w:left="48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公司應於公司網站或對帳單加註提醒委託人警語：因應國外證券市場有暫停交易機制，應注意所投資外國證券交易市場大盤及所投資個股變動情形，以確保自身投資權益。</w:t>
            </w:r>
          </w:p>
          <w:p w14:paraId="2C68811E" w14:textId="77777777" w:rsidR="00BD2349" w:rsidRPr="00ED6824" w:rsidRDefault="00BD2349" w:rsidP="00345ED0">
            <w:pPr>
              <w:spacing w:line="240" w:lineRule="auto"/>
              <w:ind w:leftChars="200" w:left="48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公司辦理本項業務，應於本公會「證券商受託買賣外國有價證券業務電子化申報平台」申報相關資料。</w:t>
            </w:r>
          </w:p>
          <w:p w14:paraId="402E18BE" w14:textId="77777777" w:rsidR="00F90C47" w:rsidRPr="00ED6824" w:rsidRDefault="00F90C47" w:rsidP="00345ED0">
            <w:pPr>
              <w:spacing w:line="240" w:lineRule="auto"/>
              <w:ind w:left="480" w:hangingChars="200" w:hanging="48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三、公司接受專業投資人委託買賣非屬次級市場取得之外國有價證券，應訂定下列程序：</w:t>
            </w:r>
          </w:p>
          <w:p w14:paraId="4377F762" w14:textId="77777777" w:rsidR="00F90C47" w:rsidRPr="00ED6824" w:rsidRDefault="00F90C47" w:rsidP="00345ED0">
            <w:pPr>
              <w:spacing w:line="240" w:lineRule="auto"/>
              <w:ind w:leftChars="200" w:left="1200" w:hangingChars="300" w:hanging="72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（一）公司應訂定防範利益衝突機制。</w:t>
            </w:r>
          </w:p>
          <w:p w14:paraId="6C5A3394" w14:textId="77777777" w:rsidR="00F90C47" w:rsidRPr="00ED6824" w:rsidRDefault="00F90C47" w:rsidP="00345ED0">
            <w:pPr>
              <w:spacing w:line="240" w:lineRule="auto"/>
              <w:ind w:leftChars="200" w:left="1200" w:hangingChars="300" w:hanging="72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（二）公司應設置人員確認相關作業無違反證券交易法第二十二條規定。</w:t>
            </w:r>
          </w:p>
          <w:p w14:paraId="5B79B1D2" w14:textId="77777777" w:rsidR="00F90C47" w:rsidRPr="00ED6824" w:rsidRDefault="00F90C47" w:rsidP="00345ED0">
            <w:pPr>
              <w:spacing w:line="240" w:lineRule="auto"/>
              <w:ind w:leftChars="200" w:left="1200" w:hangingChars="300" w:hanging="72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三）公司接受專業投資人委託買進非屬次級市場取得之外國有價證券（以下簡稱申購）前，應向該委託人提示注意事項，至少應包含申購款項支付（敘明是否須先繳足申購款項，始得參與申購）、申購不成功之處理</w:t>
            </w:r>
            <w:r w:rsidRPr="00ED6824">
              <w:rPr>
                <w:rFonts w:ascii="微軟正黑體" w:eastAsia="微軟正黑體" w:hAnsi="微軟正黑體" w:hint="eastAsia"/>
                <w:color w:val="000000" w:themeColor="text1"/>
                <w:szCs w:val="24"/>
              </w:rPr>
              <w:lastRenderedPageBreak/>
              <w:t>（申購款項之退回，應敘明於各交易市場當地配售結果公佈後，於約定之一定時間內返還委託人）、申購手續費及其他必要費用等。</w:t>
            </w:r>
          </w:p>
          <w:p w14:paraId="66A7A545" w14:textId="77777777" w:rsidR="00F90C47" w:rsidRPr="00ED6824" w:rsidRDefault="00F90C47" w:rsidP="00345ED0">
            <w:pPr>
              <w:spacing w:line="240" w:lineRule="auto"/>
              <w:ind w:leftChars="200" w:left="1200" w:hangingChars="300" w:hanging="72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（四）國際配售結果分配依據：</w:t>
            </w:r>
          </w:p>
          <w:p w14:paraId="487C3C0E" w14:textId="77777777" w:rsidR="00E13D08" w:rsidRPr="00ED6824" w:rsidRDefault="00E13D08" w:rsidP="00345ED0">
            <w:pPr>
              <w:spacing w:line="240" w:lineRule="auto"/>
              <w:ind w:leftChars="500" w:left="120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公司就IPO配售結果的分配，</w:t>
            </w:r>
            <w:r w:rsidR="00D163A2" w:rsidRPr="00ED6824">
              <w:rPr>
                <w:rFonts w:ascii="微軟正黑體" w:eastAsia="微軟正黑體" w:hAnsi="微軟正黑體" w:hint="eastAsia"/>
                <w:color w:val="000000" w:themeColor="text1"/>
                <w:szCs w:val="24"/>
              </w:rPr>
              <w:t>應</w:t>
            </w:r>
            <w:r w:rsidRPr="00ED6824">
              <w:rPr>
                <w:rFonts w:ascii="微軟正黑體" w:eastAsia="微軟正黑體" w:hAnsi="微軟正黑體" w:hint="eastAsia"/>
                <w:color w:val="000000" w:themeColor="text1"/>
                <w:szCs w:val="24"/>
              </w:rPr>
              <w:t>以</w:t>
            </w:r>
            <w:r w:rsidR="00325AF9" w:rsidRPr="00ED6824">
              <w:rPr>
                <w:rFonts w:ascii="微軟正黑體" w:eastAsia="微軟正黑體" w:hAnsi="微軟正黑體" w:hint="eastAsia"/>
                <w:color w:val="000000" w:themeColor="text1"/>
                <w:szCs w:val="24"/>
              </w:rPr>
              <w:t>委任證券商</w:t>
            </w:r>
            <w:r w:rsidRPr="00ED6824">
              <w:rPr>
                <w:rFonts w:ascii="微軟正黑體" w:eastAsia="微軟正黑體" w:hAnsi="微軟正黑體" w:hint="eastAsia"/>
                <w:color w:val="000000" w:themeColor="text1"/>
                <w:szCs w:val="24"/>
              </w:rPr>
              <w:t>所提供的配售結果及公平、合理方式為之，並留存分配紀錄供主管機關查核，並不會對所屬負責人、業務員、其他從業人員或其配偶作較其他委託人有利之分配。</w:t>
            </w:r>
          </w:p>
          <w:p w14:paraId="6118C5D1" w14:textId="77777777" w:rsidR="00F90C47" w:rsidRPr="00ED6824" w:rsidRDefault="00F90C47" w:rsidP="00345ED0">
            <w:pPr>
              <w:spacing w:line="240" w:lineRule="auto"/>
              <w:ind w:leftChars="200" w:left="1200" w:hangingChars="300" w:hanging="72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（註：請公司自訂本點相關程序）</w:t>
            </w:r>
          </w:p>
          <w:p w14:paraId="0E69CFE0" w14:textId="77777777" w:rsidR="00583EE3" w:rsidRPr="00ED6824" w:rsidRDefault="004B1226" w:rsidP="00345ED0">
            <w:pPr>
              <w:spacing w:line="240" w:lineRule="auto"/>
              <w:ind w:left="480" w:hangingChars="200" w:hanging="48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四</w:t>
            </w:r>
            <w:r w:rsidR="001C3E4E" w:rsidRPr="00ED6824">
              <w:rPr>
                <w:rFonts w:ascii="微軟正黑體" w:eastAsia="微軟正黑體" w:hAnsi="微軟正黑體" w:hint="eastAsia"/>
                <w:color w:val="000000" w:themeColor="text1"/>
                <w:szCs w:val="24"/>
              </w:rPr>
              <w:t>、</w:t>
            </w:r>
            <w:r w:rsidR="00583EE3" w:rsidRPr="00ED6824">
              <w:rPr>
                <w:rFonts w:ascii="微軟正黑體" w:eastAsia="微軟正黑體" w:hAnsi="微軟正黑體" w:hint="eastAsia"/>
                <w:color w:val="000000" w:themeColor="text1"/>
                <w:szCs w:val="24"/>
              </w:rPr>
              <w:t>公司對屬金保法第四條規定之委託人，除依規定於簽訂契約前充分瞭解其相關資料外，應依不同商品特性，建立差異化事前審查機制，以確保該商品對委託人之適合度。</w:t>
            </w:r>
          </w:p>
          <w:p w14:paraId="0C587BE6" w14:textId="77777777" w:rsidR="00B56897" w:rsidRPr="00ED6824" w:rsidRDefault="004B1226" w:rsidP="00345ED0">
            <w:pPr>
              <w:spacing w:line="240" w:lineRule="auto"/>
              <w:ind w:left="480" w:hangingChars="200" w:hanging="48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五</w:t>
            </w:r>
            <w:r w:rsidR="00583EE3" w:rsidRPr="00ED6824">
              <w:rPr>
                <w:rFonts w:ascii="微軟正黑體" w:eastAsia="微軟正黑體" w:hAnsi="微軟正黑體" w:hint="eastAsia"/>
                <w:color w:val="000000" w:themeColor="text1"/>
                <w:szCs w:val="24"/>
              </w:rPr>
              <w:t>、</w:t>
            </w:r>
            <w:r w:rsidR="00B56897" w:rsidRPr="00ED6824">
              <w:rPr>
                <w:rFonts w:ascii="微軟正黑體" w:eastAsia="微軟正黑體" w:hAnsi="微軟正黑體" w:hint="eastAsia"/>
                <w:color w:val="000000" w:themeColor="text1"/>
                <w:szCs w:val="24"/>
              </w:rPr>
              <w:t>受託買賣作業：</w:t>
            </w:r>
          </w:p>
          <w:p w14:paraId="3995F0E2" w14:textId="77777777" w:rsidR="00411460" w:rsidRPr="00ED6824" w:rsidRDefault="00B56897" w:rsidP="00345ED0">
            <w:pPr>
              <w:spacing w:line="240" w:lineRule="auto"/>
              <w:ind w:leftChars="200" w:left="1200" w:hangingChars="300" w:hanging="72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（一）</w:t>
            </w:r>
            <w:r w:rsidR="002C6031" w:rsidRPr="00ED6824">
              <w:rPr>
                <w:rFonts w:ascii="微軟正黑體" w:eastAsia="微軟正黑體" w:hAnsi="微軟正黑體" w:hint="eastAsia"/>
                <w:color w:val="000000" w:themeColor="text1"/>
                <w:szCs w:val="24"/>
              </w:rPr>
              <w:t>公司應於交易前及成交後之對帳單向委託人揭露手續費、其他相關費用與其收取方式。前開費用有關手續費之揭露方式應敘明內含或外加之固定比率或區間比率範圍方式為之。</w:t>
            </w:r>
          </w:p>
          <w:p w14:paraId="4846EF22" w14:textId="77777777" w:rsidR="007D6C45" w:rsidRPr="00ED6824" w:rsidRDefault="007D6C45" w:rsidP="00345ED0">
            <w:pPr>
              <w:spacing w:line="240" w:lineRule="auto"/>
              <w:ind w:leftChars="500" w:left="120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公司應依規定方式</w:t>
            </w:r>
            <w:r w:rsidR="002B7AF0" w:rsidRPr="00ED6824">
              <w:rPr>
                <w:rFonts w:ascii="微軟正黑體" w:eastAsia="微軟正黑體" w:hAnsi="微軟正黑體" w:hint="eastAsia"/>
                <w:color w:val="000000" w:themeColor="text1"/>
                <w:szCs w:val="24"/>
              </w:rPr>
              <w:t>及</w:t>
            </w:r>
            <w:r w:rsidR="00D95C3D" w:rsidRPr="00ED6824">
              <w:rPr>
                <w:rFonts w:ascii="微軟正黑體" w:eastAsia="微軟正黑體" w:hAnsi="微軟正黑體" w:hint="eastAsia"/>
                <w:color w:val="000000" w:themeColor="text1"/>
                <w:szCs w:val="24"/>
              </w:rPr>
              <w:t>相關</w:t>
            </w:r>
            <w:r w:rsidR="002B7AF0" w:rsidRPr="00ED6824">
              <w:rPr>
                <w:rFonts w:ascii="微軟正黑體" w:eastAsia="微軟正黑體" w:hAnsi="微軟正黑體" w:hint="eastAsia"/>
                <w:color w:val="000000" w:themeColor="text1"/>
                <w:szCs w:val="24"/>
              </w:rPr>
              <w:t>程序</w:t>
            </w:r>
            <w:r w:rsidRPr="00ED6824">
              <w:rPr>
                <w:rFonts w:ascii="微軟正黑體" w:eastAsia="微軟正黑體" w:hAnsi="微軟正黑體" w:hint="eastAsia"/>
                <w:color w:val="000000" w:themeColor="text1"/>
                <w:szCs w:val="24"/>
              </w:rPr>
              <w:t>接受委託人委託買賣外國有價證券。</w:t>
            </w:r>
          </w:p>
          <w:p w14:paraId="6450CDCE" w14:textId="25AFE51C" w:rsidR="00736D0B" w:rsidRPr="00ED6824" w:rsidRDefault="00736D0B" w:rsidP="00345ED0">
            <w:pPr>
              <w:spacing w:line="240" w:lineRule="auto"/>
              <w:ind w:leftChars="500" w:left="120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公司接受委託人以定期定股</w:t>
            </w:r>
            <w:r w:rsidR="00EA3990" w:rsidRPr="00ED6824">
              <w:rPr>
                <w:rFonts w:ascii="微軟正黑體" w:eastAsia="微軟正黑體" w:hAnsi="微軟正黑體" w:hint="eastAsia"/>
                <w:color w:val="000000" w:themeColor="text1"/>
                <w:szCs w:val="24"/>
              </w:rPr>
              <w:t>及定期定額</w:t>
            </w:r>
            <w:r w:rsidRPr="00ED6824">
              <w:rPr>
                <w:rFonts w:ascii="微軟正黑體" w:eastAsia="微軟正黑體" w:hAnsi="微軟正黑體" w:hint="eastAsia"/>
                <w:color w:val="000000" w:themeColor="text1"/>
                <w:szCs w:val="24"/>
              </w:rPr>
              <w:t>方式委託買賣外國有價證券，應就標的選定標準建立內部控管作業程序，並依相關作業程序辦理。</w:t>
            </w:r>
          </w:p>
          <w:p w14:paraId="0AF44B9B" w14:textId="5F2FCE41" w:rsidR="00736D0B" w:rsidRPr="00ED6824" w:rsidRDefault="00736D0B" w:rsidP="00345ED0">
            <w:pPr>
              <w:spacing w:line="240" w:lineRule="auto"/>
              <w:ind w:leftChars="500" w:left="120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公司如接受委託人以定期定股</w:t>
            </w:r>
            <w:r w:rsidR="00EA3990" w:rsidRPr="00ED6824">
              <w:rPr>
                <w:rFonts w:ascii="微軟正黑體" w:eastAsia="微軟正黑體" w:hAnsi="微軟正黑體" w:hint="eastAsia"/>
                <w:color w:val="000000" w:themeColor="text1"/>
                <w:szCs w:val="24"/>
              </w:rPr>
              <w:t>及定期定額方式</w:t>
            </w:r>
            <w:r w:rsidRPr="00ED6824">
              <w:rPr>
                <w:rFonts w:ascii="微軟正黑體" w:eastAsia="微軟正黑體" w:hAnsi="微軟正黑體" w:hint="eastAsia"/>
                <w:color w:val="000000" w:themeColor="text1"/>
                <w:szCs w:val="24"/>
              </w:rPr>
              <w:t>方式委託買賣外國有價證券，應依前二項規定辦理，且應依規定就得受託標的進行審查。公司另應於營業處所或網站揭露公司受託定期定股</w:t>
            </w:r>
            <w:r w:rsidR="00EA3990" w:rsidRPr="00ED6824">
              <w:rPr>
                <w:rFonts w:ascii="微軟正黑體" w:eastAsia="微軟正黑體" w:hAnsi="微軟正黑體" w:hint="eastAsia"/>
                <w:color w:val="000000" w:themeColor="text1"/>
                <w:szCs w:val="24"/>
              </w:rPr>
              <w:t>及定期定額</w:t>
            </w:r>
            <w:r w:rsidRPr="00ED6824">
              <w:rPr>
                <w:rFonts w:ascii="微軟正黑體" w:eastAsia="微軟正黑體" w:hAnsi="微軟正黑體" w:hint="eastAsia"/>
                <w:color w:val="000000" w:themeColor="text1"/>
                <w:szCs w:val="24"/>
              </w:rPr>
              <w:t>買賣外國有價證券相關訊息。</w:t>
            </w:r>
          </w:p>
          <w:p w14:paraId="59051EC6" w14:textId="77777777" w:rsidR="007B3E06" w:rsidRPr="00ED6824" w:rsidRDefault="007B3E06" w:rsidP="00345ED0">
            <w:pPr>
              <w:spacing w:line="240" w:lineRule="auto"/>
              <w:ind w:leftChars="500" w:left="120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lastRenderedPageBreak/>
              <w:t>委託書編號應按委託順序編號並打印日期、時間，不得有空號、跳號或重覆編號之情形。</w:t>
            </w:r>
          </w:p>
          <w:p w14:paraId="347A64E0" w14:textId="77777777" w:rsidR="001358AD" w:rsidRPr="00ED6824" w:rsidRDefault="001358AD" w:rsidP="00345ED0">
            <w:pPr>
              <w:spacing w:line="240" w:lineRule="auto"/>
              <w:ind w:leftChars="500" w:left="120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委託人或其代表人、代理人亦得以網際網路等電子式交易型態委託；依該方式委託者，公司得免製作、代填委託書。</w:t>
            </w:r>
          </w:p>
          <w:p w14:paraId="567CC223" w14:textId="77777777" w:rsidR="001358AD" w:rsidRPr="00ED6824" w:rsidRDefault="001358AD" w:rsidP="00345ED0">
            <w:pPr>
              <w:spacing w:line="240" w:lineRule="auto"/>
              <w:ind w:leftChars="500" w:left="120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公司受理非電子式交易型態之委託買賣且採電子方式填具委託書，或受理電子式交易型態之委託買賣，應依時序別列印買賣委託紀錄，且買賣委託紀錄儲存作業符合一定條件者，得免列印及簽章。</w:t>
            </w:r>
          </w:p>
          <w:p w14:paraId="0B308D9D" w14:textId="77777777" w:rsidR="005B3BAA" w:rsidRPr="00ED6824" w:rsidRDefault="005B3BAA" w:rsidP="00345ED0">
            <w:pPr>
              <w:spacing w:line="240" w:lineRule="auto"/>
              <w:ind w:leftChars="500" w:left="120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公司受理委託人以傳真方式委託買賣外國有價證券，應採行下列管控機制：</w:t>
            </w:r>
          </w:p>
          <w:p w14:paraId="60B56BCB" w14:textId="77777777" w:rsidR="005B3BAA" w:rsidRPr="00ED6824" w:rsidRDefault="00B56897" w:rsidP="00345ED0">
            <w:pPr>
              <w:spacing w:line="240" w:lineRule="auto"/>
              <w:ind w:leftChars="500" w:left="1560" w:right="28" w:hangingChars="150" w:hanging="36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1、</w:t>
            </w:r>
            <w:r w:rsidR="005B3BAA" w:rsidRPr="00ED6824">
              <w:rPr>
                <w:rFonts w:ascii="微軟正黑體" w:eastAsia="微軟正黑體" w:hAnsi="微軟正黑體" w:hint="eastAsia"/>
                <w:color w:val="000000" w:themeColor="text1"/>
                <w:szCs w:val="24"/>
              </w:rPr>
              <w:t>應要求委託人於傳真文件上簽章並填具隱藏後</w:t>
            </w:r>
            <w:r w:rsidR="005B3BAA" w:rsidRPr="00ED6824">
              <w:rPr>
                <w:rFonts w:ascii="微軟正黑體" w:eastAsia="微軟正黑體" w:hAnsi="微軟正黑體"/>
                <w:color w:val="000000" w:themeColor="text1"/>
                <w:szCs w:val="24"/>
              </w:rPr>
              <w:t>4</w:t>
            </w:r>
            <w:r w:rsidR="005B3BAA" w:rsidRPr="00ED6824">
              <w:rPr>
                <w:rFonts w:ascii="微軟正黑體" w:eastAsia="微軟正黑體" w:hAnsi="微軟正黑體" w:hint="eastAsia"/>
                <w:color w:val="000000" w:themeColor="text1"/>
                <w:szCs w:val="24"/>
              </w:rPr>
              <w:t>碼之身分證字號，或要求委託人於傳真文件上簽章並核對與其開戶留存簽章是否相符。</w:t>
            </w:r>
          </w:p>
          <w:p w14:paraId="2AF52795" w14:textId="77777777" w:rsidR="005B3BAA" w:rsidRPr="00ED6824" w:rsidRDefault="00B56897" w:rsidP="00345ED0">
            <w:pPr>
              <w:spacing w:line="240" w:lineRule="auto"/>
              <w:ind w:leftChars="500" w:left="1560" w:right="28" w:hangingChars="150" w:hanging="36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2、</w:t>
            </w:r>
            <w:r w:rsidR="005B3BAA" w:rsidRPr="00ED6824">
              <w:rPr>
                <w:rFonts w:ascii="微軟正黑體" w:eastAsia="微軟正黑體" w:hAnsi="微軟正黑體" w:hint="eastAsia"/>
                <w:color w:val="000000" w:themeColor="text1"/>
                <w:szCs w:val="24"/>
              </w:rPr>
              <w:t>應設置受託買賣之營業專用傳真機，並應每日檢查傳真機顯示時間有無誤差。</w:t>
            </w:r>
          </w:p>
          <w:p w14:paraId="19FC5AFE" w14:textId="77777777" w:rsidR="002D221C" w:rsidRPr="00ED6824" w:rsidRDefault="002D221C" w:rsidP="00345ED0">
            <w:pPr>
              <w:spacing w:line="240" w:lineRule="auto"/>
              <w:ind w:leftChars="500" w:left="120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公司得接受專業機構投資人及外國法人透過資訊公司（例如</w:t>
            </w:r>
            <w:r w:rsidRPr="00ED6824">
              <w:rPr>
                <w:rFonts w:ascii="微軟正黑體" w:eastAsia="微軟正黑體" w:hAnsi="微軟正黑體"/>
                <w:color w:val="000000" w:themeColor="text1"/>
                <w:szCs w:val="24"/>
              </w:rPr>
              <w:t>Bloomberg L.P.</w:t>
            </w:r>
            <w:r w:rsidRPr="00ED6824">
              <w:rPr>
                <w:rFonts w:ascii="微軟正黑體" w:eastAsia="微軟正黑體" w:hAnsi="微軟正黑體" w:hint="eastAsia"/>
                <w:color w:val="000000" w:themeColor="text1"/>
                <w:szCs w:val="24"/>
              </w:rPr>
              <w:t>、</w:t>
            </w:r>
            <w:r w:rsidRPr="00ED6824">
              <w:rPr>
                <w:rFonts w:ascii="微軟正黑體" w:eastAsia="微軟正黑體" w:hAnsi="微軟正黑體"/>
                <w:color w:val="000000" w:themeColor="text1"/>
                <w:szCs w:val="24"/>
              </w:rPr>
              <w:t>Fidessa plc</w:t>
            </w:r>
            <w:r w:rsidRPr="00ED6824">
              <w:rPr>
                <w:rFonts w:ascii="微軟正黑體" w:eastAsia="微軟正黑體" w:hAnsi="微軟正黑體" w:hint="eastAsia"/>
                <w:color w:val="000000" w:themeColor="text1"/>
                <w:szCs w:val="24"/>
              </w:rPr>
              <w:t>、</w:t>
            </w:r>
            <w:proofErr w:type="spellStart"/>
            <w:r w:rsidRPr="00ED6824">
              <w:rPr>
                <w:rFonts w:ascii="微軟正黑體" w:eastAsia="微軟正黑體" w:hAnsi="微軟正黑體"/>
                <w:color w:val="000000" w:themeColor="text1"/>
                <w:szCs w:val="24"/>
              </w:rPr>
              <w:t>Sungard</w:t>
            </w:r>
            <w:proofErr w:type="spellEnd"/>
            <w:r w:rsidRPr="00ED6824">
              <w:rPr>
                <w:rFonts w:ascii="微軟正黑體" w:eastAsia="微軟正黑體" w:hAnsi="微軟正黑體" w:hint="eastAsia"/>
                <w:color w:val="000000" w:themeColor="text1"/>
                <w:szCs w:val="24"/>
              </w:rPr>
              <w:t>、</w:t>
            </w:r>
            <w:r w:rsidRPr="00ED6824">
              <w:rPr>
                <w:rFonts w:ascii="微軟正黑體" w:eastAsia="微軟正黑體" w:hAnsi="微軟正黑體"/>
                <w:color w:val="000000" w:themeColor="text1"/>
                <w:szCs w:val="24"/>
              </w:rPr>
              <w:t>Instinet Pacific Services Limited</w:t>
            </w:r>
            <w:r w:rsidRPr="00ED6824">
              <w:rPr>
                <w:rFonts w:ascii="微軟正黑體" w:eastAsia="微軟正黑體" w:hAnsi="微軟正黑體" w:hint="eastAsia"/>
                <w:color w:val="000000" w:themeColor="text1"/>
                <w:szCs w:val="24"/>
              </w:rPr>
              <w:t>、</w:t>
            </w:r>
            <w:r w:rsidRPr="00ED6824">
              <w:rPr>
                <w:rFonts w:ascii="微軟正黑體" w:eastAsia="微軟正黑體" w:hAnsi="微軟正黑體"/>
                <w:color w:val="000000" w:themeColor="text1"/>
                <w:szCs w:val="24"/>
              </w:rPr>
              <w:t>Thomson Reuters</w:t>
            </w:r>
            <w:r w:rsidRPr="00ED6824">
              <w:rPr>
                <w:rFonts w:ascii="微軟正黑體" w:eastAsia="微軟正黑體" w:hAnsi="微軟正黑體" w:hint="eastAsia"/>
                <w:color w:val="000000" w:themeColor="text1"/>
                <w:szCs w:val="24"/>
              </w:rPr>
              <w:t>、</w:t>
            </w:r>
            <w:r w:rsidRPr="00ED6824">
              <w:rPr>
                <w:rFonts w:ascii="微軟正黑體" w:eastAsia="微軟正黑體" w:hAnsi="微軟正黑體"/>
                <w:color w:val="000000" w:themeColor="text1"/>
                <w:szCs w:val="24"/>
              </w:rPr>
              <w:t>ITG...</w:t>
            </w:r>
            <w:r w:rsidRPr="00ED6824">
              <w:rPr>
                <w:rFonts w:ascii="微軟正黑體" w:eastAsia="微軟正黑體" w:hAnsi="微軟正黑體" w:hint="eastAsia"/>
                <w:color w:val="000000" w:themeColor="text1"/>
                <w:szCs w:val="24"/>
              </w:rPr>
              <w:t>等）所提供之系統傳遞委託買賣外國有價證券內容或指令，並由受託買賣業務人員另行輸單，以接受該委託買賣。公司並應與委託人確保資訊平台之交易安全與資料保存之完整性。</w:t>
            </w:r>
          </w:p>
          <w:p w14:paraId="013B9047" w14:textId="77777777" w:rsidR="001358AD" w:rsidRPr="00ED6824" w:rsidRDefault="001358AD" w:rsidP="00345ED0">
            <w:pPr>
              <w:spacing w:line="240" w:lineRule="auto"/>
              <w:ind w:leftChars="500" w:left="1200" w:right="28"/>
              <w:rPr>
                <w:rFonts w:ascii="微軟正黑體" w:eastAsia="微軟正黑體" w:hAnsi="微軟正黑體"/>
                <w:strike/>
                <w:color w:val="000000" w:themeColor="text1"/>
                <w:szCs w:val="24"/>
              </w:rPr>
            </w:pPr>
            <w:r w:rsidRPr="00ED6824">
              <w:rPr>
                <w:rFonts w:ascii="微軟正黑體" w:eastAsia="微軟正黑體" w:hAnsi="微軟正黑體" w:hint="eastAsia"/>
                <w:color w:val="000000" w:themeColor="text1"/>
                <w:szCs w:val="24"/>
              </w:rPr>
              <w:t>（註：</w:t>
            </w:r>
            <w:r w:rsidR="00653BD5" w:rsidRPr="00ED6824">
              <w:rPr>
                <w:rFonts w:ascii="微軟正黑體" w:eastAsia="微軟正黑體" w:hAnsi="微軟正黑體" w:hint="eastAsia"/>
                <w:color w:val="000000" w:themeColor="text1"/>
                <w:szCs w:val="24"/>
              </w:rPr>
              <w:t>請公司自訂</w:t>
            </w:r>
            <w:r w:rsidRPr="00ED6824">
              <w:rPr>
                <w:rFonts w:ascii="微軟正黑體" w:eastAsia="微軟正黑體" w:hAnsi="微軟正黑體" w:hint="eastAsia"/>
                <w:color w:val="000000" w:themeColor="text1"/>
                <w:szCs w:val="24"/>
              </w:rPr>
              <w:t>本點相關程序）</w:t>
            </w:r>
          </w:p>
          <w:p w14:paraId="651AAAA3" w14:textId="77777777" w:rsidR="0097710C" w:rsidRPr="00ED6824" w:rsidRDefault="001358AD" w:rsidP="00345ED0">
            <w:pPr>
              <w:spacing w:line="240" w:lineRule="auto"/>
              <w:ind w:leftChars="200" w:left="1200" w:right="28" w:hangingChars="300" w:hanging="72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lastRenderedPageBreak/>
              <w:t>（二）</w:t>
            </w:r>
            <w:r w:rsidR="0097710C" w:rsidRPr="00ED6824">
              <w:rPr>
                <w:rFonts w:ascii="微軟正黑體" w:eastAsia="微軟正黑體" w:hAnsi="微軟正黑體" w:hint="eastAsia"/>
                <w:color w:val="000000" w:themeColor="text1"/>
                <w:szCs w:val="24"/>
              </w:rPr>
              <w:t>受託買賣人員接受客戶當面委託時，委託人應為客戶本人或已出具委任授權書之合格代理人。</w:t>
            </w:r>
          </w:p>
          <w:p w14:paraId="4B112DEB" w14:textId="77777777" w:rsidR="007B3E06" w:rsidRPr="00ED6824" w:rsidRDefault="0097710C" w:rsidP="00345ED0">
            <w:pPr>
              <w:spacing w:line="240" w:lineRule="auto"/>
              <w:ind w:leftChars="500" w:left="120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受託買賣人員</w:t>
            </w:r>
            <w:r w:rsidR="007B3E06" w:rsidRPr="00ED6824">
              <w:rPr>
                <w:rFonts w:ascii="微軟正黑體" w:eastAsia="微軟正黑體" w:hAnsi="微軟正黑體" w:hint="eastAsia"/>
                <w:color w:val="000000" w:themeColor="text1"/>
                <w:szCs w:val="24"/>
              </w:rPr>
              <w:t>接受非本人開戶者委託買賣，應</w:t>
            </w:r>
            <w:r w:rsidR="00F44C96" w:rsidRPr="00ED6824">
              <w:rPr>
                <w:rFonts w:ascii="微軟正黑體" w:eastAsia="微軟正黑體" w:hAnsi="微軟正黑體" w:hint="eastAsia"/>
                <w:color w:val="000000" w:themeColor="text1"/>
                <w:szCs w:val="24"/>
              </w:rPr>
              <w:t>確認已檢附委任授權書</w:t>
            </w:r>
            <w:r w:rsidR="007B3E06" w:rsidRPr="00ED6824">
              <w:rPr>
                <w:rFonts w:ascii="微軟正黑體" w:eastAsia="微軟正黑體" w:hAnsi="微軟正黑體" w:hint="eastAsia"/>
                <w:color w:val="000000" w:themeColor="text1"/>
                <w:szCs w:val="24"/>
              </w:rPr>
              <w:t>；另若電話委託遇可疑情況，應立即查詢，且為避免發生錯帳，</w:t>
            </w:r>
            <w:r w:rsidRPr="00ED6824">
              <w:rPr>
                <w:rFonts w:ascii="微軟正黑體" w:eastAsia="微軟正黑體" w:hAnsi="微軟正黑體" w:hint="eastAsia"/>
                <w:color w:val="000000" w:themeColor="text1"/>
                <w:szCs w:val="24"/>
              </w:rPr>
              <w:t>受託買賣人員</w:t>
            </w:r>
            <w:r w:rsidR="007B3E06" w:rsidRPr="00ED6824">
              <w:rPr>
                <w:rFonts w:ascii="微軟正黑體" w:eastAsia="微軟正黑體" w:hAnsi="微軟正黑體" w:hint="eastAsia"/>
                <w:color w:val="000000" w:themeColor="text1"/>
                <w:szCs w:val="24"/>
              </w:rPr>
              <w:t>就電話委託內容應再次複述並經</w:t>
            </w:r>
            <w:r w:rsidR="002B5EB8" w:rsidRPr="00ED6824">
              <w:rPr>
                <w:rFonts w:ascii="微軟正黑體" w:eastAsia="微軟正黑體" w:hAnsi="微軟正黑體" w:hint="eastAsia"/>
                <w:color w:val="000000" w:themeColor="text1"/>
                <w:szCs w:val="24"/>
              </w:rPr>
              <w:t>委託人</w:t>
            </w:r>
            <w:r w:rsidR="007B3E06" w:rsidRPr="00ED6824">
              <w:rPr>
                <w:rFonts w:ascii="微軟正黑體" w:eastAsia="微軟正黑體" w:hAnsi="微軟正黑體" w:hint="eastAsia"/>
                <w:color w:val="000000" w:themeColor="text1"/>
                <w:szCs w:val="24"/>
              </w:rPr>
              <w:t>確認無誤後始得接受委託。</w:t>
            </w:r>
          </w:p>
          <w:p w14:paraId="6D1B7B97" w14:textId="77777777" w:rsidR="009A234E" w:rsidRPr="00ED6824" w:rsidRDefault="009A234E" w:rsidP="00345ED0">
            <w:pPr>
              <w:spacing w:line="240" w:lineRule="auto"/>
              <w:ind w:leftChars="500" w:left="120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公司受理非屬專業機構投資人之委託人之非限價委託買賣時，應再次確認委託內容，始得受理其委託。</w:t>
            </w:r>
          </w:p>
          <w:p w14:paraId="52614D49" w14:textId="77777777" w:rsidR="001D3FFF" w:rsidRPr="00ED6824" w:rsidRDefault="001D3FFF" w:rsidP="00345ED0">
            <w:pPr>
              <w:spacing w:line="240" w:lineRule="auto"/>
              <w:ind w:leftChars="500" w:left="120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委託人當日委託買入、未送存保管之現券委託賣出之合計總金額，不得逾越其單日買賣額度。</w:t>
            </w:r>
          </w:p>
          <w:p w14:paraId="79DEC60E" w14:textId="77777777" w:rsidR="00E1259E" w:rsidRPr="00ED6824" w:rsidRDefault="00C655B9" w:rsidP="00345ED0">
            <w:pPr>
              <w:spacing w:line="240" w:lineRule="auto"/>
              <w:ind w:leftChars="500" w:left="120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公司應</w:t>
            </w:r>
            <w:r w:rsidR="00E1259E" w:rsidRPr="00ED6824">
              <w:rPr>
                <w:rFonts w:ascii="微軟正黑體" w:eastAsia="微軟正黑體" w:hAnsi="微軟正黑體" w:hint="eastAsia"/>
                <w:color w:val="000000" w:themeColor="text1"/>
                <w:szCs w:val="24"/>
              </w:rPr>
              <w:t>委託人當日取消委託買賣之金額或已預收款券之委託買賣金額，得不列入其單日買賣額度之計算。</w:t>
            </w:r>
          </w:p>
          <w:p w14:paraId="7260ED6F" w14:textId="77777777" w:rsidR="007B3E06" w:rsidRPr="00ED6824" w:rsidRDefault="002B5EB8" w:rsidP="00345ED0">
            <w:pPr>
              <w:spacing w:line="240" w:lineRule="auto"/>
              <w:ind w:leftChars="500" w:left="120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委託人</w:t>
            </w:r>
            <w:r w:rsidR="007B3E06" w:rsidRPr="00ED6824">
              <w:rPr>
                <w:rFonts w:ascii="微軟正黑體" w:eastAsia="微軟正黑體" w:hAnsi="微軟正黑體" w:hint="eastAsia"/>
                <w:color w:val="000000" w:themeColor="text1"/>
                <w:szCs w:val="24"/>
              </w:rPr>
              <w:t>當面委託所填之委託書，</w:t>
            </w:r>
            <w:r w:rsidR="0090367B" w:rsidRPr="00ED6824">
              <w:rPr>
                <w:rFonts w:ascii="微軟正黑體" w:eastAsia="微軟正黑體" w:hAnsi="微軟正黑體" w:hint="eastAsia"/>
                <w:color w:val="000000" w:themeColor="text1"/>
                <w:szCs w:val="24"/>
              </w:rPr>
              <w:t>受託買賣人員</w:t>
            </w:r>
            <w:r w:rsidR="007B3E06" w:rsidRPr="00ED6824">
              <w:rPr>
                <w:rFonts w:ascii="微軟正黑體" w:eastAsia="微軟正黑體" w:hAnsi="微軟正黑體" w:hint="eastAsia"/>
                <w:color w:val="000000" w:themeColor="text1"/>
                <w:szCs w:val="24"/>
              </w:rPr>
              <w:t>應核對其內容及簽章是否完備，且不得隨意塗改，如未全部成交，應註明成交數量。</w:t>
            </w:r>
          </w:p>
          <w:p w14:paraId="0B81C053" w14:textId="77777777" w:rsidR="001358AD" w:rsidRPr="00ED6824" w:rsidRDefault="001358AD" w:rsidP="00345ED0">
            <w:pPr>
              <w:spacing w:line="240" w:lineRule="auto"/>
              <w:ind w:leftChars="200" w:left="1200" w:right="28" w:hangingChars="300" w:hanging="72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（三）公司對電話委託應予錄音，並至少保存一年。</w:t>
            </w:r>
          </w:p>
          <w:p w14:paraId="0BBBF384" w14:textId="77777777" w:rsidR="00203D27" w:rsidRPr="00ED6824" w:rsidRDefault="001358AD" w:rsidP="00345ED0">
            <w:pPr>
              <w:spacing w:line="240" w:lineRule="auto"/>
              <w:ind w:leftChars="200" w:left="1200" w:right="28" w:hangingChars="300" w:hanging="72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w:t>
            </w:r>
            <w:r w:rsidR="00342001" w:rsidRPr="00ED6824">
              <w:rPr>
                <w:rFonts w:ascii="微軟正黑體" w:eastAsia="微軟正黑體" w:hAnsi="微軟正黑體" w:hint="eastAsia"/>
                <w:color w:val="000000" w:themeColor="text1"/>
                <w:szCs w:val="24"/>
              </w:rPr>
              <w:t>四</w:t>
            </w:r>
            <w:r w:rsidRPr="00ED6824">
              <w:rPr>
                <w:rFonts w:ascii="微軟正黑體" w:eastAsia="微軟正黑體" w:hAnsi="微軟正黑體" w:hint="eastAsia"/>
                <w:color w:val="000000" w:themeColor="text1"/>
                <w:szCs w:val="24"/>
              </w:rPr>
              <w:t>）</w:t>
            </w:r>
            <w:r w:rsidR="00112198" w:rsidRPr="00ED6824">
              <w:rPr>
                <w:rFonts w:ascii="微軟正黑體" w:eastAsia="微軟正黑體" w:hAnsi="微軟正黑體" w:hint="eastAsia"/>
                <w:color w:val="000000" w:themeColor="text1"/>
                <w:szCs w:val="24"/>
              </w:rPr>
              <w:t>公司</w:t>
            </w:r>
            <w:r w:rsidR="00CB5D02" w:rsidRPr="00ED6824">
              <w:rPr>
                <w:rFonts w:ascii="微軟正黑體" w:eastAsia="微軟正黑體" w:hAnsi="微軟正黑體" w:hint="eastAsia"/>
                <w:color w:val="000000" w:themeColor="text1"/>
                <w:szCs w:val="24"/>
              </w:rPr>
              <w:t>應</w:t>
            </w:r>
            <w:r w:rsidR="00112198" w:rsidRPr="00ED6824">
              <w:rPr>
                <w:rFonts w:ascii="微軟正黑體" w:eastAsia="微軟正黑體" w:hAnsi="微軟正黑體" w:hint="eastAsia"/>
                <w:color w:val="000000" w:themeColor="text1"/>
                <w:szCs w:val="24"/>
              </w:rPr>
              <w:t>確認該委託人所投資之</w:t>
            </w:r>
            <w:r w:rsidR="005362B4" w:rsidRPr="00ED6824">
              <w:rPr>
                <w:rFonts w:ascii="微軟正黑體" w:eastAsia="微軟正黑體" w:hAnsi="微軟正黑體" w:hint="eastAsia"/>
                <w:color w:val="000000" w:themeColor="text1"/>
                <w:szCs w:val="24"/>
              </w:rPr>
              <w:t>境外結構型</w:t>
            </w:r>
            <w:r w:rsidR="00112198" w:rsidRPr="00ED6824">
              <w:rPr>
                <w:rFonts w:ascii="微軟正黑體" w:eastAsia="微軟正黑體" w:hAnsi="微軟正黑體" w:hint="eastAsia"/>
                <w:color w:val="000000" w:themeColor="text1"/>
                <w:szCs w:val="24"/>
              </w:rPr>
              <w:t>商品等級不超過其所適合之等級，且無投資限專業投資人投資之</w:t>
            </w:r>
            <w:r w:rsidR="005362B4" w:rsidRPr="00ED6824">
              <w:rPr>
                <w:rFonts w:ascii="微軟正黑體" w:eastAsia="微軟正黑體" w:hAnsi="微軟正黑體" w:hint="eastAsia"/>
                <w:color w:val="000000" w:themeColor="text1"/>
                <w:szCs w:val="24"/>
              </w:rPr>
              <w:t>境外結構型</w:t>
            </w:r>
            <w:r w:rsidR="00112198" w:rsidRPr="00ED6824">
              <w:rPr>
                <w:rFonts w:ascii="微軟正黑體" w:eastAsia="微軟正黑體" w:hAnsi="微軟正黑體" w:hint="eastAsia"/>
                <w:color w:val="000000" w:themeColor="text1"/>
                <w:szCs w:val="24"/>
              </w:rPr>
              <w:t>商品。</w:t>
            </w:r>
          </w:p>
          <w:p w14:paraId="4479CDBE" w14:textId="77777777" w:rsidR="00191EE3" w:rsidRPr="00ED6824" w:rsidRDefault="004D19F0" w:rsidP="00345ED0">
            <w:pPr>
              <w:spacing w:line="240" w:lineRule="auto"/>
              <w:ind w:leftChars="500" w:left="120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公司應提供</w:t>
            </w:r>
            <w:r w:rsidR="00344CFA" w:rsidRPr="00ED6824">
              <w:rPr>
                <w:rFonts w:ascii="微軟正黑體" w:eastAsia="微軟正黑體" w:hAnsi="微軟正黑體" w:hint="eastAsia"/>
                <w:color w:val="000000" w:themeColor="text1"/>
                <w:szCs w:val="24"/>
              </w:rPr>
              <w:t>境外結構型商品</w:t>
            </w:r>
            <w:r w:rsidRPr="00ED6824">
              <w:rPr>
                <w:rFonts w:ascii="微軟正黑體" w:eastAsia="微軟正黑體" w:hAnsi="微軟正黑體" w:hint="eastAsia"/>
                <w:color w:val="000000" w:themeColor="text1"/>
                <w:szCs w:val="24"/>
              </w:rPr>
              <w:t>中文產品說明書及</w:t>
            </w:r>
            <w:r w:rsidR="00344CFA" w:rsidRPr="00ED6824">
              <w:rPr>
                <w:rFonts w:ascii="微軟正黑體" w:eastAsia="微軟正黑體" w:hAnsi="微軟正黑體" w:hint="eastAsia"/>
                <w:color w:val="000000" w:themeColor="text1"/>
                <w:szCs w:val="24"/>
              </w:rPr>
              <w:t>境外結構型商品</w:t>
            </w:r>
            <w:r w:rsidRPr="00ED6824">
              <w:rPr>
                <w:rFonts w:ascii="微軟正黑體" w:eastAsia="微軟正黑體" w:hAnsi="微軟正黑體" w:hint="eastAsia"/>
                <w:color w:val="000000" w:themeColor="text1"/>
                <w:szCs w:val="24"/>
              </w:rPr>
              <w:t>中文投資人須知給委託人。</w:t>
            </w:r>
            <w:r w:rsidR="00857F00" w:rsidRPr="00ED6824">
              <w:rPr>
                <w:rFonts w:ascii="微軟正黑體" w:eastAsia="微軟正黑體" w:hAnsi="微軟正黑體" w:hint="eastAsia"/>
                <w:color w:val="000000" w:themeColor="text1"/>
                <w:szCs w:val="24"/>
              </w:rPr>
              <w:t>委託</w:t>
            </w:r>
            <w:r w:rsidR="00CD0F46" w:rsidRPr="00ED6824">
              <w:rPr>
                <w:rFonts w:ascii="微軟正黑體" w:eastAsia="微軟正黑體" w:hAnsi="微軟正黑體" w:hint="eastAsia"/>
                <w:color w:val="000000" w:themeColor="text1"/>
                <w:szCs w:val="24"/>
              </w:rPr>
              <w:t>人為非專業投資人時，公司應另請投資人簽署「投資人聲明書」。</w:t>
            </w:r>
            <w:r w:rsidR="00346767" w:rsidRPr="00ED6824">
              <w:rPr>
                <w:rFonts w:ascii="微軟正黑體" w:eastAsia="微軟正黑體" w:hAnsi="微軟正黑體" w:hint="eastAsia"/>
                <w:color w:val="000000" w:themeColor="text1"/>
                <w:szCs w:val="24"/>
              </w:rPr>
              <w:t>（該商品以專業機構投資人</w:t>
            </w:r>
            <w:r w:rsidR="002C7511" w:rsidRPr="00ED6824">
              <w:rPr>
                <w:rFonts w:ascii="微軟正黑體" w:eastAsia="微軟正黑體" w:hAnsi="微軟正黑體" w:hint="eastAsia"/>
                <w:color w:val="000000" w:themeColor="text1"/>
                <w:szCs w:val="24"/>
              </w:rPr>
              <w:t>或高淨值投資法人</w:t>
            </w:r>
            <w:r w:rsidR="00346767" w:rsidRPr="00ED6824">
              <w:rPr>
                <w:rFonts w:ascii="微軟正黑體" w:eastAsia="微軟正黑體" w:hAnsi="微軟正黑體" w:hint="eastAsia"/>
                <w:color w:val="000000" w:themeColor="text1"/>
                <w:szCs w:val="24"/>
              </w:rPr>
              <w:t>為受託買賣對象者，得不適用境外結構型商品中文產品說明書及境外結構型商品中文投資人須知之相關規定。）</w:t>
            </w:r>
          </w:p>
          <w:p w14:paraId="0FD6D41C" w14:textId="77777777" w:rsidR="00847B2D" w:rsidRPr="00ED6824" w:rsidRDefault="00694301" w:rsidP="00345ED0">
            <w:pPr>
              <w:spacing w:line="240" w:lineRule="auto"/>
              <w:ind w:leftChars="500" w:left="120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lastRenderedPageBreak/>
              <w:t>公司</w:t>
            </w:r>
            <w:r w:rsidR="00847B2D" w:rsidRPr="00ED6824">
              <w:rPr>
                <w:rFonts w:ascii="微軟正黑體" w:eastAsia="微軟正黑體" w:hAnsi="微軟正黑體" w:hint="eastAsia"/>
                <w:color w:val="000000" w:themeColor="text1"/>
                <w:szCs w:val="24"/>
              </w:rPr>
              <w:t>應提供非專業投資人不低於七日之審閱期間審閱境外結構型商品相關契約，如屬專業投資人者，除專業投資人明確表示已充分審閱並簽名者外，其審閱期間不得低於三日。（該商品以專業機構投資人</w:t>
            </w:r>
            <w:r w:rsidR="002C7511" w:rsidRPr="00ED6824">
              <w:rPr>
                <w:rFonts w:ascii="微軟正黑體" w:eastAsia="微軟正黑體" w:hAnsi="微軟正黑體" w:hint="eastAsia"/>
                <w:color w:val="000000" w:themeColor="text1"/>
                <w:szCs w:val="24"/>
              </w:rPr>
              <w:t>或高淨值投資法人</w:t>
            </w:r>
            <w:r w:rsidR="00847B2D" w:rsidRPr="00ED6824">
              <w:rPr>
                <w:rFonts w:ascii="微軟正黑體" w:eastAsia="微軟正黑體" w:hAnsi="微軟正黑體" w:hint="eastAsia"/>
                <w:color w:val="000000" w:themeColor="text1"/>
                <w:szCs w:val="24"/>
              </w:rPr>
              <w:t>為受託買賣對象者，得不適用）</w:t>
            </w:r>
          </w:p>
          <w:p w14:paraId="3F93E0BB" w14:textId="77777777" w:rsidR="009F4B2A" w:rsidRPr="00ED6824" w:rsidRDefault="002C7511" w:rsidP="00345ED0">
            <w:pPr>
              <w:spacing w:line="240" w:lineRule="auto"/>
              <w:ind w:leftChars="500" w:left="120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委託人委託買賣境外結構型商品，公司應依規定向委託人說明相關事項，並向其宣讀或以電子設備說明方式告知該境外結構型商品中文投資人須知之重要內容，並以錄音方式保留紀錄或以電子設備留存相關作業過程之軌跡（對專業投資人得以交付書面或影音媒體方式取代之）。</w:t>
            </w:r>
            <w:r w:rsidR="00857396" w:rsidRPr="00ED6824">
              <w:rPr>
                <w:rFonts w:ascii="微軟正黑體" w:eastAsia="微軟正黑體" w:hAnsi="微軟正黑體" w:hint="eastAsia"/>
                <w:color w:val="000000" w:themeColor="text1"/>
                <w:szCs w:val="24"/>
              </w:rPr>
              <w:t>以錄音方式保留紀錄或以電子設備留存相關作業過程之軌跡者，其</w:t>
            </w:r>
            <w:r w:rsidRPr="00ED6824">
              <w:rPr>
                <w:rFonts w:ascii="微軟正黑體" w:eastAsia="微軟正黑體" w:hAnsi="微軟正黑體" w:hint="eastAsia"/>
                <w:color w:val="000000" w:themeColor="text1"/>
                <w:szCs w:val="24"/>
              </w:rPr>
              <w:t>保存期限不得少於該商品存續期間加計三個月之期間，如未滿五年應至少保存五年。（該商品以專業機構投資人或</w:t>
            </w:r>
            <w:r w:rsidRPr="00ED6824">
              <w:rPr>
                <w:rFonts w:ascii="微軟正黑體" w:eastAsia="微軟正黑體" w:hAnsi="微軟正黑體" w:hint="eastAsia"/>
                <w:color w:val="000000" w:themeColor="text1"/>
                <w:szCs w:val="24"/>
                <w:lang w:val="es-ES_tradnl"/>
              </w:rPr>
              <w:t>高淨值投資法人</w:t>
            </w:r>
            <w:r w:rsidRPr="00ED6824">
              <w:rPr>
                <w:rFonts w:ascii="微軟正黑體" w:eastAsia="微軟正黑體" w:hAnsi="微軟正黑體" w:hint="eastAsia"/>
                <w:color w:val="000000" w:themeColor="text1"/>
                <w:szCs w:val="24"/>
              </w:rPr>
              <w:t>為受託買賣對象者，得不適用境外結構型商品中文產品說明書及境外結構型商品中文投資人須知之相關規定。）</w:t>
            </w:r>
          </w:p>
          <w:p w14:paraId="2721465E" w14:textId="77777777" w:rsidR="001358AD" w:rsidRPr="00ED6824" w:rsidRDefault="001358AD" w:rsidP="00345ED0">
            <w:pPr>
              <w:spacing w:line="240" w:lineRule="auto"/>
              <w:ind w:leftChars="500" w:left="120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（註：</w:t>
            </w:r>
            <w:r w:rsidR="00653BD5" w:rsidRPr="00ED6824">
              <w:rPr>
                <w:rFonts w:ascii="微軟正黑體" w:eastAsia="微軟正黑體" w:hAnsi="微軟正黑體" w:hint="eastAsia"/>
                <w:color w:val="000000" w:themeColor="text1"/>
                <w:szCs w:val="24"/>
              </w:rPr>
              <w:t>請公司自訂</w:t>
            </w:r>
            <w:r w:rsidRPr="00ED6824">
              <w:rPr>
                <w:rFonts w:ascii="微軟正黑體" w:eastAsia="微軟正黑體" w:hAnsi="微軟正黑體" w:hint="eastAsia"/>
                <w:color w:val="000000" w:themeColor="text1"/>
                <w:szCs w:val="24"/>
              </w:rPr>
              <w:t>本點相關程序）</w:t>
            </w:r>
          </w:p>
          <w:p w14:paraId="42955539" w14:textId="77777777" w:rsidR="009F4B2A" w:rsidRPr="00ED6824" w:rsidRDefault="001358AD" w:rsidP="00345ED0">
            <w:pPr>
              <w:spacing w:line="240" w:lineRule="auto"/>
              <w:ind w:leftChars="200" w:left="1200" w:right="28" w:hangingChars="300" w:hanging="72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w:t>
            </w:r>
            <w:r w:rsidR="00342001" w:rsidRPr="00ED6824">
              <w:rPr>
                <w:rFonts w:ascii="微軟正黑體" w:eastAsia="微軟正黑體" w:hAnsi="微軟正黑體" w:hint="eastAsia"/>
                <w:color w:val="000000" w:themeColor="text1"/>
                <w:szCs w:val="24"/>
              </w:rPr>
              <w:t>五</w:t>
            </w:r>
            <w:r w:rsidRPr="00ED6824">
              <w:rPr>
                <w:rFonts w:ascii="微軟正黑體" w:eastAsia="微軟正黑體" w:hAnsi="微軟正黑體" w:hint="eastAsia"/>
                <w:color w:val="000000" w:themeColor="text1"/>
                <w:szCs w:val="24"/>
              </w:rPr>
              <w:t>）</w:t>
            </w:r>
            <w:r w:rsidR="009F4B2A" w:rsidRPr="00ED6824">
              <w:rPr>
                <w:rFonts w:ascii="微軟正黑體" w:eastAsia="微軟正黑體" w:hAnsi="微軟正黑體" w:hint="eastAsia"/>
                <w:color w:val="000000" w:themeColor="text1"/>
                <w:szCs w:val="24"/>
              </w:rPr>
              <w:t>前開二項</w:t>
            </w:r>
            <w:r w:rsidR="00857396" w:rsidRPr="00ED6824">
              <w:rPr>
                <w:rFonts w:ascii="微軟正黑體" w:eastAsia="微軟正黑體" w:hAnsi="微軟正黑體" w:hint="eastAsia"/>
                <w:color w:val="000000" w:themeColor="text1"/>
                <w:szCs w:val="24"/>
              </w:rPr>
              <w:t>留存</w:t>
            </w:r>
            <w:r w:rsidR="009F4B2A" w:rsidRPr="00ED6824">
              <w:rPr>
                <w:rFonts w:ascii="微軟正黑體" w:eastAsia="微軟正黑體" w:hAnsi="微軟正黑體" w:hint="eastAsia"/>
                <w:color w:val="000000" w:themeColor="text1"/>
                <w:szCs w:val="24"/>
              </w:rPr>
              <w:t>紀錄應置於營業處所，如買賣委託有爭議者，應保存至該爭議消除為止。如公司發生設備故障或作業疏漏時，應於事實發生之日起二日內將其原因事實及改善情形向券商公會申報。</w:t>
            </w:r>
          </w:p>
          <w:p w14:paraId="75F333B6" w14:textId="77777777" w:rsidR="007B3E06" w:rsidRPr="00ED6824" w:rsidRDefault="001358AD" w:rsidP="00345ED0">
            <w:pPr>
              <w:spacing w:line="240" w:lineRule="auto"/>
              <w:ind w:leftChars="200" w:left="1200" w:right="28" w:hangingChars="300" w:hanging="72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w:t>
            </w:r>
            <w:r w:rsidR="00342001" w:rsidRPr="00ED6824">
              <w:rPr>
                <w:rFonts w:ascii="微軟正黑體" w:eastAsia="微軟正黑體" w:hAnsi="微軟正黑體" w:hint="eastAsia"/>
                <w:color w:val="000000" w:themeColor="text1"/>
                <w:szCs w:val="24"/>
              </w:rPr>
              <w:t>六</w:t>
            </w:r>
            <w:r w:rsidRPr="00ED6824">
              <w:rPr>
                <w:rFonts w:ascii="微軟正黑體" w:eastAsia="微軟正黑體" w:hAnsi="微軟正黑體" w:hint="eastAsia"/>
                <w:color w:val="000000" w:themeColor="text1"/>
                <w:szCs w:val="24"/>
              </w:rPr>
              <w:t>）</w:t>
            </w:r>
            <w:r w:rsidR="007B3E06" w:rsidRPr="00ED6824">
              <w:rPr>
                <w:rFonts w:ascii="微軟正黑體" w:eastAsia="微軟正黑體" w:hAnsi="微軟正黑體" w:hint="eastAsia"/>
                <w:color w:val="000000" w:themeColor="text1"/>
                <w:szCs w:val="24"/>
              </w:rPr>
              <w:t>未經登記合格且佩帶登記證之業務人員不得接受委託買賣。</w:t>
            </w:r>
          </w:p>
          <w:p w14:paraId="0E13BC50" w14:textId="77777777" w:rsidR="00237F89" w:rsidRPr="00ED6824" w:rsidRDefault="00B56897" w:rsidP="00345ED0">
            <w:pPr>
              <w:spacing w:line="240" w:lineRule="auto"/>
              <w:ind w:leftChars="200" w:left="1200" w:right="28" w:hangingChars="300" w:hanging="720"/>
              <w:rPr>
                <w:rFonts w:ascii="微軟正黑體" w:eastAsia="微軟正黑體" w:hAnsi="微軟正黑體"/>
                <w:color w:val="000000" w:themeColor="text1"/>
                <w:szCs w:val="24"/>
              </w:rPr>
            </w:pPr>
            <w:r w:rsidRPr="00ED6824">
              <w:rPr>
                <w:rFonts w:ascii="微軟正黑體" w:eastAsia="微軟正黑體" w:hAnsi="微軟正黑體" w:cs="新細明體" w:hint="eastAsia"/>
                <w:color w:val="000000" w:themeColor="text1"/>
                <w:szCs w:val="24"/>
              </w:rPr>
              <w:t>（</w:t>
            </w:r>
            <w:r w:rsidR="00342001" w:rsidRPr="00ED6824">
              <w:rPr>
                <w:rFonts w:ascii="微軟正黑體" w:eastAsia="微軟正黑體" w:hAnsi="微軟正黑體" w:cs="新細明體" w:hint="eastAsia"/>
                <w:color w:val="000000" w:themeColor="text1"/>
                <w:szCs w:val="24"/>
              </w:rPr>
              <w:t>七</w:t>
            </w:r>
            <w:r w:rsidRPr="00ED6824">
              <w:rPr>
                <w:rFonts w:ascii="微軟正黑體" w:eastAsia="微軟正黑體" w:hAnsi="微軟正黑體" w:cs="新細明體" w:hint="eastAsia"/>
                <w:color w:val="000000" w:themeColor="text1"/>
                <w:szCs w:val="24"/>
              </w:rPr>
              <w:t>）</w:t>
            </w:r>
            <w:r w:rsidR="00237F89" w:rsidRPr="00ED6824">
              <w:rPr>
                <w:rFonts w:ascii="微軟正黑體" w:eastAsia="微軟正黑體" w:hAnsi="微軟正黑體" w:cs="新細明體" w:hint="eastAsia"/>
                <w:color w:val="000000" w:themeColor="text1"/>
                <w:szCs w:val="24"/>
              </w:rPr>
              <w:t>公司</w:t>
            </w:r>
            <w:r w:rsidR="00333F9A" w:rsidRPr="00ED6824">
              <w:rPr>
                <w:rFonts w:ascii="微軟正黑體" w:eastAsia="微軟正黑體" w:hAnsi="微軟正黑體" w:cs="新細明體" w:hint="eastAsia"/>
                <w:color w:val="000000" w:themeColor="text1"/>
                <w:szCs w:val="24"/>
              </w:rPr>
              <w:t>及</w:t>
            </w:r>
            <w:r w:rsidR="00237F89" w:rsidRPr="00ED6824">
              <w:rPr>
                <w:rFonts w:ascii="微軟正黑體" w:eastAsia="微軟正黑體" w:hAnsi="微軟正黑體" w:cs="新細明體" w:hint="eastAsia"/>
                <w:color w:val="000000" w:themeColor="text1"/>
                <w:szCs w:val="24"/>
              </w:rPr>
              <w:t>業務人員不得</w:t>
            </w:r>
            <w:r w:rsidR="00333F9A" w:rsidRPr="00ED6824">
              <w:rPr>
                <w:rFonts w:ascii="微軟正黑體" w:eastAsia="微軟正黑體" w:hAnsi="微軟正黑體" w:cs="新細明體" w:hint="eastAsia"/>
                <w:color w:val="000000" w:themeColor="text1"/>
                <w:szCs w:val="24"/>
              </w:rPr>
              <w:t>有違</w:t>
            </w:r>
            <w:r w:rsidR="00333F9A" w:rsidRPr="00ED6824">
              <w:rPr>
                <w:rFonts w:ascii="微軟正黑體" w:eastAsia="微軟正黑體" w:hAnsi="微軟正黑體" w:hint="eastAsia"/>
                <w:color w:val="000000" w:themeColor="text1"/>
                <w:szCs w:val="24"/>
              </w:rPr>
              <w:t>反契約、本外國法令或自律規章及券商公會相關辦法之情事，</w:t>
            </w:r>
            <w:r w:rsidR="006946DC" w:rsidRPr="00ED6824">
              <w:rPr>
                <w:rFonts w:ascii="微軟正黑體" w:eastAsia="微軟正黑體" w:hAnsi="微軟正黑體" w:hint="eastAsia"/>
                <w:color w:val="000000" w:themeColor="text1"/>
                <w:szCs w:val="24"/>
              </w:rPr>
              <w:t>如不得有下列情事</w:t>
            </w:r>
            <w:r w:rsidR="009D68B0" w:rsidRPr="00ED6824">
              <w:rPr>
                <w:rFonts w:ascii="微軟正黑體" w:eastAsia="微軟正黑體" w:hAnsi="微軟正黑體" w:hint="eastAsia"/>
                <w:color w:val="000000" w:themeColor="text1"/>
                <w:szCs w:val="24"/>
              </w:rPr>
              <w:t>（包含但不限）</w:t>
            </w:r>
            <w:r w:rsidR="006946DC" w:rsidRPr="00ED6824">
              <w:rPr>
                <w:rFonts w:ascii="微軟正黑體" w:eastAsia="微軟正黑體" w:hAnsi="微軟正黑體" w:hint="eastAsia"/>
                <w:color w:val="000000" w:themeColor="text1"/>
                <w:szCs w:val="24"/>
              </w:rPr>
              <w:t>：</w:t>
            </w:r>
          </w:p>
          <w:p w14:paraId="262C11D2" w14:textId="77777777" w:rsidR="006946DC" w:rsidRPr="00ED6824" w:rsidRDefault="00B56897" w:rsidP="00345ED0">
            <w:pPr>
              <w:spacing w:line="240" w:lineRule="auto"/>
              <w:ind w:leftChars="532" w:left="1702" w:right="28" w:hangingChars="177" w:hanging="425"/>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1、</w:t>
            </w:r>
            <w:r w:rsidR="006946DC" w:rsidRPr="00ED6824">
              <w:rPr>
                <w:rFonts w:ascii="微軟正黑體" w:eastAsia="微軟正黑體" w:hAnsi="微軟正黑體" w:hint="eastAsia"/>
                <w:color w:val="000000" w:themeColor="text1"/>
                <w:szCs w:val="24"/>
              </w:rPr>
              <w:t>接受代為決定種類、數量、價格或買入、賣出之全權委託。</w:t>
            </w:r>
          </w:p>
          <w:p w14:paraId="03B46715" w14:textId="77777777" w:rsidR="006946DC" w:rsidRPr="00ED6824" w:rsidRDefault="00B56897" w:rsidP="00345ED0">
            <w:pPr>
              <w:spacing w:line="240" w:lineRule="auto"/>
              <w:ind w:leftChars="532" w:left="1702" w:right="28" w:hangingChars="177" w:hanging="425"/>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lastRenderedPageBreak/>
              <w:t>2、</w:t>
            </w:r>
            <w:r w:rsidR="006946DC" w:rsidRPr="00ED6824">
              <w:rPr>
                <w:rFonts w:ascii="微軟正黑體" w:eastAsia="微軟正黑體" w:hAnsi="微軟正黑體" w:hint="eastAsia"/>
                <w:color w:val="000000" w:themeColor="text1"/>
                <w:szCs w:val="24"/>
              </w:rPr>
              <w:t>向</w:t>
            </w:r>
            <w:r w:rsidR="00C208E8" w:rsidRPr="00ED6824">
              <w:rPr>
                <w:rFonts w:ascii="微軟正黑體" w:eastAsia="微軟正黑體" w:hAnsi="微軟正黑體" w:hint="eastAsia"/>
                <w:color w:val="000000" w:themeColor="text1"/>
                <w:szCs w:val="24"/>
              </w:rPr>
              <w:t>委任</w:t>
            </w:r>
            <w:r w:rsidR="00F564AA" w:rsidRPr="00ED6824">
              <w:rPr>
                <w:rFonts w:ascii="微軟正黑體" w:eastAsia="微軟正黑體" w:hAnsi="微軟正黑體" w:hint="eastAsia"/>
                <w:color w:val="000000" w:themeColor="text1"/>
                <w:szCs w:val="24"/>
              </w:rPr>
              <w:t>證券商</w:t>
            </w:r>
            <w:r w:rsidR="006946DC" w:rsidRPr="00ED6824">
              <w:rPr>
                <w:rFonts w:ascii="微軟正黑體" w:eastAsia="微軟正黑體" w:hAnsi="微軟正黑體" w:hint="eastAsia"/>
                <w:color w:val="000000" w:themeColor="text1"/>
                <w:szCs w:val="24"/>
              </w:rPr>
              <w:t>為全權委託。</w:t>
            </w:r>
          </w:p>
          <w:p w14:paraId="3AE3302D" w14:textId="77777777" w:rsidR="006946DC" w:rsidRPr="00ED6824" w:rsidRDefault="00B56897" w:rsidP="00345ED0">
            <w:pPr>
              <w:spacing w:line="240" w:lineRule="auto"/>
              <w:ind w:leftChars="532" w:left="1702" w:right="28" w:hangingChars="177" w:hanging="425"/>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3、</w:t>
            </w:r>
            <w:r w:rsidR="006946DC" w:rsidRPr="00ED6824">
              <w:rPr>
                <w:rFonts w:ascii="微軟正黑體" w:eastAsia="微軟正黑體" w:hAnsi="微軟正黑體" w:hint="eastAsia"/>
                <w:color w:val="000000" w:themeColor="text1"/>
                <w:szCs w:val="24"/>
              </w:rPr>
              <w:t>有價證券之融資、融券。</w:t>
            </w:r>
          </w:p>
          <w:p w14:paraId="38BBF3E2" w14:textId="77777777" w:rsidR="006946DC" w:rsidRPr="00ED6824" w:rsidRDefault="00B56897" w:rsidP="00345ED0">
            <w:pPr>
              <w:spacing w:line="240" w:lineRule="auto"/>
              <w:ind w:leftChars="532" w:left="1702" w:right="28" w:hangingChars="177" w:hanging="425"/>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4、</w:t>
            </w:r>
            <w:r w:rsidR="006946DC" w:rsidRPr="00ED6824">
              <w:rPr>
                <w:rFonts w:ascii="微軟正黑體" w:eastAsia="微軟正黑體" w:hAnsi="微軟正黑體"/>
                <w:color w:val="000000" w:themeColor="text1"/>
                <w:szCs w:val="24"/>
              </w:rPr>
              <w:t>以自有資金先行買入該有價證券，再以受託買賣方式賣予委託人。</w:t>
            </w:r>
          </w:p>
          <w:p w14:paraId="1D87EE29" w14:textId="77777777" w:rsidR="006946DC" w:rsidRPr="00ED6824" w:rsidRDefault="00B56897" w:rsidP="00345ED0">
            <w:pPr>
              <w:spacing w:line="240" w:lineRule="auto"/>
              <w:ind w:leftChars="532" w:left="1702" w:right="28" w:hangingChars="177" w:hanging="425"/>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5、</w:t>
            </w:r>
            <w:r w:rsidR="006946DC" w:rsidRPr="00ED6824">
              <w:rPr>
                <w:rFonts w:ascii="微軟正黑體" w:eastAsia="微軟正黑體" w:hAnsi="微軟正黑體"/>
                <w:color w:val="000000" w:themeColor="text1"/>
                <w:szCs w:val="24"/>
              </w:rPr>
              <w:t>投資標的之發行條件限制投資人於發行後一定期間內不得提前贖回或出售該投資標的，或未有該限制者，</w:t>
            </w:r>
            <w:r w:rsidR="006946DC" w:rsidRPr="00ED6824">
              <w:rPr>
                <w:rFonts w:ascii="微軟正黑體" w:eastAsia="微軟正黑體" w:hAnsi="微軟正黑體" w:hint="eastAsia"/>
                <w:color w:val="000000" w:themeColor="text1"/>
                <w:szCs w:val="24"/>
              </w:rPr>
              <w:t>公司</w:t>
            </w:r>
            <w:r w:rsidR="006946DC" w:rsidRPr="00ED6824">
              <w:rPr>
                <w:rFonts w:ascii="微軟正黑體" w:eastAsia="微軟正黑體" w:hAnsi="微軟正黑體"/>
                <w:color w:val="000000" w:themeColor="text1"/>
                <w:szCs w:val="24"/>
              </w:rPr>
              <w:t>另行與委託人為該發行條件以外之約定。</w:t>
            </w:r>
          </w:p>
          <w:p w14:paraId="02C85232" w14:textId="77777777" w:rsidR="006946DC" w:rsidRPr="00ED6824" w:rsidRDefault="00B56897" w:rsidP="00345ED0">
            <w:pPr>
              <w:spacing w:line="240" w:lineRule="auto"/>
              <w:ind w:leftChars="532" w:left="1702" w:right="28" w:hangingChars="177" w:hanging="425"/>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6、</w:t>
            </w:r>
            <w:r w:rsidR="006946DC" w:rsidRPr="00ED6824">
              <w:rPr>
                <w:rFonts w:ascii="微軟正黑體" w:eastAsia="微軟正黑體" w:hAnsi="微軟正黑體" w:hint="eastAsia"/>
                <w:color w:val="000000" w:themeColor="text1"/>
                <w:szCs w:val="24"/>
              </w:rPr>
              <w:t>公司</w:t>
            </w:r>
            <w:r w:rsidR="006946DC" w:rsidRPr="00ED6824">
              <w:rPr>
                <w:rFonts w:ascii="微軟正黑體" w:eastAsia="微軟正黑體" w:hAnsi="微軟正黑體"/>
                <w:color w:val="000000" w:themeColor="text1"/>
                <w:szCs w:val="24"/>
              </w:rPr>
              <w:t>與委託人另行約定於固定期日受理委託人提前請求贖回或出售投資標的指示者，</w:t>
            </w:r>
            <w:r w:rsidR="006946DC" w:rsidRPr="00ED6824">
              <w:rPr>
                <w:rFonts w:ascii="微軟正黑體" w:eastAsia="微軟正黑體" w:hAnsi="微軟正黑體" w:hint="eastAsia"/>
                <w:color w:val="000000" w:themeColor="text1"/>
                <w:szCs w:val="24"/>
              </w:rPr>
              <w:t>無</w:t>
            </w:r>
            <w:r w:rsidR="006946DC" w:rsidRPr="00ED6824">
              <w:rPr>
                <w:rFonts w:ascii="微軟正黑體" w:eastAsia="微軟正黑體" w:hAnsi="微軟正黑體"/>
                <w:color w:val="000000" w:themeColor="text1"/>
                <w:szCs w:val="24"/>
              </w:rPr>
              <w:t>同時明定委託人仍得於其他時間請求贖回，</w:t>
            </w:r>
            <w:r w:rsidR="006946DC" w:rsidRPr="00ED6824">
              <w:rPr>
                <w:rFonts w:ascii="微軟正黑體" w:eastAsia="微軟正黑體" w:hAnsi="微軟正黑體" w:hint="eastAsia"/>
                <w:color w:val="000000" w:themeColor="text1"/>
                <w:szCs w:val="24"/>
              </w:rPr>
              <w:t>並無</w:t>
            </w:r>
            <w:r w:rsidR="006946DC" w:rsidRPr="00ED6824">
              <w:rPr>
                <w:rFonts w:ascii="微軟正黑體" w:eastAsia="微軟正黑體" w:hAnsi="微軟正黑體"/>
                <w:color w:val="000000" w:themeColor="text1"/>
                <w:szCs w:val="24"/>
              </w:rPr>
              <w:t>告知可能不利委託人之情事。</w:t>
            </w:r>
          </w:p>
          <w:p w14:paraId="5A05FD96" w14:textId="77777777" w:rsidR="00DB58DF" w:rsidRPr="00ED6824" w:rsidRDefault="00B56897" w:rsidP="00345ED0">
            <w:pPr>
              <w:spacing w:line="240" w:lineRule="auto"/>
              <w:ind w:leftChars="532" w:left="1702" w:right="28" w:hangingChars="177" w:hanging="425"/>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7、</w:t>
            </w:r>
            <w:r w:rsidR="00DB58DF" w:rsidRPr="00ED6824">
              <w:rPr>
                <w:rFonts w:ascii="微軟正黑體" w:eastAsia="微軟正黑體" w:hAnsi="微軟正黑體" w:hint="eastAsia"/>
                <w:color w:val="000000" w:themeColor="text1"/>
                <w:szCs w:val="24"/>
              </w:rPr>
              <w:t>提供任何涉及交易型壽險保單投資（</w:t>
            </w:r>
            <w:r w:rsidR="00DB58DF" w:rsidRPr="00ED6824">
              <w:rPr>
                <w:rFonts w:ascii="微軟正黑體" w:eastAsia="微軟正黑體" w:hAnsi="微軟正黑體"/>
                <w:color w:val="000000" w:themeColor="text1"/>
                <w:szCs w:val="24"/>
              </w:rPr>
              <w:t>Traded Life Policy Investments, TLPIs</w:t>
            </w:r>
            <w:r w:rsidR="00DB58DF" w:rsidRPr="00ED6824">
              <w:rPr>
                <w:rFonts w:ascii="微軟正黑體" w:eastAsia="微軟正黑體" w:hAnsi="微軟正黑體" w:hint="eastAsia"/>
                <w:color w:val="000000" w:themeColor="text1"/>
                <w:szCs w:val="24"/>
              </w:rPr>
              <w:t>）之商品或服務予非專業投資人。</w:t>
            </w:r>
          </w:p>
          <w:p w14:paraId="32DE50E4" w14:textId="77777777" w:rsidR="00836F6D" w:rsidRPr="00ED6824" w:rsidRDefault="00836F6D" w:rsidP="00345ED0">
            <w:pPr>
              <w:spacing w:line="240" w:lineRule="auto"/>
              <w:ind w:leftChars="532" w:left="1702" w:right="28" w:hangingChars="177" w:hanging="425"/>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8、</w:t>
            </w:r>
            <w:r w:rsidRPr="00ED6824">
              <w:rPr>
                <w:rFonts w:ascii="微軟正黑體" w:eastAsia="微軟正黑體" w:hAnsi="微軟正黑體"/>
                <w:color w:val="000000" w:themeColor="text1"/>
                <w:szCs w:val="24"/>
              </w:rPr>
              <w:t>從事境外結構型商品之廣告及營業促銷活動，違反法令或自律機構所訂之行為規範。</w:t>
            </w:r>
          </w:p>
          <w:p w14:paraId="15D20CCD" w14:textId="77777777" w:rsidR="00400DE2" w:rsidRPr="00ED6824" w:rsidRDefault="00B56897" w:rsidP="00345ED0">
            <w:pPr>
              <w:spacing w:line="240" w:lineRule="auto"/>
              <w:ind w:leftChars="200" w:left="1200" w:right="28" w:hangingChars="300" w:hanging="72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w:t>
            </w:r>
            <w:r w:rsidR="00342001" w:rsidRPr="00ED6824">
              <w:rPr>
                <w:rFonts w:ascii="微軟正黑體" w:eastAsia="微軟正黑體" w:hAnsi="微軟正黑體" w:hint="eastAsia"/>
                <w:color w:val="000000" w:themeColor="text1"/>
                <w:szCs w:val="24"/>
              </w:rPr>
              <w:t>八</w:t>
            </w:r>
            <w:r w:rsidRPr="00ED6824">
              <w:rPr>
                <w:rFonts w:ascii="微軟正黑體" w:eastAsia="微軟正黑體" w:hAnsi="微軟正黑體" w:hint="eastAsia"/>
                <w:color w:val="000000" w:themeColor="text1"/>
                <w:szCs w:val="24"/>
              </w:rPr>
              <w:t>）</w:t>
            </w:r>
            <w:r w:rsidR="00400DE2" w:rsidRPr="00ED6824">
              <w:rPr>
                <w:rFonts w:ascii="微軟正黑體" w:eastAsia="微軟正黑體" w:hAnsi="微軟正黑體" w:hint="eastAsia"/>
                <w:color w:val="000000" w:themeColor="text1"/>
                <w:szCs w:val="24"/>
              </w:rPr>
              <w:t>公司應將不同委託人所為同種有價證券之委託予以合併執行，並就交易結果，依誠信原則為公平分配。</w:t>
            </w:r>
          </w:p>
          <w:p w14:paraId="3641E360" w14:textId="77777777" w:rsidR="00783924" w:rsidRPr="00ED6824" w:rsidRDefault="00783924" w:rsidP="00345ED0">
            <w:pPr>
              <w:spacing w:line="240" w:lineRule="auto"/>
              <w:ind w:leftChars="500" w:left="120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公司受託買賣業務人員</w:t>
            </w:r>
            <w:r w:rsidR="00B4714A" w:rsidRPr="00ED6824">
              <w:rPr>
                <w:rFonts w:ascii="微軟正黑體" w:eastAsia="微軟正黑體" w:hAnsi="微軟正黑體" w:hint="eastAsia"/>
                <w:color w:val="000000" w:themeColor="text1"/>
                <w:szCs w:val="24"/>
              </w:rPr>
              <w:t>，除自行以電子式交易外，</w:t>
            </w:r>
            <w:r w:rsidR="00BE1643" w:rsidRPr="00ED6824">
              <w:rPr>
                <w:rFonts w:ascii="微軟正黑體" w:eastAsia="微軟正黑體" w:hAnsi="微軟正黑體" w:hint="eastAsia"/>
                <w:color w:val="000000" w:themeColor="text1"/>
                <w:szCs w:val="24"/>
              </w:rPr>
              <w:t>不得受理自己及未成年子女帳戶之委託買賣。</w:t>
            </w:r>
          </w:p>
          <w:p w14:paraId="18BC979E" w14:textId="77777777" w:rsidR="00C44B4E" w:rsidRPr="00ED6824" w:rsidRDefault="00C44B4E" w:rsidP="00345ED0">
            <w:pPr>
              <w:spacing w:line="240" w:lineRule="auto"/>
              <w:ind w:leftChars="500" w:left="120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（註：</w:t>
            </w:r>
            <w:r w:rsidR="00653BD5" w:rsidRPr="00ED6824">
              <w:rPr>
                <w:rFonts w:ascii="微軟正黑體" w:eastAsia="微軟正黑體" w:hAnsi="微軟正黑體" w:hint="eastAsia"/>
                <w:color w:val="000000" w:themeColor="text1"/>
                <w:szCs w:val="24"/>
              </w:rPr>
              <w:t>請公司自訂</w:t>
            </w:r>
            <w:r w:rsidR="007A0A7D" w:rsidRPr="00ED6824">
              <w:rPr>
                <w:rFonts w:ascii="微軟正黑體" w:eastAsia="微軟正黑體" w:hAnsi="微軟正黑體" w:hint="eastAsia"/>
                <w:color w:val="000000" w:themeColor="text1"/>
                <w:szCs w:val="24"/>
              </w:rPr>
              <w:t>本點</w:t>
            </w:r>
            <w:r w:rsidRPr="00ED6824">
              <w:rPr>
                <w:rFonts w:ascii="微軟正黑體" w:eastAsia="微軟正黑體" w:hAnsi="微軟正黑體" w:hint="eastAsia"/>
                <w:color w:val="000000" w:themeColor="text1"/>
                <w:szCs w:val="24"/>
              </w:rPr>
              <w:t>相關程序）</w:t>
            </w:r>
          </w:p>
          <w:p w14:paraId="161155A7" w14:textId="77777777" w:rsidR="0002023B" w:rsidRPr="00ED6824" w:rsidRDefault="00B56897" w:rsidP="00345ED0">
            <w:pPr>
              <w:spacing w:line="240" w:lineRule="auto"/>
              <w:ind w:leftChars="200" w:left="1200" w:right="28" w:hangingChars="300" w:hanging="72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w:t>
            </w:r>
            <w:r w:rsidR="00342001" w:rsidRPr="00ED6824">
              <w:rPr>
                <w:rFonts w:ascii="微軟正黑體" w:eastAsia="微軟正黑體" w:hAnsi="微軟正黑體" w:hint="eastAsia"/>
                <w:color w:val="000000" w:themeColor="text1"/>
                <w:szCs w:val="24"/>
              </w:rPr>
              <w:t>九</w:t>
            </w:r>
            <w:r w:rsidRPr="00ED6824">
              <w:rPr>
                <w:rFonts w:ascii="微軟正黑體" w:eastAsia="微軟正黑體" w:hAnsi="微軟正黑體" w:hint="eastAsia"/>
                <w:color w:val="000000" w:themeColor="text1"/>
                <w:szCs w:val="24"/>
              </w:rPr>
              <w:t>）</w:t>
            </w:r>
            <w:r w:rsidR="0002023B" w:rsidRPr="00ED6824">
              <w:rPr>
                <w:rFonts w:ascii="微軟正黑體" w:eastAsia="微軟正黑體" w:hAnsi="微軟正黑體" w:hint="eastAsia"/>
                <w:color w:val="000000" w:themeColor="text1"/>
                <w:szCs w:val="24"/>
              </w:rPr>
              <w:t>委託事項非經委託人之通知不得撤銷或變更。撤銷或變更以其委託事項尚未成交者為限，惟應留存撤銷或變更之紀錄。但依外國證券市場通常交易流程或因其他不可歸責於公司之事由，致不能撤銷或變更者，委託</w:t>
            </w:r>
            <w:r w:rsidR="0002023B" w:rsidRPr="00ED6824">
              <w:rPr>
                <w:rFonts w:ascii="微軟正黑體" w:eastAsia="微軟正黑體" w:hAnsi="微軟正黑體" w:hint="eastAsia"/>
                <w:color w:val="000000" w:themeColor="text1"/>
                <w:szCs w:val="24"/>
              </w:rPr>
              <w:lastRenderedPageBreak/>
              <w:t>人仍應依約辦理交割。</w:t>
            </w:r>
          </w:p>
          <w:p w14:paraId="320FA58F" w14:textId="77777777" w:rsidR="00694F61" w:rsidRPr="00ED6824" w:rsidRDefault="0002023B" w:rsidP="00345ED0">
            <w:pPr>
              <w:spacing w:line="240" w:lineRule="auto"/>
              <w:ind w:leftChars="500" w:left="120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前開委託事項之撤銷或變更，公司應即轉知</w:t>
            </w:r>
            <w:r w:rsidR="00781D8E" w:rsidRPr="00ED6824">
              <w:rPr>
                <w:rFonts w:ascii="微軟正黑體" w:eastAsia="微軟正黑體" w:hAnsi="微軟正黑體" w:hint="eastAsia"/>
                <w:color w:val="000000" w:themeColor="text1"/>
                <w:szCs w:val="24"/>
              </w:rPr>
              <w:t>委任</w:t>
            </w:r>
            <w:r w:rsidR="00BF4C27" w:rsidRPr="00ED6824">
              <w:rPr>
                <w:rFonts w:ascii="微軟正黑體" w:eastAsia="微軟正黑體" w:hAnsi="微軟正黑體" w:hint="eastAsia"/>
                <w:color w:val="000000" w:themeColor="text1"/>
                <w:szCs w:val="24"/>
              </w:rPr>
              <w:t>證券商</w:t>
            </w:r>
            <w:r w:rsidRPr="00ED6824">
              <w:rPr>
                <w:rFonts w:ascii="微軟正黑體" w:eastAsia="微軟正黑體" w:hAnsi="微軟正黑體" w:hint="eastAsia"/>
                <w:color w:val="000000" w:themeColor="text1"/>
                <w:szCs w:val="24"/>
              </w:rPr>
              <w:t>辦理。</w:t>
            </w:r>
          </w:p>
          <w:p w14:paraId="1D4F3A24" w14:textId="77777777" w:rsidR="00E96EBA" w:rsidRPr="00ED6824" w:rsidRDefault="00E96EBA" w:rsidP="00345ED0">
            <w:pPr>
              <w:spacing w:line="240" w:lineRule="auto"/>
              <w:ind w:leftChars="200" w:left="1200" w:right="28" w:hangingChars="300" w:hanging="72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w:t>
            </w:r>
            <w:r w:rsidR="00342001" w:rsidRPr="00ED6824">
              <w:rPr>
                <w:rFonts w:ascii="微軟正黑體" w:eastAsia="微軟正黑體" w:hAnsi="微軟正黑體" w:hint="eastAsia"/>
                <w:color w:val="000000" w:themeColor="text1"/>
                <w:szCs w:val="24"/>
              </w:rPr>
              <w:t>十</w:t>
            </w:r>
            <w:r w:rsidRPr="00ED6824">
              <w:rPr>
                <w:rFonts w:ascii="微軟正黑體" w:eastAsia="微軟正黑體" w:hAnsi="微軟正黑體" w:hint="eastAsia"/>
                <w:color w:val="000000" w:themeColor="text1"/>
                <w:szCs w:val="24"/>
              </w:rPr>
              <w:t>）</w:t>
            </w:r>
            <w:r w:rsidRPr="00ED6824">
              <w:rPr>
                <w:rFonts w:ascii="微軟正黑體" w:eastAsia="微軟正黑體" w:hAnsi="微軟正黑體"/>
                <w:color w:val="000000" w:themeColor="text1"/>
                <w:szCs w:val="24"/>
              </w:rPr>
              <w:t>若</w:t>
            </w:r>
            <w:r w:rsidRPr="00ED6824">
              <w:rPr>
                <w:rFonts w:ascii="微軟正黑體" w:eastAsia="微軟正黑體" w:hAnsi="微軟正黑體" w:hint="eastAsia"/>
                <w:color w:val="000000" w:themeColor="text1"/>
                <w:szCs w:val="24"/>
              </w:rPr>
              <w:t>受託</w:t>
            </w:r>
            <w:r w:rsidRPr="00ED6824">
              <w:rPr>
                <w:rFonts w:ascii="微軟正黑體" w:eastAsia="微軟正黑體" w:hAnsi="微軟正黑體"/>
                <w:color w:val="000000" w:themeColor="text1"/>
                <w:szCs w:val="24"/>
              </w:rPr>
              <w:t>買賣有爭議時，</w:t>
            </w:r>
            <w:r w:rsidRPr="00ED6824">
              <w:rPr>
                <w:rFonts w:ascii="微軟正黑體" w:eastAsia="微軟正黑體" w:hAnsi="微軟正黑體" w:hint="eastAsia"/>
                <w:color w:val="000000" w:themeColor="text1"/>
                <w:szCs w:val="24"/>
              </w:rPr>
              <w:t>委託書</w:t>
            </w:r>
            <w:r w:rsidRPr="00ED6824">
              <w:rPr>
                <w:rFonts w:ascii="微軟正黑體" w:eastAsia="微軟正黑體" w:hAnsi="微軟正黑體"/>
                <w:color w:val="000000" w:themeColor="text1"/>
                <w:szCs w:val="24"/>
              </w:rPr>
              <w:t>應保留至爭議消除為止，若無爭議依規定保存</w:t>
            </w:r>
            <w:r w:rsidRPr="00ED6824">
              <w:rPr>
                <w:rFonts w:ascii="微軟正黑體" w:eastAsia="微軟正黑體" w:hAnsi="微軟正黑體" w:hint="eastAsia"/>
                <w:color w:val="000000" w:themeColor="text1"/>
                <w:szCs w:val="24"/>
              </w:rPr>
              <w:t>。</w:t>
            </w:r>
          </w:p>
          <w:p w14:paraId="03762CBB" w14:textId="77777777" w:rsidR="00B162D4" w:rsidRPr="00ED6824" w:rsidRDefault="00CC6460" w:rsidP="00345ED0">
            <w:pPr>
              <w:spacing w:line="240" w:lineRule="auto"/>
              <w:ind w:leftChars="180" w:left="1418" w:right="28" w:hangingChars="411" w:hanging="986"/>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w:t>
            </w:r>
            <w:r w:rsidR="001358AD" w:rsidRPr="00ED6824">
              <w:rPr>
                <w:rFonts w:ascii="微軟正黑體" w:eastAsia="微軟正黑體" w:hAnsi="微軟正黑體" w:hint="eastAsia"/>
                <w:color w:val="000000" w:themeColor="text1"/>
                <w:szCs w:val="24"/>
              </w:rPr>
              <w:t>十</w:t>
            </w:r>
            <w:r w:rsidR="00342001" w:rsidRPr="00ED6824">
              <w:rPr>
                <w:rFonts w:ascii="微軟正黑體" w:eastAsia="微軟正黑體" w:hAnsi="微軟正黑體" w:hint="eastAsia"/>
                <w:color w:val="000000" w:themeColor="text1"/>
                <w:szCs w:val="24"/>
              </w:rPr>
              <w:t>一</w:t>
            </w:r>
            <w:r w:rsidRPr="00ED6824">
              <w:rPr>
                <w:rFonts w:ascii="微軟正黑體" w:eastAsia="微軟正黑體" w:hAnsi="微軟正黑體" w:hint="eastAsia"/>
                <w:color w:val="000000" w:themeColor="text1"/>
                <w:szCs w:val="24"/>
              </w:rPr>
              <w:t>）</w:t>
            </w:r>
            <w:r w:rsidR="00B162D4" w:rsidRPr="00ED6824">
              <w:rPr>
                <w:rFonts w:ascii="微軟正黑體" w:eastAsia="微軟正黑體" w:hAnsi="微軟正黑體" w:hint="eastAsia"/>
                <w:color w:val="000000" w:themeColor="text1"/>
                <w:szCs w:val="24"/>
              </w:rPr>
              <w:t>對內部審查機制評定風險程度較高或信用評等未達</w:t>
            </w:r>
            <w:r w:rsidR="00B162D4" w:rsidRPr="00ED6824">
              <w:rPr>
                <w:rFonts w:ascii="微軟正黑體" w:eastAsia="微軟正黑體" w:hAnsi="微軟正黑體"/>
                <w:color w:val="000000" w:themeColor="text1"/>
                <w:szCs w:val="24"/>
              </w:rPr>
              <w:t>BBB</w:t>
            </w:r>
            <w:r w:rsidR="00B162D4" w:rsidRPr="00ED6824">
              <w:rPr>
                <w:rFonts w:ascii="微軟正黑體" w:eastAsia="微軟正黑體" w:hAnsi="微軟正黑體" w:hint="eastAsia"/>
                <w:color w:val="000000" w:themeColor="text1"/>
                <w:szCs w:val="24"/>
              </w:rPr>
              <w:t>等級之商品，</w:t>
            </w:r>
            <w:r w:rsidR="003D4F3B" w:rsidRPr="00ED6824">
              <w:rPr>
                <w:rFonts w:ascii="微軟正黑體" w:eastAsia="微軟正黑體" w:hAnsi="微軟正黑體" w:hint="eastAsia"/>
                <w:color w:val="000000" w:themeColor="text1"/>
                <w:szCs w:val="24"/>
              </w:rPr>
              <w:t>除依規定向委託人進行風險預告外，</w:t>
            </w:r>
            <w:r w:rsidR="00B162D4" w:rsidRPr="00ED6824">
              <w:rPr>
                <w:rFonts w:ascii="微軟正黑體" w:eastAsia="微軟正黑體" w:hAnsi="微軟正黑體" w:hint="eastAsia"/>
                <w:color w:val="000000" w:themeColor="text1"/>
                <w:szCs w:val="24"/>
              </w:rPr>
              <w:t>應於委託人下單時揭露，並提示相關投資風險。</w:t>
            </w:r>
          </w:p>
          <w:p w14:paraId="679EB781" w14:textId="77777777" w:rsidR="00B162D4" w:rsidRPr="00ED6824" w:rsidRDefault="00B162D4" w:rsidP="00345ED0">
            <w:pPr>
              <w:spacing w:line="240" w:lineRule="auto"/>
              <w:ind w:leftChars="600" w:left="144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對信用評等未達</w:t>
            </w:r>
            <w:r w:rsidRPr="00ED6824">
              <w:rPr>
                <w:rFonts w:ascii="微軟正黑體" w:eastAsia="微軟正黑體" w:hAnsi="微軟正黑體"/>
                <w:color w:val="000000" w:themeColor="text1"/>
                <w:szCs w:val="24"/>
              </w:rPr>
              <w:t>BBB</w:t>
            </w:r>
            <w:r w:rsidRPr="00ED6824">
              <w:rPr>
                <w:rFonts w:ascii="微軟正黑體" w:eastAsia="微軟正黑體" w:hAnsi="微軟正黑體" w:hint="eastAsia"/>
                <w:color w:val="000000" w:themeColor="text1"/>
                <w:szCs w:val="24"/>
              </w:rPr>
              <w:t>等級之外國有價證券，應於</w:t>
            </w:r>
            <w:r w:rsidR="00966E57" w:rsidRPr="00ED6824">
              <w:rPr>
                <w:rFonts w:ascii="微軟正黑體" w:eastAsia="微軟正黑體" w:hAnsi="微軟正黑體" w:hint="eastAsia"/>
                <w:color w:val="000000" w:themeColor="text1"/>
                <w:szCs w:val="24"/>
              </w:rPr>
              <w:t>非屬專業機構投資人之委託人預收款項並匯入</w:t>
            </w:r>
            <w:r w:rsidR="00154B96" w:rsidRPr="00ED6824">
              <w:rPr>
                <w:rFonts w:ascii="微軟正黑體" w:eastAsia="微軟正黑體" w:hAnsi="微軟正黑體" w:hint="eastAsia"/>
                <w:color w:val="000000" w:themeColor="text1"/>
                <w:szCs w:val="24"/>
              </w:rPr>
              <w:t>委任證券商</w:t>
            </w:r>
            <w:r w:rsidR="00966E57" w:rsidRPr="00ED6824">
              <w:rPr>
                <w:rFonts w:ascii="微軟正黑體" w:eastAsia="微軟正黑體" w:hAnsi="微軟正黑體" w:hint="eastAsia"/>
                <w:color w:val="000000" w:themeColor="text1"/>
                <w:szCs w:val="24"/>
              </w:rPr>
              <w:t>專戶，</w:t>
            </w:r>
            <w:r w:rsidR="00411460" w:rsidRPr="00ED6824">
              <w:rPr>
                <w:rFonts w:ascii="微軟正黑體" w:eastAsia="微軟正黑體" w:hAnsi="微軟正黑體" w:hint="eastAsia"/>
                <w:color w:val="000000" w:themeColor="text1"/>
                <w:szCs w:val="24"/>
              </w:rPr>
              <w:t>或先辦理圈存款項，</w:t>
            </w:r>
            <w:r w:rsidR="00966E57" w:rsidRPr="00ED6824">
              <w:rPr>
                <w:rFonts w:ascii="微軟正黑體" w:eastAsia="微軟正黑體" w:hAnsi="微軟正黑體" w:hint="eastAsia"/>
                <w:color w:val="000000" w:themeColor="text1"/>
                <w:szCs w:val="24"/>
              </w:rPr>
              <w:t>始得受託買進</w:t>
            </w:r>
            <w:r w:rsidRPr="00ED6824">
              <w:rPr>
                <w:rFonts w:ascii="微軟正黑體" w:eastAsia="微軟正黑體" w:hAnsi="微軟正黑體" w:hint="eastAsia"/>
                <w:color w:val="000000" w:themeColor="text1"/>
                <w:szCs w:val="24"/>
              </w:rPr>
              <w:t>。</w:t>
            </w:r>
          </w:p>
          <w:p w14:paraId="4EF2CB32" w14:textId="77777777" w:rsidR="00E1259E" w:rsidRPr="00ED6824" w:rsidRDefault="00035DEA" w:rsidP="00345ED0">
            <w:pPr>
              <w:spacing w:line="240" w:lineRule="auto"/>
              <w:ind w:leftChars="200" w:left="960" w:right="28" w:hangingChars="200" w:hanging="48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（十</w:t>
            </w:r>
            <w:r w:rsidR="00342001" w:rsidRPr="00ED6824">
              <w:rPr>
                <w:rFonts w:ascii="微軟正黑體" w:eastAsia="微軟正黑體" w:hAnsi="微軟正黑體" w:hint="eastAsia"/>
                <w:color w:val="000000" w:themeColor="text1"/>
                <w:szCs w:val="24"/>
              </w:rPr>
              <w:t>二</w:t>
            </w:r>
            <w:r w:rsidRPr="00ED6824">
              <w:rPr>
                <w:rFonts w:ascii="微軟正黑體" w:eastAsia="微軟正黑體" w:hAnsi="微軟正黑體" w:hint="eastAsia"/>
                <w:color w:val="000000" w:themeColor="text1"/>
                <w:szCs w:val="24"/>
              </w:rPr>
              <w:t>）</w:t>
            </w:r>
            <w:r w:rsidR="00AC217D" w:rsidRPr="00ED6824">
              <w:rPr>
                <w:rFonts w:ascii="微軟正黑體" w:eastAsia="微軟正黑體" w:hAnsi="微軟正黑體" w:hint="eastAsia"/>
                <w:color w:val="000000" w:themeColor="text1"/>
                <w:szCs w:val="24"/>
              </w:rPr>
              <w:t>（</w:t>
            </w:r>
            <w:r w:rsidR="00FE39BE" w:rsidRPr="00ED6824">
              <w:rPr>
                <w:rFonts w:ascii="微軟正黑體" w:eastAsia="微軟正黑體" w:hAnsi="微軟正黑體" w:hint="eastAsia"/>
                <w:color w:val="000000" w:themeColor="text1"/>
                <w:szCs w:val="24"/>
              </w:rPr>
              <w:t>刪除</w:t>
            </w:r>
            <w:r w:rsidR="00AC217D" w:rsidRPr="00ED6824">
              <w:rPr>
                <w:rFonts w:ascii="微軟正黑體" w:eastAsia="微軟正黑體" w:hAnsi="微軟正黑體" w:hint="eastAsia"/>
                <w:color w:val="000000" w:themeColor="text1"/>
                <w:szCs w:val="24"/>
              </w:rPr>
              <w:t>）</w:t>
            </w:r>
          </w:p>
          <w:p w14:paraId="536A1641" w14:textId="77777777" w:rsidR="00AA6D98" w:rsidRPr="00ED6824" w:rsidRDefault="00CC6460" w:rsidP="00345ED0">
            <w:pPr>
              <w:spacing w:line="240" w:lineRule="auto"/>
              <w:ind w:leftChars="200" w:left="1440" w:right="28" w:hangingChars="400" w:hanging="96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w:t>
            </w:r>
            <w:r w:rsidR="001358AD" w:rsidRPr="00ED6824">
              <w:rPr>
                <w:rFonts w:ascii="微軟正黑體" w:eastAsia="微軟正黑體" w:hAnsi="微軟正黑體" w:hint="eastAsia"/>
                <w:color w:val="000000" w:themeColor="text1"/>
                <w:szCs w:val="24"/>
              </w:rPr>
              <w:t>十</w:t>
            </w:r>
            <w:r w:rsidR="00342001" w:rsidRPr="00ED6824">
              <w:rPr>
                <w:rFonts w:ascii="微軟正黑體" w:eastAsia="微軟正黑體" w:hAnsi="微軟正黑體" w:hint="eastAsia"/>
                <w:color w:val="000000" w:themeColor="text1"/>
                <w:szCs w:val="24"/>
              </w:rPr>
              <w:t>三</w:t>
            </w:r>
            <w:r w:rsidRPr="00ED6824">
              <w:rPr>
                <w:rFonts w:ascii="微軟正黑體" w:eastAsia="微軟正黑體" w:hAnsi="微軟正黑體" w:hint="eastAsia"/>
                <w:color w:val="000000" w:themeColor="text1"/>
                <w:szCs w:val="24"/>
              </w:rPr>
              <w:t>）</w:t>
            </w:r>
            <w:r w:rsidR="00AA6D98" w:rsidRPr="00ED6824">
              <w:rPr>
                <w:rFonts w:ascii="微軟正黑體" w:eastAsia="微軟正黑體" w:hAnsi="微軟正黑體" w:hint="eastAsia"/>
                <w:color w:val="000000" w:themeColor="text1"/>
                <w:szCs w:val="24"/>
              </w:rPr>
              <w:t>委託人為非專業投資人者，公司接受其委託買賣</w:t>
            </w:r>
            <w:r w:rsidR="00BE72F2" w:rsidRPr="00ED6824">
              <w:rPr>
                <w:rFonts w:ascii="微軟正黑體" w:eastAsia="微軟正黑體" w:hAnsi="微軟正黑體" w:hint="eastAsia"/>
                <w:color w:val="000000" w:themeColor="text1"/>
                <w:szCs w:val="24"/>
              </w:rPr>
              <w:t>非集中市場交易且</w:t>
            </w:r>
            <w:r w:rsidR="00AA6D98" w:rsidRPr="00ED6824">
              <w:rPr>
                <w:rFonts w:ascii="微軟正黑體" w:eastAsia="微軟正黑體" w:hAnsi="微軟正黑體" w:hint="eastAsia"/>
                <w:color w:val="000000" w:themeColor="text1"/>
                <w:szCs w:val="24"/>
              </w:rPr>
              <w:t>具衍生性金融商品性質之外國有價證券，應</w:t>
            </w:r>
            <w:r w:rsidR="00D95E31" w:rsidRPr="00ED6824">
              <w:rPr>
                <w:rFonts w:ascii="微軟正黑體" w:eastAsia="微軟正黑體" w:hAnsi="微軟正黑體" w:hint="eastAsia"/>
                <w:color w:val="000000" w:themeColor="text1"/>
                <w:szCs w:val="24"/>
              </w:rPr>
              <w:t>依規定</w:t>
            </w:r>
            <w:r w:rsidR="00AA6D98" w:rsidRPr="00ED6824">
              <w:rPr>
                <w:rFonts w:ascii="微軟正黑體" w:eastAsia="微軟正黑體" w:hAnsi="微軟正黑體" w:hint="eastAsia"/>
                <w:color w:val="000000" w:themeColor="text1"/>
                <w:szCs w:val="24"/>
              </w:rPr>
              <w:t>建立商品適合度制度。</w:t>
            </w:r>
            <w:r w:rsidR="003D4F3B" w:rsidRPr="00ED6824">
              <w:rPr>
                <w:rFonts w:ascii="微軟正黑體" w:eastAsia="微軟正黑體" w:hAnsi="微軟正黑體" w:hint="eastAsia"/>
                <w:color w:val="000000" w:themeColor="text1"/>
                <w:szCs w:val="24"/>
              </w:rPr>
              <w:t>公司並應遵循券商公會相關自律規範辦理。</w:t>
            </w:r>
          </w:p>
          <w:p w14:paraId="27E49455" w14:textId="77777777" w:rsidR="00AA6D98" w:rsidRPr="00ED6824" w:rsidRDefault="00AA6D98" w:rsidP="00345ED0">
            <w:pPr>
              <w:spacing w:line="240" w:lineRule="auto"/>
              <w:ind w:leftChars="600" w:left="144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公司辦理受託買賣非集中市場交易且具衍生性商品性質之外國有價證券時，不得受理非專業投資人委託買賣超過其適合等級之商品。</w:t>
            </w:r>
          </w:p>
          <w:p w14:paraId="071B36C2" w14:textId="77777777" w:rsidR="00AA6D98" w:rsidRPr="00ED6824" w:rsidRDefault="00AA6D98" w:rsidP="00345ED0">
            <w:pPr>
              <w:spacing w:line="240" w:lineRule="auto"/>
              <w:ind w:leftChars="600" w:left="144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公司接受屬非專業投資人之委託人委託買賣具衍生性金融商品性質之外國有價證券，應就受託買賣標的</w:t>
            </w:r>
            <w:r w:rsidR="007F7522" w:rsidRPr="00ED6824">
              <w:rPr>
                <w:rFonts w:ascii="微軟正黑體" w:eastAsia="微軟正黑體" w:hAnsi="微軟正黑體" w:hint="eastAsia"/>
                <w:color w:val="000000" w:themeColor="text1"/>
                <w:szCs w:val="24"/>
              </w:rPr>
              <w:t>種類</w:t>
            </w:r>
            <w:r w:rsidRPr="00ED6824">
              <w:rPr>
                <w:rFonts w:ascii="微軟正黑體" w:eastAsia="微軟正黑體" w:hAnsi="微軟正黑體" w:hint="eastAsia"/>
                <w:color w:val="000000" w:themeColor="text1"/>
                <w:szCs w:val="24"/>
              </w:rPr>
              <w:t>分別向委託人充分揭露並明確告知各項費用與其收取方式，及可能涉及之風險等相關資訊，其中風險應包含最大可能損失金額</w:t>
            </w:r>
            <w:r w:rsidR="00EF0B0B" w:rsidRPr="00ED6824">
              <w:rPr>
                <w:rFonts w:ascii="微軟正黑體" w:eastAsia="微軟正黑體" w:hAnsi="微軟正黑體" w:hint="eastAsia"/>
                <w:color w:val="000000" w:themeColor="text1"/>
                <w:szCs w:val="24"/>
              </w:rPr>
              <w:t>。</w:t>
            </w:r>
            <w:r w:rsidR="007F7522" w:rsidRPr="00ED6824">
              <w:rPr>
                <w:rFonts w:ascii="微軟正黑體" w:eastAsia="微軟正黑體" w:hAnsi="微軟正黑體" w:hint="eastAsia"/>
                <w:color w:val="000000" w:themeColor="text1"/>
                <w:szCs w:val="24"/>
              </w:rPr>
              <w:t>公司並應遵循券商公會相關規範</w:t>
            </w:r>
            <w:r w:rsidR="003D4F3B" w:rsidRPr="00ED6824">
              <w:rPr>
                <w:rFonts w:ascii="微軟正黑體" w:eastAsia="微軟正黑體" w:hAnsi="微軟正黑體" w:hint="eastAsia"/>
                <w:color w:val="000000" w:themeColor="text1"/>
                <w:szCs w:val="24"/>
              </w:rPr>
              <w:t>辦理</w:t>
            </w:r>
            <w:r w:rsidRPr="00ED6824">
              <w:rPr>
                <w:rFonts w:ascii="微軟正黑體" w:eastAsia="微軟正黑體" w:hAnsi="微軟正黑體" w:hint="eastAsia"/>
                <w:color w:val="000000" w:themeColor="text1"/>
                <w:szCs w:val="24"/>
              </w:rPr>
              <w:t>。</w:t>
            </w:r>
          </w:p>
          <w:p w14:paraId="3A105498" w14:textId="77777777" w:rsidR="00BE72F2" w:rsidRPr="00ED6824" w:rsidRDefault="00BE72F2" w:rsidP="00345ED0">
            <w:pPr>
              <w:spacing w:line="240" w:lineRule="auto"/>
              <w:ind w:leftChars="600" w:left="144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（註：</w:t>
            </w:r>
            <w:r w:rsidR="00653BD5" w:rsidRPr="00ED6824">
              <w:rPr>
                <w:rFonts w:ascii="微軟正黑體" w:eastAsia="微軟正黑體" w:hAnsi="微軟正黑體" w:hint="eastAsia"/>
                <w:color w:val="000000" w:themeColor="text1"/>
                <w:szCs w:val="24"/>
              </w:rPr>
              <w:t>請公司自訂</w:t>
            </w:r>
            <w:r w:rsidRPr="00ED6824">
              <w:rPr>
                <w:rFonts w:ascii="微軟正黑體" w:eastAsia="微軟正黑體" w:hAnsi="微軟正黑體" w:hint="eastAsia"/>
                <w:color w:val="000000" w:themeColor="text1"/>
                <w:szCs w:val="24"/>
              </w:rPr>
              <w:t>商品適合度、商品風險之告知及揭露、交易紛爭處</w:t>
            </w:r>
            <w:r w:rsidRPr="00ED6824">
              <w:rPr>
                <w:rFonts w:ascii="微軟正黑體" w:eastAsia="微軟正黑體" w:hAnsi="微軟正黑體" w:hint="eastAsia"/>
                <w:color w:val="000000" w:themeColor="text1"/>
                <w:szCs w:val="24"/>
              </w:rPr>
              <w:lastRenderedPageBreak/>
              <w:t>理、相關紀錄保存、委託人權益</w:t>
            </w:r>
            <w:r w:rsidR="00E957EB" w:rsidRPr="00ED6824">
              <w:rPr>
                <w:rFonts w:ascii="微軟正黑體" w:eastAsia="微軟正黑體" w:hAnsi="微軟正黑體" w:hint="eastAsia"/>
                <w:color w:val="000000" w:themeColor="text1"/>
                <w:szCs w:val="24"/>
              </w:rPr>
              <w:t>保障事宜等</w:t>
            </w:r>
            <w:r w:rsidR="007A0A7D" w:rsidRPr="00ED6824">
              <w:rPr>
                <w:rFonts w:ascii="微軟正黑體" w:eastAsia="微軟正黑體" w:hAnsi="微軟正黑體" w:hint="eastAsia"/>
                <w:color w:val="000000" w:themeColor="text1"/>
                <w:szCs w:val="24"/>
              </w:rPr>
              <w:t>及本點</w:t>
            </w:r>
            <w:r w:rsidRPr="00ED6824">
              <w:rPr>
                <w:rFonts w:ascii="微軟正黑體" w:eastAsia="微軟正黑體" w:hAnsi="微軟正黑體" w:hint="eastAsia"/>
                <w:color w:val="000000" w:themeColor="text1"/>
                <w:szCs w:val="24"/>
              </w:rPr>
              <w:t>相關程序）</w:t>
            </w:r>
          </w:p>
          <w:p w14:paraId="1F8A13D4" w14:textId="77777777" w:rsidR="00BE72F2" w:rsidRPr="00ED6824" w:rsidRDefault="002B7AF0" w:rsidP="00345ED0">
            <w:pPr>
              <w:spacing w:line="240" w:lineRule="auto"/>
              <w:ind w:leftChars="200" w:left="1440" w:right="28" w:hangingChars="400" w:hanging="96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w:t>
            </w:r>
            <w:r w:rsidR="001358AD" w:rsidRPr="00ED6824">
              <w:rPr>
                <w:rFonts w:ascii="微軟正黑體" w:eastAsia="微軟正黑體" w:hAnsi="微軟正黑體" w:hint="eastAsia"/>
                <w:color w:val="000000" w:themeColor="text1"/>
                <w:szCs w:val="24"/>
              </w:rPr>
              <w:t>十</w:t>
            </w:r>
            <w:r w:rsidR="00342001" w:rsidRPr="00ED6824">
              <w:rPr>
                <w:rFonts w:ascii="微軟正黑體" w:eastAsia="微軟正黑體" w:hAnsi="微軟正黑體" w:hint="eastAsia"/>
                <w:color w:val="000000" w:themeColor="text1"/>
                <w:szCs w:val="24"/>
              </w:rPr>
              <w:t>四</w:t>
            </w:r>
            <w:r w:rsidR="00CC6460" w:rsidRPr="00ED6824">
              <w:rPr>
                <w:rFonts w:ascii="微軟正黑體" w:eastAsia="微軟正黑體" w:hAnsi="微軟正黑體" w:hint="eastAsia"/>
                <w:color w:val="000000" w:themeColor="text1"/>
                <w:szCs w:val="24"/>
              </w:rPr>
              <w:t>）</w:t>
            </w:r>
            <w:r w:rsidR="00DB58DF" w:rsidRPr="00ED6824">
              <w:rPr>
                <w:rFonts w:ascii="微軟正黑體" w:eastAsia="微軟正黑體" w:hAnsi="微軟正黑體" w:hint="eastAsia"/>
                <w:color w:val="000000" w:themeColor="text1"/>
                <w:szCs w:val="24"/>
              </w:rPr>
              <w:t>公司及其負責人、受僱人不得銷售未經核准之外國有價證券</w:t>
            </w:r>
            <w:r w:rsidR="00503FB0" w:rsidRPr="00ED6824">
              <w:rPr>
                <w:rFonts w:ascii="微軟正黑體" w:eastAsia="微軟正黑體" w:hAnsi="微軟正黑體" w:hint="eastAsia"/>
                <w:color w:val="000000" w:themeColor="text1"/>
                <w:szCs w:val="24"/>
              </w:rPr>
              <w:t>或</w:t>
            </w:r>
            <w:r w:rsidR="003D4F3B" w:rsidRPr="00ED6824">
              <w:rPr>
                <w:rFonts w:ascii="微軟正黑體" w:eastAsia="微軟正黑體" w:hAnsi="微軟正黑體" w:hint="eastAsia"/>
                <w:color w:val="000000" w:themeColor="text1"/>
                <w:szCs w:val="24"/>
              </w:rPr>
              <w:t>轉介投資人至</w:t>
            </w:r>
            <w:r w:rsidR="003D4F3B" w:rsidRPr="00ED6824">
              <w:rPr>
                <w:rFonts w:ascii="微軟正黑體" w:eastAsia="微軟正黑體" w:hAnsi="微軟正黑體"/>
                <w:color w:val="000000" w:themeColor="text1"/>
                <w:szCs w:val="24"/>
              </w:rPr>
              <w:t>國外證券商開戶、買賣外國有價證券</w:t>
            </w:r>
            <w:r w:rsidR="00DB58DF" w:rsidRPr="00ED6824">
              <w:rPr>
                <w:rFonts w:ascii="微軟正黑體" w:eastAsia="微軟正黑體" w:hAnsi="微軟正黑體" w:hint="eastAsia"/>
                <w:color w:val="000000" w:themeColor="text1"/>
                <w:szCs w:val="24"/>
              </w:rPr>
              <w:t>。</w:t>
            </w:r>
          </w:p>
          <w:p w14:paraId="0F275FDF" w14:textId="77777777" w:rsidR="00503FB0" w:rsidRPr="00ED6824" w:rsidRDefault="00503FB0" w:rsidP="00345ED0">
            <w:pPr>
              <w:spacing w:line="240" w:lineRule="auto"/>
              <w:ind w:leftChars="600" w:left="144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公司客戶至海外子公司開戶時，公司於客戶同意下得協助海外子公司作身分確認，並應辦理相關程序：</w:t>
            </w:r>
          </w:p>
          <w:p w14:paraId="749595CC" w14:textId="77777777" w:rsidR="00503FB0" w:rsidRPr="00ED6824" w:rsidRDefault="00503FB0" w:rsidP="00345ED0">
            <w:pPr>
              <w:spacing w:line="240" w:lineRule="auto"/>
              <w:ind w:leftChars="600" w:left="1800" w:right="28" w:hangingChars="150" w:hanging="360"/>
              <w:rPr>
                <w:rFonts w:ascii="微軟正黑體" w:eastAsia="微軟正黑體" w:hAnsi="微軟正黑體"/>
                <w:color w:val="000000" w:themeColor="text1"/>
                <w:szCs w:val="24"/>
              </w:rPr>
            </w:pPr>
            <w:r w:rsidRPr="00ED6824">
              <w:rPr>
                <w:rFonts w:ascii="微軟正黑體" w:eastAsia="微軟正黑體" w:hAnsi="微軟正黑體"/>
                <w:color w:val="000000" w:themeColor="text1"/>
                <w:szCs w:val="24"/>
              </w:rPr>
              <w:t>1</w:t>
            </w:r>
            <w:r w:rsidRPr="00ED6824">
              <w:rPr>
                <w:rFonts w:ascii="微軟正黑體" w:eastAsia="微軟正黑體" w:hAnsi="微軟正黑體" w:hint="eastAsia"/>
                <w:color w:val="000000" w:themeColor="text1"/>
                <w:szCs w:val="24"/>
              </w:rPr>
              <w:t>、客戶簽署同意書，同意公司將其個人資料提供予海外子公司。</w:t>
            </w:r>
          </w:p>
          <w:p w14:paraId="29A09E42" w14:textId="77777777" w:rsidR="00503FB0" w:rsidRPr="00ED6824" w:rsidRDefault="00503FB0" w:rsidP="00345ED0">
            <w:pPr>
              <w:spacing w:line="240" w:lineRule="auto"/>
              <w:ind w:leftChars="600" w:left="1800" w:right="28" w:hangingChars="150" w:hanging="360"/>
              <w:rPr>
                <w:rFonts w:ascii="微軟正黑體" w:eastAsia="微軟正黑體" w:hAnsi="微軟正黑體"/>
                <w:color w:val="000000" w:themeColor="text1"/>
                <w:szCs w:val="24"/>
              </w:rPr>
            </w:pPr>
            <w:r w:rsidRPr="00ED6824">
              <w:rPr>
                <w:rFonts w:ascii="微軟正黑體" w:eastAsia="微軟正黑體" w:hAnsi="微軟正黑體"/>
                <w:color w:val="000000" w:themeColor="text1"/>
                <w:szCs w:val="24"/>
              </w:rPr>
              <w:t>2</w:t>
            </w:r>
            <w:r w:rsidRPr="00ED6824">
              <w:rPr>
                <w:rFonts w:ascii="微軟正黑體" w:eastAsia="微軟正黑體" w:hAnsi="微軟正黑體" w:hint="eastAsia"/>
                <w:color w:val="000000" w:themeColor="text1"/>
                <w:szCs w:val="24"/>
              </w:rPr>
              <w:t>、公司為避免他人利用客戶名義開戶，將客戶個人資料提供予海外子公司前，須向客戶確認係其本人申請，並留存相關確認紀錄。</w:t>
            </w:r>
          </w:p>
          <w:p w14:paraId="11E41A3A" w14:textId="77777777" w:rsidR="00503FB0" w:rsidRPr="00ED6824" w:rsidRDefault="00503FB0" w:rsidP="00345ED0">
            <w:pPr>
              <w:spacing w:line="240" w:lineRule="auto"/>
              <w:ind w:leftChars="600" w:left="1800" w:right="28" w:hangingChars="150" w:hanging="360"/>
              <w:rPr>
                <w:rFonts w:ascii="微軟正黑體" w:eastAsia="微軟正黑體" w:hAnsi="微軟正黑體"/>
                <w:color w:val="000000" w:themeColor="text1"/>
                <w:szCs w:val="24"/>
              </w:rPr>
            </w:pPr>
            <w:r w:rsidRPr="00ED6824">
              <w:rPr>
                <w:rFonts w:ascii="微軟正黑體" w:eastAsia="微軟正黑體" w:hAnsi="微軟正黑體"/>
                <w:color w:val="000000" w:themeColor="text1"/>
                <w:szCs w:val="24"/>
              </w:rPr>
              <w:t>3</w:t>
            </w:r>
            <w:r w:rsidRPr="00ED6824">
              <w:rPr>
                <w:rFonts w:ascii="微軟正黑體" w:eastAsia="微軟正黑體" w:hAnsi="微軟正黑體" w:hint="eastAsia"/>
                <w:color w:val="000000" w:themeColor="text1"/>
                <w:szCs w:val="24"/>
              </w:rPr>
              <w:t>、公司不得鼓勵其客戶至海外子公司開戶及投資未經金管會核准於境內銷售之金融商品。</w:t>
            </w:r>
          </w:p>
          <w:p w14:paraId="76CEEB26" w14:textId="77777777" w:rsidR="00503FB0" w:rsidRPr="00ED6824" w:rsidRDefault="00503FB0" w:rsidP="00345ED0">
            <w:pPr>
              <w:spacing w:line="240" w:lineRule="auto"/>
              <w:ind w:leftChars="600" w:left="1800" w:right="28" w:hangingChars="150" w:hanging="360"/>
              <w:rPr>
                <w:rFonts w:ascii="微軟正黑體" w:eastAsia="微軟正黑體" w:hAnsi="微軟正黑體"/>
                <w:color w:val="000000" w:themeColor="text1"/>
                <w:szCs w:val="24"/>
              </w:rPr>
            </w:pPr>
            <w:r w:rsidRPr="00ED6824">
              <w:rPr>
                <w:rFonts w:ascii="微軟正黑體" w:eastAsia="微軟正黑體" w:hAnsi="微軟正黑體"/>
                <w:color w:val="000000" w:themeColor="text1"/>
                <w:szCs w:val="24"/>
              </w:rPr>
              <w:t>4</w:t>
            </w:r>
            <w:r w:rsidRPr="00ED6824">
              <w:rPr>
                <w:rFonts w:ascii="微軟正黑體" w:eastAsia="微軟正黑體" w:hAnsi="微軟正黑體" w:hint="eastAsia"/>
                <w:color w:val="000000" w:themeColor="text1"/>
                <w:szCs w:val="24"/>
              </w:rPr>
              <w:t>、公司協助海外子公司確認客戶身分，不得違反各交易市場之法令規定。</w:t>
            </w:r>
          </w:p>
          <w:p w14:paraId="7B2006F7" w14:textId="77777777" w:rsidR="00503FB0" w:rsidRPr="00ED6824" w:rsidRDefault="00503FB0" w:rsidP="00345ED0">
            <w:pPr>
              <w:spacing w:line="240" w:lineRule="auto"/>
              <w:ind w:leftChars="600" w:left="1800" w:right="28" w:hangingChars="150" w:hanging="360"/>
              <w:rPr>
                <w:rFonts w:ascii="微軟正黑體" w:eastAsia="微軟正黑體" w:hAnsi="微軟正黑體"/>
                <w:color w:val="000000" w:themeColor="text1"/>
                <w:szCs w:val="24"/>
              </w:rPr>
            </w:pPr>
            <w:r w:rsidRPr="00ED6824">
              <w:rPr>
                <w:rFonts w:ascii="微軟正黑體" w:eastAsia="微軟正黑體" w:hAnsi="微軟正黑體"/>
                <w:color w:val="000000" w:themeColor="text1"/>
                <w:szCs w:val="24"/>
              </w:rPr>
              <w:t>5</w:t>
            </w:r>
            <w:r w:rsidRPr="00ED6824">
              <w:rPr>
                <w:rFonts w:ascii="微軟正黑體" w:eastAsia="微軟正黑體" w:hAnsi="微軟正黑體" w:hint="eastAsia"/>
                <w:color w:val="000000" w:themeColor="text1"/>
                <w:szCs w:val="24"/>
              </w:rPr>
              <w:t>、公司應監理海外子公司是否依其提供客戶資料落實執行了解客戶（</w:t>
            </w:r>
            <w:r w:rsidRPr="00ED6824">
              <w:rPr>
                <w:rFonts w:ascii="微軟正黑體" w:eastAsia="微軟正黑體" w:hAnsi="微軟正黑體"/>
                <w:color w:val="000000" w:themeColor="text1"/>
                <w:szCs w:val="24"/>
              </w:rPr>
              <w:t>KYC</w:t>
            </w:r>
            <w:r w:rsidRPr="00ED6824">
              <w:rPr>
                <w:rFonts w:ascii="微軟正黑體" w:eastAsia="微軟正黑體" w:hAnsi="微軟正黑體" w:hint="eastAsia"/>
                <w:color w:val="000000" w:themeColor="text1"/>
                <w:szCs w:val="24"/>
              </w:rPr>
              <w:t>）及風險解說；且依各交易市場之法令規定與客戶直接連絡完成開戶，及由海外子公司與其人員自行向客戶洽辦相關交易與服務。</w:t>
            </w:r>
          </w:p>
          <w:p w14:paraId="16B81CCE" w14:textId="77777777" w:rsidR="00503FB0" w:rsidRPr="00ED6824" w:rsidRDefault="00503FB0" w:rsidP="00345ED0">
            <w:pPr>
              <w:spacing w:line="240" w:lineRule="auto"/>
              <w:ind w:leftChars="600" w:left="1800" w:right="28" w:hangingChars="150" w:hanging="360"/>
              <w:rPr>
                <w:rFonts w:ascii="微軟正黑體" w:eastAsia="微軟正黑體" w:hAnsi="微軟正黑體"/>
                <w:color w:val="000000" w:themeColor="text1"/>
                <w:szCs w:val="24"/>
              </w:rPr>
            </w:pPr>
            <w:r w:rsidRPr="00ED6824">
              <w:rPr>
                <w:rFonts w:ascii="微軟正黑體" w:eastAsia="微軟正黑體" w:hAnsi="微軟正黑體"/>
                <w:color w:val="000000" w:themeColor="text1"/>
                <w:szCs w:val="24"/>
              </w:rPr>
              <w:t>6</w:t>
            </w:r>
            <w:r w:rsidRPr="00ED6824">
              <w:rPr>
                <w:rFonts w:ascii="微軟正黑體" w:eastAsia="微軟正黑體" w:hAnsi="微軟正黑體" w:hint="eastAsia"/>
                <w:color w:val="000000" w:themeColor="text1"/>
                <w:szCs w:val="24"/>
              </w:rPr>
              <w:t>、客戶與海外子公司有糾紛時，公司應監理海外子公司內部稽核確實查核海外子公司是否有違反相關之法令規定。</w:t>
            </w:r>
          </w:p>
          <w:p w14:paraId="3035D40B" w14:textId="77777777" w:rsidR="00503FB0" w:rsidRPr="00ED6824" w:rsidRDefault="00503FB0" w:rsidP="00345ED0">
            <w:pPr>
              <w:spacing w:line="240" w:lineRule="auto"/>
              <w:ind w:leftChars="590" w:left="1417" w:rightChars="12" w:right="29" w:hanging="1"/>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公司於首次提供前項協助前，需向臺灣證券交易所股份有限公司申報並副知財團法人中華民國證券櫃檯買賣中心。</w:t>
            </w:r>
          </w:p>
          <w:p w14:paraId="1C146F3B" w14:textId="77777777" w:rsidR="00926D7B" w:rsidRPr="00ED6824" w:rsidRDefault="00CC6460" w:rsidP="00345ED0">
            <w:pPr>
              <w:spacing w:line="240" w:lineRule="auto"/>
              <w:ind w:leftChars="200" w:left="1440" w:right="28" w:hangingChars="400" w:hanging="96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（十</w:t>
            </w:r>
            <w:r w:rsidR="006D69EE" w:rsidRPr="00ED6824">
              <w:rPr>
                <w:rFonts w:ascii="微軟正黑體" w:eastAsia="微軟正黑體" w:hAnsi="微軟正黑體" w:hint="eastAsia"/>
                <w:color w:val="000000" w:themeColor="text1"/>
                <w:szCs w:val="24"/>
              </w:rPr>
              <w:t>五</w:t>
            </w:r>
            <w:r w:rsidRPr="00ED6824">
              <w:rPr>
                <w:rFonts w:ascii="微軟正黑體" w:eastAsia="微軟正黑體" w:hAnsi="微軟正黑體" w:hint="eastAsia"/>
                <w:color w:val="000000" w:themeColor="text1"/>
                <w:szCs w:val="24"/>
              </w:rPr>
              <w:t>）</w:t>
            </w:r>
            <w:r w:rsidR="00DC4093" w:rsidRPr="00ED6824">
              <w:rPr>
                <w:rFonts w:ascii="微軟正黑體" w:eastAsia="微軟正黑體" w:hAnsi="微軟正黑體" w:hint="eastAsia"/>
                <w:color w:val="000000" w:themeColor="text1"/>
                <w:szCs w:val="24"/>
              </w:rPr>
              <w:t>委託人委託</w:t>
            </w:r>
            <w:r w:rsidR="00DC04E2" w:rsidRPr="00ED6824">
              <w:rPr>
                <w:rFonts w:ascii="微軟正黑體" w:eastAsia="微軟正黑體" w:hAnsi="微軟正黑體" w:hint="eastAsia"/>
                <w:color w:val="000000" w:themeColor="text1"/>
                <w:szCs w:val="24"/>
              </w:rPr>
              <w:t>買賣境外結構型商品，</w:t>
            </w:r>
            <w:r w:rsidR="00926D7B" w:rsidRPr="00ED6824">
              <w:rPr>
                <w:rFonts w:ascii="微軟正黑體" w:eastAsia="微軟正黑體" w:hAnsi="微軟正黑體" w:hint="eastAsia"/>
                <w:color w:val="000000" w:themeColor="text1"/>
                <w:szCs w:val="24"/>
              </w:rPr>
              <w:t>應向該委託人</w:t>
            </w:r>
            <w:r w:rsidR="00926D7B" w:rsidRPr="00ED6824">
              <w:rPr>
                <w:rFonts w:ascii="微軟正黑體" w:eastAsia="微軟正黑體" w:hAnsi="微軟正黑體"/>
                <w:color w:val="000000" w:themeColor="text1"/>
                <w:szCs w:val="24"/>
              </w:rPr>
              <w:t>充分揭露並明確告知</w:t>
            </w:r>
            <w:r w:rsidR="00926D7B" w:rsidRPr="00ED6824">
              <w:rPr>
                <w:rFonts w:ascii="微軟正黑體" w:eastAsia="微軟正黑體" w:hAnsi="微軟正黑體"/>
                <w:color w:val="000000" w:themeColor="text1"/>
                <w:szCs w:val="24"/>
              </w:rPr>
              <w:lastRenderedPageBreak/>
              <w:t>各項費用與其收取方式、投資商品</w:t>
            </w:r>
            <w:r w:rsidR="00DC04E2" w:rsidRPr="00ED6824">
              <w:rPr>
                <w:rFonts w:ascii="微軟正黑體" w:eastAsia="微軟正黑體" w:hAnsi="微軟正黑體" w:hint="eastAsia"/>
                <w:color w:val="000000" w:themeColor="text1"/>
                <w:szCs w:val="24"/>
              </w:rPr>
              <w:t>之</w:t>
            </w:r>
            <w:r w:rsidR="00926D7B" w:rsidRPr="00ED6824">
              <w:rPr>
                <w:rFonts w:ascii="微軟正黑體" w:eastAsia="微軟正黑體" w:hAnsi="微軟正黑體"/>
                <w:color w:val="000000" w:themeColor="text1"/>
                <w:szCs w:val="24"/>
              </w:rPr>
              <w:t>交易架構，及可能涉及之風險等相關資訊，其中風險應包含最大損失金額。</w:t>
            </w:r>
            <w:r w:rsidR="00926D7B" w:rsidRPr="00ED6824">
              <w:rPr>
                <w:rFonts w:ascii="微軟正黑體" w:eastAsia="微軟正黑體" w:hAnsi="微軟正黑體" w:hint="eastAsia"/>
                <w:color w:val="000000" w:themeColor="text1"/>
                <w:szCs w:val="24"/>
              </w:rPr>
              <w:t>且公司應依遵循券商公會有關揭露資訊之相關自律規範。</w:t>
            </w:r>
          </w:p>
          <w:p w14:paraId="56FBFDFA" w14:textId="77777777" w:rsidR="00350B8D" w:rsidRPr="00ED6824" w:rsidRDefault="00350B8D" w:rsidP="00345ED0">
            <w:pPr>
              <w:spacing w:line="240" w:lineRule="auto"/>
              <w:ind w:leftChars="600" w:left="144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（註：</w:t>
            </w:r>
            <w:r w:rsidR="00653BD5" w:rsidRPr="00ED6824">
              <w:rPr>
                <w:rFonts w:ascii="微軟正黑體" w:eastAsia="微軟正黑體" w:hAnsi="微軟正黑體" w:hint="eastAsia"/>
                <w:color w:val="000000" w:themeColor="text1"/>
                <w:szCs w:val="24"/>
              </w:rPr>
              <w:t>請公司自訂</w:t>
            </w:r>
            <w:r w:rsidRPr="00ED6824">
              <w:rPr>
                <w:rFonts w:ascii="微軟正黑體" w:eastAsia="微軟正黑體" w:hAnsi="微軟正黑體" w:hint="eastAsia"/>
                <w:color w:val="000000" w:themeColor="text1"/>
                <w:szCs w:val="24"/>
              </w:rPr>
              <w:t>本點相關程序）</w:t>
            </w:r>
          </w:p>
          <w:p w14:paraId="1C4B4DF8" w14:textId="77777777" w:rsidR="00857396" w:rsidRPr="00ED6824" w:rsidRDefault="00857396" w:rsidP="00345ED0">
            <w:pPr>
              <w:spacing w:line="240" w:lineRule="auto"/>
              <w:ind w:leftChars="200" w:left="1440" w:right="28" w:hangingChars="400" w:hanging="96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（十六）公司於日間營業時間內，得由總公司受理各分公司委託人非當面委託買賣外國有價證券，總公司並應依規定辦理注意及配合事項。</w:t>
            </w:r>
          </w:p>
          <w:p w14:paraId="0FFAD706" w14:textId="77777777" w:rsidR="00857396" w:rsidRPr="00ED6824" w:rsidRDefault="00857396" w:rsidP="00345ED0">
            <w:pPr>
              <w:spacing w:line="240" w:lineRule="auto"/>
              <w:ind w:leftChars="600" w:left="1440" w:right="28"/>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（註：請公司自訂本點相關程序）</w:t>
            </w:r>
          </w:p>
          <w:p w14:paraId="2517AFF0" w14:textId="77777777" w:rsidR="00CC6460" w:rsidRPr="00ED6824" w:rsidRDefault="004B1226" w:rsidP="00345ED0">
            <w:pPr>
              <w:spacing w:line="240" w:lineRule="auto"/>
              <w:ind w:left="432" w:right="28" w:hangingChars="180" w:hanging="432"/>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六</w:t>
            </w:r>
            <w:r w:rsidR="00CC6460" w:rsidRPr="00ED6824">
              <w:rPr>
                <w:rFonts w:ascii="微軟正黑體" w:eastAsia="微軟正黑體" w:hAnsi="微軟正黑體" w:hint="eastAsia"/>
                <w:color w:val="000000" w:themeColor="text1"/>
                <w:szCs w:val="24"/>
              </w:rPr>
              <w:t>、成交後核對：</w:t>
            </w:r>
          </w:p>
          <w:p w14:paraId="18C54ADA" w14:textId="77777777" w:rsidR="007B3E06" w:rsidRPr="00ED6824" w:rsidRDefault="00CC6460" w:rsidP="00345ED0">
            <w:pPr>
              <w:spacing w:line="240" w:lineRule="auto"/>
              <w:ind w:leftChars="200" w:left="1200" w:right="28" w:hangingChars="300" w:hanging="72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（一）</w:t>
            </w:r>
            <w:r w:rsidR="007B3E06" w:rsidRPr="00ED6824">
              <w:rPr>
                <w:rFonts w:ascii="微軟正黑體" w:eastAsia="微軟正黑體" w:hAnsi="微軟正黑體" w:hint="eastAsia"/>
                <w:color w:val="000000" w:themeColor="text1"/>
                <w:szCs w:val="24"/>
              </w:rPr>
              <w:t>買賣報告書除經委託人簽具同意書且於確認成交日當天以電話</w:t>
            </w:r>
            <w:r w:rsidR="00857396" w:rsidRPr="00ED6824">
              <w:rPr>
                <w:rFonts w:ascii="微軟正黑體" w:eastAsia="微軟正黑體" w:hAnsi="微軟正黑體" w:hint="eastAsia"/>
                <w:color w:val="000000" w:themeColor="text1"/>
                <w:szCs w:val="24"/>
              </w:rPr>
              <w:t>、電子郵件、傳真、簡訊、語音或網頁程式</w:t>
            </w:r>
            <w:r w:rsidR="007B3E06" w:rsidRPr="00ED6824">
              <w:rPr>
                <w:rFonts w:ascii="微軟正黑體" w:eastAsia="微軟正黑體" w:hAnsi="微軟正黑體" w:hint="eastAsia"/>
                <w:color w:val="000000" w:themeColor="text1"/>
                <w:szCs w:val="24"/>
              </w:rPr>
              <w:t>方式</w:t>
            </w:r>
            <w:r w:rsidR="00E007CF" w:rsidRPr="00ED6824">
              <w:rPr>
                <w:rFonts w:ascii="微軟正黑體" w:eastAsia="微軟正黑體" w:hAnsi="微軟正黑體" w:hint="eastAsia"/>
                <w:color w:val="000000" w:themeColor="text1"/>
                <w:szCs w:val="24"/>
              </w:rPr>
              <w:t>將委託買賣相關資料</w:t>
            </w:r>
            <w:r w:rsidR="007B3E06" w:rsidRPr="00ED6824">
              <w:rPr>
                <w:rFonts w:ascii="微軟正黑體" w:eastAsia="微軟正黑體" w:hAnsi="微軟正黑體" w:hint="eastAsia"/>
                <w:color w:val="000000" w:themeColor="text1"/>
                <w:szCs w:val="24"/>
              </w:rPr>
              <w:t>通知委託人者</w:t>
            </w:r>
            <w:r w:rsidR="00E11C01" w:rsidRPr="00ED6824">
              <w:rPr>
                <w:rFonts w:ascii="微軟正黑體" w:eastAsia="微軟正黑體" w:hAnsi="微軟正黑體" w:hint="eastAsia"/>
                <w:color w:val="000000" w:themeColor="text1"/>
                <w:szCs w:val="24"/>
              </w:rPr>
              <w:t>外</w:t>
            </w:r>
            <w:r w:rsidR="007B3E06" w:rsidRPr="00ED6824">
              <w:rPr>
                <w:rFonts w:ascii="微軟正黑體" w:eastAsia="微軟正黑體" w:hAnsi="微軟正黑體" w:hint="eastAsia"/>
                <w:color w:val="000000" w:themeColor="text1"/>
                <w:szCs w:val="24"/>
              </w:rPr>
              <w:t>，應依規定交付委託人。</w:t>
            </w:r>
          </w:p>
          <w:p w14:paraId="63D55DAB" w14:textId="77777777" w:rsidR="00E77478" w:rsidRPr="00ED6824" w:rsidRDefault="00E77478" w:rsidP="00345ED0">
            <w:pPr>
              <w:spacing w:line="240" w:lineRule="auto"/>
              <w:ind w:leftChars="200" w:left="1200" w:right="28" w:hangingChars="300" w:hanging="72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（二）將委託書與成交回報單核對後，在已成交之委託書上蓋「已成交」戳記，另未成交之委託書亦需加蓋「未成交」或「註銷」戳記，並分別依規定期限妥善保存。</w:t>
            </w:r>
          </w:p>
          <w:p w14:paraId="0B77461C" w14:textId="77777777" w:rsidR="00E77478" w:rsidRPr="00ED6824" w:rsidRDefault="00D34345" w:rsidP="00345ED0">
            <w:pPr>
              <w:spacing w:line="240" w:lineRule="auto"/>
              <w:ind w:leftChars="200" w:left="1200" w:right="28" w:hangingChars="300" w:hanging="72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（三）</w:t>
            </w:r>
            <w:r w:rsidR="00E77478" w:rsidRPr="00ED6824">
              <w:rPr>
                <w:rFonts w:ascii="微軟正黑體" w:eastAsia="微軟正黑體" w:hAnsi="微軟正黑體" w:hint="eastAsia"/>
                <w:color w:val="000000" w:themeColor="text1"/>
                <w:szCs w:val="24"/>
              </w:rPr>
              <w:t>以網際網路等電子式交易型態列印之買賣委託紀錄及電腦檔案委託紀錄，買賣無爭議者應至少保存五年，有爭議者應保留至爭議消除為止。</w:t>
            </w:r>
          </w:p>
          <w:p w14:paraId="79C9639B" w14:textId="77777777" w:rsidR="00852A11" w:rsidRPr="00ED6824" w:rsidRDefault="00852A11" w:rsidP="00345ED0">
            <w:pPr>
              <w:spacing w:line="240" w:lineRule="auto"/>
              <w:ind w:leftChars="200" w:left="1200" w:right="28" w:hangingChars="300" w:hanging="72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w:t>
            </w:r>
            <w:r w:rsidR="00D34345" w:rsidRPr="00ED6824">
              <w:rPr>
                <w:rFonts w:ascii="微軟正黑體" w:eastAsia="微軟正黑體" w:hAnsi="微軟正黑體" w:hint="eastAsia"/>
                <w:color w:val="000000" w:themeColor="text1"/>
                <w:szCs w:val="24"/>
              </w:rPr>
              <w:t>四</w:t>
            </w:r>
            <w:r w:rsidRPr="00ED6824">
              <w:rPr>
                <w:rFonts w:ascii="微軟正黑體" w:eastAsia="微軟正黑體" w:hAnsi="微軟正黑體" w:hint="eastAsia"/>
                <w:color w:val="000000" w:themeColor="text1"/>
                <w:szCs w:val="24"/>
              </w:rPr>
              <w:t>）</w:t>
            </w:r>
            <w:r w:rsidR="00B179FD" w:rsidRPr="00ED6824">
              <w:rPr>
                <w:rFonts w:ascii="微軟正黑體" w:eastAsia="微軟正黑體" w:hAnsi="微軟正黑體" w:hint="eastAsia"/>
                <w:color w:val="000000" w:themeColor="text1"/>
                <w:szCs w:val="24"/>
              </w:rPr>
              <w:t>委任</w:t>
            </w:r>
            <w:r w:rsidR="00BA4F9D" w:rsidRPr="00ED6824">
              <w:rPr>
                <w:rFonts w:ascii="微軟正黑體" w:eastAsia="微軟正黑體" w:hAnsi="微軟正黑體" w:hint="eastAsia"/>
                <w:color w:val="000000" w:themeColor="text1"/>
                <w:szCs w:val="24"/>
              </w:rPr>
              <w:t>證券商</w:t>
            </w:r>
            <w:r w:rsidRPr="00ED6824">
              <w:rPr>
                <w:rFonts w:ascii="微軟正黑體" w:eastAsia="微軟正黑體" w:hAnsi="微軟正黑體" w:hint="eastAsia"/>
                <w:color w:val="000000" w:themeColor="text1"/>
                <w:szCs w:val="24"/>
              </w:rPr>
              <w:t>自發行人或總代理人送達境外結構型商品交易（</w:t>
            </w:r>
            <w:r w:rsidRPr="00ED6824">
              <w:rPr>
                <w:rFonts w:ascii="微軟正黑體" w:eastAsia="微軟正黑體" w:hAnsi="微軟正黑體"/>
                <w:color w:val="000000" w:themeColor="text1"/>
                <w:szCs w:val="24"/>
              </w:rPr>
              <w:t>包含申購、贖回、轉換、發行機構提前贖回等交易成交或交割完成，不包含配息及分紅</w:t>
            </w:r>
            <w:r w:rsidRPr="00ED6824">
              <w:rPr>
                <w:rFonts w:ascii="微軟正黑體" w:eastAsia="微軟正黑體" w:hAnsi="微軟正黑體" w:hint="eastAsia"/>
                <w:color w:val="000000" w:themeColor="text1"/>
                <w:szCs w:val="24"/>
              </w:rPr>
              <w:t>）</w:t>
            </w:r>
            <w:r w:rsidRPr="00ED6824">
              <w:rPr>
                <w:rFonts w:ascii="微軟正黑體" w:eastAsia="微軟正黑體" w:hAnsi="微軟正黑體"/>
                <w:color w:val="000000" w:themeColor="text1"/>
                <w:szCs w:val="24"/>
              </w:rPr>
              <w:t>確認資料之日起，</w:t>
            </w:r>
            <w:r w:rsidR="00BA4F9D" w:rsidRPr="00ED6824">
              <w:rPr>
                <w:rFonts w:ascii="微軟正黑體" w:eastAsia="微軟正黑體" w:hAnsi="微軟正黑體" w:hint="eastAsia"/>
                <w:color w:val="000000" w:themeColor="text1"/>
                <w:szCs w:val="24"/>
              </w:rPr>
              <w:t>公司</w:t>
            </w:r>
            <w:r w:rsidR="00B179FD" w:rsidRPr="00ED6824">
              <w:rPr>
                <w:rFonts w:ascii="微軟正黑體" w:eastAsia="微軟正黑體" w:hAnsi="微軟正黑體" w:hint="eastAsia"/>
                <w:color w:val="000000" w:themeColor="text1"/>
                <w:szCs w:val="24"/>
              </w:rPr>
              <w:t>或委任證券商</w:t>
            </w:r>
            <w:r w:rsidR="00BA4F9D" w:rsidRPr="00ED6824">
              <w:rPr>
                <w:rFonts w:ascii="微軟正黑體" w:eastAsia="微軟正黑體" w:hAnsi="微軟正黑體" w:hint="eastAsia"/>
                <w:color w:val="000000" w:themeColor="text1"/>
                <w:szCs w:val="24"/>
              </w:rPr>
              <w:t>應於</w:t>
            </w:r>
            <w:r w:rsidRPr="00ED6824">
              <w:rPr>
                <w:rFonts w:ascii="微軟正黑體" w:eastAsia="微軟正黑體" w:hAnsi="微軟正黑體"/>
                <w:color w:val="000000" w:themeColor="text1"/>
                <w:szCs w:val="24"/>
              </w:rPr>
              <w:t>三個營業日內製作並寄發書面或傳送電子檔案之交易確認書予</w:t>
            </w:r>
            <w:r w:rsidRPr="00ED6824">
              <w:rPr>
                <w:rFonts w:ascii="微軟正黑體" w:eastAsia="微軟正黑體" w:hAnsi="微軟正黑體" w:hint="eastAsia"/>
                <w:color w:val="000000" w:themeColor="text1"/>
                <w:szCs w:val="24"/>
              </w:rPr>
              <w:t>委託</w:t>
            </w:r>
            <w:r w:rsidRPr="00ED6824">
              <w:rPr>
                <w:rFonts w:ascii="微軟正黑體" w:eastAsia="微軟正黑體" w:hAnsi="微軟正黑體"/>
                <w:color w:val="000000" w:themeColor="text1"/>
                <w:szCs w:val="24"/>
              </w:rPr>
              <w:t>人</w:t>
            </w:r>
            <w:r w:rsidRPr="00ED6824">
              <w:rPr>
                <w:rFonts w:ascii="微軟正黑體" w:eastAsia="微軟正黑體" w:hAnsi="微軟正黑體" w:hint="eastAsia"/>
                <w:color w:val="000000" w:themeColor="text1"/>
                <w:szCs w:val="24"/>
              </w:rPr>
              <w:t>。另，委託</w:t>
            </w:r>
            <w:r w:rsidRPr="00ED6824">
              <w:rPr>
                <w:rFonts w:ascii="微軟正黑體" w:eastAsia="微軟正黑體" w:hAnsi="微軟正黑體"/>
                <w:color w:val="000000" w:themeColor="text1"/>
                <w:szCs w:val="24"/>
              </w:rPr>
              <w:t>人定期定額申購之交易確認資料得併入月對帳單交付</w:t>
            </w:r>
            <w:r w:rsidRPr="00ED6824">
              <w:rPr>
                <w:rFonts w:ascii="微軟正黑體" w:eastAsia="微軟正黑體" w:hAnsi="微軟正黑體" w:hint="eastAsia"/>
                <w:color w:val="000000" w:themeColor="text1"/>
                <w:szCs w:val="24"/>
              </w:rPr>
              <w:t>之</w:t>
            </w:r>
            <w:r w:rsidRPr="00ED6824">
              <w:rPr>
                <w:rFonts w:ascii="微軟正黑體" w:eastAsia="微軟正黑體" w:hAnsi="微軟正黑體"/>
                <w:color w:val="000000" w:themeColor="text1"/>
                <w:szCs w:val="24"/>
              </w:rPr>
              <w:t>。</w:t>
            </w:r>
            <w:r w:rsidR="00537466" w:rsidRPr="00ED6824">
              <w:rPr>
                <w:rFonts w:ascii="微軟正黑體" w:eastAsia="微軟正黑體" w:hAnsi="微軟正黑體" w:hint="eastAsia"/>
                <w:color w:val="000000" w:themeColor="text1"/>
                <w:szCs w:val="24"/>
              </w:rPr>
              <w:t>（該商品以專業機構投資人</w:t>
            </w:r>
            <w:r w:rsidR="00FE39BE" w:rsidRPr="00ED6824">
              <w:rPr>
                <w:rFonts w:ascii="微軟正黑體" w:eastAsia="微軟正黑體" w:hAnsi="微軟正黑體" w:hint="eastAsia"/>
                <w:color w:val="000000" w:themeColor="text1"/>
                <w:szCs w:val="24"/>
              </w:rPr>
              <w:lastRenderedPageBreak/>
              <w:t>或高淨值投資法人</w:t>
            </w:r>
            <w:r w:rsidR="00537466" w:rsidRPr="00ED6824">
              <w:rPr>
                <w:rFonts w:ascii="微軟正黑體" w:eastAsia="微軟正黑體" w:hAnsi="微軟正黑體" w:hint="eastAsia"/>
                <w:color w:val="000000" w:themeColor="text1"/>
                <w:szCs w:val="24"/>
              </w:rPr>
              <w:t>為受託買賣對象者，得不適用）</w:t>
            </w:r>
          </w:p>
          <w:p w14:paraId="3DFF1D6E" w14:textId="77777777" w:rsidR="00852A11" w:rsidRPr="00ED6824" w:rsidRDefault="00852A11" w:rsidP="00345ED0">
            <w:pPr>
              <w:spacing w:line="240" w:lineRule="auto"/>
              <w:ind w:leftChars="200" w:left="1200" w:right="28" w:hangingChars="300" w:hanging="720"/>
              <w:rPr>
                <w:rFonts w:ascii="微軟正黑體" w:eastAsia="微軟正黑體" w:hAnsi="微軟正黑體"/>
                <w:color w:val="000000" w:themeColor="text1"/>
                <w:szCs w:val="24"/>
                <w:shd w:val="pct15" w:color="auto" w:fill="FFFFFF"/>
              </w:rPr>
            </w:pPr>
            <w:r w:rsidRPr="00ED6824">
              <w:rPr>
                <w:rFonts w:ascii="微軟正黑體" w:eastAsia="微軟正黑體" w:hAnsi="微軟正黑體" w:hint="eastAsia"/>
                <w:color w:val="000000" w:themeColor="text1"/>
                <w:szCs w:val="24"/>
              </w:rPr>
              <w:t>（</w:t>
            </w:r>
            <w:r w:rsidR="00D34345" w:rsidRPr="00ED6824">
              <w:rPr>
                <w:rFonts w:ascii="微軟正黑體" w:eastAsia="微軟正黑體" w:hAnsi="微軟正黑體" w:hint="eastAsia"/>
                <w:color w:val="000000" w:themeColor="text1"/>
                <w:szCs w:val="24"/>
              </w:rPr>
              <w:t>五</w:t>
            </w:r>
            <w:r w:rsidRPr="00ED6824">
              <w:rPr>
                <w:rFonts w:ascii="微軟正黑體" w:eastAsia="微軟正黑體" w:hAnsi="微軟正黑體" w:hint="eastAsia"/>
                <w:color w:val="000000" w:themeColor="text1"/>
                <w:szCs w:val="24"/>
              </w:rPr>
              <w:t>）</w:t>
            </w:r>
            <w:r w:rsidR="00695B6D" w:rsidRPr="00ED6824">
              <w:rPr>
                <w:rFonts w:ascii="微軟正黑體" w:eastAsia="微軟正黑體" w:hAnsi="微軟正黑體" w:hint="eastAsia"/>
                <w:color w:val="000000" w:themeColor="text1"/>
                <w:szCs w:val="24"/>
              </w:rPr>
              <w:t>公司如遇有</w:t>
            </w:r>
            <w:r w:rsidR="00B64213" w:rsidRPr="00ED6824">
              <w:rPr>
                <w:rFonts w:ascii="微軟正黑體" w:eastAsia="微軟正黑體" w:hAnsi="微軟正黑體" w:hint="eastAsia"/>
                <w:color w:val="000000" w:themeColor="text1"/>
                <w:szCs w:val="24"/>
              </w:rPr>
              <w:t>境外結構型</w:t>
            </w:r>
            <w:r w:rsidR="00695B6D" w:rsidRPr="00ED6824">
              <w:rPr>
                <w:rFonts w:ascii="微軟正黑體" w:eastAsia="微軟正黑體" w:hAnsi="微軟正黑體" w:hint="eastAsia"/>
                <w:color w:val="000000" w:themeColor="text1"/>
                <w:szCs w:val="24"/>
              </w:rPr>
              <w:t>商品發行不成立之情形時，應依規定辦理後續事宜。</w:t>
            </w:r>
          </w:p>
          <w:p w14:paraId="7F18E2FE" w14:textId="77777777" w:rsidR="00E8454A" w:rsidRPr="00ED6824" w:rsidRDefault="00E8454A" w:rsidP="00345ED0">
            <w:pPr>
              <w:spacing w:line="240" w:lineRule="auto"/>
              <w:ind w:left="480" w:right="28" w:hangingChars="200" w:hanging="48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七、公司受理委託人使用應用程式介面（</w:t>
            </w:r>
            <w:r w:rsidRPr="00ED6824">
              <w:rPr>
                <w:rFonts w:ascii="微軟正黑體" w:eastAsia="微軟正黑體" w:hAnsi="微軟正黑體"/>
                <w:color w:val="000000" w:themeColor="text1"/>
                <w:szCs w:val="24"/>
              </w:rPr>
              <w:t>API</w:t>
            </w:r>
            <w:r w:rsidRPr="00ED6824">
              <w:rPr>
                <w:rFonts w:ascii="微軟正黑體" w:eastAsia="微軟正黑體" w:hAnsi="微軟正黑體" w:hint="eastAsia"/>
                <w:color w:val="000000" w:themeColor="text1"/>
                <w:szCs w:val="24"/>
              </w:rPr>
              <w:t>）服務作業應依券商公會「證券商受理投資人使用應用程式介面委託買賣外國有價證券服務作業規範」及「證券商採網際網路等電子式交易型態交易所使用之交易主機應具備之相關受託買賣外國有價證券檢查點控制項目」辦理。公司如提供加值服務應由委託人自行設定參數與決定買賣之執行，不得涉及個股推薦與投資顧問之服務。</w:t>
            </w:r>
          </w:p>
          <w:p w14:paraId="78C928E6" w14:textId="77777777" w:rsidR="00E8454A" w:rsidRPr="00ED6824" w:rsidRDefault="00E8454A" w:rsidP="00345ED0">
            <w:pPr>
              <w:spacing w:line="240" w:lineRule="auto"/>
              <w:ind w:left="397"/>
              <w:jc w:val="both"/>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（註：請公司自訂本點相關程序）</w:t>
            </w:r>
          </w:p>
          <w:p w14:paraId="5832FEDB" w14:textId="77777777" w:rsidR="00857396" w:rsidRPr="00ED6824" w:rsidRDefault="00857396" w:rsidP="00345ED0">
            <w:pPr>
              <w:spacing w:line="240" w:lineRule="auto"/>
              <w:ind w:left="432" w:right="28" w:hangingChars="180" w:hanging="432"/>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八、公司應落實強化投資人保護機制：</w:t>
            </w:r>
          </w:p>
          <w:p w14:paraId="376808C7" w14:textId="77777777" w:rsidR="00857396" w:rsidRPr="00ED6824" w:rsidRDefault="00857396" w:rsidP="00345ED0">
            <w:pPr>
              <w:spacing w:line="240" w:lineRule="auto"/>
              <w:ind w:leftChars="200" w:left="1200" w:right="28" w:hangingChars="300" w:hanging="72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（一）公司應加強從業人員教育訓練，宣導從業人員確實遵守證券商負責人與業務人員管理規則第</w:t>
            </w:r>
            <w:r w:rsidRPr="00ED6824">
              <w:rPr>
                <w:rFonts w:ascii="微軟正黑體" w:eastAsia="微軟正黑體" w:hAnsi="微軟正黑體"/>
                <w:color w:val="000000" w:themeColor="text1"/>
                <w:szCs w:val="24"/>
              </w:rPr>
              <w:t>18</w:t>
            </w:r>
            <w:r w:rsidRPr="00ED6824">
              <w:rPr>
                <w:rFonts w:ascii="微軟正黑體" w:eastAsia="微軟正黑體" w:hAnsi="微軟正黑體" w:hint="eastAsia"/>
                <w:color w:val="000000" w:themeColor="text1"/>
                <w:szCs w:val="24"/>
              </w:rPr>
              <w:t>條及證券商受託買賣外國有價證券相關規範之規定。</w:t>
            </w:r>
          </w:p>
          <w:p w14:paraId="2D257F61" w14:textId="77777777" w:rsidR="00857396" w:rsidRPr="00ED6824" w:rsidRDefault="00857396" w:rsidP="00345ED0">
            <w:pPr>
              <w:spacing w:line="240" w:lineRule="auto"/>
              <w:ind w:leftChars="200" w:left="1200" w:right="28" w:hangingChars="300" w:hanging="72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（二）公司應定期檢視委託人下單</w:t>
            </w:r>
            <w:r w:rsidRPr="00ED6824">
              <w:rPr>
                <w:rFonts w:ascii="微軟正黑體" w:eastAsia="微軟正黑體" w:hAnsi="微軟正黑體"/>
                <w:color w:val="000000" w:themeColor="text1"/>
                <w:szCs w:val="24"/>
              </w:rPr>
              <w:t>IP</w:t>
            </w:r>
            <w:r w:rsidRPr="00ED6824">
              <w:rPr>
                <w:rFonts w:ascii="微軟正黑體" w:eastAsia="微軟正黑體" w:hAnsi="微軟正黑體" w:hint="eastAsia"/>
                <w:color w:val="000000" w:themeColor="text1"/>
                <w:szCs w:val="24"/>
              </w:rPr>
              <w:t>位址，如發現委託人有經由公司內部網路從事網路下單情事者，應瞭解是否有違反規定之交易情事。</w:t>
            </w:r>
          </w:p>
          <w:p w14:paraId="129471DA" w14:textId="77777777" w:rsidR="00857396" w:rsidRPr="00ED6824" w:rsidRDefault="00857396" w:rsidP="00345ED0">
            <w:pPr>
              <w:spacing w:line="240" w:lineRule="auto"/>
              <w:ind w:leftChars="200" w:left="1200" w:right="28" w:hangingChars="300" w:hanging="72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（三）公司應於公司網頁或對帳單加註警語，提醒投資人：</w:t>
            </w:r>
          </w:p>
          <w:p w14:paraId="63E061DB" w14:textId="77777777" w:rsidR="00857396" w:rsidRPr="00ED6824" w:rsidRDefault="00857396" w:rsidP="00345ED0">
            <w:pPr>
              <w:spacing w:line="240" w:lineRule="auto"/>
              <w:ind w:leftChars="500" w:left="1560" w:rightChars="12" w:right="29" w:hangingChars="150" w:hanging="360"/>
              <w:rPr>
                <w:rFonts w:ascii="微軟正黑體" w:eastAsia="微軟正黑體" w:hAnsi="微軟正黑體"/>
                <w:color w:val="000000" w:themeColor="text1"/>
                <w:szCs w:val="24"/>
              </w:rPr>
            </w:pPr>
            <w:r w:rsidRPr="00ED6824">
              <w:rPr>
                <w:rFonts w:ascii="微軟正黑體" w:eastAsia="微軟正黑體" w:hAnsi="微軟正黑體"/>
                <w:color w:val="000000" w:themeColor="text1"/>
                <w:szCs w:val="24"/>
              </w:rPr>
              <w:t>1</w:t>
            </w:r>
            <w:r w:rsidRPr="00ED6824">
              <w:rPr>
                <w:rFonts w:ascii="微軟正黑體" w:eastAsia="微軟正黑體" w:hAnsi="微軟正黑體" w:hint="eastAsia"/>
                <w:color w:val="000000" w:themeColor="text1"/>
                <w:szCs w:val="24"/>
              </w:rPr>
              <w:t>、投資人應妥善保管自己網路下單的帳戶密碼，切勿將密碼告知或交付他人，更要避免全權委託證券公司從業人員下單，以保障自身權益。</w:t>
            </w:r>
          </w:p>
          <w:p w14:paraId="3216E819" w14:textId="77777777" w:rsidR="00857396" w:rsidRPr="00ED6824" w:rsidRDefault="00857396" w:rsidP="00345ED0">
            <w:pPr>
              <w:spacing w:line="240" w:lineRule="auto"/>
              <w:ind w:leftChars="500" w:left="1560" w:rightChars="12" w:right="29" w:hangingChars="150" w:hanging="360"/>
              <w:rPr>
                <w:rFonts w:ascii="微軟正黑體" w:eastAsia="微軟正黑體" w:hAnsi="微軟正黑體"/>
                <w:color w:val="000000" w:themeColor="text1"/>
                <w:szCs w:val="24"/>
              </w:rPr>
            </w:pPr>
            <w:r w:rsidRPr="00ED6824">
              <w:rPr>
                <w:rFonts w:ascii="微軟正黑體" w:eastAsia="微軟正黑體" w:hAnsi="微軟正黑體"/>
                <w:color w:val="000000" w:themeColor="text1"/>
                <w:szCs w:val="24"/>
              </w:rPr>
              <w:t>2</w:t>
            </w:r>
            <w:r w:rsidRPr="00ED6824">
              <w:rPr>
                <w:rFonts w:ascii="微軟正黑體" w:eastAsia="微軟正黑體" w:hAnsi="微軟正黑體" w:hint="eastAsia"/>
                <w:color w:val="000000" w:themeColor="text1"/>
                <w:szCs w:val="24"/>
              </w:rPr>
              <w:t>、投資人務必注意成交回報訊息及詳加檢視每月對帳單交易紀錄，如有疑問應儘速與證券商聯絡，以維護自身權益。</w:t>
            </w:r>
          </w:p>
          <w:p w14:paraId="33D2E33F" w14:textId="77777777" w:rsidR="00C174FD" w:rsidRPr="00ED6824" w:rsidRDefault="00857396" w:rsidP="00345ED0">
            <w:pPr>
              <w:spacing w:line="240" w:lineRule="auto"/>
              <w:ind w:left="432" w:right="28" w:hangingChars="180" w:hanging="432"/>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lastRenderedPageBreak/>
              <w:t>九</w:t>
            </w:r>
            <w:r w:rsidR="00872D4C" w:rsidRPr="00ED6824">
              <w:rPr>
                <w:rFonts w:ascii="微軟正黑體" w:eastAsia="微軟正黑體" w:hAnsi="微軟正黑體" w:hint="eastAsia"/>
                <w:color w:val="000000" w:themeColor="text1"/>
                <w:szCs w:val="24"/>
              </w:rPr>
              <w:t>、其他</w:t>
            </w:r>
            <w:r w:rsidR="00B05790" w:rsidRPr="00ED6824">
              <w:rPr>
                <w:rFonts w:ascii="微軟正黑體" w:eastAsia="微軟正黑體" w:hAnsi="微軟正黑體" w:hint="eastAsia"/>
                <w:color w:val="000000" w:themeColor="text1"/>
                <w:szCs w:val="24"/>
              </w:rPr>
              <w:t>事項：</w:t>
            </w:r>
          </w:p>
          <w:p w14:paraId="3C64AB66" w14:textId="77777777" w:rsidR="00C174FD" w:rsidRPr="00ED6824" w:rsidRDefault="00872D4C" w:rsidP="00345ED0">
            <w:pPr>
              <w:spacing w:line="240" w:lineRule="auto"/>
              <w:ind w:leftChars="200" w:left="1200" w:hangingChars="300" w:hanging="72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（一）公司負責人及業務人員不得代委託人保管有價證券、款項、印鑑或存摺。</w:t>
            </w:r>
          </w:p>
          <w:p w14:paraId="7D1034C7" w14:textId="77777777" w:rsidR="00C174FD" w:rsidRPr="00ED6824" w:rsidRDefault="00872D4C" w:rsidP="00345ED0">
            <w:pPr>
              <w:spacing w:line="240" w:lineRule="auto"/>
              <w:ind w:leftChars="200" w:left="1200" w:hangingChars="300" w:hanging="72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（二）公司</w:t>
            </w:r>
            <w:r w:rsidRPr="00ED6824">
              <w:rPr>
                <w:rFonts w:ascii="微軟正黑體" w:eastAsia="微軟正黑體" w:hAnsi="微軟正黑體"/>
                <w:color w:val="000000" w:themeColor="text1"/>
                <w:szCs w:val="24"/>
              </w:rPr>
              <w:t>對於</w:t>
            </w:r>
            <w:r w:rsidRPr="00ED6824">
              <w:rPr>
                <w:rFonts w:ascii="微軟正黑體" w:eastAsia="微軟正黑體" w:hAnsi="微軟正黑體" w:hint="eastAsia"/>
                <w:color w:val="000000" w:themeColor="text1"/>
                <w:szCs w:val="24"/>
              </w:rPr>
              <w:t>委任證券商</w:t>
            </w:r>
            <w:r w:rsidRPr="00ED6824">
              <w:rPr>
                <w:rFonts w:ascii="微軟正黑體" w:eastAsia="微軟正黑體" w:hAnsi="微軟正黑體"/>
                <w:color w:val="000000" w:themeColor="text1"/>
                <w:szCs w:val="24"/>
              </w:rPr>
              <w:t>所交付之通知書或其他有關委託人權益事項之資料，應於取得時儘速據實轉達委託人。</w:t>
            </w:r>
          </w:p>
          <w:p w14:paraId="71C5B67E" w14:textId="77777777" w:rsidR="00872D4C" w:rsidRPr="00ED6824" w:rsidRDefault="00872D4C" w:rsidP="00345ED0">
            <w:pPr>
              <w:spacing w:line="240" w:lineRule="auto"/>
              <w:ind w:leftChars="200" w:left="1200" w:hangingChars="300" w:hanging="72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（三）公司應按日向券商公會申報外國有價證券營業日報表，並於次月十日前向券商公會申報外國有價證券營業月報表。</w:t>
            </w:r>
          </w:p>
          <w:p w14:paraId="48F6F7E2" w14:textId="6FAE8992" w:rsidR="001D1311" w:rsidRPr="00ED6824" w:rsidRDefault="007133D3" w:rsidP="00345ED0">
            <w:pPr>
              <w:spacing w:line="240" w:lineRule="auto"/>
              <w:ind w:leftChars="200" w:left="1200" w:hangingChars="300" w:hanging="72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（四）</w:t>
            </w:r>
            <w:r w:rsidR="001D1311" w:rsidRPr="00ED6824">
              <w:rPr>
                <w:rFonts w:ascii="微軟正黑體" w:eastAsia="微軟正黑體" w:hAnsi="微軟正黑體" w:hint="eastAsia"/>
                <w:color w:val="000000" w:themeColor="text1"/>
                <w:szCs w:val="24"/>
              </w:rPr>
              <w:t>公司應代理委任證券商通知委託人辦理交割事宜。</w:t>
            </w:r>
          </w:p>
          <w:p w14:paraId="15E0A891" w14:textId="66AF8656" w:rsidR="001A2FAC" w:rsidRPr="00ED6824" w:rsidRDefault="001A2FAC" w:rsidP="00345ED0">
            <w:pPr>
              <w:spacing w:line="240" w:lineRule="auto"/>
              <w:ind w:leftChars="200" w:left="1200" w:hangingChars="300" w:hanging="720"/>
              <w:rPr>
                <w:rFonts w:ascii="微軟正黑體" w:eastAsia="微軟正黑體" w:hAnsi="微軟正黑體"/>
                <w:color w:val="000000" w:themeColor="text1"/>
                <w:szCs w:val="24"/>
              </w:rPr>
            </w:pPr>
          </w:p>
          <w:p w14:paraId="76C16BE7" w14:textId="755574E0" w:rsidR="001A2FAC" w:rsidRPr="00ED6824" w:rsidRDefault="001A2FAC" w:rsidP="00345ED0">
            <w:pPr>
              <w:spacing w:line="240" w:lineRule="auto"/>
              <w:ind w:leftChars="200" w:left="1200" w:hangingChars="300" w:hanging="720"/>
              <w:rPr>
                <w:rFonts w:ascii="微軟正黑體" w:eastAsia="微軟正黑體" w:hAnsi="微軟正黑體"/>
                <w:color w:val="000000" w:themeColor="text1"/>
                <w:szCs w:val="24"/>
              </w:rPr>
            </w:pPr>
          </w:p>
          <w:p w14:paraId="6A71AE3B" w14:textId="26360D30" w:rsidR="001A2FAC" w:rsidRPr="00ED6824" w:rsidRDefault="001A2FAC" w:rsidP="00345ED0">
            <w:pPr>
              <w:spacing w:line="240" w:lineRule="auto"/>
              <w:ind w:leftChars="200" w:left="1200" w:hangingChars="300" w:hanging="720"/>
              <w:rPr>
                <w:rFonts w:ascii="微軟正黑體" w:eastAsia="微軟正黑體" w:hAnsi="微軟正黑體"/>
                <w:color w:val="000000" w:themeColor="text1"/>
                <w:szCs w:val="24"/>
              </w:rPr>
            </w:pPr>
          </w:p>
          <w:p w14:paraId="02A4B8AB" w14:textId="044D1D84" w:rsidR="001A2FAC" w:rsidRPr="00ED6824" w:rsidRDefault="001A2FAC" w:rsidP="00345ED0">
            <w:pPr>
              <w:spacing w:line="240" w:lineRule="auto"/>
              <w:ind w:leftChars="200" w:left="1200" w:hangingChars="300" w:hanging="720"/>
              <w:rPr>
                <w:rFonts w:ascii="微軟正黑體" w:eastAsia="微軟正黑體" w:hAnsi="微軟正黑體"/>
                <w:color w:val="000000" w:themeColor="text1"/>
                <w:szCs w:val="24"/>
              </w:rPr>
            </w:pPr>
          </w:p>
          <w:p w14:paraId="1D71F692" w14:textId="380D108D" w:rsidR="001A2FAC" w:rsidRPr="00ED6824" w:rsidRDefault="001A2FAC" w:rsidP="00345ED0">
            <w:pPr>
              <w:spacing w:line="240" w:lineRule="auto"/>
              <w:ind w:leftChars="200" w:left="1200" w:hangingChars="300" w:hanging="720"/>
              <w:rPr>
                <w:rFonts w:ascii="微軟正黑體" w:eastAsia="微軟正黑體" w:hAnsi="微軟正黑體"/>
                <w:color w:val="000000" w:themeColor="text1"/>
                <w:szCs w:val="24"/>
              </w:rPr>
            </w:pPr>
          </w:p>
          <w:p w14:paraId="6840D3CA" w14:textId="1A09D762" w:rsidR="001A2FAC" w:rsidRPr="00ED6824" w:rsidRDefault="001A2FAC" w:rsidP="00345ED0">
            <w:pPr>
              <w:spacing w:line="240" w:lineRule="auto"/>
              <w:ind w:leftChars="200" w:left="1200" w:hangingChars="300" w:hanging="720"/>
              <w:rPr>
                <w:rFonts w:ascii="微軟正黑體" w:eastAsia="微軟正黑體" w:hAnsi="微軟正黑體"/>
                <w:color w:val="000000" w:themeColor="text1"/>
                <w:szCs w:val="24"/>
              </w:rPr>
            </w:pPr>
          </w:p>
          <w:p w14:paraId="06988CC4" w14:textId="255CFD97" w:rsidR="001A2FAC" w:rsidRPr="00ED6824" w:rsidRDefault="001A2FAC" w:rsidP="00345ED0">
            <w:pPr>
              <w:spacing w:line="240" w:lineRule="auto"/>
              <w:ind w:leftChars="200" w:left="1200" w:hangingChars="300" w:hanging="720"/>
              <w:rPr>
                <w:rFonts w:ascii="微軟正黑體" w:eastAsia="微軟正黑體" w:hAnsi="微軟正黑體"/>
                <w:color w:val="000000" w:themeColor="text1"/>
                <w:szCs w:val="24"/>
              </w:rPr>
            </w:pPr>
          </w:p>
          <w:p w14:paraId="7B796125" w14:textId="7A90B9BB" w:rsidR="001A2FAC" w:rsidRPr="00ED6824" w:rsidRDefault="001A2FAC" w:rsidP="00345ED0">
            <w:pPr>
              <w:spacing w:line="240" w:lineRule="auto"/>
              <w:ind w:leftChars="200" w:left="1200" w:hangingChars="300" w:hanging="720"/>
              <w:rPr>
                <w:rFonts w:ascii="微軟正黑體" w:eastAsia="微軟正黑體" w:hAnsi="微軟正黑體"/>
                <w:color w:val="000000" w:themeColor="text1"/>
                <w:szCs w:val="24"/>
              </w:rPr>
            </w:pPr>
          </w:p>
          <w:p w14:paraId="1D322D5A" w14:textId="29029742" w:rsidR="001A2FAC" w:rsidRPr="00ED6824" w:rsidRDefault="001A2FAC" w:rsidP="00345ED0">
            <w:pPr>
              <w:spacing w:line="240" w:lineRule="auto"/>
              <w:ind w:leftChars="200" w:left="1200" w:hangingChars="300" w:hanging="720"/>
              <w:rPr>
                <w:rFonts w:ascii="微軟正黑體" w:eastAsia="微軟正黑體" w:hAnsi="微軟正黑體"/>
                <w:color w:val="000000" w:themeColor="text1"/>
                <w:szCs w:val="24"/>
              </w:rPr>
            </w:pPr>
          </w:p>
          <w:p w14:paraId="63719657" w14:textId="17A17FDE" w:rsidR="001A2FAC" w:rsidRPr="00ED6824" w:rsidRDefault="001A2FAC" w:rsidP="00345ED0">
            <w:pPr>
              <w:spacing w:line="240" w:lineRule="auto"/>
              <w:ind w:leftChars="200" w:left="1200" w:hangingChars="300" w:hanging="720"/>
              <w:rPr>
                <w:rFonts w:ascii="微軟正黑體" w:eastAsia="微軟正黑體" w:hAnsi="微軟正黑體"/>
                <w:color w:val="000000" w:themeColor="text1"/>
                <w:szCs w:val="24"/>
              </w:rPr>
            </w:pPr>
          </w:p>
          <w:p w14:paraId="29B32F95" w14:textId="5A3528FD" w:rsidR="001A2FAC" w:rsidRPr="00ED6824" w:rsidRDefault="001A2FAC" w:rsidP="00345ED0">
            <w:pPr>
              <w:spacing w:line="240" w:lineRule="auto"/>
              <w:ind w:leftChars="200" w:left="1200" w:hangingChars="300" w:hanging="720"/>
              <w:rPr>
                <w:rFonts w:ascii="微軟正黑體" w:eastAsia="微軟正黑體" w:hAnsi="微軟正黑體"/>
                <w:color w:val="000000" w:themeColor="text1"/>
                <w:szCs w:val="24"/>
              </w:rPr>
            </w:pPr>
          </w:p>
          <w:p w14:paraId="44726526" w14:textId="696C0B88" w:rsidR="001A2FAC" w:rsidRPr="00ED6824" w:rsidRDefault="001A2FAC" w:rsidP="00345ED0">
            <w:pPr>
              <w:spacing w:line="240" w:lineRule="auto"/>
              <w:ind w:leftChars="200" w:left="1200" w:hangingChars="300" w:hanging="720"/>
              <w:rPr>
                <w:rFonts w:ascii="微軟正黑體" w:eastAsia="微軟正黑體" w:hAnsi="微軟正黑體"/>
                <w:color w:val="000000" w:themeColor="text1"/>
                <w:szCs w:val="24"/>
              </w:rPr>
            </w:pPr>
          </w:p>
          <w:p w14:paraId="71035F8F" w14:textId="2975D428" w:rsidR="00B50A0F" w:rsidRPr="00ED6824" w:rsidRDefault="00B50A0F" w:rsidP="00345ED0">
            <w:pPr>
              <w:spacing w:line="240" w:lineRule="auto"/>
              <w:ind w:leftChars="200" w:left="1200" w:hangingChars="300" w:hanging="720"/>
              <w:rPr>
                <w:rFonts w:ascii="微軟正黑體" w:eastAsia="微軟正黑體" w:hAnsi="微軟正黑體"/>
                <w:color w:val="000000" w:themeColor="text1"/>
                <w:szCs w:val="24"/>
              </w:rPr>
            </w:pPr>
          </w:p>
          <w:p w14:paraId="3F6B24EC" w14:textId="77777777" w:rsidR="006E793B" w:rsidRPr="00ED6824" w:rsidRDefault="006E793B" w:rsidP="00345ED0">
            <w:pPr>
              <w:spacing w:line="240" w:lineRule="auto"/>
              <w:ind w:left="480" w:hangingChars="200" w:hanging="48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lastRenderedPageBreak/>
              <w:t>一、公司辦理客戶開戶、受託買賣作業，如有發生異常事項時，應於發生當日作成處理報告，報告中需詳載發生事由，當事人及處理經過，如所涉事件違反相關法令或公司章程、內部控制制度時，應即向上級主管及稽核人員報告。</w:t>
            </w:r>
          </w:p>
          <w:p w14:paraId="0C7459E3" w14:textId="77777777" w:rsidR="006E793B" w:rsidRPr="00ED6824" w:rsidRDefault="006E793B" w:rsidP="00345ED0">
            <w:pPr>
              <w:spacing w:line="240" w:lineRule="auto"/>
              <w:ind w:left="480" w:hangingChars="200" w:hanging="48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二、上開所稱異常事項係指可能導致公司或客戶之權益遭受損失，或增加公司經營風險，或公司與客戶間之糾紛之事項。包括：</w:t>
            </w:r>
          </w:p>
          <w:p w14:paraId="66A91F5F" w14:textId="77777777" w:rsidR="006E793B" w:rsidRPr="00ED6824" w:rsidRDefault="006E793B" w:rsidP="00345ED0">
            <w:pPr>
              <w:spacing w:line="240" w:lineRule="auto"/>
              <w:ind w:leftChars="200" w:left="960" w:right="28" w:hangingChars="200" w:hanging="48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（一）開戶：</w:t>
            </w:r>
          </w:p>
          <w:p w14:paraId="01256B6A" w14:textId="77777777" w:rsidR="006E793B" w:rsidRPr="00ED6824" w:rsidRDefault="006E793B" w:rsidP="00345ED0">
            <w:pPr>
              <w:spacing w:line="240" w:lineRule="auto"/>
              <w:ind w:leftChars="500" w:left="1560" w:right="28" w:hangingChars="150" w:hanging="36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1、委託人變更印鑑卡之印鑑。</w:t>
            </w:r>
          </w:p>
          <w:p w14:paraId="13966434" w14:textId="77777777" w:rsidR="006E793B" w:rsidRPr="00ED6824" w:rsidRDefault="006E793B" w:rsidP="00345ED0">
            <w:pPr>
              <w:spacing w:line="240" w:lineRule="auto"/>
              <w:ind w:leftChars="500" w:left="1560" w:right="28" w:hangingChars="150" w:hanging="36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2</w:t>
            </w:r>
            <w:r w:rsidR="00D9208C" w:rsidRPr="00ED6824">
              <w:rPr>
                <w:rFonts w:ascii="微軟正黑體" w:eastAsia="微軟正黑體" w:hAnsi="微軟正黑體" w:hint="eastAsia"/>
                <w:color w:val="000000" w:themeColor="text1"/>
                <w:szCs w:val="24"/>
              </w:rPr>
              <w:t>、</w:t>
            </w:r>
            <w:r w:rsidRPr="00ED6824">
              <w:rPr>
                <w:rFonts w:ascii="微軟正黑體" w:eastAsia="微軟正黑體" w:hAnsi="微軟正黑體" w:hint="eastAsia"/>
                <w:color w:val="000000" w:themeColor="text1"/>
                <w:szCs w:val="24"/>
              </w:rPr>
              <w:t>委託人變更姓名或身分證字號。</w:t>
            </w:r>
          </w:p>
          <w:p w14:paraId="0B8ED631" w14:textId="77777777" w:rsidR="006E793B" w:rsidRPr="00ED6824" w:rsidRDefault="006E793B" w:rsidP="00345ED0">
            <w:pPr>
              <w:spacing w:line="240" w:lineRule="auto"/>
              <w:ind w:leftChars="500" w:left="1560" w:right="28" w:hangingChars="150" w:hanging="36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3</w:t>
            </w:r>
            <w:r w:rsidR="00024CFE" w:rsidRPr="00ED6824">
              <w:rPr>
                <w:rFonts w:ascii="微軟正黑體" w:eastAsia="微軟正黑體" w:hAnsi="微軟正黑體" w:hint="eastAsia"/>
                <w:color w:val="000000" w:themeColor="text1"/>
                <w:szCs w:val="24"/>
              </w:rPr>
              <w:t>、</w:t>
            </w:r>
            <w:r w:rsidRPr="00ED6824">
              <w:rPr>
                <w:rFonts w:ascii="微軟正黑體" w:eastAsia="微軟正黑體" w:hAnsi="微軟正黑體" w:hint="eastAsia"/>
                <w:color w:val="000000" w:themeColor="text1"/>
                <w:szCs w:val="24"/>
              </w:rPr>
              <w:t>委託人變更交割代理人。</w:t>
            </w:r>
          </w:p>
          <w:p w14:paraId="01BBD6BB" w14:textId="77777777" w:rsidR="006E793B" w:rsidRPr="00ED6824" w:rsidRDefault="006E793B" w:rsidP="00345ED0">
            <w:pPr>
              <w:spacing w:line="240" w:lineRule="auto"/>
              <w:ind w:leftChars="500" w:left="1560" w:right="28" w:hangingChars="150" w:hanging="36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4</w:t>
            </w:r>
            <w:r w:rsidR="00024CFE" w:rsidRPr="00ED6824">
              <w:rPr>
                <w:rFonts w:ascii="微軟正黑體" w:eastAsia="微軟正黑體" w:hAnsi="微軟正黑體" w:hint="eastAsia"/>
                <w:color w:val="000000" w:themeColor="text1"/>
                <w:szCs w:val="24"/>
              </w:rPr>
              <w:t>、</w:t>
            </w:r>
            <w:r w:rsidRPr="00ED6824">
              <w:rPr>
                <w:rFonts w:ascii="微軟正黑體" w:eastAsia="微軟正黑體" w:hAnsi="微軟正黑體" w:hint="eastAsia"/>
                <w:color w:val="000000" w:themeColor="text1"/>
                <w:szCs w:val="24"/>
              </w:rPr>
              <w:t>委託人變更聯絡地址、電話、對帳單取得方式。</w:t>
            </w:r>
          </w:p>
          <w:p w14:paraId="1E297341" w14:textId="77777777" w:rsidR="006E793B" w:rsidRPr="00ED6824" w:rsidRDefault="006E793B" w:rsidP="00345ED0">
            <w:pPr>
              <w:spacing w:line="240" w:lineRule="auto"/>
              <w:ind w:leftChars="500" w:left="1560" w:right="28" w:hangingChars="150" w:hanging="36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5</w:t>
            </w:r>
            <w:r w:rsidR="00024CFE" w:rsidRPr="00ED6824">
              <w:rPr>
                <w:rFonts w:ascii="微軟正黑體" w:eastAsia="微軟正黑體" w:hAnsi="微軟正黑體" w:hint="eastAsia"/>
                <w:color w:val="000000" w:themeColor="text1"/>
                <w:szCs w:val="24"/>
              </w:rPr>
              <w:t>、</w:t>
            </w:r>
            <w:r w:rsidRPr="00ED6824">
              <w:rPr>
                <w:rFonts w:ascii="微軟正黑體" w:eastAsia="微軟正黑體" w:hAnsi="微軟正黑體" w:hint="eastAsia"/>
                <w:color w:val="000000" w:themeColor="text1"/>
                <w:szCs w:val="24"/>
              </w:rPr>
              <w:t>客戶授權委託公司負責人或受僱人之配偶下單。</w:t>
            </w:r>
          </w:p>
          <w:p w14:paraId="37373FFF" w14:textId="77777777" w:rsidR="006E793B" w:rsidRPr="00ED6824" w:rsidRDefault="006E793B" w:rsidP="00345ED0">
            <w:pPr>
              <w:spacing w:line="240" w:lineRule="auto"/>
              <w:ind w:leftChars="500" w:left="1560" w:right="28" w:hangingChars="150" w:hanging="36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6</w:t>
            </w:r>
            <w:r w:rsidR="00024CFE" w:rsidRPr="00ED6824">
              <w:rPr>
                <w:rFonts w:ascii="微軟正黑體" w:eastAsia="微軟正黑體" w:hAnsi="微軟正黑體" w:hint="eastAsia"/>
                <w:color w:val="000000" w:themeColor="text1"/>
                <w:szCs w:val="24"/>
              </w:rPr>
              <w:t>、</w:t>
            </w:r>
            <w:r w:rsidRPr="00ED6824">
              <w:rPr>
                <w:rFonts w:ascii="微軟正黑體" w:eastAsia="微軟正黑體" w:hAnsi="微軟正黑體" w:hint="eastAsia"/>
                <w:color w:val="000000" w:themeColor="text1"/>
                <w:szCs w:val="24"/>
              </w:rPr>
              <w:t>公司負責人或受僱人受託買賣帳戶之基本資料有異常註記情事（例如：註記代理他人買賣）。</w:t>
            </w:r>
          </w:p>
          <w:p w14:paraId="5D9EF563" w14:textId="77777777" w:rsidR="006E793B" w:rsidRPr="00ED6824" w:rsidRDefault="006E793B" w:rsidP="00345ED0">
            <w:pPr>
              <w:spacing w:line="240" w:lineRule="auto"/>
              <w:ind w:leftChars="500" w:left="1560" w:right="28" w:hangingChars="150" w:hanging="36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7</w:t>
            </w:r>
            <w:r w:rsidR="00024CFE" w:rsidRPr="00ED6824">
              <w:rPr>
                <w:rFonts w:ascii="微軟正黑體" w:eastAsia="微軟正黑體" w:hAnsi="微軟正黑體" w:hint="eastAsia"/>
                <w:color w:val="000000" w:themeColor="text1"/>
                <w:szCs w:val="24"/>
              </w:rPr>
              <w:t>、</w:t>
            </w:r>
            <w:r w:rsidRPr="00ED6824">
              <w:rPr>
                <w:rFonts w:ascii="微軟正黑體" w:eastAsia="微軟正黑體" w:hAnsi="微軟正黑體" w:hint="eastAsia"/>
                <w:color w:val="000000" w:themeColor="text1"/>
                <w:szCs w:val="24"/>
              </w:rPr>
              <w:t>其他。</w:t>
            </w:r>
          </w:p>
          <w:p w14:paraId="3638ADBC" w14:textId="77777777" w:rsidR="006E793B" w:rsidRPr="00ED6824" w:rsidRDefault="006E793B" w:rsidP="00345ED0">
            <w:pPr>
              <w:spacing w:line="240" w:lineRule="auto"/>
              <w:ind w:leftChars="200" w:left="960" w:right="28" w:hangingChars="200" w:hanging="48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（二）委託買賣：</w:t>
            </w:r>
          </w:p>
          <w:p w14:paraId="376DC5D0" w14:textId="77777777" w:rsidR="006E793B" w:rsidRPr="00ED6824" w:rsidRDefault="006E793B" w:rsidP="00345ED0">
            <w:pPr>
              <w:spacing w:line="240" w:lineRule="auto"/>
              <w:ind w:leftChars="500" w:left="1560" w:right="28" w:hangingChars="150" w:hanging="36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1</w:t>
            </w:r>
            <w:r w:rsidR="00024CFE" w:rsidRPr="00ED6824">
              <w:rPr>
                <w:rFonts w:ascii="微軟正黑體" w:eastAsia="微軟正黑體" w:hAnsi="微軟正黑體" w:hint="eastAsia"/>
                <w:color w:val="000000" w:themeColor="text1"/>
                <w:szCs w:val="24"/>
              </w:rPr>
              <w:t>、</w:t>
            </w:r>
            <w:r w:rsidRPr="00ED6824">
              <w:rPr>
                <w:rFonts w:ascii="微軟正黑體" w:eastAsia="微軟正黑體" w:hAnsi="微軟正黑體" w:hint="eastAsia"/>
                <w:color w:val="000000" w:themeColor="text1"/>
                <w:szCs w:val="24"/>
              </w:rPr>
              <w:t>異常金額之委託。</w:t>
            </w:r>
          </w:p>
          <w:p w14:paraId="094A7F1A" w14:textId="77777777" w:rsidR="00D85FE7" w:rsidRPr="00ED6824" w:rsidRDefault="006E793B" w:rsidP="00345ED0">
            <w:pPr>
              <w:spacing w:line="240" w:lineRule="auto"/>
              <w:ind w:leftChars="500" w:left="1560" w:right="28" w:hangingChars="150" w:hanging="360"/>
              <w:rPr>
                <w:rFonts w:ascii="微軟正黑體" w:eastAsia="微軟正黑體" w:hAnsi="微軟正黑體"/>
                <w:color w:val="000000" w:themeColor="text1"/>
                <w:szCs w:val="24"/>
              </w:rPr>
            </w:pPr>
            <w:r w:rsidRPr="00ED6824">
              <w:rPr>
                <w:rFonts w:ascii="微軟正黑體" w:eastAsia="微軟正黑體" w:hAnsi="微軟正黑體" w:hint="eastAsia"/>
                <w:color w:val="000000" w:themeColor="text1"/>
                <w:szCs w:val="24"/>
              </w:rPr>
              <w:t>2</w:t>
            </w:r>
            <w:r w:rsidR="00024CFE" w:rsidRPr="00ED6824">
              <w:rPr>
                <w:rFonts w:ascii="微軟正黑體" w:eastAsia="微軟正黑體" w:hAnsi="微軟正黑體" w:hint="eastAsia"/>
                <w:color w:val="000000" w:themeColor="text1"/>
                <w:szCs w:val="24"/>
              </w:rPr>
              <w:t>、</w:t>
            </w:r>
            <w:r w:rsidRPr="00ED6824">
              <w:rPr>
                <w:rFonts w:ascii="微軟正黑體" w:eastAsia="微軟正黑體" w:hAnsi="微軟正黑體" w:hint="eastAsia"/>
                <w:color w:val="000000" w:themeColor="text1"/>
                <w:szCs w:val="24"/>
              </w:rPr>
              <w:t>其他。</w:t>
            </w:r>
          </w:p>
          <w:p w14:paraId="09FAC750" w14:textId="77777777" w:rsidR="001D7C26" w:rsidRPr="00ED6824" w:rsidRDefault="001D7C26" w:rsidP="00345ED0">
            <w:pPr>
              <w:spacing w:line="240" w:lineRule="auto"/>
              <w:ind w:left="480" w:right="28" w:hangingChars="200" w:hanging="480"/>
              <w:rPr>
                <w:rFonts w:ascii="微軟正黑體" w:eastAsia="微軟正黑體" w:hAnsi="微軟正黑體"/>
                <w:color w:val="000000" w:themeColor="text1"/>
                <w:spacing w:val="24"/>
              </w:rPr>
            </w:pPr>
            <w:r w:rsidRPr="00ED6824">
              <w:rPr>
                <w:rFonts w:ascii="微軟正黑體" w:eastAsia="微軟正黑體" w:hAnsi="微軟正黑體" w:hint="eastAsia"/>
                <w:color w:val="000000" w:themeColor="text1"/>
                <w:szCs w:val="24"/>
              </w:rPr>
              <w:t>三、公司交付證券投資人委託發生錯誤時，應立即通知委任證券商，委任證券商應依規定辦理錯帳及更正帳號之申報及處理，並將處理結果告知公司。</w:t>
            </w:r>
          </w:p>
        </w:tc>
        <w:tc>
          <w:tcPr>
            <w:tcW w:w="2835" w:type="dxa"/>
          </w:tcPr>
          <w:p w14:paraId="74BD0ABF" w14:textId="77777777" w:rsidR="00F434C5" w:rsidRPr="00ED6824" w:rsidRDefault="006D58FA" w:rsidP="00345ED0">
            <w:pPr>
              <w:spacing w:line="240" w:lineRule="auto"/>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szCs w:val="24"/>
              </w:rPr>
              <w:lastRenderedPageBreak/>
              <w:t>期貨商經營證券交易輔助業務管理規則</w:t>
            </w:r>
          </w:p>
          <w:p w14:paraId="1352348E" w14:textId="77777777" w:rsidR="006D58FA" w:rsidRPr="00ED6824" w:rsidRDefault="006D58FA" w:rsidP="00345ED0">
            <w:pPr>
              <w:spacing w:line="240" w:lineRule="auto"/>
              <w:jc w:val="both"/>
              <w:rPr>
                <w:rFonts w:ascii="微軟正黑體" w:eastAsia="微軟正黑體" w:hAnsi="微軟正黑體"/>
                <w:color w:val="000000" w:themeColor="text1"/>
              </w:rPr>
            </w:pPr>
          </w:p>
          <w:p w14:paraId="53B6E61B" w14:textId="77777777" w:rsidR="007B3E06" w:rsidRPr="00ED6824" w:rsidRDefault="007B3E06" w:rsidP="00345ED0">
            <w:pPr>
              <w:spacing w:line="240" w:lineRule="auto"/>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法令規章：</w:t>
            </w:r>
          </w:p>
          <w:p w14:paraId="2AA66E54" w14:textId="77777777" w:rsidR="007B3E06" w:rsidRPr="00ED6824" w:rsidRDefault="007B3E06" w:rsidP="00345ED0">
            <w:pPr>
              <w:spacing w:line="240" w:lineRule="auto"/>
              <w:ind w:left="583" w:hanging="583"/>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（一）證券商受託買賣外國有價證券管理規則第</w:t>
            </w:r>
            <w:r w:rsidR="003045CD" w:rsidRPr="00ED6824">
              <w:rPr>
                <w:rFonts w:ascii="微軟正黑體" w:eastAsia="微軟正黑體" w:hAnsi="微軟正黑體" w:hint="eastAsia"/>
                <w:color w:val="000000" w:themeColor="text1"/>
              </w:rPr>
              <w:t>3、</w:t>
            </w:r>
            <w:r w:rsidR="000631FC" w:rsidRPr="00ED6824">
              <w:rPr>
                <w:rFonts w:ascii="微軟正黑體" w:eastAsia="微軟正黑體" w:hAnsi="微軟正黑體" w:hint="eastAsia"/>
                <w:color w:val="000000" w:themeColor="text1"/>
              </w:rPr>
              <w:t>7、8、9、10、</w:t>
            </w:r>
            <w:r w:rsidR="00677D59" w:rsidRPr="00ED6824">
              <w:rPr>
                <w:rFonts w:ascii="微軟正黑體" w:eastAsia="微軟正黑體" w:hAnsi="微軟正黑體" w:hint="eastAsia"/>
                <w:color w:val="000000" w:themeColor="text1"/>
              </w:rPr>
              <w:t>1</w:t>
            </w:r>
            <w:r w:rsidR="007B40A8" w:rsidRPr="00ED6824">
              <w:rPr>
                <w:rFonts w:ascii="微軟正黑體" w:eastAsia="微軟正黑體" w:hAnsi="微軟正黑體" w:hint="eastAsia"/>
                <w:color w:val="000000" w:themeColor="text1"/>
              </w:rPr>
              <w:t>1</w:t>
            </w:r>
            <w:r w:rsidR="00677D59" w:rsidRPr="00ED6824">
              <w:rPr>
                <w:rFonts w:ascii="微軟正黑體" w:eastAsia="微軟正黑體" w:hAnsi="微軟正黑體" w:hint="eastAsia"/>
                <w:color w:val="000000" w:themeColor="text1"/>
              </w:rPr>
              <w:t>、</w:t>
            </w:r>
            <w:r w:rsidR="000631FC" w:rsidRPr="00ED6824">
              <w:rPr>
                <w:rFonts w:ascii="微軟正黑體" w:eastAsia="微軟正黑體" w:hAnsi="微軟正黑體" w:hint="eastAsia"/>
                <w:color w:val="000000" w:themeColor="text1"/>
              </w:rPr>
              <w:t>30</w:t>
            </w:r>
            <w:r w:rsidRPr="00ED6824">
              <w:rPr>
                <w:rFonts w:ascii="微軟正黑體" w:eastAsia="微軟正黑體" w:hAnsi="微軟正黑體" w:hint="eastAsia"/>
                <w:color w:val="000000" w:themeColor="text1"/>
              </w:rPr>
              <w:t>條</w:t>
            </w:r>
          </w:p>
          <w:p w14:paraId="4DE36228" w14:textId="77777777" w:rsidR="007B3E06" w:rsidRPr="00ED6824" w:rsidRDefault="007B3E06" w:rsidP="00345ED0">
            <w:pPr>
              <w:spacing w:line="240" w:lineRule="auto"/>
              <w:ind w:left="583" w:hanging="583"/>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（二）券商公會證券商受託買賣外國有價證券管理辦法第</w:t>
            </w:r>
            <w:r w:rsidR="00C5199D" w:rsidRPr="00ED6824">
              <w:rPr>
                <w:rFonts w:ascii="微軟正黑體" w:eastAsia="微軟正黑體" w:hAnsi="微軟正黑體" w:hint="eastAsia"/>
                <w:color w:val="000000" w:themeColor="text1"/>
              </w:rPr>
              <w:t>3、</w:t>
            </w:r>
            <w:r w:rsidR="005C690A" w:rsidRPr="00ED6824">
              <w:rPr>
                <w:rFonts w:ascii="微軟正黑體" w:eastAsia="微軟正黑體" w:hAnsi="微軟正黑體" w:hint="eastAsia"/>
                <w:color w:val="000000" w:themeColor="text1"/>
              </w:rPr>
              <w:t>4、</w:t>
            </w:r>
            <w:r w:rsidR="00D52730" w:rsidRPr="00ED6824">
              <w:rPr>
                <w:rFonts w:ascii="微軟正黑體" w:eastAsia="微軟正黑體" w:hAnsi="微軟正黑體" w:hint="eastAsia"/>
                <w:color w:val="000000" w:themeColor="text1"/>
              </w:rPr>
              <w:t>5、6</w:t>
            </w:r>
            <w:r w:rsidR="00A254CE" w:rsidRPr="00ED6824">
              <w:rPr>
                <w:rFonts w:ascii="微軟正黑體" w:eastAsia="微軟正黑體" w:hAnsi="微軟正黑體" w:hint="eastAsia"/>
                <w:color w:val="000000" w:themeColor="text1"/>
              </w:rPr>
              <w:t>、6-1</w:t>
            </w:r>
            <w:r w:rsidR="00D52730" w:rsidRPr="00ED6824">
              <w:rPr>
                <w:rFonts w:ascii="微軟正黑體" w:eastAsia="微軟正黑體" w:hAnsi="微軟正黑體" w:hint="eastAsia"/>
                <w:color w:val="000000" w:themeColor="text1"/>
              </w:rPr>
              <w:t>、7</w:t>
            </w:r>
            <w:r w:rsidR="00A254CE" w:rsidRPr="00ED6824">
              <w:rPr>
                <w:rFonts w:ascii="微軟正黑體" w:eastAsia="微軟正黑體" w:hAnsi="微軟正黑體" w:hint="eastAsia"/>
                <w:color w:val="000000" w:themeColor="text1"/>
              </w:rPr>
              <w:t>、7-2</w:t>
            </w:r>
            <w:r w:rsidR="00D52730" w:rsidRPr="00ED6824">
              <w:rPr>
                <w:rFonts w:ascii="微軟正黑體" w:eastAsia="微軟正黑體" w:hAnsi="微軟正黑體" w:hint="eastAsia"/>
                <w:color w:val="000000" w:themeColor="text1"/>
              </w:rPr>
              <w:t>、</w:t>
            </w:r>
            <w:r w:rsidR="00DD1852" w:rsidRPr="00ED6824">
              <w:rPr>
                <w:rFonts w:ascii="微軟正黑體" w:eastAsia="微軟正黑體" w:hAnsi="微軟正黑體" w:hint="eastAsia"/>
                <w:color w:val="000000" w:themeColor="text1"/>
              </w:rPr>
              <w:t>8</w:t>
            </w:r>
            <w:r w:rsidR="000D724F" w:rsidRPr="00ED6824">
              <w:rPr>
                <w:rFonts w:ascii="微軟正黑體" w:eastAsia="微軟正黑體" w:hAnsi="微軟正黑體" w:hint="eastAsia"/>
                <w:color w:val="000000" w:themeColor="text1"/>
              </w:rPr>
              <w:t>、8-1</w:t>
            </w:r>
            <w:r w:rsidR="00677D59" w:rsidRPr="00ED6824">
              <w:rPr>
                <w:rFonts w:ascii="微軟正黑體" w:eastAsia="微軟正黑體" w:hAnsi="微軟正黑體" w:hint="eastAsia"/>
                <w:color w:val="000000" w:themeColor="text1"/>
              </w:rPr>
              <w:t>、10</w:t>
            </w:r>
            <w:r w:rsidR="00A254CE" w:rsidRPr="00ED6824">
              <w:rPr>
                <w:rFonts w:ascii="微軟正黑體" w:eastAsia="微軟正黑體" w:hAnsi="微軟正黑體" w:hint="eastAsia"/>
                <w:color w:val="000000" w:themeColor="text1"/>
              </w:rPr>
              <w:t>、10-1</w:t>
            </w:r>
            <w:r w:rsidR="00790849" w:rsidRPr="00ED6824">
              <w:rPr>
                <w:rFonts w:ascii="微軟正黑體" w:eastAsia="微軟正黑體" w:hAnsi="微軟正黑體" w:hint="eastAsia"/>
                <w:color w:val="000000" w:themeColor="text1"/>
                <w:szCs w:val="24"/>
              </w:rPr>
              <w:t>、</w:t>
            </w:r>
            <w:r w:rsidR="00D527AE" w:rsidRPr="00ED6824">
              <w:rPr>
                <w:rFonts w:ascii="微軟正黑體" w:eastAsia="微軟正黑體" w:hAnsi="微軟正黑體" w:hint="eastAsia"/>
                <w:color w:val="000000" w:themeColor="text1"/>
                <w:szCs w:val="24"/>
              </w:rPr>
              <w:t>15-1、</w:t>
            </w:r>
            <w:r w:rsidR="00790849" w:rsidRPr="00ED6824">
              <w:rPr>
                <w:rFonts w:ascii="微軟正黑體" w:eastAsia="微軟正黑體" w:hAnsi="微軟正黑體" w:hint="eastAsia"/>
                <w:color w:val="000000" w:themeColor="text1"/>
                <w:szCs w:val="24"/>
              </w:rPr>
              <w:t>41</w:t>
            </w:r>
            <w:r w:rsidRPr="00ED6824">
              <w:rPr>
                <w:rFonts w:ascii="微軟正黑體" w:eastAsia="微軟正黑體" w:hAnsi="微軟正黑體" w:hint="eastAsia"/>
                <w:color w:val="000000" w:themeColor="text1"/>
              </w:rPr>
              <w:t>條</w:t>
            </w:r>
          </w:p>
          <w:p w14:paraId="273989F9" w14:textId="77777777" w:rsidR="009C03FC" w:rsidRPr="00ED6824" w:rsidRDefault="009C03FC" w:rsidP="00345ED0">
            <w:pPr>
              <w:spacing w:line="240" w:lineRule="auto"/>
              <w:ind w:left="584" w:hanging="584"/>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（三）境外結構型商品管理規則第3、22條</w:t>
            </w:r>
          </w:p>
          <w:p w14:paraId="656EEF72" w14:textId="77777777" w:rsidR="007B3E06" w:rsidRPr="00ED6824" w:rsidRDefault="00DD1852" w:rsidP="00345ED0">
            <w:pPr>
              <w:spacing w:line="240" w:lineRule="auto"/>
              <w:ind w:left="584" w:hanging="584"/>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w:t>
            </w:r>
            <w:r w:rsidR="009C03FC" w:rsidRPr="00ED6824">
              <w:rPr>
                <w:rFonts w:ascii="微軟正黑體" w:eastAsia="微軟正黑體" w:hAnsi="微軟正黑體" w:hint="eastAsia"/>
                <w:color w:val="000000" w:themeColor="text1"/>
              </w:rPr>
              <w:t>四</w:t>
            </w:r>
            <w:r w:rsidRPr="00ED6824">
              <w:rPr>
                <w:rFonts w:ascii="微軟正黑體" w:eastAsia="微軟正黑體" w:hAnsi="微軟正黑體" w:hint="eastAsia"/>
                <w:color w:val="000000" w:themeColor="text1"/>
              </w:rPr>
              <w:t>）</w:t>
            </w:r>
            <w:r w:rsidR="007B3E06" w:rsidRPr="00ED6824">
              <w:rPr>
                <w:rFonts w:ascii="微軟正黑體" w:eastAsia="微軟正黑體" w:hAnsi="微軟正黑體" w:hint="eastAsia"/>
                <w:color w:val="000000" w:themeColor="text1"/>
              </w:rPr>
              <w:t>前證期會90年4月16日（九０）台財證（二）第115183號函</w:t>
            </w:r>
          </w:p>
          <w:p w14:paraId="6BE4C805" w14:textId="77777777" w:rsidR="009C03FC" w:rsidRPr="00ED6824" w:rsidRDefault="009C03FC" w:rsidP="00345ED0">
            <w:pPr>
              <w:spacing w:line="240" w:lineRule="auto"/>
              <w:ind w:left="584" w:hanging="584"/>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（五）金管會</w:t>
            </w:r>
            <w:r w:rsidRPr="00ED6824">
              <w:rPr>
                <w:rFonts w:ascii="微軟正黑體" w:eastAsia="微軟正黑體" w:hAnsi="微軟正黑體"/>
                <w:color w:val="000000" w:themeColor="text1"/>
              </w:rPr>
              <w:t>95</w:t>
            </w:r>
            <w:r w:rsidRPr="00ED6824">
              <w:rPr>
                <w:rFonts w:ascii="微軟正黑體" w:eastAsia="微軟正黑體" w:hAnsi="微軟正黑體" w:hint="eastAsia"/>
                <w:color w:val="000000" w:themeColor="text1"/>
              </w:rPr>
              <w:t>年</w:t>
            </w:r>
            <w:r w:rsidRPr="00ED6824">
              <w:rPr>
                <w:rFonts w:ascii="微軟正黑體" w:eastAsia="微軟正黑體" w:hAnsi="微軟正黑體"/>
                <w:color w:val="000000" w:themeColor="text1"/>
              </w:rPr>
              <w:t>8</w:t>
            </w:r>
            <w:r w:rsidRPr="00ED6824">
              <w:rPr>
                <w:rFonts w:ascii="微軟正黑體" w:eastAsia="微軟正黑體" w:hAnsi="微軟正黑體" w:hint="eastAsia"/>
                <w:color w:val="000000" w:themeColor="text1"/>
              </w:rPr>
              <w:t>月</w:t>
            </w:r>
            <w:r w:rsidRPr="00ED6824">
              <w:rPr>
                <w:rFonts w:ascii="微軟正黑體" w:eastAsia="微軟正黑體" w:hAnsi="微軟正黑體"/>
                <w:color w:val="000000" w:themeColor="text1"/>
              </w:rPr>
              <w:t>22</w:t>
            </w:r>
            <w:r w:rsidRPr="00ED6824">
              <w:rPr>
                <w:rFonts w:ascii="微軟正黑體" w:eastAsia="微軟正黑體" w:hAnsi="微軟正黑體" w:hint="eastAsia"/>
                <w:color w:val="000000" w:themeColor="text1"/>
              </w:rPr>
              <w:lastRenderedPageBreak/>
              <w:t>日金管證二字第</w:t>
            </w:r>
            <w:r w:rsidRPr="00ED6824">
              <w:rPr>
                <w:rFonts w:ascii="微軟正黑體" w:eastAsia="微軟正黑體" w:hAnsi="微軟正黑體"/>
                <w:color w:val="000000" w:themeColor="text1"/>
              </w:rPr>
              <w:t>0950131028</w:t>
            </w:r>
            <w:r w:rsidRPr="00ED6824">
              <w:rPr>
                <w:rFonts w:ascii="微軟正黑體" w:eastAsia="微軟正黑體" w:hAnsi="微軟正黑體" w:hint="eastAsia"/>
                <w:color w:val="000000" w:themeColor="text1"/>
              </w:rPr>
              <w:t>號函</w:t>
            </w:r>
          </w:p>
          <w:p w14:paraId="42DA5F54" w14:textId="77777777" w:rsidR="007B3E06" w:rsidRPr="00ED6824" w:rsidRDefault="00DD1852" w:rsidP="00345ED0">
            <w:pPr>
              <w:spacing w:line="240" w:lineRule="auto"/>
              <w:ind w:left="584" w:hanging="584"/>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w:t>
            </w:r>
            <w:r w:rsidR="009C03FC" w:rsidRPr="00ED6824">
              <w:rPr>
                <w:rFonts w:ascii="微軟正黑體" w:eastAsia="微軟正黑體" w:hAnsi="微軟正黑體" w:hint="eastAsia"/>
                <w:color w:val="000000" w:themeColor="text1"/>
              </w:rPr>
              <w:t>六</w:t>
            </w:r>
            <w:r w:rsidRPr="00ED6824">
              <w:rPr>
                <w:rFonts w:ascii="微軟正黑體" w:eastAsia="微軟正黑體" w:hAnsi="微軟正黑體" w:hint="eastAsia"/>
                <w:color w:val="000000" w:themeColor="text1"/>
              </w:rPr>
              <w:t>）</w:t>
            </w:r>
            <w:r w:rsidR="007B3E06" w:rsidRPr="00ED6824">
              <w:rPr>
                <w:rFonts w:ascii="微軟正黑體" w:eastAsia="微軟正黑體" w:hAnsi="微軟正黑體" w:hint="eastAsia"/>
                <w:color w:val="000000" w:themeColor="text1"/>
              </w:rPr>
              <w:t>證期局96年2月26日證期二字第0960008206號函</w:t>
            </w:r>
          </w:p>
          <w:p w14:paraId="4E87E890" w14:textId="77777777" w:rsidR="007B3E06" w:rsidRPr="00ED6824" w:rsidRDefault="00DD1852" w:rsidP="00345ED0">
            <w:pPr>
              <w:spacing w:line="240" w:lineRule="auto"/>
              <w:ind w:left="584" w:hanging="584"/>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w:t>
            </w:r>
            <w:r w:rsidR="009C03FC" w:rsidRPr="00ED6824">
              <w:rPr>
                <w:rFonts w:ascii="微軟正黑體" w:eastAsia="微軟正黑體" w:hAnsi="微軟正黑體" w:hint="eastAsia"/>
                <w:color w:val="000000" w:themeColor="text1"/>
              </w:rPr>
              <w:t>七</w:t>
            </w:r>
            <w:r w:rsidRPr="00ED6824">
              <w:rPr>
                <w:rFonts w:ascii="微軟正黑體" w:eastAsia="微軟正黑體" w:hAnsi="微軟正黑體" w:hint="eastAsia"/>
                <w:color w:val="000000" w:themeColor="text1"/>
              </w:rPr>
              <w:t>）</w:t>
            </w:r>
            <w:r w:rsidR="007B3E06" w:rsidRPr="00ED6824">
              <w:rPr>
                <w:rFonts w:ascii="微軟正黑體" w:eastAsia="微軟正黑體" w:hAnsi="微軟正黑體" w:hint="eastAsia"/>
                <w:color w:val="000000" w:themeColor="text1"/>
              </w:rPr>
              <w:t>金管會98年2月4日金管證二字第0980002587號函</w:t>
            </w:r>
          </w:p>
          <w:p w14:paraId="4EF1CE5A" w14:textId="77777777" w:rsidR="007B3E06" w:rsidRPr="00ED6824" w:rsidRDefault="00DD1852" w:rsidP="00345ED0">
            <w:pPr>
              <w:spacing w:line="240" w:lineRule="auto"/>
              <w:ind w:left="584" w:hanging="584"/>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w:t>
            </w:r>
            <w:r w:rsidR="009C03FC" w:rsidRPr="00ED6824">
              <w:rPr>
                <w:rFonts w:ascii="微軟正黑體" w:eastAsia="微軟正黑體" w:hAnsi="微軟正黑體" w:hint="eastAsia"/>
                <w:color w:val="000000" w:themeColor="text1"/>
              </w:rPr>
              <w:t>八</w:t>
            </w:r>
            <w:r w:rsidRPr="00ED6824">
              <w:rPr>
                <w:rFonts w:ascii="微軟正黑體" w:eastAsia="微軟正黑體" w:hAnsi="微軟正黑體" w:hint="eastAsia"/>
                <w:color w:val="000000" w:themeColor="text1"/>
              </w:rPr>
              <w:t>）</w:t>
            </w:r>
            <w:r w:rsidR="007B3E06" w:rsidRPr="00ED6824">
              <w:rPr>
                <w:rFonts w:ascii="微軟正黑體" w:eastAsia="微軟正黑體" w:hAnsi="微軟正黑體" w:hint="eastAsia"/>
                <w:color w:val="000000" w:themeColor="text1"/>
              </w:rPr>
              <w:t>金管會</w:t>
            </w:r>
            <w:r w:rsidR="007B3E06" w:rsidRPr="00ED6824">
              <w:rPr>
                <w:rFonts w:ascii="微軟正黑體" w:eastAsia="微軟正黑體" w:hAnsi="微軟正黑體"/>
                <w:color w:val="000000" w:themeColor="text1"/>
              </w:rPr>
              <w:t>96</w:t>
            </w:r>
            <w:r w:rsidR="007B3E06" w:rsidRPr="00ED6824">
              <w:rPr>
                <w:rFonts w:ascii="微軟正黑體" w:eastAsia="微軟正黑體" w:hAnsi="微軟正黑體" w:hint="eastAsia"/>
                <w:color w:val="000000" w:themeColor="text1"/>
              </w:rPr>
              <w:t>年</w:t>
            </w:r>
            <w:r w:rsidR="007B3E06" w:rsidRPr="00ED6824">
              <w:rPr>
                <w:rFonts w:ascii="微軟正黑體" w:eastAsia="微軟正黑體" w:hAnsi="微軟正黑體"/>
                <w:color w:val="000000" w:themeColor="text1"/>
              </w:rPr>
              <w:t>6</w:t>
            </w:r>
            <w:r w:rsidR="007B3E06" w:rsidRPr="00ED6824">
              <w:rPr>
                <w:rFonts w:ascii="微軟正黑體" w:eastAsia="微軟正黑體" w:hAnsi="微軟正黑體" w:hint="eastAsia"/>
                <w:color w:val="000000" w:themeColor="text1"/>
              </w:rPr>
              <w:t>月</w:t>
            </w:r>
            <w:r w:rsidR="007B3E06" w:rsidRPr="00ED6824">
              <w:rPr>
                <w:rFonts w:ascii="微軟正黑體" w:eastAsia="微軟正黑體" w:hAnsi="微軟正黑體"/>
                <w:color w:val="000000" w:themeColor="text1"/>
              </w:rPr>
              <w:t>21</w:t>
            </w:r>
            <w:r w:rsidR="007B3E06" w:rsidRPr="00ED6824">
              <w:rPr>
                <w:rFonts w:ascii="微軟正黑體" w:eastAsia="微軟正黑體" w:hAnsi="微軟正黑體" w:hint="eastAsia"/>
                <w:color w:val="000000" w:themeColor="text1"/>
              </w:rPr>
              <w:t>日金管證二字第</w:t>
            </w:r>
            <w:r w:rsidR="007B3E06" w:rsidRPr="00ED6824">
              <w:rPr>
                <w:rFonts w:ascii="微軟正黑體" w:eastAsia="微軟正黑體" w:hAnsi="微軟正黑體"/>
                <w:color w:val="000000" w:themeColor="text1"/>
              </w:rPr>
              <w:t>0960032321</w:t>
            </w:r>
            <w:r w:rsidR="007B3E06" w:rsidRPr="00ED6824">
              <w:rPr>
                <w:rFonts w:ascii="微軟正黑體" w:eastAsia="微軟正黑體" w:hAnsi="微軟正黑體" w:hint="eastAsia"/>
                <w:color w:val="000000" w:themeColor="text1"/>
              </w:rPr>
              <w:t>號函</w:t>
            </w:r>
          </w:p>
          <w:p w14:paraId="2D863E12" w14:textId="77777777" w:rsidR="007B3E06" w:rsidRPr="00ED6824" w:rsidRDefault="00DD1852" w:rsidP="00345ED0">
            <w:pPr>
              <w:spacing w:line="240" w:lineRule="auto"/>
              <w:ind w:left="584" w:hanging="584"/>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w:t>
            </w:r>
            <w:r w:rsidR="009C03FC" w:rsidRPr="00ED6824">
              <w:rPr>
                <w:rFonts w:ascii="微軟正黑體" w:eastAsia="微軟正黑體" w:hAnsi="微軟正黑體" w:hint="eastAsia"/>
                <w:color w:val="000000" w:themeColor="text1"/>
              </w:rPr>
              <w:t>九</w:t>
            </w:r>
            <w:r w:rsidRPr="00ED6824">
              <w:rPr>
                <w:rFonts w:ascii="微軟正黑體" w:eastAsia="微軟正黑體" w:hAnsi="微軟正黑體" w:hint="eastAsia"/>
                <w:color w:val="000000" w:themeColor="text1"/>
              </w:rPr>
              <w:t>）</w:t>
            </w:r>
            <w:r w:rsidR="007B3E06" w:rsidRPr="00ED6824">
              <w:rPr>
                <w:rFonts w:ascii="微軟正黑體" w:eastAsia="微軟正黑體" w:hAnsi="微軟正黑體" w:hint="eastAsia"/>
                <w:color w:val="000000" w:themeColor="text1"/>
              </w:rPr>
              <w:t>金管會</w:t>
            </w:r>
            <w:r w:rsidR="007B3E06" w:rsidRPr="00ED6824">
              <w:rPr>
                <w:rFonts w:ascii="微軟正黑體" w:eastAsia="微軟正黑體" w:hAnsi="微軟正黑體"/>
                <w:color w:val="000000" w:themeColor="text1"/>
              </w:rPr>
              <w:t>98</w:t>
            </w:r>
            <w:r w:rsidR="007B3E06" w:rsidRPr="00ED6824">
              <w:rPr>
                <w:rFonts w:ascii="微軟正黑體" w:eastAsia="微軟正黑體" w:hAnsi="微軟正黑體" w:hint="eastAsia"/>
                <w:color w:val="000000" w:themeColor="text1"/>
              </w:rPr>
              <w:t>年</w:t>
            </w:r>
            <w:r w:rsidR="007B3E06" w:rsidRPr="00ED6824">
              <w:rPr>
                <w:rFonts w:ascii="微軟正黑體" w:eastAsia="微軟正黑體" w:hAnsi="微軟正黑體"/>
                <w:color w:val="000000" w:themeColor="text1"/>
              </w:rPr>
              <w:t>1</w:t>
            </w:r>
            <w:r w:rsidR="007B3E06" w:rsidRPr="00ED6824">
              <w:rPr>
                <w:rFonts w:ascii="微軟正黑體" w:eastAsia="微軟正黑體" w:hAnsi="微軟正黑體" w:hint="eastAsia"/>
                <w:color w:val="000000" w:themeColor="text1"/>
              </w:rPr>
              <w:t>月</w:t>
            </w:r>
            <w:r w:rsidR="007B3E06" w:rsidRPr="00ED6824">
              <w:rPr>
                <w:rFonts w:ascii="微軟正黑體" w:eastAsia="微軟正黑體" w:hAnsi="微軟正黑體"/>
                <w:color w:val="000000" w:themeColor="text1"/>
              </w:rPr>
              <w:t>22</w:t>
            </w:r>
            <w:r w:rsidR="007B3E06" w:rsidRPr="00ED6824">
              <w:rPr>
                <w:rFonts w:ascii="微軟正黑體" w:eastAsia="微軟正黑體" w:hAnsi="微軟正黑體" w:hint="eastAsia"/>
                <w:color w:val="000000" w:themeColor="text1"/>
              </w:rPr>
              <w:t>日金管證二字第</w:t>
            </w:r>
            <w:r w:rsidR="007B3E06" w:rsidRPr="00ED6824">
              <w:rPr>
                <w:rFonts w:ascii="微軟正黑體" w:eastAsia="微軟正黑體" w:hAnsi="微軟正黑體"/>
                <w:color w:val="000000" w:themeColor="text1"/>
              </w:rPr>
              <w:t>0970066514</w:t>
            </w:r>
            <w:r w:rsidR="007B3E06" w:rsidRPr="00ED6824">
              <w:rPr>
                <w:rFonts w:ascii="微軟正黑體" w:eastAsia="微軟正黑體" w:hAnsi="微軟正黑體" w:hint="eastAsia"/>
                <w:color w:val="000000" w:themeColor="text1"/>
              </w:rPr>
              <w:t>號函</w:t>
            </w:r>
          </w:p>
          <w:p w14:paraId="1207F72F" w14:textId="77777777" w:rsidR="002E3C84" w:rsidRPr="00ED6824" w:rsidRDefault="008222F0" w:rsidP="00345ED0">
            <w:pPr>
              <w:spacing w:line="240" w:lineRule="auto"/>
              <w:ind w:left="584" w:hanging="584"/>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w:t>
            </w:r>
            <w:r w:rsidR="009C03FC" w:rsidRPr="00ED6824">
              <w:rPr>
                <w:rFonts w:ascii="微軟正黑體" w:eastAsia="微軟正黑體" w:hAnsi="微軟正黑體" w:hint="eastAsia"/>
                <w:color w:val="000000" w:themeColor="text1"/>
              </w:rPr>
              <w:t>十</w:t>
            </w:r>
            <w:r w:rsidRPr="00ED6824">
              <w:rPr>
                <w:rFonts w:ascii="微軟正黑體" w:eastAsia="微軟正黑體" w:hAnsi="微軟正黑體" w:hint="eastAsia"/>
                <w:color w:val="000000" w:themeColor="text1"/>
              </w:rPr>
              <w:t>）</w:t>
            </w:r>
            <w:r w:rsidR="002E3C84" w:rsidRPr="00ED6824">
              <w:rPr>
                <w:rFonts w:ascii="微軟正黑體" w:eastAsia="微軟正黑體" w:hAnsi="微軟正黑體" w:hint="eastAsia"/>
                <w:color w:val="000000" w:themeColor="text1"/>
              </w:rPr>
              <w:t>金管會99年9月29日金管證券字第0990046578號</w:t>
            </w:r>
            <w:r w:rsidR="00D11B2D" w:rsidRPr="00ED6824">
              <w:rPr>
                <w:rFonts w:ascii="微軟正黑體" w:eastAsia="微軟正黑體" w:hAnsi="微軟正黑體" w:hint="eastAsia"/>
                <w:color w:val="000000" w:themeColor="text1"/>
              </w:rPr>
              <w:t>令</w:t>
            </w:r>
          </w:p>
          <w:p w14:paraId="56A273DB" w14:textId="77777777" w:rsidR="008222F0" w:rsidRPr="00ED6824" w:rsidRDefault="002E3C84" w:rsidP="00345ED0">
            <w:pPr>
              <w:spacing w:line="240" w:lineRule="auto"/>
              <w:ind w:left="584" w:hanging="584"/>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w:t>
            </w:r>
            <w:r w:rsidR="009C03FC" w:rsidRPr="00ED6824">
              <w:rPr>
                <w:rFonts w:ascii="微軟正黑體" w:eastAsia="微軟正黑體" w:hAnsi="微軟正黑體" w:hint="eastAsia"/>
                <w:color w:val="000000" w:themeColor="text1"/>
              </w:rPr>
              <w:t>十一</w:t>
            </w:r>
            <w:r w:rsidRPr="00ED6824">
              <w:rPr>
                <w:rFonts w:ascii="微軟正黑體" w:eastAsia="微軟正黑體" w:hAnsi="微軟正黑體" w:hint="eastAsia"/>
                <w:color w:val="000000" w:themeColor="text1"/>
              </w:rPr>
              <w:t>）</w:t>
            </w:r>
            <w:r w:rsidR="005D2C91" w:rsidRPr="00ED6824">
              <w:rPr>
                <w:rFonts w:ascii="微軟正黑體" w:eastAsia="微軟正黑體" w:hAnsi="微軟正黑體" w:hint="eastAsia"/>
                <w:color w:val="000000" w:themeColor="text1"/>
              </w:rPr>
              <w:t>金管會</w:t>
            </w:r>
            <w:r w:rsidR="005D2C91" w:rsidRPr="00ED6824">
              <w:rPr>
                <w:rFonts w:ascii="微軟正黑體" w:eastAsia="微軟正黑體" w:hAnsi="微軟正黑體"/>
                <w:color w:val="000000" w:themeColor="text1"/>
              </w:rPr>
              <w:t>101</w:t>
            </w:r>
            <w:r w:rsidR="005D2C91" w:rsidRPr="00ED6824">
              <w:rPr>
                <w:rFonts w:ascii="微軟正黑體" w:eastAsia="微軟正黑體" w:hAnsi="微軟正黑體" w:hint="eastAsia"/>
                <w:color w:val="000000" w:themeColor="text1"/>
              </w:rPr>
              <w:t>年</w:t>
            </w:r>
            <w:r w:rsidR="005D2C91" w:rsidRPr="00ED6824">
              <w:rPr>
                <w:rFonts w:ascii="微軟正黑體" w:eastAsia="微軟正黑體" w:hAnsi="微軟正黑體"/>
                <w:color w:val="000000" w:themeColor="text1"/>
              </w:rPr>
              <w:t>10</w:t>
            </w:r>
            <w:r w:rsidR="005D2C91" w:rsidRPr="00ED6824">
              <w:rPr>
                <w:rFonts w:ascii="微軟正黑體" w:eastAsia="微軟正黑體" w:hAnsi="微軟正黑體" w:hint="eastAsia"/>
                <w:color w:val="000000" w:themeColor="text1"/>
              </w:rPr>
              <w:t>月</w:t>
            </w:r>
            <w:r w:rsidR="005D2C91" w:rsidRPr="00ED6824">
              <w:rPr>
                <w:rFonts w:ascii="微軟正黑體" w:eastAsia="微軟正黑體" w:hAnsi="微軟正黑體"/>
                <w:color w:val="000000" w:themeColor="text1"/>
              </w:rPr>
              <w:t>17</w:t>
            </w:r>
            <w:r w:rsidR="005D2C91" w:rsidRPr="00ED6824">
              <w:rPr>
                <w:rFonts w:ascii="微軟正黑體" w:eastAsia="微軟正黑體" w:hAnsi="微軟正黑體" w:hint="eastAsia"/>
                <w:color w:val="000000" w:themeColor="text1"/>
              </w:rPr>
              <w:t>日金管證券字第</w:t>
            </w:r>
            <w:r w:rsidR="005D2C91" w:rsidRPr="00ED6824">
              <w:rPr>
                <w:rFonts w:ascii="微軟正黑體" w:eastAsia="微軟正黑體" w:hAnsi="微軟正黑體"/>
                <w:color w:val="000000" w:themeColor="text1"/>
              </w:rPr>
              <w:t>10100424864</w:t>
            </w:r>
            <w:r w:rsidR="005D2C91" w:rsidRPr="00ED6824">
              <w:rPr>
                <w:rFonts w:ascii="微軟正黑體" w:eastAsia="微軟正黑體" w:hAnsi="微軟正黑體" w:hint="eastAsia"/>
                <w:color w:val="000000" w:themeColor="text1"/>
              </w:rPr>
              <w:t>號函</w:t>
            </w:r>
          </w:p>
          <w:p w14:paraId="314371B9" w14:textId="77777777" w:rsidR="007B3E06" w:rsidRPr="00ED6824" w:rsidRDefault="005D2C91" w:rsidP="00345ED0">
            <w:pPr>
              <w:spacing w:line="240" w:lineRule="auto"/>
              <w:ind w:left="584" w:hanging="584"/>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lastRenderedPageBreak/>
              <w:t>（</w:t>
            </w:r>
            <w:r w:rsidR="002E3C84" w:rsidRPr="00ED6824">
              <w:rPr>
                <w:rFonts w:ascii="微軟正黑體" w:eastAsia="微軟正黑體" w:hAnsi="微軟正黑體" w:hint="eastAsia"/>
                <w:color w:val="000000" w:themeColor="text1"/>
              </w:rPr>
              <w:t>十</w:t>
            </w:r>
            <w:r w:rsidR="009C03FC" w:rsidRPr="00ED6824">
              <w:rPr>
                <w:rFonts w:ascii="微軟正黑體" w:eastAsia="微軟正黑體" w:hAnsi="微軟正黑體" w:hint="eastAsia"/>
                <w:color w:val="000000" w:themeColor="text1"/>
              </w:rPr>
              <w:t>二</w:t>
            </w:r>
            <w:r w:rsidRPr="00ED6824">
              <w:rPr>
                <w:rFonts w:ascii="微軟正黑體" w:eastAsia="微軟正黑體" w:hAnsi="微軟正黑體" w:hint="eastAsia"/>
                <w:color w:val="000000" w:themeColor="text1"/>
              </w:rPr>
              <w:t>）券商公會</w:t>
            </w:r>
            <w:r w:rsidRPr="00ED6824">
              <w:rPr>
                <w:rFonts w:ascii="微軟正黑體" w:eastAsia="微軟正黑體" w:hAnsi="微軟正黑體"/>
                <w:color w:val="000000" w:themeColor="text1"/>
              </w:rPr>
              <w:t>101</w:t>
            </w:r>
            <w:r w:rsidRPr="00ED6824">
              <w:rPr>
                <w:rFonts w:ascii="微軟正黑體" w:eastAsia="微軟正黑體" w:hAnsi="微軟正黑體" w:hint="eastAsia"/>
                <w:color w:val="000000" w:themeColor="text1"/>
              </w:rPr>
              <w:t>年</w:t>
            </w:r>
            <w:r w:rsidRPr="00ED6824">
              <w:rPr>
                <w:rFonts w:ascii="微軟正黑體" w:eastAsia="微軟正黑體" w:hAnsi="微軟正黑體"/>
                <w:color w:val="000000" w:themeColor="text1"/>
              </w:rPr>
              <w:t>9</w:t>
            </w:r>
            <w:r w:rsidRPr="00ED6824">
              <w:rPr>
                <w:rFonts w:ascii="微軟正黑體" w:eastAsia="微軟正黑體" w:hAnsi="微軟正黑體" w:hint="eastAsia"/>
                <w:color w:val="000000" w:themeColor="text1"/>
              </w:rPr>
              <w:t>月</w:t>
            </w:r>
            <w:r w:rsidRPr="00ED6824">
              <w:rPr>
                <w:rFonts w:ascii="微軟正黑體" w:eastAsia="微軟正黑體" w:hAnsi="微軟正黑體"/>
                <w:color w:val="000000" w:themeColor="text1"/>
              </w:rPr>
              <w:t>18</w:t>
            </w:r>
            <w:r w:rsidRPr="00ED6824">
              <w:rPr>
                <w:rFonts w:ascii="微軟正黑體" w:eastAsia="微軟正黑體" w:hAnsi="微軟正黑體" w:hint="eastAsia"/>
                <w:color w:val="000000" w:themeColor="text1"/>
              </w:rPr>
              <w:t>日中證商企字第</w:t>
            </w:r>
            <w:r w:rsidRPr="00ED6824">
              <w:rPr>
                <w:rFonts w:ascii="微軟正黑體" w:eastAsia="微軟正黑體" w:hAnsi="微軟正黑體"/>
                <w:color w:val="000000" w:themeColor="text1"/>
              </w:rPr>
              <w:t>1010001671</w:t>
            </w:r>
            <w:r w:rsidRPr="00ED6824">
              <w:rPr>
                <w:rFonts w:ascii="微軟正黑體" w:eastAsia="微軟正黑體" w:hAnsi="微軟正黑體" w:hint="eastAsia"/>
                <w:color w:val="000000" w:themeColor="text1"/>
              </w:rPr>
              <w:t>號函</w:t>
            </w:r>
          </w:p>
          <w:p w14:paraId="036EA5E5" w14:textId="77777777" w:rsidR="007B3E06" w:rsidRPr="00ED6824" w:rsidRDefault="00CD1F79" w:rsidP="00345ED0">
            <w:pPr>
              <w:spacing w:line="240" w:lineRule="auto"/>
              <w:ind w:left="584" w:right="28" w:hanging="584"/>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（十</w:t>
            </w:r>
            <w:r w:rsidR="009C03FC" w:rsidRPr="00ED6824">
              <w:rPr>
                <w:rFonts w:ascii="微軟正黑體" w:eastAsia="微軟正黑體" w:hAnsi="微軟正黑體" w:hint="eastAsia"/>
                <w:color w:val="000000" w:themeColor="text1"/>
              </w:rPr>
              <w:t>三</w:t>
            </w:r>
            <w:r w:rsidRPr="00ED6824">
              <w:rPr>
                <w:rFonts w:ascii="微軟正黑體" w:eastAsia="微軟正黑體" w:hAnsi="微軟正黑體" w:hint="eastAsia"/>
                <w:color w:val="000000" w:themeColor="text1"/>
              </w:rPr>
              <w:t>）金管會103年10月24日金管證券字第1030034651號函。</w:t>
            </w:r>
          </w:p>
          <w:p w14:paraId="46DEF3F2" w14:textId="77777777" w:rsidR="007B3E06" w:rsidRPr="00ED6824" w:rsidRDefault="00BD2349" w:rsidP="00345ED0">
            <w:pPr>
              <w:spacing w:line="240" w:lineRule="auto"/>
              <w:ind w:left="584" w:right="28" w:hanging="584"/>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（十四）證交所</w:t>
            </w:r>
            <w:r w:rsidRPr="00ED6824">
              <w:rPr>
                <w:rFonts w:ascii="微軟正黑體" w:eastAsia="微軟正黑體" w:hAnsi="微軟正黑體"/>
                <w:color w:val="000000" w:themeColor="text1"/>
              </w:rPr>
              <w:t>104</w:t>
            </w:r>
            <w:r w:rsidRPr="00ED6824">
              <w:rPr>
                <w:rFonts w:ascii="微軟正黑體" w:eastAsia="微軟正黑體" w:hAnsi="微軟正黑體" w:hint="eastAsia"/>
                <w:color w:val="000000" w:themeColor="text1"/>
              </w:rPr>
              <w:t>年</w:t>
            </w:r>
            <w:r w:rsidRPr="00ED6824">
              <w:rPr>
                <w:rFonts w:ascii="微軟正黑體" w:eastAsia="微軟正黑體" w:hAnsi="微軟正黑體"/>
                <w:color w:val="000000" w:themeColor="text1"/>
              </w:rPr>
              <w:t>8</w:t>
            </w:r>
            <w:r w:rsidRPr="00ED6824">
              <w:rPr>
                <w:rFonts w:ascii="微軟正黑體" w:eastAsia="微軟正黑體" w:hAnsi="微軟正黑體" w:hint="eastAsia"/>
                <w:color w:val="000000" w:themeColor="text1"/>
              </w:rPr>
              <w:t>月</w:t>
            </w:r>
            <w:r w:rsidRPr="00ED6824">
              <w:rPr>
                <w:rFonts w:ascii="微軟正黑體" w:eastAsia="微軟正黑體" w:hAnsi="微軟正黑體"/>
                <w:color w:val="000000" w:themeColor="text1"/>
              </w:rPr>
              <w:t>27</w:t>
            </w:r>
            <w:r w:rsidRPr="00ED6824">
              <w:rPr>
                <w:rFonts w:ascii="微軟正黑體" w:eastAsia="微軟正黑體" w:hAnsi="微軟正黑體" w:hint="eastAsia"/>
                <w:color w:val="000000" w:themeColor="text1"/>
              </w:rPr>
              <w:t>日臺證輔字第</w:t>
            </w:r>
            <w:r w:rsidRPr="00ED6824">
              <w:rPr>
                <w:rFonts w:ascii="微軟正黑體" w:eastAsia="微軟正黑體" w:hAnsi="微軟正黑體"/>
                <w:color w:val="000000" w:themeColor="text1"/>
              </w:rPr>
              <w:t>1040016021</w:t>
            </w:r>
            <w:r w:rsidRPr="00ED6824">
              <w:rPr>
                <w:rFonts w:ascii="微軟正黑體" w:eastAsia="微軟正黑體" w:hAnsi="微軟正黑體" w:hint="eastAsia"/>
                <w:color w:val="000000" w:themeColor="text1"/>
              </w:rPr>
              <w:t>號函</w:t>
            </w:r>
          </w:p>
          <w:p w14:paraId="724155C4" w14:textId="77777777" w:rsidR="007B3E06" w:rsidRPr="00ED6824" w:rsidRDefault="002C7511" w:rsidP="00345ED0">
            <w:pPr>
              <w:spacing w:line="240" w:lineRule="auto"/>
              <w:ind w:left="584" w:right="28" w:hanging="584"/>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（十五）券商公會</w:t>
            </w:r>
            <w:r w:rsidRPr="00ED6824">
              <w:rPr>
                <w:rFonts w:ascii="微軟正黑體" w:eastAsia="微軟正黑體" w:hAnsi="微軟正黑體"/>
                <w:color w:val="000000" w:themeColor="text1"/>
              </w:rPr>
              <w:t>105</w:t>
            </w:r>
            <w:r w:rsidRPr="00ED6824">
              <w:rPr>
                <w:rFonts w:ascii="微軟正黑體" w:eastAsia="微軟正黑體" w:hAnsi="微軟正黑體" w:hint="eastAsia"/>
                <w:color w:val="000000" w:themeColor="text1"/>
              </w:rPr>
              <w:t>年</w:t>
            </w:r>
            <w:r w:rsidRPr="00ED6824">
              <w:rPr>
                <w:rFonts w:ascii="微軟正黑體" w:eastAsia="微軟正黑體" w:hAnsi="微軟正黑體"/>
                <w:color w:val="000000" w:themeColor="text1"/>
              </w:rPr>
              <w:t>2</w:t>
            </w:r>
            <w:r w:rsidRPr="00ED6824">
              <w:rPr>
                <w:rFonts w:ascii="微軟正黑體" w:eastAsia="微軟正黑體" w:hAnsi="微軟正黑體" w:hint="eastAsia"/>
                <w:color w:val="000000" w:themeColor="text1"/>
              </w:rPr>
              <w:t>月</w:t>
            </w:r>
            <w:r w:rsidRPr="00ED6824">
              <w:rPr>
                <w:rFonts w:ascii="微軟正黑體" w:eastAsia="微軟正黑體" w:hAnsi="微軟正黑體"/>
                <w:color w:val="000000" w:themeColor="text1"/>
              </w:rPr>
              <w:t>26</w:t>
            </w:r>
            <w:r w:rsidRPr="00ED6824">
              <w:rPr>
                <w:rFonts w:ascii="微軟正黑體" w:eastAsia="微軟正黑體" w:hAnsi="微軟正黑體" w:hint="eastAsia"/>
                <w:color w:val="000000" w:themeColor="text1"/>
              </w:rPr>
              <w:t>日中證商業字第</w:t>
            </w:r>
            <w:r w:rsidRPr="00ED6824">
              <w:rPr>
                <w:rFonts w:ascii="微軟正黑體" w:eastAsia="微軟正黑體" w:hAnsi="微軟正黑體"/>
                <w:color w:val="000000" w:themeColor="text1"/>
              </w:rPr>
              <w:t>1050001041</w:t>
            </w:r>
            <w:r w:rsidRPr="00ED6824">
              <w:rPr>
                <w:rFonts w:ascii="微軟正黑體" w:eastAsia="微軟正黑體" w:hAnsi="微軟正黑體" w:hint="eastAsia"/>
                <w:color w:val="000000" w:themeColor="text1"/>
              </w:rPr>
              <w:t>號函</w:t>
            </w:r>
          </w:p>
          <w:p w14:paraId="4F842BA6" w14:textId="77777777" w:rsidR="007B3E06" w:rsidRPr="00ED6824" w:rsidRDefault="003E10ED" w:rsidP="00345ED0">
            <w:pPr>
              <w:spacing w:line="240" w:lineRule="auto"/>
              <w:ind w:left="584" w:right="28" w:hanging="584"/>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（十六）券商公會</w:t>
            </w:r>
            <w:r w:rsidRPr="00ED6824">
              <w:rPr>
                <w:rFonts w:ascii="微軟正黑體" w:eastAsia="微軟正黑體" w:hAnsi="微軟正黑體"/>
                <w:color w:val="000000" w:themeColor="text1"/>
              </w:rPr>
              <w:t>105</w:t>
            </w:r>
            <w:r w:rsidRPr="00ED6824">
              <w:rPr>
                <w:rFonts w:ascii="微軟正黑體" w:eastAsia="微軟正黑體" w:hAnsi="微軟正黑體" w:hint="eastAsia"/>
                <w:color w:val="000000" w:themeColor="text1"/>
              </w:rPr>
              <w:t>年</w:t>
            </w:r>
            <w:r w:rsidRPr="00ED6824">
              <w:rPr>
                <w:rFonts w:ascii="微軟正黑體" w:eastAsia="微軟正黑體" w:hAnsi="微軟正黑體"/>
                <w:color w:val="000000" w:themeColor="text1"/>
              </w:rPr>
              <w:t>5</w:t>
            </w:r>
            <w:r w:rsidRPr="00ED6824">
              <w:rPr>
                <w:rFonts w:ascii="微軟正黑體" w:eastAsia="微軟正黑體" w:hAnsi="微軟正黑體" w:hint="eastAsia"/>
                <w:color w:val="000000" w:themeColor="text1"/>
              </w:rPr>
              <w:t>月</w:t>
            </w:r>
            <w:r w:rsidRPr="00ED6824">
              <w:rPr>
                <w:rFonts w:ascii="微軟正黑體" w:eastAsia="微軟正黑體" w:hAnsi="微軟正黑體"/>
                <w:color w:val="000000" w:themeColor="text1"/>
              </w:rPr>
              <w:t>6</w:t>
            </w:r>
            <w:r w:rsidRPr="00ED6824">
              <w:rPr>
                <w:rFonts w:ascii="微軟正黑體" w:eastAsia="微軟正黑體" w:hAnsi="微軟正黑體" w:hint="eastAsia"/>
                <w:color w:val="000000" w:themeColor="text1"/>
              </w:rPr>
              <w:t>日中證商業字第</w:t>
            </w:r>
            <w:r w:rsidRPr="00ED6824">
              <w:rPr>
                <w:rFonts w:ascii="微軟正黑體" w:eastAsia="微軟正黑體" w:hAnsi="微軟正黑體"/>
                <w:color w:val="000000" w:themeColor="text1"/>
              </w:rPr>
              <w:t>1050002658</w:t>
            </w:r>
            <w:r w:rsidRPr="00ED6824">
              <w:rPr>
                <w:rFonts w:ascii="微軟正黑體" w:eastAsia="微軟正黑體" w:hAnsi="微軟正黑體" w:hint="eastAsia"/>
                <w:color w:val="000000" w:themeColor="text1"/>
              </w:rPr>
              <w:t>號函</w:t>
            </w:r>
          </w:p>
          <w:p w14:paraId="1C8B6B6E" w14:textId="77777777" w:rsidR="00D527AE" w:rsidRPr="00ED6824" w:rsidRDefault="00D527AE" w:rsidP="00345ED0">
            <w:pPr>
              <w:spacing w:line="240" w:lineRule="auto"/>
              <w:ind w:left="584" w:right="28" w:hanging="584"/>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（十七）券商公會</w:t>
            </w:r>
            <w:r w:rsidRPr="00ED6824">
              <w:rPr>
                <w:rFonts w:ascii="微軟正黑體" w:eastAsia="微軟正黑體" w:hAnsi="微軟正黑體"/>
                <w:color w:val="000000" w:themeColor="text1"/>
              </w:rPr>
              <w:t>107</w:t>
            </w:r>
            <w:r w:rsidRPr="00ED6824">
              <w:rPr>
                <w:rFonts w:ascii="微軟正黑體" w:eastAsia="微軟正黑體" w:hAnsi="微軟正黑體" w:hint="eastAsia"/>
                <w:color w:val="000000" w:themeColor="text1"/>
              </w:rPr>
              <w:t>年</w:t>
            </w:r>
            <w:r w:rsidRPr="00ED6824">
              <w:rPr>
                <w:rFonts w:ascii="微軟正黑體" w:eastAsia="微軟正黑體" w:hAnsi="微軟正黑體"/>
                <w:color w:val="000000" w:themeColor="text1"/>
              </w:rPr>
              <w:lastRenderedPageBreak/>
              <w:t>2</w:t>
            </w:r>
            <w:r w:rsidRPr="00ED6824">
              <w:rPr>
                <w:rFonts w:ascii="微軟正黑體" w:eastAsia="微軟正黑體" w:hAnsi="微軟正黑體" w:hint="eastAsia"/>
                <w:color w:val="000000" w:themeColor="text1"/>
              </w:rPr>
              <w:t>月</w:t>
            </w:r>
            <w:r w:rsidRPr="00ED6824">
              <w:rPr>
                <w:rFonts w:ascii="微軟正黑體" w:eastAsia="微軟正黑體" w:hAnsi="微軟正黑體"/>
                <w:color w:val="000000" w:themeColor="text1"/>
              </w:rPr>
              <w:t>26</w:t>
            </w:r>
            <w:r w:rsidRPr="00ED6824">
              <w:rPr>
                <w:rFonts w:ascii="微軟正黑體" w:eastAsia="微軟正黑體" w:hAnsi="微軟正黑體" w:hint="eastAsia"/>
                <w:color w:val="000000" w:themeColor="text1"/>
              </w:rPr>
              <w:t>日中證商業字第</w:t>
            </w:r>
            <w:r w:rsidRPr="00ED6824">
              <w:rPr>
                <w:rFonts w:ascii="微軟正黑體" w:eastAsia="微軟正黑體" w:hAnsi="微軟正黑體"/>
                <w:color w:val="000000" w:themeColor="text1"/>
              </w:rPr>
              <w:t>1070000992</w:t>
            </w:r>
            <w:r w:rsidRPr="00ED6824">
              <w:rPr>
                <w:rFonts w:ascii="微軟正黑體" w:eastAsia="微軟正黑體" w:hAnsi="微軟正黑體" w:hint="eastAsia"/>
                <w:color w:val="000000" w:themeColor="text1"/>
              </w:rPr>
              <w:t>號函</w:t>
            </w:r>
          </w:p>
          <w:p w14:paraId="2BA5128F" w14:textId="77777777" w:rsidR="00D527AE" w:rsidRPr="00ED6824" w:rsidRDefault="00D527AE" w:rsidP="00345ED0">
            <w:pPr>
              <w:spacing w:line="240" w:lineRule="auto"/>
              <w:ind w:left="584" w:right="28" w:hanging="584"/>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（十八）券商公會</w:t>
            </w:r>
            <w:r w:rsidRPr="00ED6824">
              <w:rPr>
                <w:rFonts w:ascii="微軟正黑體" w:eastAsia="微軟正黑體" w:hAnsi="微軟正黑體"/>
                <w:color w:val="000000" w:themeColor="text1"/>
              </w:rPr>
              <w:t>107</w:t>
            </w:r>
            <w:r w:rsidRPr="00ED6824">
              <w:rPr>
                <w:rFonts w:ascii="微軟正黑體" w:eastAsia="微軟正黑體" w:hAnsi="微軟正黑體" w:hint="eastAsia"/>
                <w:color w:val="000000" w:themeColor="text1"/>
              </w:rPr>
              <w:t>年</w:t>
            </w:r>
            <w:r w:rsidRPr="00ED6824">
              <w:rPr>
                <w:rFonts w:ascii="微軟正黑體" w:eastAsia="微軟正黑體" w:hAnsi="微軟正黑體"/>
                <w:color w:val="000000" w:themeColor="text1"/>
              </w:rPr>
              <w:t>4</w:t>
            </w:r>
            <w:r w:rsidRPr="00ED6824">
              <w:rPr>
                <w:rFonts w:ascii="微軟正黑體" w:eastAsia="微軟正黑體" w:hAnsi="微軟正黑體" w:hint="eastAsia"/>
                <w:color w:val="000000" w:themeColor="text1"/>
              </w:rPr>
              <w:t>月</w:t>
            </w:r>
            <w:r w:rsidRPr="00ED6824">
              <w:rPr>
                <w:rFonts w:ascii="微軟正黑體" w:eastAsia="微軟正黑體" w:hAnsi="微軟正黑體"/>
                <w:color w:val="000000" w:themeColor="text1"/>
              </w:rPr>
              <w:t>3</w:t>
            </w:r>
            <w:r w:rsidRPr="00ED6824">
              <w:rPr>
                <w:rFonts w:ascii="微軟正黑體" w:eastAsia="微軟正黑體" w:hAnsi="微軟正黑體" w:hint="eastAsia"/>
                <w:color w:val="000000" w:themeColor="text1"/>
              </w:rPr>
              <w:t>日中證商業字第</w:t>
            </w:r>
            <w:r w:rsidRPr="00ED6824">
              <w:rPr>
                <w:rFonts w:ascii="微軟正黑體" w:eastAsia="微軟正黑體" w:hAnsi="微軟正黑體"/>
                <w:color w:val="000000" w:themeColor="text1"/>
              </w:rPr>
              <w:t>1070001713</w:t>
            </w:r>
            <w:r w:rsidRPr="00ED6824">
              <w:rPr>
                <w:rFonts w:ascii="微軟正黑體" w:eastAsia="微軟正黑體" w:hAnsi="微軟正黑體" w:hint="eastAsia"/>
                <w:color w:val="000000" w:themeColor="text1"/>
              </w:rPr>
              <w:t>號函</w:t>
            </w:r>
          </w:p>
          <w:p w14:paraId="762F5BB3" w14:textId="62D9D63A" w:rsidR="00CA6A3E" w:rsidRPr="00ED6824" w:rsidRDefault="00CA6A3E" w:rsidP="00CA6A3E">
            <w:pPr>
              <w:spacing w:line="340" w:lineRule="exact"/>
              <w:ind w:left="581" w:hangingChars="242" w:hanging="581"/>
              <w:jc w:val="both"/>
              <w:rPr>
                <w:rFonts w:eastAsia="微軟正黑體 Light"/>
                <w:color w:val="000000" w:themeColor="text1"/>
              </w:rPr>
            </w:pPr>
            <w:r w:rsidRPr="00ED6824">
              <w:rPr>
                <w:rFonts w:eastAsia="微軟正黑體 Light" w:hint="eastAsia"/>
                <w:color w:val="000000" w:themeColor="text1"/>
              </w:rPr>
              <w:t>（二十）券商公會</w:t>
            </w:r>
            <w:r w:rsidRPr="00ED6824">
              <w:rPr>
                <w:rFonts w:eastAsia="微軟正黑體 Light" w:hint="eastAsia"/>
                <w:color w:val="000000" w:themeColor="text1"/>
              </w:rPr>
              <w:t>110</w:t>
            </w:r>
            <w:r w:rsidRPr="00ED6824">
              <w:rPr>
                <w:rFonts w:eastAsia="微軟正黑體 Light" w:hint="eastAsia"/>
                <w:color w:val="000000" w:themeColor="text1"/>
              </w:rPr>
              <w:t>年</w:t>
            </w:r>
            <w:r w:rsidRPr="00ED6824">
              <w:rPr>
                <w:rFonts w:eastAsia="微軟正黑體 Light" w:hint="eastAsia"/>
                <w:color w:val="000000" w:themeColor="text1"/>
              </w:rPr>
              <w:t>5</w:t>
            </w:r>
            <w:r w:rsidRPr="00ED6824">
              <w:rPr>
                <w:rFonts w:eastAsia="微軟正黑體 Light" w:hint="eastAsia"/>
                <w:color w:val="000000" w:themeColor="text1"/>
              </w:rPr>
              <w:t>月</w:t>
            </w:r>
            <w:r w:rsidRPr="00ED6824">
              <w:rPr>
                <w:rFonts w:eastAsia="微軟正黑體 Light" w:hint="eastAsia"/>
                <w:color w:val="000000" w:themeColor="text1"/>
              </w:rPr>
              <w:t>5</w:t>
            </w:r>
            <w:r w:rsidRPr="00ED6824">
              <w:rPr>
                <w:rFonts w:eastAsia="微軟正黑體 Light" w:hint="eastAsia"/>
                <w:color w:val="000000" w:themeColor="text1"/>
              </w:rPr>
              <w:t>日中證商業二字第</w:t>
            </w:r>
            <w:r w:rsidRPr="00ED6824">
              <w:rPr>
                <w:rFonts w:eastAsia="微軟正黑體 Light" w:hint="eastAsia"/>
                <w:color w:val="000000" w:themeColor="text1"/>
              </w:rPr>
              <w:t>1100002201</w:t>
            </w:r>
            <w:r w:rsidRPr="00ED6824">
              <w:rPr>
                <w:rFonts w:eastAsia="微軟正黑體 Light" w:hint="eastAsia"/>
                <w:color w:val="000000" w:themeColor="text1"/>
              </w:rPr>
              <w:t>號函</w:t>
            </w:r>
          </w:p>
          <w:p w14:paraId="1CC652CD" w14:textId="77777777" w:rsidR="007B3E06" w:rsidRPr="00ED6824" w:rsidRDefault="007B3E06" w:rsidP="00345ED0">
            <w:pPr>
              <w:spacing w:line="240" w:lineRule="auto"/>
              <w:ind w:left="315"/>
              <w:jc w:val="both"/>
              <w:rPr>
                <w:rFonts w:ascii="微軟正黑體" w:eastAsia="微軟正黑體" w:hAnsi="微軟正黑體"/>
                <w:color w:val="000000" w:themeColor="text1"/>
              </w:rPr>
            </w:pPr>
          </w:p>
          <w:p w14:paraId="7F633EF0" w14:textId="77777777" w:rsidR="007B3E06" w:rsidRPr="00ED6824" w:rsidRDefault="007B3E06" w:rsidP="00345ED0">
            <w:pPr>
              <w:spacing w:line="240" w:lineRule="auto"/>
              <w:ind w:left="315"/>
              <w:jc w:val="both"/>
              <w:rPr>
                <w:rFonts w:ascii="微軟正黑體" w:eastAsia="微軟正黑體" w:hAnsi="微軟正黑體"/>
                <w:color w:val="000000" w:themeColor="text1"/>
              </w:rPr>
            </w:pPr>
          </w:p>
          <w:p w14:paraId="1D726D6F" w14:textId="77777777" w:rsidR="007B3E06" w:rsidRPr="00ED6824" w:rsidRDefault="007B3E06" w:rsidP="00345ED0">
            <w:pPr>
              <w:spacing w:line="240" w:lineRule="auto"/>
              <w:ind w:left="315"/>
              <w:jc w:val="both"/>
              <w:rPr>
                <w:rFonts w:ascii="微軟正黑體" w:eastAsia="微軟正黑體" w:hAnsi="微軟正黑體"/>
                <w:color w:val="000000" w:themeColor="text1"/>
              </w:rPr>
            </w:pPr>
          </w:p>
          <w:p w14:paraId="49DCF2B2" w14:textId="77777777" w:rsidR="00753EF0" w:rsidRPr="00ED6824" w:rsidRDefault="00753EF0" w:rsidP="00345ED0">
            <w:pPr>
              <w:spacing w:line="240" w:lineRule="auto"/>
              <w:ind w:left="315"/>
              <w:jc w:val="both"/>
              <w:rPr>
                <w:rFonts w:ascii="微軟正黑體" w:eastAsia="微軟正黑體" w:hAnsi="微軟正黑體"/>
                <w:color w:val="000000" w:themeColor="text1"/>
              </w:rPr>
            </w:pPr>
          </w:p>
          <w:p w14:paraId="3C57796C" w14:textId="77777777" w:rsidR="00753EF0" w:rsidRPr="00ED6824" w:rsidRDefault="00753EF0" w:rsidP="00345ED0">
            <w:pPr>
              <w:spacing w:line="240" w:lineRule="auto"/>
              <w:ind w:left="315"/>
              <w:jc w:val="both"/>
              <w:rPr>
                <w:rFonts w:ascii="微軟正黑體" w:eastAsia="微軟正黑體" w:hAnsi="微軟正黑體"/>
                <w:color w:val="000000" w:themeColor="text1"/>
              </w:rPr>
            </w:pPr>
          </w:p>
          <w:p w14:paraId="02D9E726" w14:textId="77777777" w:rsidR="00753EF0" w:rsidRPr="00ED6824" w:rsidRDefault="00753EF0" w:rsidP="00345ED0">
            <w:pPr>
              <w:spacing w:line="240" w:lineRule="auto"/>
              <w:ind w:left="315"/>
              <w:jc w:val="both"/>
              <w:rPr>
                <w:rFonts w:ascii="微軟正黑體" w:eastAsia="微軟正黑體" w:hAnsi="微軟正黑體"/>
                <w:color w:val="000000" w:themeColor="text1"/>
              </w:rPr>
            </w:pPr>
          </w:p>
          <w:p w14:paraId="7C855825" w14:textId="77777777" w:rsidR="00503FB0" w:rsidRPr="00ED6824" w:rsidRDefault="00503FB0" w:rsidP="00345ED0">
            <w:pPr>
              <w:spacing w:line="240" w:lineRule="auto"/>
              <w:ind w:left="315"/>
              <w:jc w:val="both"/>
              <w:rPr>
                <w:rFonts w:ascii="微軟正黑體" w:eastAsia="微軟正黑體" w:hAnsi="微軟正黑體"/>
                <w:color w:val="000000" w:themeColor="text1"/>
              </w:rPr>
            </w:pPr>
          </w:p>
          <w:p w14:paraId="22937E41" w14:textId="77777777" w:rsidR="002C7511" w:rsidRPr="00ED6824" w:rsidRDefault="002C7511" w:rsidP="00345ED0">
            <w:pPr>
              <w:spacing w:line="240" w:lineRule="auto"/>
              <w:ind w:left="315"/>
              <w:jc w:val="both"/>
              <w:rPr>
                <w:rFonts w:ascii="微軟正黑體" w:eastAsia="微軟正黑體" w:hAnsi="微軟正黑體"/>
                <w:color w:val="000000" w:themeColor="text1"/>
              </w:rPr>
            </w:pPr>
          </w:p>
          <w:p w14:paraId="0F5F42EE" w14:textId="77777777" w:rsidR="002C7511" w:rsidRPr="00ED6824" w:rsidRDefault="002C7511" w:rsidP="00345ED0">
            <w:pPr>
              <w:spacing w:line="240" w:lineRule="auto"/>
              <w:ind w:left="315"/>
              <w:jc w:val="both"/>
              <w:rPr>
                <w:rFonts w:ascii="微軟正黑體" w:eastAsia="微軟正黑體" w:hAnsi="微軟正黑體"/>
                <w:color w:val="000000" w:themeColor="text1"/>
              </w:rPr>
            </w:pPr>
          </w:p>
          <w:p w14:paraId="54976A98" w14:textId="77777777" w:rsidR="002C7511" w:rsidRPr="00ED6824" w:rsidRDefault="002C7511" w:rsidP="00345ED0">
            <w:pPr>
              <w:spacing w:line="240" w:lineRule="auto"/>
              <w:ind w:left="315"/>
              <w:jc w:val="both"/>
              <w:rPr>
                <w:rFonts w:ascii="微軟正黑體" w:eastAsia="微軟正黑體" w:hAnsi="微軟正黑體"/>
                <w:color w:val="000000" w:themeColor="text1"/>
              </w:rPr>
            </w:pPr>
          </w:p>
          <w:p w14:paraId="4FE123A8" w14:textId="77777777" w:rsidR="002C7511" w:rsidRPr="00ED6824" w:rsidRDefault="002C7511" w:rsidP="00345ED0">
            <w:pPr>
              <w:spacing w:line="240" w:lineRule="auto"/>
              <w:ind w:left="315"/>
              <w:jc w:val="both"/>
              <w:rPr>
                <w:rFonts w:ascii="微軟正黑體" w:eastAsia="微軟正黑體" w:hAnsi="微軟正黑體"/>
                <w:color w:val="000000" w:themeColor="text1"/>
              </w:rPr>
            </w:pPr>
          </w:p>
          <w:p w14:paraId="0B21C717" w14:textId="77777777" w:rsidR="002C7511" w:rsidRPr="00ED6824" w:rsidRDefault="002C7511" w:rsidP="00345ED0">
            <w:pPr>
              <w:spacing w:line="240" w:lineRule="auto"/>
              <w:ind w:left="315"/>
              <w:jc w:val="both"/>
              <w:rPr>
                <w:rFonts w:ascii="微軟正黑體" w:eastAsia="微軟正黑體" w:hAnsi="微軟正黑體"/>
                <w:color w:val="000000" w:themeColor="text1"/>
              </w:rPr>
            </w:pPr>
          </w:p>
          <w:p w14:paraId="29DF75C7" w14:textId="77777777" w:rsidR="002C7511" w:rsidRPr="00ED6824" w:rsidRDefault="002C7511" w:rsidP="00345ED0">
            <w:pPr>
              <w:spacing w:line="240" w:lineRule="auto"/>
              <w:ind w:left="315"/>
              <w:jc w:val="both"/>
              <w:rPr>
                <w:rFonts w:ascii="微軟正黑體" w:eastAsia="微軟正黑體" w:hAnsi="微軟正黑體"/>
                <w:color w:val="000000" w:themeColor="text1"/>
              </w:rPr>
            </w:pPr>
          </w:p>
          <w:p w14:paraId="7CB62483" w14:textId="77777777" w:rsidR="002C7511" w:rsidRPr="00ED6824" w:rsidRDefault="002C7511" w:rsidP="00345ED0">
            <w:pPr>
              <w:spacing w:line="240" w:lineRule="auto"/>
              <w:ind w:left="315"/>
              <w:jc w:val="both"/>
              <w:rPr>
                <w:rFonts w:ascii="微軟正黑體" w:eastAsia="微軟正黑體" w:hAnsi="微軟正黑體"/>
                <w:color w:val="000000" w:themeColor="text1"/>
              </w:rPr>
            </w:pPr>
          </w:p>
          <w:p w14:paraId="72A3B1E5" w14:textId="77777777" w:rsidR="002C7511" w:rsidRPr="00ED6824" w:rsidRDefault="002C7511" w:rsidP="00345ED0">
            <w:pPr>
              <w:spacing w:line="240" w:lineRule="auto"/>
              <w:ind w:left="315"/>
              <w:jc w:val="both"/>
              <w:rPr>
                <w:rFonts w:ascii="微軟正黑體" w:eastAsia="微軟正黑體" w:hAnsi="微軟正黑體"/>
                <w:color w:val="000000" w:themeColor="text1"/>
              </w:rPr>
            </w:pPr>
          </w:p>
          <w:p w14:paraId="0CEC8539" w14:textId="77777777" w:rsidR="002C7511" w:rsidRPr="00ED6824" w:rsidRDefault="002C7511" w:rsidP="00345ED0">
            <w:pPr>
              <w:spacing w:line="240" w:lineRule="auto"/>
              <w:ind w:left="315"/>
              <w:jc w:val="both"/>
              <w:rPr>
                <w:rFonts w:ascii="微軟正黑體" w:eastAsia="微軟正黑體" w:hAnsi="微軟正黑體"/>
                <w:color w:val="000000" w:themeColor="text1"/>
              </w:rPr>
            </w:pPr>
          </w:p>
          <w:p w14:paraId="68BF85E4" w14:textId="77777777" w:rsidR="002C7511" w:rsidRPr="00ED6824" w:rsidRDefault="002C7511" w:rsidP="00345ED0">
            <w:pPr>
              <w:spacing w:line="240" w:lineRule="auto"/>
              <w:ind w:left="315"/>
              <w:jc w:val="both"/>
              <w:rPr>
                <w:rFonts w:ascii="微軟正黑體" w:eastAsia="微軟正黑體" w:hAnsi="微軟正黑體"/>
                <w:color w:val="000000" w:themeColor="text1"/>
              </w:rPr>
            </w:pPr>
          </w:p>
          <w:p w14:paraId="16805FC9" w14:textId="77777777" w:rsidR="002C7511" w:rsidRPr="00ED6824" w:rsidRDefault="002C7511" w:rsidP="00345ED0">
            <w:pPr>
              <w:spacing w:line="240" w:lineRule="auto"/>
              <w:ind w:left="315"/>
              <w:jc w:val="both"/>
              <w:rPr>
                <w:rFonts w:ascii="微軟正黑體" w:eastAsia="微軟正黑體" w:hAnsi="微軟正黑體"/>
                <w:color w:val="000000" w:themeColor="text1"/>
              </w:rPr>
            </w:pPr>
          </w:p>
          <w:p w14:paraId="55E76155" w14:textId="77777777" w:rsidR="002C7511" w:rsidRPr="00ED6824" w:rsidRDefault="002C7511" w:rsidP="00345ED0">
            <w:pPr>
              <w:spacing w:line="240" w:lineRule="auto"/>
              <w:ind w:left="315"/>
              <w:jc w:val="both"/>
              <w:rPr>
                <w:rFonts w:ascii="微軟正黑體" w:eastAsia="微軟正黑體" w:hAnsi="微軟正黑體"/>
                <w:color w:val="000000" w:themeColor="text1"/>
              </w:rPr>
            </w:pPr>
          </w:p>
          <w:p w14:paraId="288DE660" w14:textId="77777777" w:rsidR="002C7511" w:rsidRPr="00ED6824" w:rsidRDefault="002C7511" w:rsidP="00345ED0">
            <w:pPr>
              <w:spacing w:line="240" w:lineRule="auto"/>
              <w:ind w:left="315"/>
              <w:jc w:val="both"/>
              <w:rPr>
                <w:rFonts w:ascii="微軟正黑體" w:eastAsia="微軟正黑體" w:hAnsi="微軟正黑體"/>
                <w:color w:val="000000" w:themeColor="text1"/>
              </w:rPr>
            </w:pPr>
          </w:p>
          <w:p w14:paraId="66CBCB50" w14:textId="77777777" w:rsidR="002C7511" w:rsidRPr="00ED6824" w:rsidRDefault="002C7511" w:rsidP="00345ED0">
            <w:pPr>
              <w:spacing w:line="240" w:lineRule="auto"/>
              <w:ind w:left="315"/>
              <w:jc w:val="both"/>
              <w:rPr>
                <w:rFonts w:ascii="微軟正黑體" w:eastAsia="微軟正黑體" w:hAnsi="微軟正黑體"/>
                <w:color w:val="000000" w:themeColor="text1"/>
              </w:rPr>
            </w:pPr>
          </w:p>
          <w:p w14:paraId="33439F1E" w14:textId="77777777" w:rsidR="00D527AE" w:rsidRPr="00ED6824" w:rsidRDefault="00D527AE" w:rsidP="00345ED0">
            <w:pPr>
              <w:spacing w:line="240" w:lineRule="auto"/>
              <w:jc w:val="both"/>
              <w:rPr>
                <w:rFonts w:ascii="微軟正黑體" w:eastAsia="微軟正黑體" w:hAnsi="微軟正黑體"/>
                <w:color w:val="000000" w:themeColor="text1"/>
              </w:rPr>
            </w:pPr>
          </w:p>
          <w:p w14:paraId="443C20AF" w14:textId="77777777" w:rsidR="00D527AE" w:rsidRPr="00ED6824" w:rsidRDefault="00D527AE" w:rsidP="00345ED0">
            <w:pPr>
              <w:spacing w:line="240" w:lineRule="auto"/>
              <w:jc w:val="both"/>
              <w:rPr>
                <w:rFonts w:ascii="微軟正黑體" w:eastAsia="微軟正黑體" w:hAnsi="微軟正黑體"/>
                <w:color w:val="000000" w:themeColor="text1"/>
              </w:rPr>
            </w:pPr>
          </w:p>
          <w:p w14:paraId="51BEAACC" w14:textId="77777777" w:rsidR="00D527AE" w:rsidRPr="00ED6824" w:rsidRDefault="00D527AE" w:rsidP="00345ED0">
            <w:pPr>
              <w:spacing w:line="240" w:lineRule="auto"/>
              <w:jc w:val="both"/>
              <w:rPr>
                <w:rFonts w:ascii="微軟正黑體" w:eastAsia="微軟正黑體" w:hAnsi="微軟正黑體"/>
                <w:color w:val="000000" w:themeColor="text1"/>
              </w:rPr>
            </w:pPr>
          </w:p>
          <w:p w14:paraId="1AAB2A0E" w14:textId="77777777" w:rsidR="00D527AE" w:rsidRPr="00ED6824" w:rsidRDefault="00D527AE" w:rsidP="00345ED0">
            <w:pPr>
              <w:spacing w:line="240" w:lineRule="auto"/>
              <w:jc w:val="both"/>
              <w:rPr>
                <w:rFonts w:ascii="微軟正黑體" w:eastAsia="微軟正黑體" w:hAnsi="微軟正黑體"/>
                <w:color w:val="000000" w:themeColor="text1"/>
              </w:rPr>
            </w:pPr>
          </w:p>
          <w:p w14:paraId="33791BAD" w14:textId="77777777" w:rsidR="00D527AE" w:rsidRPr="00ED6824" w:rsidRDefault="00D527AE" w:rsidP="00345ED0">
            <w:pPr>
              <w:spacing w:line="240" w:lineRule="auto"/>
              <w:jc w:val="both"/>
              <w:rPr>
                <w:rFonts w:ascii="微軟正黑體" w:eastAsia="微軟正黑體" w:hAnsi="微軟正黑體"/>
                <w:color w:val="000000" w:themeColor="text1"/>
              </w:rPr>
            </w:pPr>
          </w:p>
          <w:p w14:paraId="4827855A" w14:textId="77777777" w:rsidR="00D527AE" w:rsidRPr="00ED6824" w:rsidRDefault="00D527AE" w:rsidP="00345ED0">
            <w:pPr>
              <w:spacing w:line="240" w:lineRule="auto"/>
              <w:jc w:val="both"/>
              <w:rPr>
                <w:rFonts w:ascii="微軟正黑體" w:eastAsia="微軟正黑體" w:hAnsi="微軟正黑體"/>
                <w:color w:val="000000" w:themeColor="text1"/>
              </w:rPr>
            </w:pPr>
          </w:p>
          <w:p w14:paraId="2F33AECE" w14:textId="101B79BC" w:rsidR="00D527AE" w:rsidRDefault="00D527AE" w:rsidP="00345ED0">
            <w:pPr>
              <w:spacing w:line="240" w:lineRule="auto"/>
              <w:jc w:val="both"/>
              <w:rPr>
                <w:rFonts w:ascii="微軟正黑體" w:eastAsia="微軟正黑體" w:hAnsi="微軟正黑體"/>
                <w:color w:val="000000" w:themeColor="text1"/>
              </w:rPr>
            </w:pPr>
          </w:p>
          <w:p w14:paraId="0919DF0B" w14:textId="408E4FE2" w:rsidR="00B65322" w:rsidRDefault="00B65322" w:rsidP="00345ED0">
            <w:pPr>
              <w:spacing w:line="240" w:lineRule="auto"/>
              <w:jc w:val="both"/>
              <w:rPr>
                <w:rFonts w:ascii="微軟正黑體" w:eastAsia="微軟正黑體" w:hAnsi="微軟正黑體"/>
                <w:color w:val="000000" w:themeColor="text1"/>
              </w:rPr>
            </w:pPr>
          </w:p>
          <w:p w14:paraId="2E9B755B" w14:textId="1CF1FF40" w:rsidR="00B65322" w:rsidRDefault="00B65322" w:rsidP="00345ED0">
            <w:pPr>
              <w:spacing w:line="240" w:lineRule="auto"/>
              <w:jc w:val="both"/>
              <w:rPr>
                <w:rFonts w:ascii="微軟正黑體" w:eastAsia="微軟正黑體" w:hAnsi="微軟正黑體"/>
                <w:color w:val="000000" w:themeColor="text1"/>
              </w:rPr>
            </w:pPr>
          </w:p>
          <w:p w14:paraId="0AD9EFE7" w14:textId="65D5267D" w:rsidR="00B65322" w:rsidRDefault="00B65322" w:rsidP="00345ED0">
            <w:pPr>
              <w:spacing w:line="240" w:lineRule="auto"/>
              <w:jc w:val="both"/>
              <w:rPr>
                <w:rFonts w:ascii="微軟正黑體" w:eastAsia="微軟正黑體" w:hAnsi="微軟正黑體"/>
                <w:color w:val="000000" w:themeColor="text1"/>
              </w:rPr>
            </w:pPr>
          </w:p>
          <w:p w14:paraId="3D3284BE" w14:textId="77777777" w:rsidR="00B65322" w:rsidRPr="00ED6824" w:rsidRDefault="00B65322" w:rsidP="00345ED0">
            <w:pPr>
              <w:spacing w:line="240" w:lineRule="auto"/>
              <w:jc w:val="both"/>
              <w:rPr>
                <w:rFonts w:ascii="微軟正黑體" w:eastAsia="微軟正黑體" w:hAnsi="微軟正黑體"/>
                <w:color w:val="000000" w:themeColor="text1"/>
              </w:rPr>
            </w:pPr>
          </w:p>
          <w:p w14:paraId="6CC5D7E5" w14:textId="77777777" w:rsidR="00D527AE" w:rsidRPr="00ED6824" w:rsidRDefault="00D527AE" w:rsidP="00345ED0">
            <w:pPr>
              <w:spacing w:line="240" w:lineRule="auto"/>
              <w:jc w:val="both"/>
              <w:rPr>
                <w:rFonts w:ascii="微軟正黑體" w:eastAsia="微軟正黑體" w:hAnsi="微軟正黑體"/>
                <w:color w:val="000000" w:themeColor="text1"/>
              </w:rPr>
            </w:pPr>
          </w:p>
          <w:p w14:paraId="7EED7F2D" w14:textId="77777777" w:rsidR="007B3E06" w:rsidRPr="00ED6824" w:rsidRDefault="007B3E06" w:rsidP="00345ED0">
            <w:pPr>
              <w:spacing w:line="240" w:lineRule="auto"/>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lastRenderedPageBreak/>
              <w:t>法令規章：</w:t>
            </w:r>
          </w:p>
          <w:p w14:paraId="7834EDC3" w14:textId="77777777" w:rsidR="007B3E06" w:rsidRPr="00ED6824" w:rsidRDefault="007B3E06" w:rsidP="00345ED0">
            <w:pPr>
              <w:spacing w:line="240" w:lineRule="auto"/>
              <w:ind w:left="703" w:hanging="703"/>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（一）金管會</w:t>
            </w:r>
            <w:r w:rsidRPr="00ED6824">
              <w:rPr>
                <w:rFonts w:ascii="微軟正黑體" w:eastAsia="微軟正黑體" w:hAnsi="微軟正黑體"/>
                <w:color w:val="000000" w:themeColor="text1"/>
              </w:rPr>
              <w:t>96</w:t>
            </w:r>
            <w:r w:rsidRPr="00ED6824">
              <w:rPr>
                <w:rFonts w:ascii="微軟正黑體" w:eastAsia="微軟正黑體" w:hAnsi="微軟正黑體" w:hint="eastAsia"/>
                <w:color w:val="000000" w:themeColor="text1"/>
              </w:rPr>
              <w:t>年</w:t>
            </w:r>
            <w:r w:rsidRPr="00ED6824">
              <w:rPr>
                <w:rFonts w:ascii="微軟正黑體" w:eastAsia="微軟正黑體" w:hAnsi="微軟正黑體"/>
                <w:color w:val="000000" w:themeColor="text1"/>
              </w:rPr>
              <w:t>6</w:t>
            </w:r>
            <w:r w:rsidRPr="00ED6824">
              <w:rPr>
                <w:rFonts w:ascii="微軟正黑體" w:eastAsia="微軟正黑體" w:hAnsi="微軟正黑體" w:hint="eastAsia"/>
                <w:color w:val="000000" w:themeColor="text1"/>
              </w:rPr>
              <w:t>月</w:t>
            </w:r>
            <w:r w:rsidRPr="00ED6824">
              <w:rPr>
                <w:rFonts w:ascii="微軟正黑體" w:eastAsia="微軟正黑體" w:hAnsi="微軟正黑體"/>
                <w:color w:val="000000" w:themeColor="text1"/>
              </w:rPr>
              <w:t>21</w:t>
            </w:r>
            <w:r w:rsidRPr="00ED6824">
              <w:rPr>
                <w:rFonts w:ascii="微軟正黑體" w:eastAsia="微軟正黑體" w:hAnsi="微軟正黑體" w:hint="eastAsia"/>
                <w:color w:val="000000" w:themeColor="text1"/>
              </w:rPr>
              <w:t>日金管證二字第</w:t>
            </w:r>
            <w:r w:rsidRPr="00ED6824">
              <w:rPr>
                <w:rFonts w:ascii="微軟正黑體" w:eastAsia="微軟正黑體" w:hAnsi="微軟正黑體"/>
                <w:color w:val="000000" w:themeColor="text1"/>
              </w:rPr>
              <w:t>0960032321</w:t>
            </w:r>
            <w:r w:rsidRPr="00ED6824">
              <w:rPr>
                <w:rFonts w:ascii="微軟正黑體" w:eastAsia="微軟正黑體" w:hAnsi="微軟正黑體" w:hint="eastAsia"/>
                <w:color w:val="000000" w:themeColor="text1"/>
              </w:rPr>
              <w:t>號函</w:t>
            </w:r>
          </w:p>
          <w:p w14:paraId="21923AF7" w14:textId="77777777" w:rsidR="0008734A" w:rsidRPr="00ED6824" w:rsidRDefault="0008734A" w:rsidP="00345ED0">
            <w:pPr>
              <w:spacing w:line="240" w:lineRule="auto"/>
              <w:ind w:left="703" w:hanging="703"/>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（二）券商公會證券商受託買賣外國有價證券</w:t>
            </w:r>
            <w:r w:rsidR="005834CF" w:rsidRPr="00ED6824">
              <w:rPr>
                <w:rFonts w:ascii="微軟正黑體" w:eastAsia="微軟正黑體" w:hAnsi="微軟正黑體" w:hint="eastAsia"/>
                <w:color w:val="000000" w:themeColor="text1"/>
              </w:rPr>
              <w:t>管理</w:t>
            </w:r>
            <w:r w:rsidRPr="00ED6824">
              <w:rPr>
                <w:rFonts w:ascii="微軟正黑體" w:eastAsia="微軟正黑體" w:hAnsi="微軟正黑體" w:hint="eastAsia"/>
                <w:color w:val="000000" w:themeColor="text1"/>
              </w:rPr>
              <w:t>辦法第</w:t>
            </w:r>
            <w:r w:rsidR="00CB586E" w:rsidRPr="00ED6824">
              <w:rPr>
                <w:rFonts w:ascii="微軟正黑體" w:eastAsia="微軟正黑體" w:hAnsi="微軟正黑體" w:hint="eastAsia"/>
                <w:color w:val="000000" w:themeColor="text1"/>
              </w:rPr>
              <w:t>7、</w:t>
            </w:r>
            <w:r w:rsidRPr="00ED6824">
              <w:rPr>
                <w:rFonts w:ascii="微軟正黑體" w:eastAsia="微軟正黑體" w:hAnsi="微軟正黑體" w:hint="eastAsia"/>
                <w:color w:val="000000" w:themeColor="text1"/>
              </w:rPr>
              <w:t>7</w:t>
            </w:r>
            <w:r w:rsidR="005834CF" w:rsidRPr="00ED6824">
              <w:rPr>
                <w:rFonts w:ascii="微軟正黑體" w:eastAsia="微軟正黑體" w:hAnsi="微軟正黑體" w:hint="eastAsia"/>
                <w:color w:val="000000" w:themeColor="text1"/>
              </w:rPr>
              <w:t>-1、7-3</w:t>
            </w:r>
            <w:r w:rsidRPr="00ED6824">
              <w:rPr>
                <w:rFonts w:ascii="微軟正黑體" w:eastAsia="微軟正黑體" w:hAnsi="微軟正黑體" w:hint="eastAsia"/>
                <w:color w:val="000000" w:themeColor="text1"/>
              </w:rPr>
              <w:t>條</w:t>
            </w:r>
          </w:p>
          <w:p w14:paraId="01ECE994" w14:textId="77777777" w:rsidR="007B3E06" w:rsidRPr="00ED6824" w:rsidRDefault="007B3E06" w:rsidP="00345ED0">
            <w:pPr>
              <w:spacing w:line="240" w:lineRule="auto"/>
              <w:jc w:val="both"/>
              <w:rPr>
                <w:rFonts w:ascii="微軟正黑體" w:eastAsia="微軟正黑體" w:hAnsi="微軟正黑體"/>
                <w:color w:val="000000" w:themeColor="text1"/>
              </w:rPr>
            </w:pPr>
          </w:p>
          <w:p w14:paraId="78C9900E" w14:textId="77777777" w:rsidR="007B3E06" w:rsidRPr="00ED6824" w:rsidRDefault="007B3E06" w:rsidP="00345ED0">
            <w:pPr>
              <w:spacing w:line="240" w:lineRule="auto"/>
              <w:jc w:val="both"/>
              <w:rPr>
                <w:rFonts w:ascii="微軟正黑體" w:eastAsia="微軟正黑體" w:hAnsi="微軟正黑體"/>
                <w:color w:val="000000" w:themeColor="text1"/>
              </w:rPr>
            </w:pPr>
          </w:p>
          <w:p w14:paraId="67A85941" w14:textId="77777777" w:rsidR="007B3E06" w:rsidRPr="00ED6824" w:rsidRDefault="007B3E06" w:rsidP="00345ED0">
            <w:pPr>
              <w:spacing w:line="240" w:lineRule="auto"/>
              <w:jc w:val="both"/>
              <w:rPr>
                <w:rFonts w:ascii="微軟正黑體" w:eastAsia="微軟正黑體" w:hAnsi="微軟正黑體"/>
                <w:color w:val="000000" w:themeColor="text1"/>
              </w:rPr>
            </w:pPr>
          </w:p>
          <w:p w14:paraId="4075003C" w14:textId="77777777" w:rsidR="007B3E06" w:rsidRPr="00ED6824" w:rsidRDefault="007B3E06" w:rsidP="00345ED0">
            <w:pPr>
              <w:spacing w:line="240" w:lineRule="auto"/>
              <w:jc w:val="both"/>
              <w:rPr>
                <w:rFonts w:ascii="微軟正黑體" w:eastAsia="微軟正黑體" w:hAnsi="微軟正黑體"/>
                <w:color w:val="000000" w:themeColor="text1"/>
              </w:rPr>
            </w:pPr>
          </w:p>
          <w:p w14:paraId="6396CDAB" w14:textId="77777777" w:rsidR="00C174FD" w:rsidRPr="00ED6824" w:rsidRDefault="00C174FD" w:rsidP="00345ED0">
            <w:pPr>
              <w:spacing w:line="240" w:lineRule="auto"/>
              <w:jc w:val="both"/>
              <w:rPr>
                <w:rFonts w:ascii="微軟正黑體" w:eastAsia="微軟正黑體" w:hAnsi="微軟正黑體"/>
                <w:color w:val="000000" w:themeColor="text1"/>
              </w:rPr>
            </w:pPr>
          </w:p>
          <w:p w14:paraId="2B5D0B17" w14:textId="77777777" w:rsidR="007B3E06" w:rsidRPr="00ED6824" w:rsidRDefault="007B3E06" w:rsidP="00345ED0">
            <w:pPr>
              <w:spacing w:line="240" w:lineRule="auto"/>
              <w:jc w:val="both"/>
              <w:rPr>
                <w:rFonts w:ascii="微軟正黑體" w:eastAsia="微軟正黑體" w:hAnsi="微軟正黑體"/>
                <w:color w:val="000000" w:themeColor="text1"/>
              </w:rPr>
            </w:pPr>
          </w:p>
          <w:p w14:paraId="2B7F2F66" w14:textId="77777777" w:rsidR="007B3E06" w:rsidRPr="00ED6824" w:rsidRDefault="007B3E06" w:rsidP="00345ED0">
            <w:pPr>
              <w:spacing w:line="240" w:lineRule="auto"/>
              <w:jc w:val="both"/>
              <w:rPr>
                <w:rFonts w:ascii="微軟正黑體" w:eastAsia="微軟正黑體" w:hAnsi="微軟正黑體"/>
                <w:color w:val="000000" w:themeColor="text1"/>
              </w:rPr>
            </w:pPr>
          </w:p>
          <w:p w14:paraId="494A1ED1" w14:textId="77777777" w:rsidR="007B3E06" w:rsidRPr="00ED6824" w:rsidRDefault="007B3E06" w:rsidP="00345ED0">
            <w:pPr>
              <w:spacing w:line="240" w:lineRule="auto"/>
              <w:jc w:val="both"/>
              <w:rPr>
                <w:rFonts w:ascii="微軟正黑體" w:eastAsia="微軟正黑體" w:hAnsi="微軟正黑體"/>
                <w:color w:val="000000" w:themeColor="text1"/>
              </w:rPr>
            </w:pPr>
          </w:p>
          <w:p w14:paraId="3B8D0BB2" w14:textId="77777777" w:rsidR="007B3E06" w:rsidRPr="00ED6824" w:rsidRDefault="007B3E06" w:rsidP="00345ED0">
            <w:pPr>
              <w:spacing w:line="240" w:lineRule="auto"/>
              <w:jc w:val="both"/>
              <w:rPr>
                <w:rFonts w:ascii="微軟正黑體" w:eastAsia="微軟正黑體" w:hAnsi="微軟正黑體"/>
                <w:color w:val="000000" w:themeColor="text1"/>
              </w:rPr>
            </w:pPr>
          </w:p>
          <w:p w14:paraId="2D06885A" w14:textId="77777777" w:rsidR="007B3E06" w:rsidRPr="00ED6824" w:rsidRDefault="007B3E06" w:rsidP="00345ED0">
            <w:pPr>
              <w:spacing w:line="240" w:lineRule="auto"/>
              <w:jc w:val="both"/>
              <w:rPr>
                <w:rFonts w:ascii="微軟正黑體" w:eastAsia="微軟正黑體" w:hAnsi="微軟正黑體"/>
                <w:color w:val="000000" w:themeColor="text1"/>
              </w:rPr>
            </w:pPr>
          </w:p>
          <w:p w14:paraId="6EA9B29E" w14:textId="59AE735B" w:rsidR="007B3E06" w:rsidRDefault="007B3E06" w:rsidP="00345ED0">
            <w:pPr>
              <w:spacing w:line="240" w:lineRule="auto"/>
              <w:jc w:val="both"/>
              <w:rPr>
                <w:rFonts w:ascii="微軟正黑體" w:eastAsia="微軟正黑體" w:hAnsi="微軟正黑體"/>
                <w:color w:val="000000" w:themeColor="text1"/>
              </w:rPr>
            </w:pPr>
          </w:p>
          <w:p w14:paraId="148C5536" w14:textId="66ADA25A" w:rsidR="000F5EE6" w:rsidRDefault="000F5EE6" w:rsidP="00345ED0">
            <w:pPr>
              <w:spacing w:line="240" w:lineRule="auto"/>
              <w:jc w:val="both"/>
              <w:rPr>
                <w:rFonts w:ascii="微軟正黑體" w:eastAsia="微軟正黑體" w:hAnsi="微軟正黑體"/>
                <w:color w:val="000000" w:themeColor="text1"/>
              </w:rPr>
            </w:pPr>
          </w:p>
          <w:p w14:paraId="2E3A3734" w14:textId="77777777" w:rsidR="000F5EE6" w:rsidRPr="00ED6824" w:rsidRDefault="000F5EE6" w:rsidP="00345ED0">
            <w:pPr>
              <w:spacing w:line="240" w:lineRule="auto"/>
              <w:jc w:val="both"/>
              <w:rPr>
                <w:rFonts w:ascii="微軟正黑體" w:eastAsia="微軟正黑體" w:hAnsi="微軟正黑體"/>
                <w:color w:val="000000" w:themeColor="text1"/>
              </w:rPr>
            </w:pPr>
          </w:p>
          <w:p w14:paraId="029581A4" w14:textId="77777777" w:rsidR="007B3E06" w:rsidRPr="00ED6824" w:rsidRDefault="007B3E06" w:rsidP="00345ED0">
            <w:pPr>
              <w:spacing w:line="240" w:lineRule="auto"/>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lastRenderedPageBreak/>
              <w:t>法令規章：</w:t>
            </w:r>
          </w:p>
          <w:p w14:paraId="3C9B21CE" w14:textId="504A7C92" w:rsidR="007B3E06" w:rsidRPr="00ED6824" w:rsidRDefault="007B3E06" w:rsidP="00CB38A8">
            <w:pPr>
              <w:pStyle w:val="ad"/>
              <w:numPr>
                <w:ilvl w:val="0"/>
                <w:numId w:val="46"/>
              </w:numPr>
              <w:ind w:leftChars="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券商公會證券商受託買賣外國有價證券管理辦法第</w:t>
            </w:r>
            <w:r w:rsidR="003F1BC4" w:rsidRPr="00ED6824">
              <w:rPr>
                <w:rFonts w:ascii="微軟正黑體" w:eastAsia="微軟正黑體" w:hAnsi="微軟正黑體" w:hint="eastAsia"/>
                <w:color w:val="000000" w:themeColor="text1"/>
              </w:rPr>
              <w:t>34、</w:t>
            </w:r>
            <w:r w:rsidR="00E679A6" w:rsidRPr="00ED6824">
              <w:rPr>
                <w:rFonts w:ascii="微軟正黑體" w:eastAsia="微軟正黑體" w:hAnsi="微軟正黑體" w:hint="eastAsia"/>
                <w:color w:val="000000" w:themeColor="text1"/>
              </w:rPr>
              <w:t>40</w:t>
            </w:r>
            <w:r w:rsidRPr="00ED6824">
              <w:rPr>
                <w:rFonts w:ascii="微軟正黑體" w:eastAsia="微軟正黑體" w:hAnsi="微軟正黑體" w:hint="eastAsia"/>
                <w:color w:val="000000" w:themeColor="text1"/>
              </w:rPr>
              <w:t>條</w:t>
            </w:r>
          </w:p>
          <w:p w14:paraId="7832F33F" w14:textId="77777777" w:rsidR="00B11500" w:rsidRDefault="00CB38A8" w:rsidP="00B11500">
            <w:pPr>
              <w:pStyle w:val="ad"/>
              <w:numPr>
                <w:ilvl w:val="0"/>
                <w:numId w:val="46"/>
              </w:numPr>
              <w:ind w:leftChars="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券商公會109年11月16日中證商業二字第1090005378號函辦理。</w:t>
            </w:r>
          </w:p>
          <w:p w14:paraId="01F6A421" w14:textId="77777777" w:rsidR="00B11500" w:rsidRPr="00B11500" w:rsidRDefault="00B11500" w:rsidP="00B11500">
            <w:pPr>
              <w:pStyle w:val="ad"/>
              <w:numPr>
                <w:ilvl w:val="0"/>
                <w:numId w:val="46"/>
              </w:numPr>
              <w:ind w:leftChars="0"/>
              <w:jc w:val="both"/>
              <w:rPr>
                <w:rFonts w:ascii="微軟正黑體" w:eastAsia="微軟正黑體" w:hAnsi="微軟正黑體"/>
                <w:color w:val="FF0000"/>
                <w:u w:val="single"/>
              </w:rPr>
            </w:pPr>
            <w:r w:rsidRPr="00B11500">
              <w:rPr>
                <w:rFonts w:ascii="微軟正黑體" w:eastAsia="微軟正黑體" w:hAnsi="微軟正黑體" w:hint="eastAsia"/>
                <w:color w:val="FF0000"/>
                <w:u w:val="single"/>
              </w:rPr>
              <w:t>金管會111年1月25日金管證券字第1110330734號函。</w:t>
            </w:r>
          </w:p>
          <w:p w14:paraId="49980F74" w14:textId="16B6E833" w:rsidR="00B11500" w:rsidRPr="00B11500" w:rsidRDefault="00B11500" w:rsidP="00B11500">
            <w:pPr>
              <w:pStyle w:val="ad"/>
              <w:numPr>
                <w:ilvl w:val="0"/>
                <w:numId w:val="46"/>
              </w:numPr>
              <w:ind w:leftChars="0"/>
              <w:jc w:val="both"/>
              <w:rPr>
                <w:rFonts w:ascii="微軟正黑體" w:eastAsia="微軟正黑體" w:hAnsi="微軟正黑體"/>
                <w:color w:val="FF0000"/>
                <w:u w:val="single"/>
              </w:rPr>
            </w:pPr>
            <w:r w:rsidRPr="00B11500">
              <w:rPr>
                <w:rFonts w:ascii="微軟正黑體" w:eastAsia="微軟正黑體" w:hAnsi="微軟正黑體" w:hint="eastAsia"/>
                <w:color w:val="FF0000"/>
                <w:u w:val="single"/>
              </w:rPr>
              <w:t>券商公會111年2月25</w:t>
            </w:r>
            <w:proofErr w:type="gramStart"/>
            <w:r w:rsidRPr="00B11500">
              <w:rPr>
                <w:rFonts w:ascii="微軟正黑體" w:eastAsia="微軟正黑體" w:hAnsi="微軟正黑體" w:hint="eastAsia"/>
                <w:color w:val="FF0000"/>
                <w:u w:val="single"/>
              </w:rPr>
              <w:t>中證商業</w:t>
            </w:r>
            <w:proofErr w:type="gramEnd"/>
            <w:r w:rsidRPr="00B11500">
              <w:rPr>
                <w:rFonts w:ascii="微軟正黑體" w:eastAsia="微軟正黑體" w:hAnsi="微軟正黑體" w:hint="eastAsia"/>
                <w:color w:val="FF0000"/>
                <w:u w:val="single"/>
              </w:rPr>
              <w:t>一字第11100009771號函。</w:t>
            </w:r>
          </w:p>
          <w:p w14:paraId="266CC2A4" w14:textId="77777777" w:rsidR="007B3E06" w:rsidRPr="00B11500" w:rsidRDefault="007B3E06" w:rsidP="00345ED0">
            <w:pPr>
              <w:spacing w:line="240" w:lineRule="auto"/>
              <w:jc w:val="both"/>
              <w:rPr>
                <w:rFonts w:ascii="微軟正黑體" w:eastAsia="微軟正黑體" w:hAnsi="微軟正黑體"/>
                <w:color w:val="000000" w:themeColor="text1"/>
              </w:rPr>
            </w:pPr>
          </w:p>
          <w:p w14:paraId="3573E026" w14:textId="77777777" w:rsidR="007B3E06" w:rsidRPr="00ED6824" w:rsidRDefault="007B3E06" w:rsidP="00345ED0">
            <w:pPr>
              <w:spacing w:line="240" w:lineRule="auto"/>
              <w:ind w:left="315" w:hanging="332"/>
              <w:jc w:val="both"/>
              <w:rPr>
                <w:rFonts w:ascii="微軟正黑體" w:eastAsia="微軟正黑體" w:hAnsi="微軟正黑體"/>
                <w:color w:val="000000" w:themeColor="text1"/>
              </w:rPr>
            </w:pPr>
          </w:p>
          <w:p w14:paraId="396AF217" w14:textId="77777777" w:rsidR="007B3E06" w:rsidRPr="00ED6824" w:rsidRDefault="007B3E06" w:rsidP="00345ED0">
            <w:pPr>
              <w:spacing w:line="240" w:lineRule="auto"/>
              <w:ind w:left="315"/>
              <w:jc w:val="both"/>
              <w:rPr>
                <w:rFonts w:ascii="微軟正黑體" w:eastAsia="微軟正黑體" w:hAnsi="微軟正黑體"/>
                <w:color w:val="000000" w:themeColor="text1"/>
              </w:rPr>
            </w:pPr>
          </w:p>
          <w:p w14:paraId="56D61F7D" w14:textId="77777777" w:rsidR="007B3E06" w:rsidRPr="00ED6824" w:rsidRDefault="007B3E06" w:rsidP="00345ED0">
            <w:pPr>
              <w:spacing w:line="240" w:lineRule="auto"/>
              <w:ind w:left="315"/>
              <w:jc w:val="both"/>
              <w:rPr>
                <w:rFonts w:ascii="微軟正黑體" w:eastAsia="微軟正黑體" w:hAnsi="微軟正黑體"/>
                <w:color w:val="000000" w:themeColor="text1"/>
              </w:rPr>
            </w:pPr>
          </w:p>
          <w:p w14:paraId="6F82F505" w14:textId="77777777" w:rsidR="007B3E06" w:rsidRPr="00ED6824" w:rsidRDefault="007B3E06" w:rsidP="00345ED0">
            <w:pPr>
              <w:spacing w:line="240" w:lineRule="auto"/>
              <w:ind w:left="315"/>
              <w:jc w:val="both"/>
              <w:rPr>
                <w:rFonts w:ascii="微軟正黑體" w:eastAsia="微軟正黑體" w:hAnsi="微軟正黑體"/>
                <w:color w:val="000000" w:themeColor="text1"/>
              </w:rPr>
            </w:pPr>
          </w:p>
          <w:p w14:paraId="0DFEAF44" w14:textId="77777777" w:rsidR="007B3E06" w:rsidRPr="00ED6824" w:rsidRDefault="007B3E06" w:rsidP="00345ED0">
            <w:pPr>
              <w:spacing w:line="240" w:lineRule="auto"/>
              <w:ind w:left="315"/>
              <w:jc w:val="both"/>
              <w:rPr>
                <w:rFonts w:ascii="微軟正黑體" w:eastAsia="微軟正黑體" w:hAnsi="微軟正黑體"/>
                <w:color w:val="000000" w:themeColor="text1"/>
              </w:rPr>
            </w:pPr>
          </w:p>
          <w:p w14:paraId="7E966D49" w14:textId="77777777" w:rsidR="007B3E06" w:rsidRPr="00ED6824" w:rsidRDefault="007B3E06" w:rsidP="00345ED0">
            <w:pPr>
              <w:spacing w:line="240" w:lineRule="auto"/>
              <w:ind w:left="315"/>
              <w:jc w:val="both"/>
              <w:rPr>
                <w:rFonts w:ascii="微軟正黑體" w:eastAsia="微軟正黑體" w:hAnsi="微軟正黑體"/>
                <w:color w:val="000000" w:themeColor="text1"/>
              </w:rPr>
            </w:pPr>
          </w:p>
          <w:p w14:paraId="6BEB8274" w14:textId="77777777" w:rsidR="007B3E06" w:rsidRPr="00ED6824" w:rsidRDefault="007B3E06" w:rsidP="00345ED0">
            <w:pPr>
              <w:spacing w:line="240" w:lineRule="auto"/>
              <w:ind w:left="315"/>
              <w:jc w:val="both"/>
              <w:rPr>
                <w:rFonts w:ascii="微軟正黑體" w:eastAsia="微軟正黑體" w:hAnsi="微軟正黑體"/>
                <w:color w:val="000000" w:themeColor="text1"/>
              </w:rPr>
            </w:pPr>
          </w:p>
          <w:p w14:paraId="44F87C93" w14:textId="77777777" w:rsidR="007B3E06" w:rsidRPr="00ED6824" w:rsidRDefault="007B3E06" w:rsidP="00345ED0">
            <w:pPr>
              <w:spacing w:line="240" w:lineRule="auto"/>
              <w:ind w:left="315"/>
              <w:jc w:val="both"/>
              <w:rPr>
                <w:rFonts w:ascii="微軟正黑體" w:eastAsia="微軟正黑體" w:hAnsi="微軟正黑體"/>
                <w:color w:val="000000" w:themeColor="text1"/>
              </w:rPr>
            </w:pPr>
          </w:p>
          <w:p w14:paraId="0BCFE48E" w14:textId="77777777" w:rsidR="00D95C3D" w:rsidRPr="00ED6824" w:rsidRDefault="00D95C3D" w:rsidP="00345ED0">
            <w:pPr>
              <w:spacing w:line="240" w:lineRule="auto"/>
              <w:ind w:left="315"/>
              <w:jc w:val="both"/>
              <w:rPr>
                <w:rFonts w:ascii="微軟正黑體" w:eastAsia="微軟正黑體" w:hAnsi="微軟正黑體"/>
                <w:color w:val="000000" w:themeColor="text1"/>
              </w:rPr>
            </w:pPr>
          </w:p>
          <w:p w14:paraId="417FC433" w14:textId="0A649DEF" w:rsidR="007B3E06" w:rsidRDefault="007B3E06" w:rsidP="00345ED0">
            <w:pPr>
              <w:spacing w:line="240" w:lineRule="auto"/>
              <w:ind w:left="315"/>
              <w:jc w:val="both"/>
              <w:rPr>
                <w:rFonts w:ascii="微軟正黑體" w:eastAsia="微軟正黑體" w:hAnsi="微軟正黑體"/>
                <w:color w:val="000000" w:themeColor="text1"/>
              </w:rPr>
            </w:pPr>
          </w:p>
          <w:p w14:paraId="510B9DB5" w14:textId="45AE1852" w:rsidR="000F5EE6" w:rsidRDefault="000F5EE6" w:rsidP="00345ED0">
            <w:pPr>
              <w:spacing w:line="240" w:lineRule="auto"/>
              <w:ind w:left="315"/>
              <w:jc w:val="both"/>
              <w:rPr>
                <w:rFonts w:ascii="微軟正黑體" w:eastAsia="微軟正黑體" w:hAnsi="微軟正黑體"/>
                <w:color w:val="000000" w:themeColor="text1"/>
              </w:rPr>
            </w:pPr>
          </w:p>
          <w:p w14:paraId="42E7ED63" w14:textId="77777777" w:rsidR="000F5EE6" w:rsidRPr="00ED6824" w:rsidRDefault="000F5EE6" w:rsidP="00345ED0">
            <w:pPr>
              <w:spacing w:line="240" w:lineRule="auto"/>
              <w:ind w:left="315"/>
              <w:jc w:val="both"/>
              <w:rPr>
                <w:rFonts w:ascii="微軟正黑體" w:eastAsia="微軟正黑體" w:hAnsi="微軟正黑體"/>
                <w:color w:val="000000" w:themeColor="text1"/>
              </w:rPr>
            </w:pPr>
          </w:p>
          <w:p w14:paraId="6D710668" w14:textId="77777777" w:rsidR="00B11500" w:rsidRDefault="00B11500" w:rsidP="00345ED0">
            <w:pPr>
              <w:spacing w:line="240" w:lineRule="auto"/>
              <w:ind w:left="22"/>
              <w:jc w:val="both"/>
              <w:rPr>
                <w:rFonts w:ascii="微軟正黑體" w:eastAsia="微軟正黑體" w:hAnsi="微軟正黑體"/>
                <w:color w:val="000000" w:themeColor="text1"/>
              </w:rPr>
            </w:pPr>
          </w:p>
          <w:p w14:paraId="073B41C9" w14:textId="77777777" w:rsidR="00B11500" w:rsidRDefault="00B11500" w:rsidP="00345ED0">
            <w:pPr>
              <w:spacing w:line="240" w:lineRule="auto"/>
              <w:ind w:left="22"/>
              <w:jc w:val="both"/>
              <w:rPr>
                <w:rFonts w:ascii="微軟正黑體" w:eastAsia="微軟正黑體" w:hAnsi="微軟正黑體"/>
                <w:color w:val="000000" w:themeColor="text1"/>
              </w:rPr>
            </w:pPr>
          </w:p>
          <w:p w14:paraId="3EBC5F90" w14:textId="77777777" w:rsidR="00B11500" w:rsidRDefault="00B11500" w:rsidP="00345ED0">
            <w:pPr>
              <w:spacing w:line="240" w:lineRule="auto"/>
              <w:ind w:left="22"/>
              <w:jc w:val="both"/>
              <w:rPr>
                <w:rFonts w:ascii="微軟正黑體" w:eastAsia="微軟正黑體" w:hAnsi="微軟正黑體"/>
                <w:color w:val="000000" w:themeColor="text1"/>
              </w:rPr>
            </w:pPr>
          </w:p>
          <w:p w14:paraId="457133AE" w14:textId="77777777" w:rsidR="00B11500" w:rsidRDefault="00B11500" w:rsidP="00345ED0">
            <w:pPr>
              <w:spacing w:line="240" w:lineRule="auto"/>
              <w:ind w:left="22"/>
              <w:jc w:val="both"/>
              <w:rPr>
                <w:rFonts w:ascii="微軟正黑體" w:eastAsia="微軟正黑體" w:hAnsi="微軟正黑體"/>
                <w:color w:val="000000" w:themeColor="text1"/>
              </w:rPr>
            </w:pPr>
          </w:p>
          <w:p w14:paraId="64958C25" w14:textId="77777777" w:rsidR="00B11500" w:rsidRDefault="00B11500" w:rsidP="00345ED0">
            <w:pPr>
              <w:spacing w:line="240" w:lineRule="auto"/>
              <w:ind w:left="22"/>
              <w:jc w:val="both"/>
              <w:rPr>
                <w:rFonts w:ascii="微軟正黑體" w:eastAsia="微軟正黑體" w:hAnsi="微軟正黑體"/>
                <w:color w:val="000000" w:themeColor="text1"/>
              </w:rPr>
            </w:pPr>
          </w:p>
          <w:p w14:paraId="022391FA" w14:textId="77777777" w:rsidR="00B11500" w:rsidRDefault="00B11500" w:rsidP="00345ED0">
            <w:pPr>
              <w:spacing w:line="240" w:lineRule="auto"/>
              <w:ind w:left="22"/>
              <w:jc w:val="both"/>
              <w:rPr>
                <w:rFonts w:ascii="微軟正黑體" w:eastAsia="微軟正黑體" w:hAnsi="微軟正黑體"/>
                <w:color w:val="000000" w:themeColor="text1"/>
              </w:rPr>
            </w:pPr>
          </w:p>
          <w:p w14:paraId="0F395CC2" w14:textId="77777777" w:rsidR="00B11500" w:rsidRDefault="00B11500" w:rsidP="00345ED0">
            <w:pPr>
              <w:spacing w:line="240" w:lineRule="auto"/>
              <w:ind w:left="22"/>
              <w:jc w:val="both"/>
              <w:rPr>
                <w:rFonts w:ascii="微軟正黑體" w:eastAsia="微軟正黑體" w:hAnsi="微軟正黑體"/>
                <w:color w:val="000000" w:themeColor="text1"/>
              </w:rPr>
            </w:pPr>
          </w:p>
          <w:p w14:paraId="1FAD9700" w14:textId="77777777" w:rsidR="00B11500" w:rsidRDefault="00B11500" w:rsidP="00345ED0">
            <w:pPr>
              <w:spacing w:line="240" w:lineRule="auto"/>
              <w:ind w:left="22"/>
              <w:jc w:val="both"/>
              <w:rPr>
                <w:rFonts w:ascii="微軟正黑體" w:eastAsia="微軟正黑體" w:hAnsi="微軟正黑體"/>
                <w:color w:val="000000" w:themeColor="text1"/>
              </w:rPr>
            </w:pPr>
          </w:p>
          <w:p w14:paraId="06A3BB7D" w14:textId="77777777" w:rsidR="00B11500" w:rsidRDefault="00B11500" w:rsidP="00345ED0">
            <w:pPr>
              <w:spacing w:line="240" w:lineRule="auto"/>
              <w:ind w:left="22"/>
              <w:jc w:val="both"/>
              <w:rPr>
                <w:rFonts w:ascii="微軟正黑體" w:eastAsia="微軟正黑體" w:hAnsi="微軟正黑體"/>
                <w:color w:val="000000" w:themeColor="text1"/>
              </w:rPr>
            </w:pPr>
          </w:p>
          <w:p w14:paraId="3EB2864E" w14:textId="77777777" w:rsidR="00B11500" w:rsidRDefault="00B11500" w:rsidP="00345ED0">
            <w:pPr>
              <w:spacing w:line="240" w:lineRule="auto"/>
              <w:ind w:left="22"/>
              <w:jc w:val="both"/>
              <w:rPr>
                <w:rFonts w:ascii="微軟正黑體" w:eastAsia="微軟正黑體" w:hAnsi="微軟正黑體"/>
                <w:color w:val="000000" w:themeColor="text1"/>
              </w:rPr>
            </w:pPr>
          </w:p>
          <w:p w14:paraId="1AA98FF8" w14:textId="77777777" w:rsidR="00B11500" w:rsidRDefault="00B11500" w:rsidP="00345ED0">
            <w:pPr>
              <w:spacing w:line="240" w:lineRule="auto"/>
              <w:ind w:left="22"/>
              <w:jc w:val="both"/>
              <w:rPr>
                <w:rFonts w:ascii="微軟正黑體" w:eastAsia="微軟正黑體" w:hAnsi="微軟正黑體"/>
                <w:color w:val="000000" w:themeColor="text1"/>
              </w:rPr>
            </w:pPr>
          </w:p>
          <w:p w14:paraId="31CDC232" w14:textId="77777777" w:rsidR="00B11500" w:rsidRDefault="00B11500" w:rsidP="00345ED0">
            <w:pPr>
              <w:spacing w:line="240" w:lineRule="auto"/>
              <w:ind w:left="22"/>
              <w:jc w:val="both"/>
              <w:rPr>
                <w:rFonts w:ascii="微軟正黑體" w:eastAsia="微軟正黑體" w:hAnsi="微軟正黑體"/>
                <w:color w:val="000000" w:themeColor="text1"/>
              </w:rPr>
            </w:pPr>
          </w:p>
          <w:p w14:paraId="34C45F01" w14:textId="77777777" w:rsidR="00B11500" w:rsidRDefault="00B11500" w:rsidP="00345ED0">
            <w:pPr>
              <w:spacing w:line="240" w:lineRule="auto"/>
              <w:ind w:left="22"/>
              <w:jc w:val="both"/>
              <w:rPr>
                <w:rFonts w:ascii="微軟正黑體" w:eastAsia="微軟正黑體" w:hAnsi="微軟正黑體"/>
                <w:color w:val="000000" w:themeColor="text1"/>
              </w:rPr>
            </w:pPr>
          </w:p>
          <w:p w14:paraId="2669F034" w14:textId="77777777" w:rsidR="00B11500" w:rsidRDefault="00B11500" w:rsidP="00345ED0">
            <w:pPr>
              <w:spacing w:line="240" w:lineRule="auto"/>
              <w:ind w:left="22"/>
              <w:jc w:val="both"/>
              <w:rPr>
                <w:rFonts w:ascii="微軟正黑體" w:eastAsia="微軟正黑體" w:hAnsi="微軟正黑體"/>
                <w:color w:val="000000" w:themeColor="text1"/>
              </w:rPr>
            </w:pPr>
          </w:p>
          <w:p w14:paraId="6CBD90E3" w14:textId="77777777" w:rsidR="00B11500" w:rsidRDefault="00B11500" w:rsidP="00345ED0">
            <w:pPr>
              <w:spacing w:line="240" w:lineRule="auto"/>
              <w:ind w:left="22"/>
              <w:jc w:val="both"/>
              <w:rPr>
                <w:rFonts w:ascii="微軟正黑體" w:eastAsia="微軟正黑體" w:hAnsi="微軟正黑體"/>
                <w:color w:val="000000" w:themeColor="text1"/>
              </w:rPr>
            </w:pPr>
          </w:p>
          <w:p w14:paraId="1CB42C2C" w14:textId="5A219B76" w:rsidR="007B3E06" w:rsidRPr="00ED6824" w:rsidRDefault="007B3E06" w:rsidP="00345ED0">
            <w:pPr>
              <w:spacing w:line="240" w:lineRule="auto"/>
              <w:ind w:left="22"/>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lastRenderedPageBreak/>
              <w:t>法令規章：</w:t>
            </w:r>
          </w:p>
          <w:p w14:paraId="470F6176" w14:textId="77777777" w:rsidR="007B3E06" w:rsidRPr="00ED6824" w:rsidRDefault="005706B1" w:rsidP="00345ED0">
            <w:pPr>
              <w:keepNext/>
              <w:spacing w:line="240" w:lineRule="auto"/>
              <w:ind w:left="510" w:rightChars="10" w:right="24" w:hanging="51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（一）</w:t>
            </w:r>
            <w:r w:rsidR="007B3E06" w:rsidRPr="00ED6824">
              <w:rPr>
                <w:rFonts w:ascii="微軟正黑體" w:eastAsia="微軟正黑體" w:hAnsi="微軟正黑體" w:hint="eastAsia"/>
                <w:color w:val="000000" w:themeColor="text1"/>
              </w:rPr>
              <w:t>證券商受託買賣外國有價證券管理規則第</w:t>
            </w:r>
            <w:r w:rsidR="00DD4CF0" w:rsidRPr="00ED6824">
              <w:rPr>
                <w:rFonts w:ascii="微軟正黑體" w:eastAsia="微軟正黑體" w:hAnsi="微軟正黑體" w:hint="eastAsia"/>
                <w:color w:val="000000" w:themeColor="text1"/>
              </w:rPr>
              <w:t>2、</w:t>
            </w:r>
            <w:r w:rsidR="006E42A1" w:rsidRPr="00ED6824">
              <w:rPr>
                <w:rFonts w:ascii="微軟正黑體" w:eastAsia="微軟正黑體" w:hAnsi="微軟正黑體" w:hint="eastAsia"/>
                <w:color w:val="000000" w:themeColor="text1"/>
              </w:rPr>
              <w:t>5、</w:t>
            </w:r>
            <w:r w:rsidR="008C12B8" w:rsidRPr="00ED6824">
              <w:rPr>
                <w:rFonts w:ascii="微軟正黑體" w:eastAsia="微軟正黑體" w:hAnsi="微軟正黑體" w:hint="eastAsia"/>
                <w:color w:val="000000" w:themeColor="text1"/>
              </w:rPr>
              <w:t>6</w:t>
            </w:r>
            <w:r w:rsidR="001C6862" w:rsidRPr="00ED6824">
              <w:rPr>
                <w:rFonts w:ascii="微軟正黑體" w:eastAsia="微軟正黑體" w:hAnsi="微軟正黑體" w:hint="eastAsia"/>
                <w:color w:val="000000" w:themeColor="text1"/>
              </w:rPr>
              <w:t>、</w:t>
            </w:r>
            <w:r w:rsidR="0015038F" w:rsidRPr="00ED6824">
              <w:rPr>
                <w:rFonts w:ascii="微軟正黑體" w:eastAsia="微軟正黑體" w:hAnsi="微軟正黑體" w:hint="eastAsia"/>
                <w:color w:val="000000" w:themeColor="text1"/>
              </w:rPr>
              <w:t>12、</w:t>
            </w:r>
            <w:r w:rsidR="008C12B8" w:rsidRPr="00ED6824">
              <w:rPr>
                <w:rFonts w:ascii="微軟正黑體" w:eastAsia="微軟正黑體" w:hAnsi="微軟正黑體" w:hint="eastAsia"/>
                <w:color w:val="000000" w:themeColor="text1"/>
              </w:rPr>
              <w:t>13</w:t>
            </w:r>
            <w:r w:rsidR="0017716F" w:rsidRPr="00ED6824">
              <w:rPr>
                <w:rFonts w:ascii="微軟正黑體" w:eastAsia="微軟正黑體" w:hAnsi="微軟正黑體" w:hint="eastAsia"/>
                <w:color w:val="000000" w:themeColor="text1"/>
              </w:rPr>
              <w:t>、15、16、17</w:t>
            </w:r>
            <w:r w:rsidR="003F1BC4" w:rsidRPr="00ED6824">
              <w:rPr>
                <w:rFonts w:ascii="微軟正黑體" w:eastAsia="微軟正黑體" w:hAnsi="微軟正黑體" w:hint="eastAsia"/>
                <w:color w:val="000000" w:themeColor="text1"/>
              </w:rPr>
              <w:t>、18</w:t>
            </w:r>
            <w:r w:rsidR="008C12B8" w:rsidRPr="00ED6824">
              <w:rPr>
                <w:rFonts w:ascii="微軟正黑體" w:eastAsia="微軟正黑體" w:hAnsi="微軟正黑體" w:hint="eastAsia"/>
                <w:color w:val="000000" w:themeColor="text1"/>
              </w:rPr>
              <w:t>、19</w:t>
            </w:r>
            <w:r w:rsidR="003F1BC4" w:rsidRPr="00ED6824">
              <w:rPr>
                <w:rFonts w:ascii="微軟正黑體" w:eastAsia="微軟正黑體" w:hAnsi="微軟正黑體" w:hint="eastAsia"/>
                <w:color w:val="000000" w:themeColor="text1"/>
              </w:rPr>
              <w:t>、</w:t>
            </w:r>
            <w:r w:rsidR="003D4F3B" w:rsidRPr="00ED6824">
              <w:rPr>
                <w:rFonts w:ascii="微軟正黑體" w:eastAsia="微軟正黑體" w:hAnsi="微軟正黑體" w:hint="eastAsia"/>
                <w:color w:val="000000" w:themeColor="text1"/>
              </w:rPr>
              <w:t>22、</w:t>
            </w:r>
            <w:r w:rsidR="003F1BC4" w:rsidRPr="00ED6824">
              <w:rPr>
                <w:rFonts w:ascii="微軟正黑體" w:eastAsia="微軟正黑體" w:hAnsi="微軟正黑體" w:hint="eastAsia"/>
                <w:color w:val="000000" w:themeColor="text1"/>
              </w:rPr>
              <w:t>30</w:t>
            </w:r>
            <w:r w:rsidR="007B3E06" w:rsidRPr="00ED6824">
              <w:rPr>
                <w:rFonts w:ascii="微軟正黑體" w:eastAsia="微軟正黑體" w:hAnsi="微軟正黑體" w:hint="eastAsia"/>
                <w:color w:val="000000" w:themeColor="text1"/>
              </w:rPr>
              <w:t>條</w:t>
            </w:r>
          </w:p>
          <w:p w14:paraId="341ABEAA" w14:textId="77777777" w:rsidR="00D30E71" w:rsidRPr="00ED6824" w:rsidRDefault="005706B1" w:rsidP="00345ED0">
            <w:pPr>
              <w:keepNext/>
              <w:spacing w:line="240" w:lineRule="auto"/>
              <w:ind w:left="510" w:rightChars="10" w:right="24" w:hanging="51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（二）</w:t>
            </w:r>
            <w:r w:rsidR="00C95138" w:rsidRPr="00ED6824">
              <w:rPr>
                <w:rFonts w:ascii="微軟正黑體" w:eastAsia="微軟正黑體" w:hAnsi="微軟正黑體" w:hint="eastAsia"/>
                <w:color w:val="000000" w:themeColor="text1"/>
              </w:rPr>
              <w:t>境外結構型商品管理規則第</w:t>
            </w:r>
            <w:r w:rsidR="002C7511" w:rsidRPr="00ED6824">
              <w:rPr>
                <w:rFonts w:ascii="微軟正黑體" w:eastAsia="微軟正黑體" w:hAnsi="微軟正黑體" w:hint="eastAsia"/>
                <w:color w:val="000000" w:themeColor="text1"/>
              </w:rPr>
              <w:t>4、</w:t>
            </w:r>
            <w:r w:rsidR="00C95138" w:rsidRPr="00ED6824">
              <w:rPr>
                <w:rFonts w:ascii="微軟正黑體" w:eastAsia="微軟正黑體" w:hAnsi="微軟正黑體" w:hint="eastAsia"/>
                <w:color w:val="000000" w:themeColor="text1"/>
              </w:rPr>
              <w:t>9、14、</w:t>
            </w:r>
            <w:r w:rsidR="003F1BC4" w:rsidRPr="00ED6824">
              <w:rPr>
                <w:rFonts w:ascii="微軟正黑體" w:eastAsia="微軟正黑體" w:hAnsi="微軟正黑體" w:hint="eastAsia"/>
                <w:color w:val="000000" w:themeColor="text1"/>
              </w:rPr>
              <w:t>15、</w:t>
            </w:r>
            <w:r w:rsidR="00C95138" w:rsidRPr="00ED6824">
              <w:rPr>
                <w:rFonts w:ascii="微軟正黑體" w:eastAsia="微軟正黑體" w:hAnsi="微軟正黑體" w:hint="eastAsia"/>
                <w:color w:val="000000" w:themeColor="text1"/>
              </w:rPr>
              <w:t>16、17、18</w:t>
            </w:r>
            <w:r w:rsidR="00141389" w:rsidRPr="00ED6824">
              <w:rPr>
                <w:rFonts w:ascii="微軟正黑體" w:eastAsia="微軟正黑體" w:hAnsi="微軟正黑體" w:hint="eastAsia"/>
                <w:color w:val="000000" w:themeColor="text1"/>
              </w:rPr>
              <w:t>、19</w:t>
            </w:r>
            <w:r w:rsidR="00C95138" w:rsidRPr="00ED6824">
              <w:rPr>
                <w:rFonts w:ascii="微軟正黑體" w:eastAsia="微軟正黑體" w:hAnsi="微軟正黑體" w:hint="eastAsia"/>
                <w:color w:val="000000" w:themeColor="text1"/>
              </w:rPr>
              <w:t>、20、22、23及24條</w:t>
            </w:r>
          </w:p>
          <w:p w14:paraId="01114E96" w14:textId="77777777" w:rsidR="00530A5E" w:rsidRPr="00ED6824" w:rsidRDefault="00530A5E" w:rsidP="00345ED0">
            <w:pPr>
              <w:keepNext/>
              <w:spacing w:line="240" w:lineRule="auto"/>
              <w:ind w:left="510" w:rightChars="10" w:right="24" w:hanging="51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szCs w:val="24"/>
              </w:rPr>
              <w:t>（三）期貨商經營證券交易輔助業務管理規則第3條</w:t>
            </w:r>
          </w:p>
          <w:p w14:paraId="10008745" w14:textId="77777777" w:rsidR="007B3E06" w:rsidRPr="00ED6824" w:rsidRDefault="00D30E71" w:rsidP="00345ED0">
            <w:pPr>
              <w:keepNext/>
              <w:spacing w:line="240" w:lineRule="auto"/>
              <w:ind w:left="510" w:rightChars="10" w:right="24" w:hanging="51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w:t>
            </w:r>
            <w:r w:rsidR="00530A5E" w:rsidRPr="00ED6824">
              <w:rPr>
                <w:rFonts w:ascii="微軟正黑體" w:eastAsia="微軟正黑體" w:hAnsi="微軟正黑體" w:hint="eastAsia"/>
                <w:color w:val="000000" w:themeColor="text1"/>
              </w:rPr>
              <w:t>四</w:t>
            </w:r>
            <w:r w:rsidRPr="00ED6824">
              <w:rPr>
                <w:rFonts w:ascii="微軟正黑體" w:eastAsia="微軟正黑體" w:hAnsi="微軟正黑體" w:hint="eastAsia"/>
                <w:color w:val="000000" w:themeColor="text1"/>
              </w:rPr>
              <w:t>）</w:t>
            </w:r>
            <w:r w:rsidR="007B3E06" w:rsidRPr="00ED6824">
              <w:rPr>
                <w:rFonts w:ascii="微軟正黑體" w:eastAsia="微軟正黑體" w:hAnsi="微軟正黑體" w:hint="eastAsia"/>
                <w:color w:val="000000" w:themeColor="text1"/>
              </w:rPr>
              <w:t>券商公會證券商受託買賣外國有價證券管理辦法第</w:t>
            </w:r>
            <w:r w:rsidR="00DD4CF0" w:rsidRPr="00ED6824">
              <w:rPr>
                <w:rFonts w:ascii="微軟正黑體" w:eastAsia="微軟正黑體" w:hAnsi="微軟正黑體" w:hint="eastAsia"/>
                <w:color w:val="000000" w:themeColor="text1"/>
              </w:rPr>
              <w:t>2、</w:t>
            </w:r>
            <w:r w:rsidR="00F868EE" w:rsidRPr="00ED6824">
              <w:rPr>
                <w:rFonts w:ascii="微軟正黑體" w:eastAsia="微軟正黑體" w:hAnsi="微軟正黑體" w:hint="eastAsia"/>
                <w:color w:val="000000" w:themeColor="text1"/>
              </w:rPr>
              <w:t>3-1、</w:t>
            </w:r>
            <w:r w:rsidR="00BD2349" w:rsidRPr="00ED6824">
              <w:rPr>
                <w:rFonts w:ascii="微軟正黑體" w:eastAsia="微軟正黑體" w:hAnsi="微軟正黑體" w:hint="eastAsia"/>
                <w:color w:val="000000" w:themeColor="text1"/>
              </w:rPr>
              <w:t>6-2、</w:t>
            </w:r>
            <w:r w:rsidR="000D4172" w:rsidRPr="00ED6824">
              <w:rPr>
                <w:rFonts w:ascii="微軟正黑體" w:eastAsia="微軟正黑體" w:hAnsi="微軟正黑體" w:hint="eastAsia"/>
                <w:color w:val="000000" w:themeColor="text1"/>
              </w:rPr>
              <w:t>7-2</w:t>
            </w:r>
            <w:r w:rsidR="00C43838" w:rsidRPr="00ED6824">
              <w:rPr>
                <w:rFonts w:ascii="微軟正黑體" w:eastAsia="微軟正黑體" w:hAnsi="微軟正黑體" w:hint="eastAsia"/>
                <w:color w:val="000000" w:themeColor="text1"/>
              </w:rPr>
              <w:t>、7-3</w:t>
            </w:r>
            <w:r w:rsidR="000D4172" w:rsidRPr="00ED6824">
              <w:rPr>
                <w:rFonts w:ascii="微軟正黑體" w:eastAsia="微軟正黑體" w:hAnsi="微軟正黑體" w:hint="eastAsia"/>
                <w:color w:val="000000" w:themeColor="text1"/>
              </w:rPr>
              <w:t>、</w:t>
            </w:r>
            <w:r w:rsidR="000D724F" w:rsidRPr="00ED6824">
              <w:rPr>
                <w:rFonts w:ascii="微軟正黑體" w:eastAsia="微軟正黑體" w:hAnsi="微軟正黑體" w:hint="eastAsia"/>
                <w:color w:val="000000" w:themeColor="text1"/>
              </w:rPr>
              <w:t>8-1、</w:t>
            </w:r>
            <w:r w:rsidR="00DD4CF0" w:rsidRPr="00ED6824">
              <w:rPr>
                <w:rFonts w:ascii="微軟正黑體" w:eastAsia="微軟正黑體" w:hAnsi="微軟正黑體" w:hint="eastAsia"/>
                <w:color w:val="000000" w:themeColor="text1"/>
              </w:rPr>
              <w:t>10</w:t>
            </w:r>
            <w:r w:rsidR="00F868EE" w:rsidRPr="00ED6824">
              <w:rPr>
                <w:rFonts w:ascii="微軟正黑體" w:eastAsia="微軟正黑體" w:hAnsi="微軟正黑體" w:hint="eastAsia"/>
                <w:color w:val="000000" w:themeColor="text1"/>
              </w:rPr>
              <w:t>、10-1</w:t>
            </w:r>
            <w:r w:rsidR="00DD4CF0" w:rsidRPr="00ED6824">
              <w:rPr>
                <w:rFonts w:ascii="微軟正黑體" w:eastAsia="微軟正黑體" w:hAnsi="微軟正黑體" w:hint="eastAsia"/>
                <w:color w:val="000000" w:themeColor="text1"/>
              </w:rPr>
              <w:t>、</w:t>
            </w:r>
            <w:r w:rsidR="00AA45D4" w:rsidRPr="00ED6824">
              <w:rPr>
                <w:rFonts w:ascii="微軟正黑體" w:eastAsia="微軟正黑體" w:hAnsi="微軟正黑體" w:hint="eastAsia"/>
                <w:color w:val="000000" w:themeColor="text1"/>
              </w:rPr>
              <w:t>10-2、</w:t>
            </w:r>
            <w:r w:rsidR="0015038F" w:rsidRPr="00ED6824">
              <w:rPr>
                <w:rFonts w:ascii="微軟正黑體" w:eastAsia="微軟正黑體" w:hAnsi="微軟正黑體" w:hint="eastAsia"/>
                <w:color w:val="000000" w:themeColor="text1"/>
              </w:rPr>
              <w:t>11、12、</w:t>
            </w:r>
            <w:r w:rsidR="0002784E" w:rsidRPr="00ED6824">
              <w:rPr>
                <w:rFonts w:ascii="微軟正黑體" w:eastAsia="微軟正黑體" w:hAnsi="微軟正黑體" w:hint="eastAsia"/>
                <w:color w:val="000000" w:themeColor="text1"/>
              </w:rPr>
              <w:t>13、14</w:t>
            </w:r>
            <w:r w:rsidR="00F868EE" w:rsidRPr="00ED6824">
              <w:rPr>
                <w:rFonts w:ascii="微軟正黑體" w:eastAsia="微軟正黑體" w:hAnsi="微軟正黑體" w:hint="eastAsia"/>
                <w:color w:val="000000" w:themeColor="text1"/>
              </w:rPr>
              <w:t>、15</w:t>
            </w:r>
            <w:r w:rsidR="0002784E" w:rsidRPr="00ED6824">
              <w:rPr>
                <w:rFonts w:ascii="微軟正黑體" w:eastAsia="微軟正黑體" w:hAnsi="微軟正黑體" w:hint="eastAsia"/>
                <w:color w:val="000000" w:themeColor="text1"/>
              </w:rPr>
              <w:t>、</w:t>
            </w:r>
            <w:r w:rsidR="00736D0B" w:rsidRPr="00ED6824">
              <w:rPr>
                <w:rFonts w:ascii="微軟正黑體" w:eastAsia="微軟正黑體" w:hAnsi="微軟正黑體" w:hint="eastAsia"/>
                <w:color w:val="000000" w:themeColor="text1"/>
              </w:rPr>
              <w:t>1</w:t>
            </w:r>
            <w:r w:rsidR="00736D0B" w:rsidRPr="00ED6824">
              <w:rPr>
                <w:rFonts w:ascii="微軟正黑體" w:eastAsia="微軟正黑體" w:hAnsi="微軟正黑體"/>
                <w:color w:val="000000" w:themeColor="text1"/>
              </w:rPr>
              <w:t>5-1</w:t>
            </w:r>
            <w:r w:rsidR="00736D0B" w:rsidRPr="00ED6824">
              <w:rPr>
                <w:rFonts w:ascii="微軟正黑體" w:eastAsia="微軟正黑體" w:hAnsi="微軟正黑體" w:hint="eastAsia"/>
                <w:color w:val="000000" w:themeColor="text1"/>
              </w:rPr>
              <w:t>、</w:t>
            </w:r>
            <w:r w:rsidR="0002784E" w:rsidRPr="00ED6824">
              <w:rPr>
                <w:rFonts w:ascii="微軟正黑體" w:eastAsia="微軟正黑體" w:hAnsi="微軟正黑體" w:hint="eastAsia"/>
                <w:color w:val="000000" w:themeColor="text1"/>
              </w:rPr>
              <w:t>16、</w:t>
            </w:r>
            <w:r w:rsidR="00E571A0" w:rsidRPr="00ED6824">
              <w:rPr>
                <w:rFonts w:ascii="微軟正黑體" w:eastAsia="微軟正黑體" w:hAnsi="微軟正黑體" w:hint="eastAsia"/>
                <w:color w:val="000000" w:themeColor="text1"/>
              </w:rPr>
              <w:t>17、</w:t>
            </w:r>
            <w:r w:rsidR="0002784E" w:rsidRPr="00ED6824">
              <w:rPr>
                <w:rFonts w:ascii="微軟正黑體" w:eastAsia="微軟正黑體" w:hAnsi="微軟正黑體" w:hint="eastAsia"/>
                <w:color w:val="000000" w:themeColor="text1"/>
              </w:rPr>
              <w:t>18</w:t>
            </w:r>
            <w:r w:rsidR="00C63A8A" w:rsidRPr="00ED6824">
              <w:rPr>
                <w:rFonts w:ascii="微軟正黑體" w:eastAsia="微軟正黑體" w:hAnsi="微軟正黑體" w:hint="eastAsia"/>
                <w:color w:val="000000" w:themeColor="text1"/>
              </w:rPr>
              <w:t>、19</w:t>
            </w:r>
            <w:r w:rsidR="00F868EE" w:rsidRPr="00ED6824">
              <w:rPr>
                <w:rFonts w:ascii="微軟正黑體" w:eastAsia="微軟正黑體" w:hAnsi="微軟正黑體" w:hint="eastAsia"/>
                <w:color w:val="000000" w:themeColor="text1"/>
              </w:rPr>
              <w:t>、20</w:t>
            </w:r>
            <w:r w:rsidR="00893D88" w:rsidRPr="00ED6824">
              <w:rPr>
                <w:rFonts w:ascii="微軟正黑體" w:eastAsia="微軟正黑體" w:hAnsi="微軟正黑體" w:hint="eastAsia"/>
                <w:color w:val="000000" w:themeColor="text1"/>
              </w:rPr>
              <w:t>、</w:t>
            </w:r>
            <w:r w:rsidR="000D724F" w:rsidRPr="00ED6824">
              <w:rPr>
                <w:rFonts w:ascii="微軟正黑體" w:eastAsia="微軟正黑體" w:hAnsi="微軟正黑體" w:hint="eastAsia"/>
                <w:color w:val="000000" w:themeColor="text1"/>
              </w:rPr>
              <w:t>23-1、</w:t>
            </w:r>
            <w:r w:rsidR="00893D88" w:rsidRPr="00ED6824">
              <w:rPr>
                <w:rFonts w:ascii="微軟正黑體" w:eastAsia="微軟正黑體" w:hAnsi="微軟正黑體" w:hint="eastAsia"/>
                <w:color w:val="000000" w:themeColor="text1"/>
              </w:rPr>
              <w:t>29、29-1</w:t>
            </w:r>
            <w:r w:rsidR="003F1BC4" w:rsidRPr="00ED6824">
              <w:rPr>
                <w:rFonts w:ascii="微軟正黑體" w:eastAsia="微軟正黑體" w:hAnsi="微軟正黑體" w:hint="eastAsia"/>
                <w:color w:val="000000" w:themeColor="text1"/>
              </w:rPr>
              <w:t>、</w:t>
            </w:r>
            <w:r w:rsidR="00411460" w:rsidRPr="00ED6824">
              <w:rPr>
                <w:rFonts w:ascii="微軟正黑體" w:eastAsia="微軟正黑體" w:hAnsi="微軟正黑體" w:hint="eastAsia"/>
                <w:color w:val="000000" w:themeColor="text1"/>
              </w:rPr>
              <w:lastRenderedPageBreak/>
              <w:t>31、</w:t>
            </w:r>
            <w:r w:rsidR="003F1BC4" w:rsidRPr="00ED6824">
              <w:rPr>
                <w:rFonts w:ascii="微軟正黑體" w:eastAsia="微軟正黑體" w:hAnsi="微軟正黑體" w:hint="eastAsia"/>
                <w:color w:val="000000" w:themeColor="text1"/>
              </w:rPr>
              <w:t>33</w:t>
            </w:r>
            <w:r w:rsidR="00FC648A" w:rsidRPr="00ED6824">
              <w:rPr>
                <w:rFonts w:ascii="微軟正黑體" w:eastAsia="微軟正黑體" w:hAnsi="微軟正黑體" w:hint="eastAsia"/>
                <w:color w:val="000000" w:themeColor="text1"/>
              </w:rPr>
              <w:t>、39</w:t>
            </w:r>
            <w:r w:rsidR="00503FB0" w:rsidRPr="00ED6824">
              <w:rPr>
                <w:rFonts w:ascii="微軟正黑體" w:eastAsia="微軟正黑體" w:hAnsi="微軟正黑體" w:hint="eastAsia"/>
                <w:color w:val="000000" w:themeColor="text1"/>
              </w:rPr>
              <w:t>、41</w:t>
            </w:r>
            <w:r w:rsidR="007B3E06" w:rsidRPr="00ED6824">
              <w:rPr>
                <w:rFonts w:ascii="微軟正黑體" w:eastAsia="微軟正黑體" w:hAnsi="微軟正黑體" w:hint="eastAsia"/>
                <w:color w:val="000000" w:themeColor="text1"/>
              </w:rPr>
              <w:t>條</w:t>
            </w:r>
          </w:p>
          <w:p w14:paraId="7F520D13" w14:textId="77777777" w:rsidR="00CF628A" w:rsidRPr="00ED6824" w:rsidRDefault="00CF628A" w:rsidP="00345ED0">
            <w:pPr>
              <w:keepNext/>
              <w:spacing w:line="240" w:lineRule="auto"/>
              <w:ind w:left="510" w:rightChars="10" w:right="24" w:hanging="51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（五）金管會99年9月29日金管證券字第0990046578號令</w:t>
            </w:r>
          </w:p>
          <w:p w14:paraId="09CC8149" w14:textId="77777777" w:rsidR="00CF628A" w:rsidRPr="00ED6824" w:rsidRDefault="00CF628A" w:rsidP="00345ED0">
            <w:pPr>
              <w:keepNext/>
              <w:spacing w:line="240" w:lineRule="auto"/>
              <w:ind w:left="510" w:rightChars="10" w:right="24" w:hanging="51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（六）金融監督管理委員會101年10月4日金管銀票字第10100238060號函</w:t>
            </w:r>
          </w:p>
          <w:p w14:paraId="058894A1" w14:textId="77777777" w:rsidR="00CF628A" w:rsidRPr="00ED6824" w:rsidRDefault="00CF628A" w:rsidP="00345ED0">
            <w:pPr>
              <w:keepNext/>
              <w:spacing w:line="240" w:lineRule="auto"/>
              <w:ind w:left="510" w:rightChars="10" w:right="24" w:hanging="51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（七）券商公會103年4月16日中證商業字第1030002268號函</w:t>
            </w:r>
          </w:p>
          <w:p w14:paraId="63BAA66C" w14:textId="77777777" w:rsidR="00CF628A" w:rsidRPr="00ED6824" w:rsidRDefault="00CF628A" w:rsidP="00345ED0">
            <w:pPr>
              <w:keepNext/>
              <w:spacing w:line="240" w:lineRule="auto"/>
              <w:ind w:left="510" w:rightChars="10" w:right="24" w:hanging="51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（八）金融監督管理委員會103年11月6日金管證券字第1030042052號函</w:t>
            </w:r>
          </w:p>
          <w:p w14:paraId="0A8F7772" w14:textId="77777777" w:rsidR="00CF628A" w:rsidRPr="00ED6824" w:rsidRDefault="00CF628A" w:rsidP="00345ED0">
            <w:pPr>
              <w:keepNext/>
              <w:spacing w:line="240" w:lineRule="auto"/>
              <w:ind w:left="510" w:rightChars="10" w:right="24" w:hanging="51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（九）金管會104年1月29日金管證券字第1030048726號令</w:t>
            </w:r>
          </w:p>
          <w:p w14:paraId="3CE60DB5" w14:textId="77777777" w:rsidR="00CF628A" w:rsidRPr="00ED6824" w:rsidRDefault="00CF628A" w:rsidP="00345ED0">
            <w:pPr>
              <w:keepNext/>
              <w:spacing w:line="240" w:lineRule="auto"/>
              <w:ind w:left="510" w:rightChars="10" w:right="24" w:hanging="510"/>
              <w:jc w:val="both"/>
              <w:rPr>
                <w:rFonts w:ascii="微軟正黑體" w:eastAsia="微軟正黑體" w:hAnsi="微軟正黑體"/>
                <w:b/>
                <w:color w:val="000000" w:themeColor="text1"/>
                <w:szCs w:val="24"/>
              </w:rPr>
            </w:pPr>
            <w:r w:rsidRPr="00ED6824">
              <w:rPr>
                <w:rFonts w:ascii="微軟正黑體" w:eastAsia="微軟正黑體" w:hAnsi="微軟正黑體" w:hint="eastAsia"/>
                <w:color w:val="000000" w:themeColor="text1"/>
              </w:rPr>
              <w:t>（十）金管會103年8月27日金管證券字第</w:t>
            </w:r>
            <w:r w:rsidRPr="00ED6824">
              <w:rPr>
                <w:rFonts w:ascii="微軟正黑體" w:eastAsia="微軟正黑體" w:hAnsi="微軟正黑體" w:hint="eastAsia"/>
                <w:color w:val="000000" w:themeColor="text1"/>
              </w:rPr>
              <w:lastRenderedPageBreak/>
              <w:t>1030022701號函</w:t>
            </w:r>
          </w:p>
          <w:p w14:paraId="60A8A28E" w14:textId="77777777" w:rsidR="00CF628A" w:rsidRPr="00ED6824" w:rsidRDefault="00CF628A" w:rsidP="00345ED0">
            <w:pPr>
              <w:keepNext/>
              <w:spacing w:line="240" w:lineRule="auto"/>
              <w:ind w:left="510" w:rightChars="10" w:right="24" w:hanging="51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（十一）金管會104年1月29日金管證券字第10300487263號函</w:t>
            </w:r>
          </w:p>
          <w:p w14:paraId="40711E91" w14:textId="77777777" w:rsidR="00CF628A" w:rsidRPr="00ED6824" w:rsidRDefault="00CF628A" w:rsidP="00345ED0">
            <w:pPr>
              <w:spacing w:line="240" w:lineRule="auto"/>
              <w:ind w:left="584" w:right="28" w:hanging="584"/>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（十二）金管會104年3月10日金管證券字第1040004450號函</w:t>
            </w:r>
          </w:p>
          <w:p w14:paraId="4EAE799D" w14:textId="77777777" w:rsidR="002D221C" w:rsidRPr="00ED6824" w:rsidRDefault="00CF628A" w:rsidP="00345ED0">
            <w:pPr>
              <w:spacing w:line="240" w:lineRule="auto"/>
              <w:ind w:left="584" w:right="28" w:hanging="584"/>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（十三）</w:t>
            </w:r>
            <w:r w:rsidR="002D221C" w:rsidRPr="00ED6824">
              <w:rPr>
                <w:rFonts w:ascii="微軟正黑體" w:eastAsia="微軟正黑體" w:hAnsi="微軟正黑體" w:hint="eastAsia"/>
                <w:color w:val="000000" w:themeColor="text1"/>
              </w:rPr>
              <w:t>金管會</w:t>
            </w:r>
            <w:r w:rsidR="002D221C" w:rsidRPr="00ED6824">
              <w:rPr>
                <w:rFonts w:ascii="微軟正黑體" w:eastAsia="微軟正黑體" w:hAnsi="微軟正黑體"/>
                <w:color w:val="000000" w:themeColor="text1"/>
              </w:rPr>
              <w:t>104</w:t>
            </w:r>
            <w:r w:rsidR="002D221C" w:rsidRPr="00ED6824">
              <w:rPr>
                <w:rFonts w:ascii="微軟正黑體" w:eastAsia="微軟正黑體" w:hAnsi="微軟正黑體" w:hint="eastAsia"/>
                <w:color w:val="000000" w:themeColor="text1"/>
              </w:rPr>
              <w:t>年</w:t>
            </w:r>
            <w:r w:rsidR="002D221C" w:rsidRPr="00ED6824">
              <w:rPr>
                <w:rFonts w:ascii="微軟正黑體" w:eastAsia="微軟正黑體" w:hAnsi="微軟正黑體"/>
                <w:color w:val="000000" w:themeColor="text1"/>
              </w:rPr>
              <w:t>8</w:t>
            </w:r>
            <w:r w:rsidR="002D221C" w:rsidRPr="00ED6824">
              <w:rPr>
                <w:rFonts w:ascii="微軟正黑體" w:eastAsia="微軟正黑體" w:hAnsi="微軟正黑體" w:hint="eastAsia"/>
                <w:color w:val="000000" w:themeColor="text1"/>
              </w:rPr>
              <w:t>月</w:t>
            </w:r>
            <w:r w:rsidR="002D221C" w:rsidRPr="00ED6824">
              <w:rPr>
                <w:rFonts w:ascii="微軟正黑體" w:eastAsia="微軟正黑體" w:hAnsi="微軟正黑體"/>
                <w:color w:val="000000" w:themeColor="text1"/>
              </w:rPr>
              <w:t>18</w:t>
            </w:r>
            <w:r w:rsidR="002D221C" w:rsidRPr="00ED6824">
              <w:rPr>
                <w:rFonts w:ascii="微軟正黑體" w:eastAsia="微軟正黑體" w:hAnsi="微軟正黑體" w:hint="eastAsia"/>
                <w:color w:val="000000" w:themeColor="text1"/>
              </w:rPr>
              <w:t>日金管證券字第</w:t>
            </w:r>
            <w:r w:rsidR="002D221C" w:rsidRPr="00ED6824">
              <w:rPr>
                <w:rFonts w:ascii="微軟正黑體" w:eastAsia="微軟正黑體" w:hAnsi="微軟正黑體"/>
                <w:color w:val="000000" w:themeColor="text1"/>
              </w:rPr>
              <w:t>1040031687</w:t>
            </w:r>
            <w:r w:rsidR="002D221C" w:rsidRPr="00ED6824">
              <w:rPr>
                <w:rFonts w:ascii="微軟正黑體" w:eastAsia="微軟正黑體" w:hAnsi="微軟正黑體" w:hint="eastAsia"/>
                <w:color w:val="000000" w:themeColor="text1"/>
              </w:rPr>
              <w:t>號函</w:t>
            </w:r>
          </w:p>
          <w:p w14:paraId="167C6D2E" w14:textId="77777777" w:rsidR="004008F9" w:rsidRPr="00ED6824" w:rsidRDefault="004008F9" w:rsidP="00345ED0">
            <w:pPr>
              <w:keepNext/>
              <w:spacing w:line="240" w:lineRule="auto"/>
              <w:ind w:left="510" w:rightChars="10" w:right="24" w:hanging="51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（十四）券商公會</w:t>
            </w:r>
            <w:r w:rsidRPr="00ED6824">
              <w:rPr>
                <w:rFonts w:ascii="微軟正黑體" w:eastAsia="微軟正黑體" w:hAnsi="微軟正黑體"/>
                <w:color w:val="000000" w:themeColor="text1"/>
              </w:rPr>
              <w:t>104</w:t>
            </w:r>
            <w:r w:rsidRPr="00ED6824">
              <w:rPr>
                <w:rFonts w:ascii="微軟正黑體" w:eastAsia="微軟正黑體" w:hAnsi="微軟正黑體" w:hint="eastAsia"/>
                <w:color w:val="000000" w:themeColor="text1"/>
              </w:rPr>
              <w:t>年</w:t>
            </w:r>
            <w:r w:rsidRPr="00ED6824">
              <w:rPr>
                <w:rFonts w:ascii="微軟正黑體" w:eastAsia="微軟正黑體" w:hAnsi="微軟正黑體"/>
                <w:color w:val="000000" w:themeColor="text1"/>
              </w:rPr>
              <w:t>8</w:t>
            </w:r>
            <w:r w:rsidRPr="00ED6824">
              <w:rPr>
                <w:rFonts w:ascii="微軟正黑體" w:eastAsia="微軟正黑體" w:hAnsi="微軟正黑體" w:hint="eastAsia"/>
                <w:color w:val="000000" w:themeColor="text1"/>
              </w:rPr>
              <w:t>月</w:t>
            </w:r>
            <w:r w:rsidRPr="00ED6824">
              <w:rPr>
                <w:rFonts w:ascii="微軟正黑體" w:eastAsia="微軟正黑體" w:hAnsi="微軟正黑體"/>
                <w:color w:val="000000" w:themeColor="text1"/>
              </w:rPr>
              <w:t>2</w:t>
            </w:r>
            <w:r w:rsidRPr="00ED6824">
              <w:rPr>
                <w:rFonts w:ascii="微軟正黑體" w:eastAsia="微軟正黑體" w:hAnsi="微軟正黑體" w:hint="eastAsia"/>
                <w:color w:val="000000" w:themeColor="text1"/>
              </w:rPr>
              <w:t>1日中證商業字第</w:t>
            </w:r>
            <w:r w:rsidRPr="00ED6824">
              <w:rPr>
                <w:rFonts w:ascii="微軟正黑體" w:eastAsia="微軟正黑體" w:hAnsi="微軟正黑體"/>
                <w:color w:val="000000" w:themeColor="text1"/>
              </w:rPr>
              <w:t>104</w:t>
            </w:r>
            <w:r w:rsidRPr="00ED6824">
              <w:rPr>
                <w:rFonts w:ascii="微軟正黑體" w:eastAsia="微軟正黑體" w:hAnsi="微軟正黑體" w:hint="eastAsia"/>
                <w:color w:val="000000" w:themeColor="text1"/>
              </w:rPr>
              <w:t>0</w:t>
            </w:r>
            <w:r w:rsidRPr="00ED6824">
              <w:rPr>
                <w:rFonts w:ascii="微軟正黑體" w:eastAsia="微軟正黑體" w:hAnsi="微軟正黑體"/>
                <w:color w:val="000000" w:themeColor="text1"/>
              </w:rPr>
              <w:t>00</w:t>
            </w:r>
            <w:r w:rsidRPr="00ED6824">
              <w:rPr>
                <w:rFonts w:ascii="微軟正黑體" w:eastAsia="微軟正黑體" w:hAnsi="微軟正黑體" w:hint="eastAsia"/>
                <w:color w:val="000000" w:themeColor="text1"/>
              </w:rPr>
              <w:t>5448號函</w:t>
            </w:r>
          </w:p>
          <w:p w14:paraId="3E753BD4" w14:textId="77777777" w:rsidR="004008F9" w:rsidRPr="00ED6824" w:rsidRDefault="004008F9" w:rsidP="00345ED0">
            <w:pPr>
              <w:spacing w:line="240" w:lineRule="auto"/>
              <w:ind w:left="584" w:right="28" w:hanging="584"/>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（十五）證交所</w:t>
            </w:r>
            <w:r w:rsidRPr="00ED6824">
              <w:rPr>
                <w:rFonts w:ascii="微軟正黑體" w:eastAsia="微軟正黑體" w:hAnsi="微軟正黑體"/>
                <w:color w:val="000000" w:themeColor="text1"/>
              </w:rPr>
              <w:t>104</w:t>
            </w:r>
            <w:r w:rsidRPr="00ED6824">
              <w:rPr>
                <w:rFonts w:ascii="微軟正黑體" w:eastAsia="微軟正黑體" w:hAnsi="微軟正黑體" w:hint="eastAsia"/>
                <w:color w:val="000000" w:themeColor="text1"/>
              </w:rPr>
              <w:t>年</w:t>
            </w:r>
            <w:r w:rsidRPr="00ED6824">
              <w:rPr>
                <w:rFonts w:ascii="微軟正黑體" w:eastAsia="微軟正黑體" w:hAnsi="微軟正黑體"/>
                <w:color w:val="000000" w:themeColor="text1"/>
              </w:rPr>
              <w:t>8</w:t>
            </w:r>
            <w:r w:rsidRPr="00ED6824">
              <w:rPr>
                <w:rFonts w:ascii="微軟正黑體" w:eastAsia="微軟正黑體" w:hAnsi="微軟正黑體" w:hint="eastAsia"/>
                <w:color w:val="000000" w:themeColor="text1"/>
              </w:rPr>
              <w:t>月</w:t>
            </w:r>
            <w:r w:rsidRPr="00ED6824">
              <w:rPr>
                <w:rFonts w:ascii="微軟正黑體" w:eastAsia="微軟正黑體" w:hAnsi="微軟正黑體"/>
                <w:color w:val="000000" w:themeColor="text1"/>
              </w:rPr>
              <w:t>27</w:t>
            </w:r>
            <w:r w:rsidRPr="00ED6824">
              <w:rPr>
                <w:rFonts w:ascii="微軟正黑體" w:eastAsia="微軟正黑體" w:hAnsi="微軟正黑體" w:hint="eastAsia"/>
                <w:color w:val="000000" w:themeColor="text1"/>
              </w:rPr>
              <w:t>日臺證輔字第</w:t>
            </w:r>
            <w:r w:rsidRPr="00ED6824">
              <w:rPr>
                <w:rFonts w:ascii="微軟正黑體" w:eastAsia="微軟正黑體" w:hAnsi="微軟正黑體"/>
                <w:color w:val="000000" w:themeColor="text1"/>
              </w:rPr>
              <w:t>1040016021</w:t>
            </w:r>
            <w:r w:rsidRPr="00ED6824">
              <w:rPr>
                <w:rFonts w:ascii="微軟正黑體" w:eastAsia="微軟正黑體" w:hAnsi="微軟正黑體" w:hint="eastAsia"/>
                <w:color w:val="000000" w:themeColor="text1"/>
              </w:rPr>
              <w:t>號函</w:t>
            </w:r>
          </w:p>
          <w:p w14:paraId="3284FDBF" w14:textId="77777777" w:rsidR="00CF628A" w:rsidRPr="00ED6824" w:rsidRDefault="002D221C" w:rsidP="00345ED0">
            <w:pPr>
              <w:spacing w:line="240" w:lineRule="auto"/>
              <w:ind w:left="584" w:right="28" w:hanging="584"/>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（十</w:t>
            </w:r>
            <w:r w:rsidR="004008F9" w:rsidRPr="00ED6824">
              <w:rPr>
                <w:rFonts w:ascii="微軟正黑體" w:eastAsia="微軟正黑體" w:hAnsi="微軟正黑體" w:hint="eastAsia"/>
                <w:color w:val="000000" w:themeColor="text1"/>
              </w:rPr>
              <w:t>六</w:t>
            </w:r>
            <w:r w:rsidRPr="00ED6824">
              <w:rPr>
                <w:rFonts w:ascii="微軟正黑體" w:eastAsia="微軟正黑體" w:hAnsi="微軟正黑體" w:hint="eastAsia"/>
                <w:color w:val="000000" w:themeColor="text1"/>
              </w:rPr>
              <w:t>）</w:t>
            </w:r>
            <w:r w:rsidR="00CF628A" w:rsidRPr="00ED6824">
              <w:rPr>
                <w:rFonts w:ascii="微軟正黑體" w:eastAsia="微軟正黑體" w:hAnsi="微軟正黑體" w:hint="eastAsia"/>
                <w:color w:val="000000" w:themeColor="text1"/>
              </w:rPr>
              <w:t>社團法人台灣金融服務業聯合總會境</w:t>
            </w:r>
            <w:r w:rsidR="00CF628A" w:rsidRPr="00ED6824">
              <w:rPr>
                <w:rFonts w:ascii="微軟正黑體" w:eastAsia="微軟正黑體" w:hAnsi="微軟正黑體" w:hint="eastAsia"/>
                <w:color w:val="000000" w:themeColor="text1"/>
              </w:rPr>
              <w:lastRenderedPageBreak/>
              <w:t>外結構型商品審查及管理規範</w:t>
            </w:r>
          </w:p>
          <w:p w14:paraId="33075809" w14:textId="77777777" w:rsidR="00CF628A" w:rsidRPr="00ED6824" w:rsidRDefault="002D221C" w:rsidP="00345ED0">
            <w:pPr>
              <w:keepNext/>
              <w:spacing w:line="240" w:lineRule="auto"/>
              <w:ind w:left="510" w:rightChars="10" w:right="24" w:hanging="51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（十</w:t>
            </w:r>
            <w:r w:rsidR="004008F9" w:rsidRPr="00ED6824">
              <w:rPr>
                <w:rFonts w:ascii="微軟正黑體" w:eastAsia="微軟正黑體" w:hAnsi="微軟正黑體" w:hint="eastAsia"/>
                <w:color w:val="000000" w:themeColor="text1"/>
              </w:rPr>
              <w:t>七</w:t>
            </w:r>
            <w:r w:rsidRPr="00ED6824">
              <w:rPr>
                <w:rFonts w:ascii="微軟正黑體" w:eastAsia="微軟正黑體" w:hAnsi="微軟正黑體" w:hint="eastAsia"/>
                <w:color w:val="000000" w:themeColor="text1"/>
              </w:rPr>
              <w:t>）</w:t>
            </w:r>
            <w:r w:rsidR="00CF628A" w:rsidRPr="00ED6824">
              <w:rPr>
                <w:rFonts w:ascii="微軟正黑體" w:eastAsia="微軟正黑體" w:hAnsi="微軟正黑體" w:hint="eastAsia"/>
                <w:color w:val="000000" w:themeColor="text1"/>
              </w:rPr>
              <w:t>社團法人台灣金融服務業聯合總會境外結構型商品中文產品說明書應行記載事項</w:t>
            </w:r>
          </w:p>
          <w:p w14:paraId="3BC92E55" w14:textId="77777777" w:rsidR="00CF628A" w:rsidRPr="00ED6824" w:rsidRDefault="002D221C" w:rsidP="00345ED0">
            <w:pPr>
              <w:keepNext/>
              <w:spacing w:line="240" w:lineRule="auto"/>
              <w:ind w:left="510" w:rightChars="10" w:right="24" w:hanging="51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（十</w:t>
            </w:r>
            <w:r w:rsidR="004008F9" w:rsidRPr="00ED6824">
              <w:rPr>
                <w:rFonts w:ascii="微軟正黑體" w:eastAsia="微軟正黑體" w:hAnsi="微軟正黑體" w:hint="eastAsia"/>
                <w:color w:val="000000" w:themeColor="text1"/>
              </w:rPr>
              <w:t>八</w:t>
            </w:r>
            <w:r w:rsidRPr="00ED6824">
              <w:rPr>
                <w:rFonts w:ascii="微軟正黑體" w:eastAsia="微軟正黑體" w:hAnsi="微軟正黑體" w:hint="eastAsia"/>
                <w:color w:val="000000" w:themeColor="text1"/>
              </w:rPr>
              <w:t>）</w:t>
            </w:r>
            <w:r w:rsidR="00CF628A" w:rsidRPr="00ED6824">
              <w:rPr>
                <w:rFonts w:ascii="微軟正黑體" w:eastAsia="微軟正黑體" w:hAnsi="微軟正黑體" w:hint="eastAsia"/>
                <w:color w:val="000000" w:themeColor="text1"/>
              </w:rPr>
              <w:t>社團法人台灣金融服務業聯合總會境外結構型商品中文投資人須知應行記載事項</w:t>
            </w:r>
          </w:p>
          <w:p w14:paraId="30033D49" w14:textId="77777777" w:rsidR="00CF628A" w:rsidRPr="00ED6824" w:rsidRDefault="002D221C" w:rsidP="00345ED0">
            <w:pPr>
              <w:keepNext/>
              <w:spacing w:line="240" w:lineRule="auto"/>
              <w:ind w:left="510" w:rightChars="10" w:right="24" w:hanging="51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（十</w:t>
            </w:r>
            <w:r w:rsidR="004008F9" w:rsidRPr="00ED6824">
              <w:rPr>
                <w:rFonts w:ascii="微軟正黑體" w:eastAsia="微軟正黑體" w:hAnsi="微軟正黑體" w:hint="eastAsia"/>
                <w:color w:val="000000" w:themeColor="text1"/>
              </w:rPr>
              <w:t>九</w:t>
            </w:r>
            <w:r w:rsidRPr="00ED6824">
              <w:rPr>
                <w:rFonts w:ascii="微軟正黑體" w:eastAsia="微軟正黑體" w:hAnsi="微軟正黑體" w:hint="eastAsia"/>
                <w:color w:val="000000" w:themeColor="text1"/>
              </w:rPr>
              <w:t>）</w:t>
            </w:r>
            <w:r w:rsidR="00CF628A" w:rsidRPr="00ED6824">
              <w:rPr>
                <w:rFonts w:ascii="微軟正黑體" w:eastAsia="微軟正黑體" w:hAnsi="微軟正黑體" w:hint="eastAsia"/>
                <w:color w:val="000000" w:themeColor="text1"/>
              </w:rPr>
              <w:t>社團法人台灣金融服務業聯合總會境外結構型商品發行人、總代理人及受託或銷售機構之共同簽訂書面契約應行記載事項第3、4條</w:t>
            </w:r>
          </w:p>
          <w:p w14:paraId="0752DB29" w14:textId="77777777" w:rsidR="00503FB0" w:rsidRPr="00ED6824" w:rsidRDefault="0090367B" w:rsidP="00345ED0">
            <w:pPr>
              <w:keepNext/>
              <w:spacing w:line="240" w:lineRule="auto"/>
              <w:ind w:left="510" w:rightChars="10" w:right="24" w:hanging="51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（二十）券商公會</w:t>
            </w:r>
            <w:r w:rsidRPr="00ED6824">
              <w:rPr>
                <w:rFonts w:ascii="微軟正黑體" w:eastAsia="微軟正黑體" w:hAnsi="微軟正黑體"/>
                <w:color w:val="000000" w:themeColor="text1"/>
              </w:rPr>
              <w:t>105</w:t>
            </w:r>
            <w:r w:rsidRPr="00ED6824">
              <w:rPr>
                <w:rFonts w:ascii="微軟正黑體" w:eastAsia="微軟正黑體" w:hAnsi="微軟正黑體" w:hint="eastAsia"/>
                <w:color w:val="000000" w:themeColor="text1"/>
              </w:rPr>
              <w:t>年</w:t>
            </w:r>
            <w:r w:rsidRPr="00ED6824">
              <w:rPr>
                <w:rFonts w:ascii="微軟正黑體" w:eastAsia="微軟正黑體" w:hAnsi="微軟正黑體"/>
                <w:color w:val="000000" w:themeColor="text1"/>
              </w:rPr>
              <w:t>4</w:t>
            </w:r>
            <w:r w:rsidRPr="00ED6824">
              <w:rPr>
                <w:rFonts w:ascii="微軟正黑體" w:eastAsia="微軟正黑體" w:hAnsi="微軟正黑體" w:hint="eastAsia"/>
                <w:color w:val="000000" w:themeColor="text1"/>
              </w:rPr>
              <w:t>月</w:t>
            </w:r>
            <w:r w:rsidRPr="00ED6824">
              <w:rPr>
                <w:rFonts w:ascii="微軟正黑體" w:eastAsia="微軟正黑體" w:hAnsi="微軟正黑體"/>
                <w:color w:val="000000" w:themeColor="text1"/>
              </w:rPr>
              <w:t>11</w:t>
            </w:r>
            <w:r w:rsidRPr="00ED6824">
              <w:rPr>
                <w:rFonts w:ascii="微軟正黑體" w:eastAsia="微軟正黑體" w:hAnsi="微軟正黑體" w:hint="eastAsia"/>
                <w:color w:val="000000" w:themeColor="text1"/>
              </w:rPr>
              <w:t>日中證商業字</w:t>
            </w:r>
            <w:r w:rsidRPr="00ED6824">
              <w:rPr>
                <w:rFonts w:ascii="微軟正黑體" w:eastAsia="微軟正黑體" w:hAnsi="微軟正黑體" w:hint="eastAsia"/>
                <w:color w:val="000000" w:themeColor="text1"/>
              </w:rPr>
              <w:lastRenderedPageBreak/>
              <w:t>第</w:t>
            </w:r>
            <w:r w:rsidRPr="00ED6824">
              <w:rPr>
                <w:rFonts w:ascii="微軟正黑體" w:eastAsia="微軟正黑體" w:hAnsi="微軟正黑體"/>
                <w:color w:val="000000" w:themeColor="text1"/>
              </w:rPr>
              <w:t>10510002038</w:t>
            </w:r>
            <w:r w:rsidRPr="00ED6824">
              <w:rPr>
                <w:rFonts w:ascii="微軟正黑體" w:eastAsia="微軟正黑體" w:hAnsi="微軟正黑體" w:hint="eastAsia"/>
                <w:color w:val="000000" w:themeColor="text1"/>
              </w:rPr>
              <w:t>號函</w:t>
            </w:r>
          </w:p>
          <w:p w14:paraId="10AE6BDF" w14:textId="77777777" w:rsidR="007B3E06" w:rsidRPr="00ED6824" w:rsidRDefault="003E10ED" w:rsidP="00345ED0">
            <w:pPr>
              <w:keepNext/>
              <w:spacing w:line="240" w:lineRule="auto"/>
              <w:ind w:left="510" w:rightChars="10" w:right="24" w:hanging="51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（二十一）券商公會</w:t>
            </w:r>
            <w:r w:rsidRPr="00ED6824">
              <w:rPr>
                <w:rFonts w:ascii="微軟正黑體" w:eastAsia="微軟正黑體" w:hAnsi="微軟正黑體"/>
                <w:color w:val="000000" w:themeColor="text1"/>
              </w:rPr>
              <w:t>105</w:t>
            </w:r>
            <w:r w:rsidRPr="00ED6824">
              <w:rPr>
                <w:rFonts w:ascii="微軟正黑體" w:eastAsia="微軟正黑體" w:hAnsi="微軟正黑體" w:hint="eastAsia"/>
                <w:color w:val="000000" w:themeColor="text1"/>
              </w:rPr>
              <w:t>年</w:t>
            </w:r>
            <w:r w:rsidRPr="00ED6824">
              <w:rPr>
                <w:rFonts w:ascii="微軟正黑體" w:eastAsia="微軟正黑體" w:hAnsi="微軟正黑體"/>
                <w:color w:val="000000" w:themeColor="text1"/>
              </w:rPr>
              <w:t>5</w:t>
            </w:r>
            <w:r w:rsidRPr="00ED6824">
              <w:rPr>
                <w:rFonts w:ascii="微軟正黑體" w:eastAsia="微軟正黑體" w:hAnsi="微軟正黑體" w:hint="eastAsia"/>
                <w:color w:val="000000" w:themeColor="text1"/>
              </w:rPr>
              <w:t>月</w:t>
            </w:r>
            <w:r w:rsidRPr="00ED6824">
              <w:rPr>
                <w:rFonts w:ascii="微軟正黑體" w:eastAsia="微軟正黑體" w:hAnsi="微軟正黑體"/>
                <w:color w:val="000000" w:themeColor="text1"/>
              </w:rPr>
              <w:t>24</w:t>
            </w:r>
            <w:r w:rsidRPr="00ED6824">
              <w:rPr>
                <w:rFonts w:ascii="微軟正黑體" w:eastAsia="微軟正黑體" w:hAnsi="微軟正黑體" w:hint="eastAsia"/>
                <w:color w:val="000000" w:themeColor="text1"/>
              </w:rPr>
              <w:t>日中證商業字第</w:t>
            </w:r>
            <w:r w:rsidRPr="00ED6824">
              <w:rPr>
                <w:rFonts w:ascii="微軟正黑體" w:eastAsia="微軟正黑體" w:hAnsi="微軟正黑體"/>
                <w:color w:val="000000" w:themeColor="text1"/>
              </w:rPr>
              <w:t>1050003073</w:t>
            </w:r>
            <w:r w:rsidRPr="00ED6824">
              <w:rPr>
                <w:rFonts w:ascii="微軟正黑體" w:eastAsia="微軟正黑體" w:hAnsi="微軟正黑體" w:hint="eastAsia"/>
                <w:color w:val="000000" w:themeColor="text1"/>
              </w:rPr>
              <w:t>號函</w:t>
            </w:r>
          </w:p>
          <w:p w14:paraId="0E6CF16D" w14:textId="77777777" w:rsidR="007B3E06" w:rsidRPr="00ED6824" w:rsidRDefault="00AA45D4" w:rsidP="00345ED0">
            <w:pPr>
              <w:keepNext/>
              <w:spacing w:line="240" w:lineRule="auto"/>
              <w:ind w:left="510" w:rightChars="10" w:right="24" w:hanging="51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（二十二）金管會</w:t>
            </w:r>
            <w:r w:rsidRPr="00ED6824">
              <w:rPr>
                <w:rFonts w:ascii="微軟正黑體" w:eastAsia="微軟正黑體" w:hAnsi="微軟正黑體"/>
                <w:color w:val="000000" w:themeColor="text1"/>
              </w:rPr>
              <w:t>10</w:t>
            </w:r>
            <w:r w:rsidRPr="00ED6824">
              <w:rPr>
                <w:rFonts w:ascii="微軟正黑體" w:eastAsia="微軟正黑體" w:hAnsi="微軟正黑體" w:hint="eastAsia"/>
                <w:color w:val="000000" w:themeColor="text1"/>
              </w:rPr>
              <w:t>6年4月19日金管證券字第1060003019號令</w:t>
            </w:r>
          </w:p>
          <w:p w14:paraId="0476AAE8" w14:textId="77777777" w:rsidR="00C86C3E" w:rsidRPr="00ED6824" w:rsidRDefault="00C86C3E" w:rsidP="00345ED0">
            <w:pPr>
              <w:keepNext/>
              <w:spacing w:line="240" w:lineRule="auto"/>
              <w:ind w:left="510" w:rightChars="10" w:right="24" w:hanging="51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（二十三）券商公會新增「證券商受理投資人使用應用程式介面（</w:t>
            </w:r>
            <w:r w:rsidRPr="00ED6824">
              <w:rPr>
                <w:rFonts w:ascii="微軟正黑體" w:eastAsia="微軟正黑體" w:hAnsi="微軟正黑體"/>
                <w:color w:val="000000" w:themeColor="text1"/>
              </w:rPr>
              <w:t>API</w:t>
            </w:r>
            <w:r w:rsidRPr="00ED6824">
              <w:rPr>
                <w:rFonts w:ascii="微軟正黑體" w:eastAsia="微軟正黑體" w:hAnsi="微軟正黑體" w:hint="eastAsia"/>
                <w:color w:val="000000" w:themeColor="text1"/>
              </w:rPr>
              <w:t>）委託買賣外國有價證券服務作業規範」及「證券商採網際網路等電子式交易型態交易所使用之交易主機應具備之相關受託買賣外國有價證券檢查點控制項目」</w:t>
            </w:r>
          </w:p>
          <w:p w14:paraId="5787449F" w14:textId="77777777" w:rsidR="007B3E06" w:rsidRPr="00ED6824" w:rsidRDefault="00C86C3E" w:rsidP="00345ED0">
            <w:pPr>
              <w:keepNext/>
              <w:spacing w:line="240" w:lineRule="auto"/>
              <w:ind w:left="510" w:rightChars="10" w:right="24" w:hanging="51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（二十四）金管會</w:t>
            </w:r>
            <w:r w:rsidRPr="00ED6824">
              <w:rPr>
                <w:rFonts w:ascii="微軟正黑體" w:eastAsia="微軟正黑體" w:hAnsi="微軟正黑體"/>
                <w:color w:val="000000" w:themeColor="text1"/>
              </w:rPr>
              <w:t>106</w:t>
            </w:r>
            <w:r w:rsidRPr="00ED6824">
              <w:rPr>
                <w:rFonts w:ascii="微軟正黑體" w:eastAsia="微軟正黑體" w:hAnsi="微軟正黑體" w:hint="eastAsia"/>
                <w:color w:val="000000" w:themeColor="text1"/>
              </w:rPr>
              <w:t>年</w:t>
            </w:r>
            <w:r w:rsidRPr="00ED6824">
              <w:rPr>
                <w:rFonts w:ascii="微軟正黑體" w:eastAsia="微軟正黑體" w:hAnsi="微軟正黑體"/>
                <w:color w:val="000000" w:themeColor="text1"/>
              </w:rPr>
              <w:lastRenderedPageBreak/>
              <w:t>5</w:t>
            </w:r>
            <w:r w:rsidRPr="00ED6824">
              <w:rPr>
                <w:rFonts w:ascii="微軟正黑體" w:eastAsia="微軟正黑體" w:hAnsi="微軟正黑體" w:hint="eastAsia"/>
                <w:color w:val="000000" w:themeColor="text1"/>
              </w:rPr>
              <w:t>月</w:t>
            </w:r>
            <w:r w:rsidRPr="00ED6824">
              <w:rPr>
                <w:rFonts w:ascii="微軟正黑體" w:eastAsia="微軟正黑體" w:hAnsi="微軟正黑體"/>
                <w:color w:val="000000" w:themeColor="text1"/>
              </w:rPr>
              <w:t>16</w:t>
            </w:r>
            <w:r w:rsidRPr="00ED6824">
              <w:rPr>
                <w:rFonts w:ascii="微軟正黑體" w:eastAsia="微軟正黑體" w:hAnsi="微軟正黑體" w:hint="eastAsia"/>
                <w:color w:val="000000" w:themeColor="text1"/>
              </w:rPr>
              <w:t>日金管證券字第</w:t>
            </w:r>
            <w:r w:rsidRPr="00ED6824">
              <w:rPr>
                <w:rFonts w:ascii="微軟正黑體" w:eastAsia="微軟正黑體" w:hAnsi="微軟正黑體"/>
                <w:color w:val="000000" w:themeColor="text1"/>
              </w:rPr>
              <w:t>1060009191</w:t>
            </w:r>
            <w:r w:rsidRPr="00ED6824">
              <w:rPr>
                <w:rFonts w:ascii="微軟正黑體" w:eastAsia="微軟正黑體" w:hAnsi="微軟正黑體" w:hint="eastAsia"/>
                <w:color w:val="000000" w:themeColor="text1"/>
              </w:rPr>
              <w:t>號函</w:t>
            </w:r>
          </w:p>
          <w:p w14:paraId="7B606665" w14:textId="77777777" w:rsidR="007B3E06" w:rsidRPr="00ED6824" w:rsidRDefault="002913E5" w:rsidP="00345ED0">
            <w:pPr>
              <w:keepNext/>
              <w:spacing w:line="240" w:lineRule="auto"/>
              <w:ind w:left="510" w:rightChars="10" w:right="24" w:hanging="51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（二十五）券商公會</w:t>
            </w:r>
            <w:r w:rsidRPr="00ED6824">
              <w:rPr>
                <w:rFonts w:ascii="微軟正黑體" w:eastAsia="微軟正黑體" w:hAnsi="微軟正黑體"/>
                <w:color w:val="000000" w:themeColor="text1"/>
              </w:rPr>
              <w:t>106</w:t>
            </w:r>
            <w:r w:rsidRPr="00ED6824">
              <w:rPr>
                <w:rFonts w:ascii="微軟正黑體" w:eastAsia="微軟正黑體" w:hAnsi="微軟正黑體" w:hint="eastAsia"/>
                <w:color w:val="000000" w:themeColor="text1"/>
              </w:rPr>
              <w:t>年</w:t>
            </w:r>
            <w:r w:rsidRPr="00ED6824">
              <w:rPr>
                <w:rFonts w:ascii="微軟正黑體" w:eastAsia="微軟正黑體" w:hAnsi="微軟正黑體"/>
                <w:color w:val="000000" w:themeColor="text1"/>
              </w:rPr>
              <w:t>6</w:t>
            </w:r>
            <w:r w:rsidRPr="00ED6824">
              <w:rPr>
                <w:rFonts w:ascii="微軟正黑體" w:eastAsia="微軟正黑體" w:hAnsi="微軟正黑體" w:hint="eastAsia"/>
                <w:color w:val="000000" w:themeColor="text1"/>
              </w:rPr>
              <w:t>月</w:t>
            </w:r>
            <w:r w:rsidRPr="00ED6824">
              <w:rPr>
                <w:rFonts w:ascii="微軟正黑體" w:eastAsia="微軟正黑體" w:hAnsi="微軟正黑體"/>
                <w:color w:val="000000" w:themeColor="text1"/>
              </w:rPr>
              <w:t>20</w:t>
            </w:r>
            <w:r w:rsidRPr="00ED6824">
              <w:rPr>
                <w:rFonts w:ascii="微軟正黑體" w:eastAsia="微軟正黑體" w:hAnsi="微軟正黑體" w:hint="eastAsia"/>
                <w:color w:val="000000" w:themeColor="text1"/>
              </w:rPr>
              <w:t>日中證商業字第</w:t>
            </w:r>
            <w:r w:rsidRPr="00ED6824">
              <w:rPr>
                <w:rFonts w:ascii="微軟正黑體" w:eastAsia="微軟正黑體" w:hAnsi="微軟正黑體"/>
                <w:color w:val="000000" w:themeColor="text1"/>
              </w:rPr>
              <w:t>1060003396</w:t>
            </w:r>
            <w:r w:rsidRPr="00ED6824">
              <w:rPr>
                <w:rFonts w:ascii="微軟正黑體" w:eastAsia="微軟正黑體" w:hAnsi="微軟正黑體" w:hint="eastAsia"/>
                <w:color w:val="000000" w:themeColor="text1"/>
              </w:rPr>
              <w:t>號函</w:t>
            </w:r>
          </w:p>
          <w:p w14:paraId="3C451A57" w14:textId="77777777" w:rsidR="007B3E06" w:rsidRPr="00ED6824" w:rsidRDefault="002913E5" w:rsidP="00345ED0">
            <w:pPr>
              <w:keepNext/>
              <w:spacing w:line="240" w:lineRule="auto"/>
              <w:ind w:left="510" w:rightChars="10" w:right="24" w:hanging="51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（二十六）券商公會</w:t>
            </w:r>
            <w:r w:rsidRPr="00ED6824">
              <w:rPr>
                <w:rFonts w:ascii="微軟正黑體" w:eastAsia="微軟正黑體" w:hAnsi="微軟正黑體"/>
                <w:color w:val="000000" w:themeColor="text1"/>
              </w:rPr>
              <w:t>106</w:t>
            </w:r>
            <w:r w:rsidRPr="00ED6824">
              <w:rPr>
                <w:rFonts w:ascii="微軟正黑體" w:eastAsia="微軟正黑體" w:hAnsi="微軟正黑體" w:hint="eastAsia"/>
                <w:color w:val="000000" w:themeColor="text1"/>
              </w:rPr>
              <w:t>年</w:t>
            </w:r>
            <w:r w:rsidRPr="00ED6824">
              <w:rPr>
                <w:rFonts w:ascii="微軟正黑體" w:eastAsia="微軟正黑體" w:hAnsi="微軟正黑體"/>
                <w:color w:val="000000" w:themeColor="text1"/>
              </w:rPr>
              <w:t>7</w:t>
            </w:r>
            <w:r w:rsidRPr="00ED6824">
              <w:rPr>
                <w:rFonts w:ascii="微軟正黑體" w:eastAsia="微軟正黑體" w:hAnsi="微軟正黑體" w:hint="eastAsia"/>
                <w:color w:val="000000" w:themeColor="text1"/>
              </w:rPr>
              <w:t>月</w:t>
            </w:r>
            <w:r w:rsidRPr="00ED6824">
              <w:rPr>
                <w:rFonts w:ascii="微軟正黑體" w:eastAsia="微軟正黑體" w:hAnsi="微軟正黑體"/>
                <w:color w:val="000000" w:themeColor="text1"/>
              </w:rPr>
              <w:t>24</w:t>
            </w:r>
            <w:r w:rsidRPr="00ED6824">
              <w:rPr>
                <w:rFonts w:ascii="微軟正黑體" w:eastAsia="微軟正黑體" w:hAnsi="微軟正黑體" w:hint="eastAsia"/>
                <w:color w:val="000000" w:themeColor="text1"/>
              </w:rPr>
              <w:t>日中證商業字第</w:t>
            </w:r>
            <w:r w:rsidRPr="00ED6824">
              <w:rPr>
                <w:rFonts w:ascii="微軟正黑體" w:eastAsia="微軟正黑體" w:hAnsi="微軟正黑體"/>
                <w:color w:val="000000" w:themeColor="text1"/>
              </w:rPr>
              <w:t>1060004103</w:t>
            </w:r>
            <w:r w:rsidRPr="00ED6824">
              <w:rPr>
                <w:rFonts w:ascii="微軟正黑體" w:eastAsia="微軟正黑體" w:hAnsi="微軟正黑體" w:hint="eastAsia"/>
                <w:color w:val="000000" w:themeColor="text1"/>
              </w:rPr>
              <w:t>號函</w:t>
            </w:r>
          </w:p>
          <w:p w14:paraId="421059F1" w14:textId="77777777" w:rsidR="00540F0D" w:rsidRPr="00ED6824" w:rsidRDefault="00540F0D" w:rsidP="00345ED0">
            <w:pPr>
              <w:keepNext/>
              <w:spacing w:line="240" w:lineRule="auto"/>
              <w:ind w:left="510" w:rightChars="10" w:right="24" w:hanging="510"/>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（二十七）券商公會</w:t>
            </w:r>
            <w:r w:rsidRPr="00ED6824">
              <w:rPr>
                <w:rFonts w:ascii="微軟正黑體" w:eastAsia="微軟正黑體" w:hAnsi="微軟正黑體"/>
                <w:color w:val="000000" w:themeColor="text1"/>
              </w:rPr>
              <w:t>108</w:t>
            </w:r>
            <w:r w:rsidRPr="00ED6824">
              <w:rPr>
                <w:rFonts w:ascii="微軟正黑體" w:eastAsia="微軟正黑體" w:hAnsi="微軟正黑體" w:hint="eastAsia"/>
                <w:color w:val="000000" w:themeColor="text1"/>
              </w:rPr>
              <w:t>年</w:t>
            </w:r>
            <w:r w:rsidRPr="00ED6824">
              <w:rPr>
                <w:rFonts w:ascii="微軟正黑體" w:eastAsia="微軟正黑體" w:hAnsi="微軟正黑體"/>
                <w:color w:val="000000" w:themeColor="text1"/>
              </w:rPr>
              <w:t>5</w:t>
            </w:r>
            <w:r w:rsidRPr="00ED6824">
              <w:rPr>
                <w:rFonts w:ascii="微軟正黑體" w:eastAsia="微軟正黑體" w:hAnsi="微軟正黑體" w:hint="eastAsia"/>
                <w:color w:val="000000" w:themeColor="text1"/>
              </w:rPr>
              <w:t>月</w:t>
            </w:r>
            <w:r w:rsidRPr="00ED6824">
              <w:rPr>
                <w:rFonts w:ascii="微軟正黑體" w:eastAsia="微軟正黑體" w:hAnsi="微軟正黑體"/>
                <w:color w:val="000000" w:themeColor="text1"/>
              </w:rPr>
              <w:t>13</w:t>
            </w:r>
            <w:r w:rsidRPr="00ED6824">
              <w:rPr>
                <w:rFonts w:ascii="微軟正黑體" w:eastAsia="微軟正黑體" w:hAnsi="微軟正黑體" w:hint="eastAsia"/>
                <w:color w:val="000000" w:themeColor="text1"/>
              </w:rPr>
              <w:t>日中證商業字第</w:t>
            </w:r>
            <w:r w:rsidRPr="00ED6824">
              <w:rPr>
                <w:rFonts w:ascii="微軟正黑體" w:eastAsia="微軟正黑體" w:hAnsi="微軟正黑體"/>
                <w:color w:val="000000" w:themeColor="text1"/>
              </w:rPr>
              <w:t>1080002123</w:t>
            </w:r>
            <w:r w:rsidRPr="00ED6824">
              <w:rPr>
                <w:rFonts w:ascii="微軟正黑體" w:eastAsia="微軟正黑體" w:hAnsi="微軟正黑體" w:hint="eastAsia"/>
                <w:color w:val="000000" w:themeColor="text1"/>
              </w:rPr>
              <w:t>號</w:t>
            </w:r>
          </w:p>
          <w:p w14:paraId="510753B7" w14:textId="7D0E4CFC" w:rsidR="00CB38A8" w:rsidRPr="00ED6824" w:rsidRDefault="00CB38A8" w:rsidP="00CB38A8">
            <w:pPr>
              <w:keepNext/>
              <w:spacing w:line="340" w:lineRule="exact"/>
              <w:ind w:left="396" w:rightChars="10" w:right="24" w:hanging="396"/>
              <w:rPr>
                <w:rFonts w:eastAsia="微軟正黑體 Light"/>
                <w:color w:val="000000" w:themeColor="text1"/>
              </w:rPr>
            </w:pPr>
            <w:r w:rsidRPr="00ED6824">
              <w:rPr>
                <w:rFonts w:eastAsia="微軟正黑體 Light" w:hint="eastAsia"/>
                <w:color w:val="000000" w:themeColor="text1"/>
              </w:rPr>
              <w:t>（</w:t>
            </w:r>
            <w:r w:rsidRPr="00ED6824">
              <w:rPr>
                <w:rFonts w:ascii="微軟正黑體" w:eastAsia="微軟正黑體" w:hAnsi="微軟正黑體" w:hint="eastAsia"/>
                <w:color w:val="000000" w:themeColor="text1"/>
              </w:rPr>
              <w:t>二十八</w:t>
            </w:r>
            <w:r w:rsidRPr="00ED6824">
              <w:rPr>
                <w:rFonts w:eastAsia="微軟正黑體 Light" w:hint="eastAsia"/>
                <w:color w:val="000000" w:themeColor="text1"/>
              </w:rPr>
              <w:t>）金管會</w:t>
            </w:r>
            <w:r w:rsidRPr="00ED6824">
              <w:rPr>
                <w:rFonts w:eastAsia="微軟正黑體 Light" w:hint="eastAsia"/>
                <w:color w:val="000000" w:themeColor="text1"/>
              </w:rPr>
              <w:t>109</w:t>
            </w:r>
            <w:r w:rsidRPr="00ED6824">
              <w:rPr>
                <w:rFonts w:eastAsia="微軟正黑體 Light" w:hint="eastAsia"/>
                <w:color w:val="000000" w:themeColor="text1"/>
              </w:rPr>
              <w:t>年</w:t>
            </w:r>
            <w:r w:rsidRPr="00ED6824">
              <w:rPr>
                <w:rFonts w:eastAsia="微軟正黑體 Light" w:hint="eastAsia"/>
                <w:color w:val="000000" w:themeColor="text1"/>
              </w:rPr>
              <w:t>9</w:t>
            </w:r>
            <w:r w:rsidRPr="00ED6824">
              <w:rPr>
                <w:rFonts w:eastAsia="微軟正黑體 Light" w:hint="eastAsia"/>
                <w:color w:val="000000" w:themeColor="text1"/>
              </w:rPr>
              <w:t>月</w:t>
            </w:r>
            <w:r w:rsidRPr="00ED6824">
              <w:rPr>
                <w:rFonts w:eastAsia="微軟正黑體 Light" w:hint="eastAsia"/>
                <w:color w:val="000000" w:themeColor="text1"/>
              </w:rPr>
              <w:t>10</w:t>
            </w:r>
            <w:r w:rsidRPr="00ED6824">
              <w:rPr>
                <w:rFonts w:eastAsia="微軟正黑體 Light" w:hint="eastAsia"/>
                <w:color w:val="000000" w:themeColor="text1"/>
              </w:rPr>
              <w:t>日金管證券字第</w:t>
            </w:r>
            <w:r w:rsidRPr="00ED6824">
              <w:rPr>
                <w:rFonts w:eastAsia="微軟正黑體 Light" w:hint="eastAsia"/>
                <w:color w:val="000000" w:themeColor="text1"/>
              </w:rPr>
              <w:t>1090364120</w:t>
            </w:r>
            <w:r w:rsidRPr="00ED6824">
              <w:rPr>
                <w:rFonts w:eastAsia="微軟正黑體 Light" w:hint="eastAsia"/>
                <w:color w:val="000000" w:themeColor="text1"/>
              </w:rPr>
              <w:t>號令</w:t>
            </w:r>
          </w:p>
          <w:p w14:paraId="0A4B1013" w14:textId="7DE47F40" w:rsidR="00CB38A8" w:rsidRPr="00ED6824" w:rsidRDefault="00CB38A8" w:rsidP="00CB38A8">
            <w:pPr>
              <w:keepNext/>
              <w:spacing w:line="340" w:lineRule="exact"/>
              <w:ind w:left="396" w:rightChars="10" w:right="24" w:hanging="396"/>
              <w:rPr>
                <w:rFonts w:eastAsia="微軟正黑體 Light"/>
                <w:color w:val="000000" w:themeColor="text1"/>
              </w:rPr>
            </w:pPr>
            <w:r w:rsidRPr="00ED6824">
              <w:rPr>
                <w:rFonts w:eastAsia="微軟正黑體 Light" w:hint="eastAsia"/>
                <w:color w:val="000000" w:themeColor="text1"/>
              </w:rPr>
              <w:t>（二十九）券商公會</w:t>
            </w:r>
            <w:r w:rsidRPr="00ED6824">
              <w:rPr>
                <w:rFonts w:eastAsia="微軟正黑體 Light" w:hint="eastAsia"/>
                <w:color w:val="000000" w:themeColor="text1"/>
              </w:rPr>
              <w:t>109</w:t>
            </w:r>
            <w:r w:rsidRPr="00ED6824">
              <w:rPr>
                <w:rFonts w:eastAsia="微軟正黑體 Light" w:hint="eastAsia"/>
                <w:color w:val="000000" w:themeColor="text1"/>
              </w:rPr>
              <w:t>年</w:t>
            </w:r>
            <w:r w:rsidRPr="00ED6824">
              <w:rPr>
                <w:rFonts w:eastAsia="微軟正黑體 Light" w:hint="eastAsia"/>
                <w:color w:val="000000" w:themeColor="text1"/>
              </w:rPr>
              <w:t>12</w:t>
            </w:r>
            <w:r w:rsidRPr="00ED6824">
              <w:rPr>
                <w:rFonts w:eastAsia="微軟正黑體 Light" w:hint="eastAsia"/>
                <w:color w:val="000000" w:themeColor="text1"/>
              </w:rPr>
              <w:t>月</w:t>
            </w:r>
            <w:r w:rsidRPr="00ED6824">
              <w:rPr>
                <w:rFonts w:eastAsia="微軟正黑體 Light" w:hint="eastAsia"/>
                <w:color w:val="000000" w:themeColor="text1"/>
              </w:rPr>
              <w:t>4</w:t>
            </w:r>
            <w:r w:rsidRPr="00ED6824">
              <w:rPr>
                <w:rFonts w:eastAsia="微軟正黑體 Light" w:hint="eastAsia"/>
                <w:color w:val="000000" w:themeColor="text1"/>
              </w:rPr>
              <w:t>日中證商業二字第</w:t>
            </w:r>
            <w:r w:rsidRPr="00ED6824">
              <w:rPr>
                <w:rFonts w:eastAsia="微軟正黑體 Light" w:hint="eastAsia"/>
                <w:color w:val="000000" w:themeColor="text1"/>
              </w:rPr>
              <w:t>1090005665</w:t>
            </w:r>
            <w:r w:rsidRPr="00ED6824">
              <w:rPr>
                <w:rFonts w:eastAsia="微軟正黑體 Light" w:hint="eastAsia"/>
                <w:color w:val="000000" w:themeColor="text1"/>
              </w:rPr>
              <w:t>號函辦理</w:t>
            </w:r>
          </w:p>
          <w:p w14:paraId="67E25649" w14:textId="77777777" w:rsidR="00CA6A3E" w:rsidRPr="00ED6824" w:rsidRDefault="00CA6A3E" w:rsidP="00CA6A3E">
            <w:pPr>
              <w:spacing w:line="340" w:lineRule="exact"/>
              <w:ind w:left="401" w:hangingChars="167" w:hanging="401"/>
              <w:jc w:val="both"/>
              <w:rPr>
                <w:rFonts w:ascii="微軟正黑體" w:eastAsia="微軟正黑體" w:hAnsi="微軟正黑體"/>
                <w:color w:val="000000" w:themeColor="text1"/>
                <w:spacing w:val="8"/>
                <w:szCs w:val="24"/>
              </w:rPr>
            </w:pPr>
            <w:r w:rsidRPr="00ED6824">
              <w:rPr>
                <w:rFonts w:eastAsia="微軟正黑體 Light" w:hint="eastAsia"/>
                <w:color w:val="000000" w:themeColor="text1"/>
              </w:rPr>
              <w:t>（三十三）券商公會</w:t>
            </w:r>
            <w:r w:rsidRPr="00ED6824">
              <w:rPr>
                <w:rFonts w:ascii="微軟正黑體" w:eastAsia="微軟正黑體" w:hAnsi="微軟正黑體" w:hint="eastAsia"/>
                <w:color w:val="000000" w:themeColor="text1"/>
                <w:spacing w:val="8"/>
                <w:szCs w:val="24"/>
              </w:rPr>
              <w:t>110年5月5日中證商業</w:t>
            </w:r>
            <w:r w:rsidRPr="00ED6824">
              <w:rPr>
                <w:rFonts w:ascii="微軟正黑體" w:eastAsia="微軟正黑體" w:hAnsi="微軟正黑體" w:hint="eastAsia"/>
                <w:color w:val="000000" w:themeColor="text1"/>
                <w:spacing w:val="8"/>
                <w:szCs w:val="24"/>
              </w:rPr>
              <w:lastRenderedPageBreak/>
              <w:t>二字第1100002201號函</w:t>
            </w:r>
          </w:p>
          <w:p w14:paraId="5107A3F9" w14:textId="6D2E2CC0" w:rsidR="00FD7736" w:rsidRPr="00D9701C" w:rsidRDefault="00FD7736" w:rsidP="00FD7736">
            <w:pPr>
              <w:spacing w:line="340" w:lineRule="exact"/>
              <w:ind w:left="781" w:hangingChars="315" w:hanging="781"/>
              <w:jc w:val="both"/>
              <w:rPr>
                <w:rFonts w:ascii="微軟正黑體" w:eastAsia="微軟正黑體" w:hAnsi="微軟正黑體"/>
                <w:color w:val="FF0000"/>
                <w:spacing w:val="4"/>
                <w:szCs w:val="24"/>
                <w:u w:val="single"/>
              </w:rPr>
            </w:pPr>
            <w:r w:rsidRPr="00D9701C">
              <w:rPr>
                <w:rFonts w:eastAsia="微軟正黑體 Light" w:hint="eastAsia"/>
                <w:color w:val="FF0000"/>
                <w:spacing w:val="4"/>
                <w:u w:val="single"/>
              </w:rPr>
              <w:t>（三十</w:t>
            </w:r>
            <w:r>
              <w:rPr>
                <w:rFonts w:eastAsia="微軟正黑體 Light" w:hint="eastAsia"/>
                <w:color w:val="FF0000"/>
                <w:spacing w:val="4"/>
                <w:u w:val="single"/>
              </w:rPr>
              <w:t>四</w:t>
            </w:r>
            <w:r w:rsidRPr="00D9701C">
              <w:rPr>
                <w:rFonts w:eastAsia="微軟正黑體 Light" w:hint="eastAsia"/>
                <w:color w:val="FF0000"/>
                <w:spacing w:val="4"/>
                <w:u w:val="single"/>
              </w:rPr>
              <w:t>）券商公會</w:t>
            </w:r>
            <w:r w:rsidRPr="00D9701C">
              <w:rPr>
                <w:rFonts w:ascii="微軟正黑體" w:eastAsia="微軟正黑體" w:hAnsi="微軟正黑體" w:hint="eastAsia"/>
                <w:color w:val="FF0000"/>
                <w:spacing w:val="4"/>
                <w:szCs w:val="24"/>
                <w:u w:val="single"/>
              </w:rPr>
              <w:t>111年8月15日中證商業一字第1110004402號函</w:t>
            </w:r>
          </w:p>
          <w:p w14:paraId="47790F41" w14:textId="77777777" w:rsidR="00CB38A8" w:rsidRPr="00FD7736" w:rsidRDefault="00CB38A8" w:rsidP="00CB38A8">
            <w:pPr>
              <w:keepNext/>
              <w:spacing w:line="340" w:lineRule="exact"/>
              <w:ind w:left="396" w:rightChars="10" w:right="24" w:hanging="396"/>
              <w:rPr>
                <w:rFonts w:eastAsia="微軟正黑體 Light"/>
                <w:color w:val="000000" w:themeColor="text1"/>
              </w:rPr>
            </w:pPr>
          </w:p>
          <w:p w14:paraId="08574054" w14:textId="77777777" w:rsidR="007B3E06" w:rsidRPr="00ED6824" w:rsidRDefault="007B3E06" w:rsidP="00345ED0">
            <w:pPr>
              <w:spacing w:line="240" w:lineRule="auto"/>
              <w:ind w:left="922" w:hanging="634"/>
              <w:jc w:val="both"/>
              <w:rPr>
                <w:rFonts w:ascii="微軟正黑體" w:eastAsia="微軟正黑體" w:hAnsi="微軟正黑體"/>
                <w:color w:val="000000" w:themeColor="text1"/>
              </w:rPr>
            </w:pPr>
          </w:p>
          <w:p w14:paraId="164B9ED3" w14:textId="77777777" w:rsidR="007B3E06" w:rsidRPr="00ED6824" w:rsidRDefault="007B3E06" w:rsidP="00345ED0">
            <w:pPr>
              <w:spacing w:line="240" w:lineRule="auto"/>
              <w:ind w:left="922" w:hanging="634"/>
              <w:jc w:val="both"/>
              <w:rPr>
                <w:rFonts w:ascii="微軟正黑體" w:eastAsia="微軟正黑體" w:hAnsi="微軟正黑體"/>
                <w:color w:val="000000" w:themeColor="text1"/>
              </w:rPr>
            </w:pPr>
          </w:p>
          <w:p w14:paraId="6E18C2FD" w14:textId="77777777" w:rsidR="007B3E06" w:rsidRPr="00ED6824" w:rsidRDefault="007B3E06" w:rsidP="00345ED0">
            <w:pPr>
              <w:spacing w:line="240" w:lineRule="auto"/>
              <w:ind w:left="922" w:hanging="634"/>
              <w:jc w:val="both"/>
              <w:rPr>
                <w:rFonts w:ascii="微軟正黑體" w:eastAsia="微軟正黑體" w:hAnsi="微軟正黑體"/>
                <w:color w:val="000000" w:themeColor="text1"/>
              </w:rPr>
            </w:pPr>
          </w:p>
          <w:p w14:paraId="46FD68E8" w14:textId="77777777" w:rsidR="007B3E06" w:rsidRPr="00ED6824" w:rsidRDefault="007B3E06" w:rsidP="00345ED0">
            <w:pPr>
              <w:spacing w:line="240" w:lineRule="auto"/>
              <w:ind w:left="922" w:hanging="634"/>
              <w:jc w:val="both"/>
              <w:rPr>
                <w:rFonts w:ascii="微軟正黑體" w:eastAsia="微軟正黑體" w:hAnsi="微軟正黑體"/>
                <w:color w:val="000000" w:themeColor="text1"/>
              </w:rPr>
            </w:pPr>
          </w:p>
          <w:p w14:paraId="02AE7602" w14:textId="77777777" w:rsidR="007B3E06" w:rsidRPr="00ED6824" w:rsidRDefault="007B3E06" w:rsidP="00345ED0">
            <w:pPr>
              <w:spacing w:line="240" w:lineRule="auto"/>
              <w:ind w:left="922" w:hanging="634"/>
              <w:jc w:val="both"/>
              <w:rPr>
                <w:rFonts w:ascii="微軟正黑體" w:eastAsia="微軟正黑體" w:hAnsi="微軟正黑體"/>
                <w:color w:val="000000" w:themeColor="text1"/>
              </w:rPr>
            </w:pPr>
          </w:p>
          <w:p w14:paraId="79F1E983" w14:textId="77777777" w:rsidR="007B3E06" w:rsidRPr="00ED6824" w:rsidRDefault="007B3E06" w:rsidP="00345ED0">
            <w:pPr>
              <w:spacing w:line="240" w:lineRule="auto"/>
              <w:ind w:left="922" w:hanging="634"/>
              <w:jc w:val="both"/>
              <w:rPr>
                <w:rFonts w:ascii="微軟正黑體" w:eastAsia="微軟正黑體" w:hAnsi="微軟正黑體"/>
                <w:color w:val="000000" w:themeColor="text1"/>
              </w:rPr>
            </w:pPr>
          </w:p>
          <w:p w14:paraId="50984F09" w14:textId="77777777" w:rsidR="007B3E06" w:rsidRPr="00ED6824" w:rsidRDefault="007B3E06" w:rsidP="00345ED0">
            <w:pPr>
              <w:spacing w:line="240" w:lineRule="auto"/>
              <w:ind w:left="922" w:hanging="634"/>
              <w:jc w:val="both"/>
              <w:rPr>
                <w:rFonts w:ascii="微軟正黑體" w:eastAsia="微軟正黑體" w:hAnsi="微軟正黑體"/>
                <w:color w:val="000000" w:themeColor="text1"/>
              </w:rPr>
            </w:pPr>
          </w:p>
          <w:p w14:paraId="7E1CF431" w14:textId="77777777" w:rsidR="007B3E06" w:rsidRPr="00ED6824" w:rsidRDefault="007B3E06" w:rsidP="00345ED0">
            <w:pPr>
              <w:spacing w:line="240" w:lineRule="auto"/>
              <w:ind w:left="922" w:hanging="634"/>
              <w:jc w:val="both"/>
              <w:rPr>
                <w:rFonts w:ascii="微軟正黑體" w:eastAsia="微軟正黑體" w:hAnsi="微軟正黑體"/>
                <w:color w:val="000000" w:themeColor="text1"/>
              </w:rPr>
            </w:pPr>
          </w:p>
          <w:p w14:paraId="37D0F988" w14:textId="77777777" w:rsidR="007B3E06" w:rsidRPr="00ED6824" w:rsidRDefault="007B3E06" w:rsidP="00345ED0">
            <w:pPr>
              <w:spacing w:line="240" w:lineRule="auto"/>
              <w:ind w:left="922" w:hanging="634"/>
              <w:jc w:val="both"/>
              <w:rPr>
                <w:rFonts w:ascii="微軟正黑體" w:eastAsia="微軟正黑體" w:hAnsi="微軟正黑體"/>
                <w:color w:val="000000" w:themeColor="text1"/>
              </w:rPr>
            </w:pPr>
          </w:p>
          <w:p w14:paraId="6701A873" w14:textId="77777777" w:rsidR="007B3E06" w:rsidRPr="00ED6824" w:rsidRDefault="007B3E06" w:rsidP="00345ED0">
            <w:pPr>
              <w:spacing w:line="240" w:lineRule="auto"/>
              <w:jc w:val="both"/>
              <w:rPr>
                <w:rFonts w:ascii="微軟正黑體" w:eastAsia="微軟正黑體" w:hAnsi="微軟正黑體"/>
                <w:color w:val="000000" w:themeColor="text1"/>
              </w:rPr>
            </w:pPr>
          </w:p>
          <w:p w14:paraId="45A84002" w14:textId="77777777" w:rsidR="007B3E06" w:rsidRPr="00ED6824" w:rsidRDefault="007B3E06" w:rsidP="00345ED0">
            <w:pPr>
              <w:spacing w:line="240" w:lineRule="auto"/>
              <w:jc w:val="both"/>
              <w:rPr>
                <w:rFonts w:ascii="微軟正黑體" w:eastAsia="微軟正黑體" w:hAnsi="微軟正黑體"/>
                <w:color w:val="000000" w:themeColor="text1"/>
              </w:rPr>
            </w:pPr>
          </w:p>
          <w:p w14:paraId="62AC6CB5" w14:textId="77777777" w:rsidR="007B3E06" w:rsidRPr="00ED6824" w:rsidRDefault="007B3E06" w:rsidP="00345ED0">
            <w:pPr>
              <w:spacing w:line="240" w:lineRule="auto"/>
              <w:jc w:val="both"/>
              <w:rPr>
                <w:rFonts w:ascii="微軟正黑體" w:eastAsia="微軟正黑體" w:hAnsi="微軟正黑體"/>
                <w:color w:val="000000" w:themeColor="text1"/>
              </w:rPr>
            </w:pPr>
          </w:p>
          <w:p w14:paraId="0BD34FBF" w14:textId="77777777" w:rsidR="007B3E06" w:rsidRPr="00ED6824" w:rsidRDefault="007B3E06" w:rsidP="00345ED0">
            <w:pPr>
              <w:spacing w:line="240" w:lineRule="auto"/>
              <w:jc w:val="both"/>
              <w:rPr>
                <w:rFonts w:ascii="微軟正黑體" w:eastAsia="微軟正黑體" w:hAnsi="微軟正黑體"/>
                <w:color w:val="000000" w:themeColor="text1"/>
              </w:rPr>
            </w:pPr>
          </w:p>
          <w:p w14:paraId="44A70CC2" w14:textId="77777777" w:rsidR="007B3E06" w:rsidRPr="00ED6824" w:rsidRDefault="007B3E06" w:rsidP="00345ED0">
            <w:pPr>
              <w:spacing w:line="240" w:lineRule="auto"/>
              <w:jc w:val="both"/>
              <w:rPr>
                <w:rFonts w:ascii="微軟正黑體" w:eastAsia="微軟正黑體" w:hAnsi="微軟正黑體"/>
                <w:color w:val="000000" w:themeColor="text1"/>
              </w:rPr>
            </w:pPr>
          </w:p>
          <w:p w14:paraId="57A1350F" w14:textId="77777777" w:rsidR="007B3E06" w:rsidRPr="00ED6824" w:rsidRDefault="007B3E06" w:rsidP="00345ED0">
            <w:pPr>
              <w:spacing w:line="240" w:lineRule="auto"/>
              <w:jc w:val="both"/>
              <w:rPr>
                <w:rFonts w:ascii="微軟正黑體" w:eastAsia="微軟正黑體" w:hAnsi="微軟正黑體"/>
                <w:color w:val="000000" w:themeColor="text1"/>
              </w:rPr>
            </w:pPr>
          </w:p>
          <w:p w14:paraId="5E7D5E55" w14:textId="77777777" w:rsidR="007B3E06" w:rsidRPr="00ED6824" w:rsidRDefault="007B3E06" w:rsidP="00345ED0">
            <w:pPr>
              <w:spacing w:line="240" w:lineRule="auto"/>
              <w:jc w:val="both"/>
              <w:rPr>
                <w:rFonts w:ascii="微軟正黑體" w:eastAsia="微軟正黑體" w:hAnsi="微軟正黑體"/>
                <w:color w:val="000000" w:themeColor="text1"/>
              </w:rPr>
            </w:pPr>
          </w:p>
          <w:p w14:paraId="0A98D393" w14:textId="77777777" w:rsidR="007B3E06" w:rsidRPr="00ED6824" w:rsidRDefault="007B3E06" w:rsidP="00345ED0">
            <w:pPr>
              <w:spacing w:line="240" w:lineRule="auto"/>
              <w:jc w:val="both"/>
              <w:rPr>
                <w:rFonts w:ascii="微軟正黑體" w:eastAsia="微軟正黑體" w:hAnsi="微軟正黑體"/>
                <w:color w:val="000000" w:themeColor="text1"/>
              </w:rPr>
            </w:pPr>
          </w:p>
          <w:p w14:paraId="23F96913" w14:textId="77777777" w:rsidR="007B3E06" w:rsidRPr="00ED6824" w:rsidRDefault="007B3E06" w:rsidP="00345ED0">
            <w:pPr>
              <w:spacing w:line="240" w:lineRule="auto"/>
              <w:jc w:val="both"/>
              <w:rPr>
                <w:rFonts w:ascii="微軟正黑體" w:eastAsia="微軟正黑體" w:hAnsi="微軟正黑體"/>
                <w:color w:val="000000" w:themeColor="text1"/>
              </w:rPr>
            </w:pPr>
          </w:p>
          <w:p w14:paraId="3240B9FF" w14:textId="77777777" w:rsidR="007B3E06" w:rsidRPr="00ED6824" w:rsidRDefault="007B3E06" w:rsidP="00345ED0">
            <w:pPr>
              <w:spacing w:line="240" w:lineRule="auto"/>
              <w:jc w:val="both"/>
              <w:rPr>
                <w:rFonts w:ascii="微軟正黑體" w:eastAsia="微軟正黑體" w:hAnsi="微軟正黑體"/>
                <w:color w:val="000000" w:themeColor="text1"/>
              </w:rPr>
            </w:pPr>
          </w:p>
          <w:p w14:paraId="782C3909" w14:textId="77777777" w:rsidR="007B3E06" w:rsidRPr="00ED6824" w:rsidRDefault="007B3E06" w:rsidP="00345ED0">
            <w:pPr>
              <w:spacing w:line="240" w:lineRule="auto"/>
              <w:jc w:val="both"/>
              <w:rPr>
                <w:rFonts w:ascii="微軟正黑體" w:eastAsia="微軟正黑體" w:hAnsi="微軟正黑體"/>
                <w:color w:val="000000" w:themeColor="text1"/>
              </w:rPr>
            </w:pPr>
          </w:p>
          <w:p w14:paraId="53950076" w14:textId="77777777" w:rsidR="007B3E06" w:rsidRPr="00ED6824" w:rsidRDefault="007B3E06" w:rsidP="00345ED0">
            <w:pPr>
              <w:spacing w:line="240" w:lineRule="auto"/>
              <w:jc w:val="both"/>
              <w:rPr>
                <w:rFonts w:ascii="微軟正黑體" w:eastAsia="微軟正黑體" w:hAnsi="微軟正黑體"/>
                <w:color w:val="000000" w:themeColor="text1"/>
              </w:rPr>
            </w:pPr>
          </w:p>
          <w:p w14:paraId="163F81D1" w14:textId="77777777" w:rsidR="007B3E06" w:rsidRPr="00ED6824" w:rsidRDefault="007B3E06" w:rsidP="00345ED0">
            <w:pPr>
              <w:spacing w:line="240" w:lineRule="auto"/>
              <w:jc w:val="both"/>
              <w:rPr>
                <w:rFonts w:ascii="微軟正黑體" w:eastAsia="微軟正黑體" w:hAnsi="微軟正黑體"/>
                <w:color w:val="000000" w:themeColor="text1"/>
              </w:rPr>
            </w:pPr>
          </w:p>
          <w:p w14:paraId="1D63E553" w14:textId="77777777" w:rsidR="007B3E06" w:rsidRPr="00ED6824" w:rsidRDefault="007B3E06" w:rsidP="00345ED0">
            <w:pPr>
              <w:spacing w:line="240" w:lineRule="auto"/>
              <w:jc w:val="both"/>
              <w:rPr>
                <w:rFonts w:ascii="微軟正黑體" w:eastAsia="微軟正黑體" w:hAnsi="微軟正黑體"/>
                <w:color w:val="000000" w:themeColor="text1"/>
              </w:rPr>
            </w:pPr>
          </w:p>
          <w:p w14:paraId="1C61760C" w14:textId="77777777" w:rsidR="007B3E06" w:rsidRPr="00ED6824" w:rsidRDefault="007B3E06" w:rsidP="00345ED0">
            <w:pPr>
              <w:spacing w:line="240" w:lineRule="auto"/>
              <w:ind w:right="28"/>
              <w:rPr>
                <w:rFonts w:ascii="微軟正黑體" w:eastAsia="微軟正黑體" w:hAnsi="微軟正黑體"/>
                <w:color w:val="000000" w:themeColor="text1"/>
                <w:szCs w:val="24"/>
              </w:rPr>
            </w:pPr>
          </w:p>
          <w:p w14:paraId="61FA7C7B" w14:textId="77777777" w:rsidR="007B3E06" w:rsidRPr="00ED6824" w:rsidRDefault="007B3E06" w:rsidP="00345ED0">
            <w:pPr>
              <w:spacing w:line="240" w:lineRule="auto"/>
              <w:jc w:val="both"/>
              <w:rPr>
                <w:rFonts w:ascii="微軟正黑體" w:eastAsia="微軟正黑體" w:hAnsi="微軟正黑體"/>
                <w:color w:val="000000" w:themeColor="text1"/>
              </w:rPr>
            </w:pPr>
          </w:p>
          <w:p w14:paraId="61865785" w14:textId="77777777" w:rsidR="007B3E06" w:rsidRPr="00ED6824" w:rsidRDefault="007B3E06" w:rsidP="00345ED0">
            <w:pPr>
              <w:spacing w:line="240" w:lineRule="auto"/>
              <w:jc w:val="both"/>
              <w:rPr>
                <w:rFonts w:ascii="微軟正黑體" w:eastAsia="微軟正黑體" w:hAnsi="微軟正黑體"/>
                <w:color w:val="000000" w:themeColor="text1"/>
              </w:rPr>
            </w:pPr>
          </w:p>
          <w:p w14:paraId="79D8652D" w14:textId="77777777" w:rsidR="007B3E06" w:rsidRPr="00ED6824" w:rsidRDefault="007B3E06" w:rsidP="00345ED0">
            <w:pPr>
              <w:spacing w:line="240" w:lineRule="auto"/>
              <w:jc w:val="both"/>
              <w:rPr>
                <w:rFonts w:ascii="微軟正黑體" w:eastAsia="微軟正黑體" w:hAnsi="微軟正黑體"/>
                <w:color w:val="000000" w:themeColor="text1"/>
              </w:rPr>
            </w:pPr>
          </w:p>
          <w:p w14:paraId="7DAE63B5" w14:textId="77777777" w:rsidR="007B3E06" w:rsidRPr="00ED6824" w:rsidRDefault="007B3E06" w:rsidP="00345ED0">
            <w:pPr>
              <w:spacing w:line="240" w:lineRule="auto"/>
              <w:jc w:val="both"/>
              <w:rPr>
                <w:rFonts w:ascii="微軟正黑體" w:eastAsia="微軟正黑體" w:hAnsi="微軟正黑體"/>
                <w:color w:val="000000" w:themeColor="text1"/>
              </w:rPr>
            </w:pPr>
          </w:p>
          <w:p w14:paraId="26341A68" w14:textId="77777777" w:rsidR="007B3E06" w:rsidRPr="00ED6824" w:rsidRDefault="007B3E06" w:rsidP="00345ED0">
            <w:pPr>
              <w:spacing w:line="240" w:lineRule="auto"/>
              <w:jc w:val="both"/>
              <w:rPr>
                <w:rFonts w:ascii="微軟正黑體" w:eastAsia="微軟正黑體" w:hAnsi="微軟正黑體"/>
                <w:color w:val="000000" w:themeColor="text1"/>
              </w:rPr>
            </w:pPr>
          </w:p>
          <w:p w14:paraId="37E5C0CD" w14:textId="77777777" w:rsidR="00C618FF" w:rsidRPr="00ED6824" w:rsidRDefault="00C618FF" w:rsidP="00345ED0">
            <w:pPr>
              <w:spacing w:line="240" w:lineRule="auto"/>
              <w:jc w:val="both"/>
              <w:rPr>
                <w:rFonts w:ascii="微軟正黑體" w:eastAsia="微軟正黑體" w:hAnsi="微軟正黑體"/>
                <w:color w:val="000000" w:themeColor="text1"/>
              </w:rPr>
            </w:pPr>
          </w:p>
          <w:p w14:paraId="04225B15" w14:textId="77777777" w:rsidR="00C618FF" w:rsidRPr="00ED6824" w:rsidRDefault="00C618FF" w:rsidP="00345ED0">
            <w:pPr>
              <w:spacing w:line="240" w:lineRule="auto"/>
              <w:jc w:val="both"/>
              <w:rPr>
                <w:rFonts w:ascii="微軟正黑體" w:eastAsia="微軟正黑體" w:hAnsi="微軟正黑體"/>
                <w:color w:val="000000" w:themeColor="text1"/>
              </w:rPr>
            </w:pPr>
          </w:p>
          <w:p w14:paraId="350CE99B" w14:textId="77777777" w:rsidR="00C618FF" w:rsidRPr="00ED6824" w:rsidRDefault="00C618FF" w:rsidP="00345ED0">
            <w:pPr>
              <w:spacing w:line="240" w:lineRule="auto"/>
              <w:jc w:val="both"/>
              <w:rPr>
                <w:rFonts w:ascii="微軟正黑體" w:eastAsia="微軟正黑體" w:hAnsi="微軟正黑體"/>
                <w:color w:val="000000" w:themeColor="text1"/>
              </w:rPr>
            </w:pPr>
          </w:p>
          <w:p w14:paraId="4B6AA2E5" w14:textId="77777777" w:rsidR="00C618FF" w:rsidRPr="00ED6824" w:rsidRDefault="00C618FF" w:rsidP="00345ED0">
            <w:pPr>
              <w:spacing w:line="240" w:lineRule="auto"/>
              <w:jc w:val="both"/>
              <w:rPr>
                <w:rFonts w:ascii="微軟正黑體" w:eastAsia="微軟正黑體" w:hAnsi="微軟正黑體"/>
                <w:color w:val="000000" w:themeColor="text1"/>
              </w:rPr>
            </w:pPr>
          </w:p>
          <w:p w14:paraId="54F7FEE3" w14:textId="77777777" w:rsidR="006D0DF3" w:rsidRPr="00ED6824" w:rsidRDefault="006D0DF3" w:rsidP="00345ED0">
            <w:pPr>
              <w:spacing w:line="240" w:lineRule="auto"/>
              <w:jc w:val="both"/>
              <w:rPr>
                <w:rFonts w:ascii="微軟正黑體" w:eastAsia="微軟正黑體" w:hAnsi="微軟正黑體"/>
                <w:color w:val="000000" w:themeColor="text1"/>
              </w:rPr>
            </w:pPr>
          </w:p>
          <w:p w14:paraId="48FA202F" w14:textId="77777777" w:rsidR="006D0DF3" w:rsidRPr="00ED6824" w:rsidRDefault="006D0DF3" w:rsidP="00345ED0">
            <w:pPr>
              <w:spacing w:line="240" w:lineRule="auto"/>
              <w:jc w:val="both"/>
              <w:rPr>
                <w:rFonts w:ascii="微軟正黑體" w:eastAsia="微軟正黑體" w:hAnsi="微軟正黑體"/>
                <w:color w:val="000000" w:themeColor="text1"/>
              </w:rPr>
            </w:pPr>
          </w:p>
          <w:p w14:paraId="3EB17D1F" w14:textId="77777777" w:rsidR="006D0DF3" w:rsidRPr="00ED6824" w:rsidRDefault="006D0DF3" w:rsidP="00345ED0">
            <w:pPr>
              <w:spacing w:line="240" w:lineRule="auto"/>
              <w:jc w:val="both"/>
              <w:rPr>
                <w:rFonts w:ascii="微軟正黑體" w:eastAsia="微軟正黑體" w:hAnsi="微軟正黑體"/>
                <w:color w:val="000000" w:themeColor="text1"/>
              </w:rPr>
            </w:pPr>
          </w:p>
          <w:p w14:paraId="3A19E421" w14:textId="77777777" w:rsidR="006D0DF3" w:rsidRPr="00ED6824" w:rsidRDefault="006D0DF3" w:rsidP="00345ED0">
            <w:pPr>
              <w:spacing w:line="240" w:lineRule="auto"/>
              <w:jc w:val="both"/>
              <w:rPr>
                <w:rFonts w:ascii="微軟正黑體" w:eastAsia="微軟正黑體" w:hAnsi="微軟正黑體"/>
                <w:color w:val="000000" w:themeColor="text1"/>
              </w:rPr>
            </w:pPr>
          </w:p>
          <w:p w14:paraId="0E51A5FA" w14:textId="77777777" w:rsidR="006D0DF3" w:rsidRPr="00ED6824" w:rsidRDefault="006D0DF3" w:rsidP="00345ED0">
            <w:pPr>
              <w:spacing w:line="240" w:lineRule="auto"/>
              <w:jc w:val="both"/>
              <w:rPr>
                <w:rFonts w:ascii="微軟正黑體" w:eastAsia="微軟正黑體" w:hAnsi="微軟正黑體"/>
                <w:color w:val="000000" w:themeColor="text1"/>
              </w:rPr>
            </w:pPr>
          </w:p>
          <w:p w14:paraId="6D590F15" w14:textId="77777777" w:rsidR="006D0DF3" w:rsidRPr="00ED6824" w:rsidRDefault="006D0DF3" w:rsidP="00345ED0">
            <w:pPr>
              <w:spacing w:line="240" w:lineRule="auto"/>
              <w:jc w:val="both"/>
              <w:rPr>
                <w:rFonts w:ascii="微軟正黑體" w:eastAsia="微軟正黑體" w:hAnsi="微軟正黑體"/>
                <w:color w:val="000000" w:themeColor="text1"/>
              </w:rPr>
            </w:pPr>
          </w:p>
          <w:p w14:paraId="0CA4795D" w14:textId="77777777" w:rsidR="006D0DF3" w:rsidRPr="00ED6824" w:rsidRDefault="006D0DF3" w:rsidP="00345ED0">
            <w:pPr>
              <w:spacing w:line="240" w:lineRule="auto"/>
              <w:jc w:val="both"/>
              <w:rPr>
                <w:rFonts w:ascii="微軟正黑體" w:eastAsia="微軟正黑體" w:hAnsi="微軟正黑體"/>
                <w:color w:val="000000" w:themeColor="text1"/>
              </w:rPr>
            </w:pPr>
          </w:p>
          <w:p w14:paraId="1CD0AB72" w14:textId="77777777" w:rsidR="006D0DF3" w:rsidRPr="00ED6824" w:rsidRDefault="006D0DF3" w:rsidP="00345ED0">
            <w:pPr>
              <w:spacing w:line="240" w:lineRule="auto"/>
              <w:jc w:val="both"/>
              <w:rPr>
                <w:rFonts w:ascii="微軟正黑體" w:eastAsia="微軟正黑體" w:hAnsi="微軟正黑體"/>
                <w:color w:val="000000" w:themeColor="text1"/>
              </w:rPr>
            </w:pPr>
          </w:p>
          <w:p w14:paraId="0C4DF2E8" w14:textId="77777777" w:rsidR="006D0DF3" w:rsidRPr="00ED6824" w:rsidRDefault="006D0DF3" w:rsidP="00345ED0">
            <w:pPr>
              <w:spacing w:line="240" w:lineRule="auto"/>
              <w:jc w:val="both"/>
              <w:rPr>
                <w:rFonts w:ascii="微軟正黑體" w:eastAsia="微軟正黑體" w:hAnsi="微軟正黑體"/>
                <w:color w:val="000000" w:themeColor="text1"/>
              </w:rPr>
            </w:pPr>
          </w:p>
          <w:p w14:paraId="256C747E" w14:textId="77777777" w:rsidR="00503FB0" w:rsidRPr="00ED6824" w:rsidRDefault="00503FB0" w:rsidP="00345ED0">
            <w:pPr>
              <w:spacing w:line="240" w:lineRule="auto"/>
              <w:jc w:val="both"/>
              <w:rPr>
                <w:rFonts w:ascii="微軟正黑體" w:eastAsia="微軟正黑體" w:hAnsi="微軟正黑體"/>
                <w:color w:val="000000" w:themeColor="text1"/>
              </w:rPr>
            </w:pPr>
          </w:p>
          <w:p w14:paraId="4CBDC0D1" w14:textId="77777777" w:rsidR="00503FB0" w:rsidRPr="00ED6824" w:rsidRDefault="00503FB0" w:rsidP="00345ED0">
            <w:pPr>
              <w:spacing w:line="240" w:lineRule="auto"/>
              <w:jc w:val="both"/>
              <w:rPr>
                <w:rFonts w:ascii="微軟正黑體" w:eastAsia="微軟正黑體" w:hAnsi="微軟正黑體"/>
                <w:color w:val="000000" w:themeColor="text1"/>
              </w:rPr>
            </w:pPr>
          </w:p>
          <w:p w14:paraId="269AF0DD" w14:textId="77777777" w:rsidR="00503FB0" w:rsidRPr="00ED6824" w:rsidRDefault="00503FB0" w:rsidP="00345ED0">
            <w:pPr>
              <w:spacing w:line="240" w:lineRule="auto"/>
              <w:jc w:val="both"/>
              <w:rPr>
                <w:rFonts w:ascii="微軟正黑體" w:eastAsia="微軟正黑體" w:hAnsi="微軟正黑體"/>
                <w:color w:val="000000" w:themeColor="text1"/>
              </w:rPr>
            </w:pPr>
          </w:p>
          <w:p w14:paraId="21170715" w14:textId="77777777" w:rsidR="00503FB0" w:rsidRPr="00ED6824" w:rsidRDefault="00503FB0" w:rsidP="00345ED0">
            <w:pPr>
              <w:spacing w:line="240" w:lineRule="auto"/>
              <w:jc w:val="both"/>
              <w:rPr>
                <w:rFonts w:ascii="微軟正黑體" w:eastAsia="微軟正黑體" w:hAnsi="微軟正黑體"/>
                <w:color w:val="000000" w:themeColor="text1"/>
              </w:rPr>
            </w:pPr>
          </w:p>
          <w:p w14:paraId="0B777E55" w14:textId="77777777" w:rsidR="00503FB0" w:rsidRPr="00ED6824" w:rsidRDefault="00503FB0" w:rsidP="00345ED0">
            <w:pPr>
              <w:spacing w:line="240" w:lineRule="auto"/>
              <w:jc w:val="both"/>
              <w:rPr>
                <w:rFonts w:ascii="微軟正黑體" w:eastAsia="微軟正黑體" w:hAnsi="微軟正黑體"/>
                <w:color w:val="000000" w:themeColor="text1"/>
              </w:rPr>
            </w:pPr>
          </w:p>
          <w:p w14:paraId="02364438" w14:textId="77777777" w:rsidR="008D57EB" w:rsidRPr="00ED6824" w:rsidRDefault="008D57EB" w:rsidP="00345ED0">
            <w:pPr>
              <w:spacing w:line="240" w:lineRule="auto"/>
              <w:jc w:val="both"/>
              <w:rPr>
                <w:rFonts w:ascii="微軟正黑體" w:eastAsia="微軟正黑體" w:hAnsi="微軟正黑體"/>
                <w:color w:val="000000" w:themeColor="text1"/>
              </w:rPr>
            </w:pPr>
          </w:p>
          <w:p w14:paraId="76E3DACD" w14:textId="77777777" w:rsidR="008D57EB" w:rsidRPr="00ED6824" w:rsidRDefault="008D57EB" w:rsidP="00345ED0">
            <w:pPr>
              <w:spacing w:line="240" w:lineRule="auto"/>
              <w:jc w:val="both"/>
              <w:rPr>
                <w:rFonts w:ascii="微軟正黑體" w:eastAsia="微軟正黑體" w:hAnsi="微軟正黑體"/>
                <w:color w:val="000000" w:themeColor="text1"/>
              </w:rPr>
            </w:pPr>
          </w:p>
          <w:p w14:paraId="1E4DEF1A" w14:textId="77777777" w:rsidR="008D57EB" w:rsidRPr="00ED6824" w:rsidRDefault="008D57EB" w:rsidP="00345ED0">
            <w:pPr>
              <w:spacing w:line="240" w:lineRule="auto"/>
              <w:jc w:val="both"/>
              <w:rPr>
                <w:rFonts w:ascii="微軟正黑體" w:eastAsia="微軟正黑體" w:hAnsi="微軟正黑體"/>
                <w:color w:val="000000" w:themeColor="text1"/>
              </w:rPr>
            </w:pPr>
          </w:p>
          <w:p w14:paraId="2EDA6FF8" w14:textId="77777777" w:rsidR="008D57EB" w:rsidRPr="00ED6824" w:rsidRDefault="008D57EB" w:rsidP="00345ED0">
            <w:pPr>
              <w:spacing w:line="240" w:lineRule="auto"/>
              <w:jc w:val="both"/>
              <w:rPr>
                <w:rFonts w:ascii="微軟正黑體" w:eastAsia="微軟正黑體" w:hAnsi="微軟正黑體"/>
                <w:color w:val="000000" w:themeColor="text1"/>
              </w:rPr>
            </w:pPr>
          </w:p>
          <w:p w14:paraId="0D06476D" w14:textId="77777777" w:rsidR="008D57EB" w:rsidRPr="00ED6824" w:rsidRDefault="008D57EB" w:rsidP="00345ED0">
            <w:pPr>
              <w:spacing w:line="240" w:lineRule="auto"/>
              <w:jc w:val="both"/>
              <w:rPr>
                <w:rFonts w:ascii="微軟正黑體" w:eastAsia="微軟正黑體" w:hAnsi="微軟正黑體"/>
                <w:color w:val="000000" w:themeColor="text1"/>
              </w:rPr>
            </w:pPr>
          </w:p>
          <w:p w14:paraId="44EEDB44" w14:textId="77777777" w:rsidR="00857396" w:rsidRPr="00ED6824" w:rsidRDefault="00857396" w:rsidP="00345ED0">
            <w:pPr>
              <w:spacing w:line="240" w:lineRule="auto"/>
              <w:ind w:left="22"/>
              <w:jc w:val="both"/>
              <w:rPr>
                <w:rFonts w:ascii="微軟正黑體" w:eastAsia="微軟正黑體" w:hAnsi="微軟正黑體"/>
                <w:color w:val="000000" w:themeColor="text1"/>
              </w:rPr>
            </w:pPr>
          </w:p>
          <w:p w14:paraId="1A5EA229" w14:textId="77777777" w:rsidR="00857396" w:rsidRPr="00ED6824" w:rsidRDefault="00857396" w:rsidP="00345ED0">
            <w:pPr>
              <w:spacing w:line="240" w:lineRule="auto"/>
              <w:ind w:left="22"/>
              <w:jc w:val="both"/>
              <w:rPr>
                <w:rFonts w:ascii="微軟正黑體" w:eastAsia="微軟正黑體" w:hAnsi="微軟正黑體"/>
                <w:color w:val="000000" w:themeColor="text1"/>
              </w:rPr>
            </w:pPr>
          </w:p>
          <w:p w14:paraId="3B7FCC4C" w14:textId="77777777" w:rsidR="00857396" w:rsidRPr="00ED6824" w:rsidRDefault="00857396" w:rsidP="00345ED0">
            <w:pPr>
              <w:spacing w:line="240" w:lineRule="auto"/>
              <w:ind w:left="22"/>
              <w:jc w:val="both"/>
              <w:rPr>
                <w:rFonts w:ascii="微軟正黑體" w:eastAsia="微軟正黑體" w:hAnsi="微軟正黑體"/>
                <w:color w:val="000000" w:themeColor="text1"/>
              </w:rPr>
            </w:pPr>
          </w:p>
          <w:p w14:paraId="30CD4B70" w14:textId="77777777" w:rsidR="00857396" w:rsidRPr="00ED6824" w:rsidRDefault="00857396" w:rsidP="00345ED0">
            <w:pPr>
              <w:spacing w:line="240" w:lineRule="auto"/>
              <w:ind w:left="22"/>
              <w:jc w:val="both"/>
              <w:rPr>
                <w:rFonts w:ascii="微軟正黑體" w:eastAsia="微軟正黑體" w:hAnsi="微軟正黑體"/>
                <w:color w:val="000000" w:themeColor="text1"/>
              </w:rPr>
            </w:pPr>
          </w:p>
          <w:p w14:paraId="4ED3DAA2"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3077559D"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6D1C3CED"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6F5A4894"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759F58F6"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7D24D7AA"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0972902B"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0B117B65"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38B786E4"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73BEB151"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75A55E1E"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6418A21A"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200FAD5E"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147AB489"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426CA6E3"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5D4B385E"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29BE4930"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040A8484"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228A79C5"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356E4EC9"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63D15527"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70BC94BA"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0DA2A26D"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333DF701"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6B39BF2C"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2167E4B6"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29BDD8FC"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7339FE3B"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12DB109A"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79189E76"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40840FC0"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255D0E65"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7DFE03C4"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14E3768F"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75480544"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66FF002E"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5FB6D5ED"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0439D08C"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39025078" w14:textId="77777777" w:rsidR="00857396" w:rsidRPr="00ED6824" w:rsidRDefault="00857396" w:rsidP="00345ED0">
            <w:pPr>
              <w:spacing w:line="240" w:lineRule="auto"/>
              <w:ind w:left="22"/>
              <w:jc w:val="both"/>
              <w:rPr>
                <w:rFonts w:ascii="微軟正黑體" w:eastAsia="微軟正黑體" w:hAnsi="微軟正黑體"/>
                <w:color w:val="000000" w:themeColor="text1"/>
              </w:rPr>
            </w:pPr>
          </w:p>
          <w:p w14:paraId="28D5DB9E" w14:textId="77777777" w:rsidR="00857396" w:rsidRPr="00ED6824" w:rsidRDefault="00857396" w:rsidP="00345ED0">
            <w:pPr>
              <w:spacing w:line="240" w:lineRule="auto"/>
              <w:ind w:left="22"/>
              <w:jc w:val="both"/>
              <w:rPr>
                <w:rFonts w:ascii="微軟正黑體" w:eastAsia="微軟正黑體" w:hAnsi="微軟正黑體"/>
                <w:color w:val="000000" w:themeColor="text1"/>
              </w:rPr>
            </w:pPr>
          </w:p>
          <w:p w14:paraId="2F5715F0" w14:textId="77777777" w:rsidR="00857396" w:rsidRPr="00ED6824" w:rsidRDefault="00857396" w:rsidP="00345ED0">
            <w:pPr>
              <w:spacing w:line="240" w:lineRule="auto"/>
              <w:ind w:left="22"/>
              <w:jc w:val="both"/>
              <w:rPr>
                <w:rFonts w:ascii="微軟正黑體" w:eastAsia="微軟正黑體" w:hAnsi="微軟正黑體"/>
                <w:color w:val="000000" w:themeColor="text1"/>
              </w:rPr>
            </w:pPr>
          </w:p>
          <w:p w14:paraId="3AF1745A"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5C096434" w14:textId="77777777" w:rsidR="002913E5" w:rsidRPr="00ED6824" w:rsidRDefault="002913E5" w:rsidP="00345ED0">
            <w:pPr>
              <w:spacing w:line="240" w:lineRule="auto"/>
              <w:ind w:left="22"/>
              <w:jc w:val="both"/>
              <w:rPr>
                <w:rFonts w:ascii="微軟正黑體" w:eastAsia="微軟正黑體" w:hAnsi="微軟正黑體"/>
                <w:color w:val="000000" w:themeColor="text1"/>
              </w:rPr>
            </w:pPr>
          </w:p>
          <w:p w14:paraId="6F5611FA" w14:textId="77777777" w:rsidR="00857396" w:rsidRPr="00ED6824" w:rsidRDefault="00857396" w:rsidP="00345ED0">
            <w:pPr>
              <w:spacing w:line="240" w:lineRule="auto"/>
              <w:ind w:left="22"/>
              <w:jc w:val="both"/>
              <w:rPr>
                <w:rFonts w:ascii="微軟正黑體" w:eastAsia="微軟正黑體" w:hAnsi="微軟正黑體"/>
                <w:color w:val="000000" w:themeColor="text1"/>
              </w:rPr>
            </w:pPr>
          </w:p>
          <w:p w14:paraId="53FCA406" w14:textId="77777777" w:rsidR="00857396" w:rsidRPr="00ED6824" w:rsidRDefault="00857396" w:rsidP="00345ED0">
            <w:pPr>
              <w:spacing w:line="240" w:lineRule="auto"/>
              <w:ind w:left="22"/>
              <w:jc w:val="both"/>
              <w:rPr>
                <w:rFonts w:ascii="微軟正黑體" w:eastAsia="微軟正黑體" w:hAnsi="微軟正黑體"/>
                <w:color w:val="000000" w:themeColor="text1"/>
              </w:rPr>
            </w:pPr>
          </w:p>
          <w:p w14:paraId="1E2D4BEE" w14:textId="77777777" w:rsidR="00857396" w:rsidRPr="00ED6824" w:rsidRDefault="00857396" w:rsidP="00345ED0">
            <w:pPr>
              <w:spacing w:line="240" w:lineRule="auto"/>
              <w:ind w:left="22"/>
              <w:jc w:val="both"/>
              <w:rPr>
                <w:rFonts w:ascii="微軟正黑體" w:eastAsia="微軟正黑體" w:hAnsi="微軟正黑體"/>
                <w:color w:val="000000" w:themeColor="text1"/>
              </w:rPr>
            </w:pPr>
          </w:p>
          <w:p w14:paraId="4AC6A375" w14:textId="77777777" w:rsidR="00857396" w:rsidRPr="00ED6824" w:rsidRDefault="00857396" w:rsidP="00345ED0">
            <w:pPr>
              <w:spacing w:line="240" w:lineRule="auto"/>
              <w:ind w:left="22"/>
              <w:jc w:val="both"/>
              <w:rPr>
                <w:rFonts w:ascii="微軟正黑體" w:eastAsia="微軟正黑體" w:hAnsi="微軟正黑體"/>
                <w:color w:val="000000" w:themeColor="text1"/>
              </w:rPr>
            </w:pPr>
          </w:p>
          <w:p w14:paraId="4179899C" w14:textId="77777777" w:rsidR="00857396" w:rsidRPr="00ED6824" w:rsidRDefault="00857396" w:rsidP="00345ED0">
            <w:pPr>
              <w:spacing w:line="240" w:lineRule="auto"/>
              <w:ind w:left="22"/>
              <w:jc w:val="both"/>
              <w:rPr>
                <w:rFonts w:ascii="微軟正黑體" w:eastAsia="微軟正黑體" w:hAnsi="微軟正黑體"/>
                <w:color w:val="000000" w:themeColor="text1"/>
              </w:rPr>
            </w:pPr>
          </w:p>
          <w:p w14:paraId="6EA0F1CC" w14:textId="77777777" w:rsidR="00A07906" w:rsidRPr="00ED6824" w:rsidRDefault="00A07906" w:rsidP="00345ED0">
            <w:pPr>
              <w:spacing w:line="240" w:lineRule="auto"/>
              <w:ind w:left="22"/>
              <w:jc w:val="both"/>
              <w:rPr>
                <w:rFonts w:ascii="微軟正黑體" w:eastAsia="微軟正黑體" w:hAnsi="微軟正黑體"/>
                <w:color w:val="000000" w:themeColor="text1"/>
              </w:rPr>
            </w:pPr>
          </w:p>
          <w:p w14:paraId="2F690DEE" w14:textId="77777777" w:rsidR="00A07906" w:rsidRPr="00ED6824" w:rsidRDefault="00A07906" w:rsidP="00345ED0">
            <w:pPr>
              <w:spacing w:line="240" w:lineRule="auto"/>
              <w:ind w:left="22"/>
              <w:jc w:val="both"/>
              <w:rPr>
                <w:rFonts w:ascii="微軟正黑體" w:eastAsia="微軟正黑體" w:hAnsi="微軟正黑體"/>
                <w:color w:val="000000" w:themeColor="text1"/>
              </w:rPr>
            </w:pPr>
          </w:p>
          <w:p w14:paraId="6C482FCF" w14:textId="77777777" w:rsidR="00A07906" w:rsidRPr="00ED6824" w:rsidRDefault="00A07906" w:rsidP="00345ED0">
            <w:pPr>
              <w:spacing w:line="240" w:lineRule="auto"/>
              <w:ind w:left="22"/>
              <w:jc w:val="both"/>
              <w:rPr>
                <w:rFonts w:ascii="微軟正黑體" w:eastAsia="微軟正黑體" w:hAnsi="微軟正黑體"/>
                <w:color w:val="000000" w:themeColor="text1"/>
              </w:rPr>
            </w:pPr>
          </w:p>
          <w:p w14:paraId="285F1BED" w14:textId="77777777" w:rsidR="00A07906" w:rsidRPr="00ED6824" w:rsidRDefault="00A07906" w:rsidP="00345ED0">
            <w:pPr>
              <w:spacing w:line="240" w:lineRule="auto"/>
              <w:ind w:left="22"/>
              <w:jc w:val="both"/>
              <w:rPr>
                <w:rFonts w:ascii="微軟正黑體" w:eastAsia="微軟正黑體" w:hAnsi="微軟正黑體"/>
                <w:color w:val="000000" w:themeColor="text1"/>
              </w:rPr>
            </w:pPr>
          </w:p>
          <w:p w14:paraId="63BF1329" w14:textId="77777777" w:rsidR="00A07906" w:rsidRPr="00ED6824" w:rsidRDefault="00A07906" w:rsidP="00345ED0">
            <w:pPr>
              <w:spacing w:line="240" w:lineRule="auto"/>
              <w:ind w:left="22"/>
              <w:jc w:val="both"/>
              <w:rPr>
                <w:rFonts w:ascii="微軟正黑體" w:eastAsia="微軟正黑體" w:hAnsi="微軟正黑體"/>
                <w:color w:val="000000" w:themeColor="text1"/>
              </w:rPr>
            </w:pPr>
          </w:p>
          <w:p w14:paraId="344EF159" w14:textId="77777777" w:rsidR="00A07906" w:rsidRPr="00ED6824" w:rsidRDefault="00A07906" w:rsidP="00345ED0">
            <w:pPr>
              <w:spacing w:line="240" w:lineRule="auto"/>
              <w:ind w:left="22"/>
              <w:jc w:val="both"/>
              <w:rPr>
                <w:rFonts w:ascii="微軟正黑體" w:eastAsia="微軟正黑體" w:hAnsi="微軟正黑體"/>
                <w:color w:val="000000" w:themeColor="text1"/>
              </w:rPr>
            </w:pPr>
          </w:p>
          <w:p w14:paraId="538DBAEC" w14:textId="77777777" w:rsidR="00A07906" w:rsidRPr="00ED6824" w:rsidRDefault="00A07906" w:rsidP="00345ED0">
            <w:pPr>
              <w:spacing w:line="240" w:lineRule="auto"/>
              <w:ind w:left="22"/>
              <w:jc w:val="both"/>
              <w:rPr>
                <w:rFonts w:ascii="微軟正黑體" w:eastAsia="微軟正黑體" w:hAnsi="微軟正黑體"/>
                <w:color w:val="000000" w:themeColor="text1"/>
              </w:rPr>
            </w:pPr>
          </w:p>
          <w:p w14:paraId="7F48D688" w14:textId="77777777" w:rsidR="00A07906" w:rsidRPr="00ED6824" w:rsidRDefault="00A07906" w:rsidP="00345ED0">
            <w:pPr>
              <w:spacing w:line="240" w:lineRule="auto"/>
              <w:ind w:left="22"/>
              <w:jc w:val="both"/>
              <w:rPr>
                <w:rFonts w:ascii="微軟正黑體" w:eastAsia="微軟正黑體" w:hAnsi="微軟正黑體"/>
                <w:color w:val="000000" w:themeColor="text1"/>
              </w:rPr>
            </w:pPr>
          </w:p>
          <w:p w14:paraId="285B27B4" w14:textId="77777777" w:rsidR="00A07906" w:rsidRPr="00ED6824" w:rsidRDefault="00A07906" w:rsidP="00345ED0">
            <w:pPr>
              <w:spacing w:line="240" w:lineRule="auto"/>
              <w:ind w:left="22"/>
              <w:jc w:val="both"/>
              <w:rPr>
                <w:rFonts w:ascii="微軟正黑體" w:eastAsia="微軟正黑體" w:hAnsi="微軟正黑體"/>
                <w:color w:val="000000" w:themeColor="text1"/>
              </w:rPr>
            </w:pPr>
          </w:p>
          <w:p w14:paraId="4C0EE773" w14:textId="77777777" w:rsidR="00A07906" w:rsidRPr="00ED6824" w:rsidRDefault="00A07906" w:rsidP="00345ED0">
            <w:pPr>
              <w:spacing w:line="240" w:lineRule="auto"/>
              <w:ind w:left="22"/>
              <w:jc w:val="both"/>
              <w:rPr>
                <w:rFonts w:ascii="微軟正黑體" w:eastAsia="微軟正黑體" w:hAnsi="微軟正黑體"/>
                <w:color w:val="000000" w:themeColor="text1"/>
              </w:rPr>
            </w:pPr>
          </w:p>
          <w:p w14:paraId="72D2166B" w14:textId="77777777" w:rsidR="00A07906" w:rsidRPr="00ED6824" w:rsidRDefault="00A07906" w:rsidP="00345ED0">
            <w:pPr>
              <w:spacing w:line="240" w:lineRule="auto"/>
              <w:ind w:left="22"/>
              <w:jc w:val="both"/>
              <w:rPr>
                <w:rFonts w:ascii="微軟正黑體" w:eastAsia="微軟正黑體" w:hAnsi="微軟正黑體"/>
                <w:color w:val="000000" w:themeColor="text1"/>
              </w:rPr>
            </w:pPr>
          </w:p>
          <w:p w14:paraId="00B2F971" w14:textId="77777777" w:rsidR="00A07906" w:rsidRPr="00ED6824" w:rsidRDefault="00A07906" w:rsidP="00345ED0">
            <w:pPr>
              <w:spacing w:line="240" w:lineRule="auto"/>
              <w:ind w:left="22"/>
              <w:jc w:val="both"/>
              <w:rPr>
                <w:rFonts w:ascii="微軟正黑體" w:eastAsia="微軟正黑體" w:hAnsi="微軟正黑體"/>
                <w:color w:val="000000" w:themeColor="text1"/>
              </w:rPr>
            </w:pPr>
          </w:p>
          <w:p w14:paraId="6D180D2F" w14:textId="77777777" w:rsidR="00A07906" w:rsidRPr="00ED6824" w:rsidRDefault="00A07906" w:rsidP="00345ED0">
            <w:pPr>
              <w:spacing w:line="240" w:lineRule="auto"/>
              <w:ind w:left="22"/>
              <w:jc w:val="both"/>
              <w:rPr>
                <w:rFonts w:ascii="微軟正黑體" w:eastAsia="微軟正黑體" w:hAnsi="微軟正黑體"/>
                <w:color w:val="000000" w:themeColor="text1"/>
              </w:rPr>
            </w:pPr>
          </w:p>
          <w:p w14:paraId="4EBEB990" w14:textId="77777777" w:rsidR="00A07906" w:rsidRPr="00ED6824" w:rsidRDefault="00A07906" w:rsidP="00345ED0">
            <w:pPr>
              <w:spacing w:line="240" w:lineRule="auto"/>
              <w:ind w:left="22"/>
              <w:jc w:val="both"/>
              <w:rPr>
                <w:rFonts w:ascii="微軟正黑體" w:eastAsia="微軟正黑體" w:hAnsi="微軟正黑體"/>
                <w:color w:val="000000" w:themeColor="text1"/>
              </w:rPr>
            </w:pPr>
          </w:p>
          <w:p w14:paraId="05E1A780" w14:textId="77777777" w:rsidR="00A07906" w:rsidRPr="00ED6824" w:rsidRDefault="00A07906" w:rsidP="00345ED0">
            <w:pPr>
              <w:spacing w:line="240" w:lineRule="auto"/>
              <w:ind w:left="22"/>
              <w:jc w:val="both"/>
              <w:rPr>
                <w:rFonts w:ascii="微軟正黑體" w:eastAsia="微軟正黑體" w:hAnsi="微軟正黑體"/>
                <w:color w:val="000000" w:themeColor="text1"/>
              </w:rPr>
            </w:pPr>
          </w:p>
          <w:p w14:paraId="3CE39957" w14:textId="77777777" w:rsidR="00A07906" w:rsidRPr="00ED6824" w:rsidRDefault="00A07906" w:rsidP="00345ED0">
            <w:pPr>
              <w:spacing w:line="240" w:lineRule="auto"/>
              <w:ind w:left="22"/>
              <w:jc w:val="both"/>
              <w:rPr>
                <w:rFonts w:ascii="微軟正黑體" w:eastAsia="微軟正黑體" w:hAnsi="微軟正黑體"/>
                <w:color w:val="000000" w:themeColor="text1"/>
              </w:rPr>
            </w:pPr>
          </w:p>
          <w:p w14:paraId="027E6F28" w14:textId="6D06077E" w:rsidR="00A07906" w:rsidRPr="00ED6824" w:rsidRDefault="00A07906" w:rsidP="00345ED0">
            <w:pPr>
              <w:spacing w:line="240" w:lineRule="auto"/>
              <w:ind w:left="22"/>
              <w:jc w:val="both"/>
              <w:rPr>
                <w:rFonts w:ascii="微軟正黑體" w:eastAsia="微軟正黑體" w:hAnsi="微軟正黑體"/>
                <w:color w:val="000000" w:themeColor="text1"/>
              </w:rPr>
            </w:pPr>
          </w:p>
          <w:p w14:paraId="1B5A60FD" w14:textId="75479942" w:rsidR="00345ED0" w:rsidRPr="00ED6824" w:rsidRDefault="00345ED0" w:rsidP="00345ED0">
            <w:pPr>
              <w:spacing w:line="240" w:lineRule="auto"/>
              <w:ind w:left="22"/>
              <w:jc w:val="both"/>
              <w:rPr>
                <w:rFonts w:ascii="微軟正黑體" w:eastAsia="微軟正黑體" w:hAnsi="微軟正黑體"/>
                <w:color w:val="000000" w:themeColor="text1"/>
              </w:rPr>
            </w:pPr>
          </w:p>
          <w:p w14:paraId="56CF6087" w14:textId="6CB6F614" w:rsidR="00345ED0" w:rsidRPr="00ED6824" w:rsidRDefault="00345ED0" w:rsidP="00345ED0">
            <w:pPr>
              <w:spacing w:line="240" w:lineRule="auto"/>
              <w:ind w:left="22"/>
              <w:jc w:val="both"/>
              <w:rPr>
                <w:rFonts w:ascii="微軟正黑體" w:eastAsia="微軟正黑體" w:hAnsi="微軟正黑體"/>
                <w:color w:val="000000" w:themeColor="text1"/>
              </w:rPr>
            </w:pPr>
          </w:p>
          <w:p w14:paraId="420B51B4" w14:textId="474A4AB8" w:rsidR="00345ED0" w:rsidRPr="00ED6824" w:rsidRDefault="00345ED0" w:rsidP="00345ED0">
            <w:pPr>
              <w:spacing w:line="240" w:lineRule="auto"/>
              <w:ind w:left="22"/>
              <w:jc w:val="both"/>
              <w:rPr>
                <w:rFonts w:ascii="微軟正黑體" w:eastAsia="微軟正黑體" w:hAnsi="微軟正黑體"/>
                <w:color w:val="000000" w:themeColor="text1"/>
              </w:rPr>
            </w:pPr>
          </w:p>
          <w:p w14:paraId="08215701" w14:textId="021372E5" w:rsidR="00345ED0" w:rsidRPr="00ED6824" w:rsidRDefault="00345ED0" w:rsidP="00345ED0">
            <w:pPr>
              <w:spacing w:line="240" w:lineRule="auto"/>
              <w:ind w:left="22"/>
              <w:jc w:val="both"/>
              <w:rPr>
                <w:rFonts w:ascii="微軟正黑體" w:eastAsia="微軟正黑體" w:hAnsi="微軟正黑體"/>
                <w:color w:val="000000" w:themeColor="text1"/>
              </w:rPr>
            </w:pPr>
          </w:p>
          <w:p w14:paraId="3F2B7124" w14:textId="00A04388" w:rsidR="00345ED0" w:rsidRPr="00ED6824" w:rsidRDefault="00345ED0" w:rsidP="00345ED0">
            <w:pPr>
              <w:spacing w:line="240" w:lineRule="auto"/>
              <w:ind w:left="22"/>
              <w:jc w:val="both"/>
              <w:rPr>
                <w:rFonts w:ascii="微軟正黑體" w:eastAsia="微軟正黑體" w:hAnsi="微軟正黑體"/>
                <w:color w:val="000000" w:themeColor="text1"/>
              </w:rPr>
            </w:pPr>
          </w:p>
          <w:p w14:paraId="1F4B6D88" w14:textId="2BB5CBEE" w:rsidR="00345ED0" w:rsidRPr="00ED6824" w:rsidRDefault="00345ED0" w:rsidP="00345ED0">
            <w:pPr>
              <w:spacing w:line="240" w:lineRule="auto"/>
              <w:ind w:left="22"/>
              <w:jc w:val="both"/>
              <w:rPr>
                <w:rFonts w:ascii="微軟正黑體" w:eastAsia="微軟正黑體" w:hAnsi="微軟正黑體"/>
                <w:color w:val="000000" w:themeColor="text1"/>
              </w:rPr>
            </w:pPr>
          </w:p>
          <w:p w14:paraId="785D4069" w14:textId="2C7D07A0" w:rsidR="00345ED0" w:rsidRPr="00ED6824" w:rsidRDefault="00345ED0" w:rsidP="00345ED0">
            <w:pPr>
              <w:spacing w:line="240" w:lineRule="auto"/>
              <w:ind w:left="22"/>
              <w:jc w:val="both"/>
              <w:rPr>
                <w:rFonts w:ascii="微軟正黑體" w:eastAsia="微軟正黑體" w:hAnsi="微軟正黑體"/>
                <w:color w:val="000000" w:themeColor="text1"/>
              </w:rPr>
            </w:pPr>
          </w:p>
          <w:p w14:paraId="539A5094" w14:textId="6212143B" w:rsidR="00345ED0" w:rsidRPr="00ED6824" w:rsidRDefault="00345ED0" w:rsidP="00345ED0">
            <w:pPr>
              <w:spacing w:line="240" w:lineRule="auto"/>
              <w:ind w:left="22"/>
              <w:jc w:val="both"/>
              <w:rPr>
                <w:rFonts w:ascii="微軟正黑體" w:eastAsia="微軟正黑體" w:hAnsi="微軟正黑體"/>
                <w:color w:val="000000" w:themeColor="text1"/>
              </w:rPr>
            </w:pPr>
          </w:p>
          <w:p w14:paraId="6A9F0CCC" w14:textId="72BAE77E" w:rsidR="00345ED0" w:rsidRPr="00ED6824" w:rsidRDefault="00345ED0" w:rsidP="00345ED0">
            <w:pPr>
              <w:spacing w:line="240" w:lineRule="auto"/>
              <w:ind w:left="22"/>
              <w:jc w:val="both"/>
              <w:rPr>
                <w:rFonts w:ascii="微軟正黑體" w:eastAsia="微軟正黑體" w:hAnsi="微軟正黑體"/>
                <w:color w:val="000000" w:themeColor="text1"/>
              </w:rPr>
            </w:pPr>
          </w:p>
          <w:p w14:paraId="074FB082" w14:textId="173315B7" w:rsidR="00345ED0" w:rsidRPr="00ED6824" w:rsidRDefault="00345ED0" w:rsidP="00345ED0">
            <w:pPr>
              <w:spacing w:line="240" w:lineRule="auto"/>
              <w:ind w:left="22"/>
              <w:jc w:val="both"/>
              <w:rPr>
                <w:rFonts w:ascii="微軟正黑體" w:eastAsia="微軟正黑體" w:hAnsi="微軟正黑體"/>
                <w:color w:val="000000" w:themeColor="text1"/>
              </w:rPr>
            </w:pPr>
          </w:p>
          <w:p w14:paraId="1DD4C095" w14:textId="05ECE954" w:rsidR="00345ED0" w:rsidRPr="00ED6824" w:rsidRDefault="00345ED0" w:rsidP="00345ED0">
            <w:pPr>
              <w:spacing w:line="240" w:lineRule="auto"/>
              <w:ind w:left="22"/>
              <w:jc w:val="both"/>
              <w:rPr>
                <w:rFonts w:ascii="微軟正黑體" w:eastAsia="微軟正黑體" w:hAnsi="微軟正黑體"/>
                <w:color w:val="000000" w:themeColor="text1"/>
              </w:rPr>
            </w:pPr>
          </w:p>
          <w:p w14:paraId="6CBFDCC8" w14:textId="71F91800" w:rsidR="00345ED0" w:rsidRPr="00ED6824" w:rsidRDefault="00345ED0" w:rsidP="00345ED0">
            <w:pPr>
              <w:spacing w:line="240" w:lineRule="auto"/>
              <w:ind w:left="22"/>
              <w:jc w:val="both"/>
              <w:rPr>
                <w:rFonts w:ascii="微軟正黑體" w:eastAsia="微軟正黑體" w:hAnsi="微軟正黑體"/>
                <w:color w:val="000000" w:themeColor="text1"/>
              </w:rPr>
            </w:pPr>
          </w:p>
          <w:p w14:paraId="7C1AA697" w14:textId="2575F2F5" w:rsidR="00B50A0F" w:rsidRPr="00ED6824" w:rsidRDefault="00B50A0F" w:rsidP="00345ED0">
            <w:pPr>
              <w:spacing w:line="240" w:lineRule="auto"/>
              <w:ind w:left="22"/>
              <w:jc w:val="both"/>
              <w:rPr>
                <w:rFonts w:ascii="微軟正黑體" w:eastAsia="微軟正黑體" w:hAnsi="微軟正黑體"/>
                <w:color w:val="000000" w:themeColor="text1"/>
              </w:rPr>
            </w:pPr>
          </w:p>
          <w:p w14:paraId="38F65D79" w14:textId="5E6CB4D6" w:rsidR="00B50A0F" w:rsidRPr="00ED6824" w:rsidRDefault="00B50A0F" w:rsidP="00345ED0">
            <w:pPr>
              <w:spacing w:line="240" w:lineRule="auto"/>
              <w:ind w:left="22"/>
              <w:jc w:val="both"/>
              <w:rPr>
                <w:rFonts w:ascii="微軟正黑體" w:eastAsia="微軟正黑體" w:hAnsi="微軟正黑體"/>
                <w:color w:val="000000" w:themeColor="text1"/>
              </w:rPr>
            </w:pPr>
          </w:p>
          <w:p w14:paraId="0B625355" w14:textId="56239255" w:rsidR="00B50A0F" w:rsidRPr="00ED6824" w:rsidRDefault="00B50A0F" w:rsidP="00345ED0">
            <w:pPr>
              <w:spacing w:line="240" w:lineRule="auto"/>
              <w:ind w:left="22"/>
              <w:jc w:val="both"/>
              <w:rPr>
                <w:rFonts w:ascii="微軟正黑體" w:eastAsia="微軟正黑體" w:hAnsi="微軟正黑體"/>
                <w:color w:val="000000" w:themeColor="text1"/>
              </w:rPr>
            </w:pPr>
          </w:p>
          <w:p w14:paraId="2DB1B866" w14:textId="15FBDBA7" w:rsidR="00B50A0F" w:rsidRPr="00ED6824" w:rsidRDefault="00B50A0F" w:rsidP="00345ED0">
            <w:pPr>
              <w:spacing w:line="240" w:lineRule="auto"/>
              <w:ind w:left="22"/>
              <w:jc w:val="both"/>
              <w:rPr>
                <w:rFonts w:ascii="微軟正黑體" w:eastAsia="微軟正黑體" w:hAnsi="微軟正黑體"/>
                <w:color w:val="000000" w:themeColor="text1"/>
              </w:rPr>
            </w:pPr>
          </w:p>
          <w:p w14:paraId="7A264ACA" w14:textId="2A101F45" w:rsidR="00B50A0F" w:rsidRPr="00ED6824" w:rsidRDefault="00B50A0F" w:rsidP="00345ED0">
            <w:pPr>
              <w:spacing w:line="240" w:lineRule="auto"/>
              <w:ind w:left="22"/>
              <w:jc w:val="both"/>
              <w:rPr>
                <w:rFonts w:ascii="微軟正黑體" w:eastAsia="微軟正黑體" w:hAnsi="微軟正黑體"/>
                <w:color w:val="000000" w:themeColor="text1"/>
              </w:rPr>
            </w:pPr>
          </w:p>
          <w:p w14:paraId="478C6585" w14:textId="701F75C8" w:rsidR="00B50A0F" w:rsidRPr="00ED6824" w:rsidRDefault="00B50A0F" w:rsidP="00345ED0">
            <w:pPr>
              <w:spacing w:line="240" w:lineRule="auto"/>
              <w:ind w:left="22"/>
              <w:jc w:val="both"/>
              <w:rPr>
                <w:rFonts w:ascii="微軟正黑體" w:eastAsia="微軟正黑體" w:hAnsi="微軟正黑體"/>
                <w:color w:val="000000" w:themeColor="text1"/>
              </w:rPr>
            </w:pPr>
          </w:p>
          <w:p w14:paraId="01F66B07" w14:textId="65749846" w:rsidR="00B50A0F" w:rsidRPr="00ED6824" w:rsidRDefault="00B50A0F" w:rsidP="00345ED0">
            <w:pPr>
              <w:spacing w:line="240" w:lineRule="auto"/>
              <w:ind w:left="22"/>
              <w:jc w:val="both"/>
              <w:rPr>
                <w:rFonts w:ascii="微軟正黑體" w:eastAsia="微軟正黑體" w:hAnsi="微軟正黑體"/>
                <w:color w:val="000000" w:themeColor="text1"/>
              </w:rPr>
            </w:pPr>
          </w:p>
          <w:p w14:paraId="4502A021" w14:textId="10C5F5A5" w:rsidR="00B50A0F" w:rsidRPr="00ED6824" w:rsidRDefault="00B50A0F" w:rsidP="00345ED0">
            <w:pPr>
              <w:spacing w:line="240" w:lineRule="auto"/>
              <w:ind w:left="22"/>
              <w:jc w:val="both"/>
              <w:rPr>
                <w:rFonts w:ascii="微軟正黑體" w:eastAsia="微軟正黑體" w:hAnsi="微軟正黑體"/>
                <w:color w:val="000000" w:themeColor="text1"/>
              </w:rPr>
            </w:pPr>
          </w:p>
          <w:p w14:paraId="156D84C0" w14:textId="258A6A01" w:rsidR="00B50A0F" w:rsidRPr="00ED6824" w:rsidRDefault="00B50A0F" w:rsidP="00345ED0">
            <w:pPr>
              <w:spacing w:line="240" w:lineRule="auto"/>
              <w:ind w:left="22"/>
              <w:jc w:val="both"/>
              <w:rPr>
                <w:rFonts w:ascii="微軟正黑體" w:eastAsia="微軟正黑體" w:hAnsi="微軟正黑體"/>
                <w:color w:val="000000" w:themeColor="text1"/>
              </w:rPr>
            </w:pPr>
          </w:p>
          <w:p w14:paraId="477B0F1F" w14:textId="77777777" w:rsidR="001D7C26" w:rsidRPr="00ED6824" w:rsidRDefault="001D7C26" w:rsidP="00345ED0">
            <w:pPr>
              <w:spacing w:line="240" w:lineRule="auto"/>
              <w:ind w:left="22"/>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lastRenderedPageBreak/>
              <w:t>法令規章：</w:t>
            </w:r>
          </w:p>
          <w:p w14:paraId="56FFFDF1" w14:textId="77777777" w:rsidR="006A67A6" w:rsidRPr="00ED6824" w:rsidRDefault="001D7C26" w:rsidP="00345ED0">
            <w:pPr>
              <w:keepNext/>
              <w:spacing w:line="240" w:lineRule="auto"/>
              <w:ind w:left="510" w:rightChars="10" w:right="24" w:hanging="51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（一）</w:t>
            </w:r>
            <w:r w:rsidR="006A67A6" w:rsidRPr="00ED6824">
              <w:rPr>
                <w:rFonts w:ascii="微軟正黑體" w:eastAsia="微軟正黑體" w:hAnsi="微軟正黑體" w:hint="eastAsia"/>
                <w:color w:val="000000" w:themeColor="text1"/>
              </w:rPr>
              <w:t>證券暨期貨市場各服務事業建立內部控制制度處理準則第8條、證券商內部控制制度標準規範</w:t>
            </w:r>
          </w:p>
          <w:p w14:paraId="35BDE3B0" w14:textId="77777777" w:rsidR="001D7C26" w:rsidRPr="00ED6824" w:rsidRDefault="001D7C26" w:rsidP="00345ED0">
            <w:pPr>
              <w:keepNext/>
              <w:spacing w:line="240" w:lineRule="auto"/>
              <w:ind w:left="510" w:rightChars="10" w:right="24" w:hanging="510"/>
              <w:jc w:val="both"/>
              <w:rPr>
                <w:rFonts w:ascii="微軟正黑體" w:eastAsia="微軟正黑體" w:hAnsi="微軟正黑體"/>
                <w:color w:val="000000" w:themeColor="text1"/>
              </w:rPr>
            </w:pPr>
            <w:r w:rsidRPr="00ED6824">
              <w:rPr>
                <w:rFonts w:ascii="微軟正黑體" w:eastAsia="微軟正黑體" w:hAnsi="微軟正黑體" w:hint="eastAsia"/>
                <w:color w:val="000000" w:themeColor="text1"/>
              </w:rPr>
              <w:t>（二）證券商委任期貨商經營證券交易輔助應行注意事項第3點</w:t>
            </w:r>
          </w:p>
          <w:p w14:paraId="50D4A84F" w14:textId="77777777" w:rsidR="007B3E06" w:rsidRPr="00ED6824" w:rsidRDefault="007B3E06" w:rsidP="00345ED0">
            <w:pPr>
              <w:spacing w:line="240" w:lineRule="auto"/>
              <w:jc w:val="both"/>
              <w:rPr>
                <w:rFonts w:ascii="微軟正黑體" w:eastAsia="微軟正黑體" w:hAnsi="微軟正黑體"/>
                <w:color w:val="000000" w:themeColor="text1"/>
              </w:rPr>
            </w:pPr>
          </w:p>
          <w:p w14:paraId="0949C295" w14:textId="77777777" w:rsidR="007B3E06" w:rsidRPr="00ED6824" w:rsidRDefault="007B3E06" w:rsidP="00345ED0">
            <w:pPr>
              <w:spacing w:line="240" w:lineRule="auto"/>
              <w:jc w:val="both"/>
              <w:rPr>
                <w:rFonts w:ascii="微軟正黑體" w:eastAsia="微軟正黑體" w:hAnsi="微軟正黑體"/>
                <w:color w:val="000000" w:themeColor="text1"/>
              </w:rPr>
            </w:pPr>
          </w:p>
          <w:p w14:paraId="6DBA8679" w14:textId="77777777" w:rsidR="007B3E06" w:rsidRPr="00ED6824" w:rsidRDefault="007B3E06" w:rsidP="00345ED0">
            <w:pPr>
              <w:spacing w:line="240" w:lineRule="auto"/>
              <w:jc w:val="both"/>
              <w:rPr>
                <w:rFonts w:ascii="微軟正黑體" w:eastAsia="微軟正黑體" w:hAnsi="微軟正黑體"/>
                <w:color w:val="000000" w:themeColor="text1"/>
              </w:rPr>
            </w:pPr>
          </w:p>
          <w:p w14:paraId="27C5C093" w14:textId="77777777" w:rsidR="007B3E06" w:rsidRPr="00ED6824" w:rsidRDefault="007B3E06" w:rsidP="00345ED0">
            <w:pPr>
              <w:spacing w:line="240" w:lineRule="auto"/>
              <w:jc w:val="both"/>
              <w:rPr>
                <w:rFonts w:ascii="微軟正黑體" w:eastAsia="微軟正黑體" w:hAnsi="微軟正黑體"/>
                <w:color w:val="000000" w:themeColor="text1"/>
              </w:rPr>
            </w:pPr>
          </w:p>
          <w:p w14:paraId="6879A18A" w14:textId="77777777" w:rsidR="00C92C04" w:rsidRPr="00ED6824" w:rsidRDefault="00C92C04" w:rsidP="00345ED0">
            <w:pPr>
              <w:spacing w:line="240" w:lineRule="auto"/>
              <w:ind w:left="720" w:hangingChars="250" w:hanging="720"/>
              <w:jc w:val="both"/>
              <w:rPr>
                <w:rFonts w:ascii="微軟正黑體" w:eastAsia="微軟正黑體" w:hAnsi="微軟正黑體"/>
                <w:color w:val="000000" w:themeColor="text1"/>
                <w:spacing w:val="24"/>
                <w:lang w:val="es-ES_tradnl"/>
              </w:rPr>
            </w:pPr>
          </w:p>
        </w:tc>
      </w:tr>
    </w:tbl>
    <w:p w14:paraId="65BA941D" w14:textId="77777777" w:rsidR="007B3E06" w:rsidRPr="00ED6824" w:rsidRDefault="007B3E06" w:rsidP="0005629B">
      <w:pPr>
        <w:spacing w:line="400" w:lineRule="atLeast"/>
        <w:rPr>
          <w:rFonts w:ascii="新細明體"/>
          <w:color w:val="000000" w:themeColor="text1"/>
          <w:spacing w:val="24"/>
        </w:rPr>
      </w:pPr>
    </w:p>
    <w:sectPr w:rsidR="007B3E06" w:rsidRPr="00ED6824" w:rsidSect="00C174FD">
      <w:headerReference w:type="even" r:id="rId8"/>
      <w:headerReference w:type="default" r:id="rId9"/>
      <w:footerReference w:type="even" r:id="rId10"/>
      <w:footerReference w:type="default" r:id="rId11"/>
      <w:headerReference w:type="first" r:id="rId12"/>
      <w:footerReference w:type="first" r:id="rId13"/>
      <w:pgSz w:w="16840" w:h="11907" w:orient="landscape" w:code="9"/>
      <w:pgMar w:top="851" w:right="851" w:bottom="851" w:left="851" w:header="680" w:footer="283" w:gutter="0"/>
      <w:pgNumType w:start="1"/>
      <w:cols w:space="425"/>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473B3" w14:textId="77777777" w:rsidR="00F26CE4" w:rsidRDefault="00F26CE4">
      <w:r>
        <w:separator/>
      </w:r>
    </w:p>
  </w:endnote>
  <w:endnote w:type="continuationSeparator" w:id="0">
    <w:p w14:paraId="359C0DF3" w14:textId="77777777" w:rsidR="00F26CE4" w:rsidRDefault="00F26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entury">
    <w:panose1 w:val="02040604050505020304"/>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微軟正黑體 Light">
    <w:panose1 w:val="020B0304030504040204"/>
    <w:charset w:val="88"/>
    <w:family w:val="swiss"/>
    <w:pitch w:val="variable"/>
    <w:sig w:usb0="800002A7" w:usb1="28CF4400" w:usb2="00000016" w:usb3="00000000" w:csb0="00100009" w:csb1="00000000"/>
  </w:font>
  <w:font w:name="華康仿宋體W2(P)">
    <w:altName w:val="Arial Unicode MS"/>
    <w:charset w:val="88"/>
    <w:family w:val="auto"/>
    <w:pitch w:val="variable"/>
    <w:sig w:usb0="00000000"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38B87" w14:textId="77777777" w:rsidR="00BD2349" w:rsidRDefault="00BD234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69C8FFC" w14:textId="77777777" w:rsidR="00BD2349" w:rsidRDefault="00BD23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0101" w14:textId="77777777" w:rsidR="00BD2349" w:rsidRDefault="00BD234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11C01">
      <w:rPr>
        <w:rStyle w:val="a6"/>
        <w:noProof/>
      </w:rPr>
      <w:t>18</w:t>
    </w:r>
    <w:r>
      <w:rPr>
        <w:rStyle w:val="a6"/>
      </w:rPr>
      <w:fldChar w:fldCharType="end"/>
    </w:r>
  </w:p>
  <w:p w14:paraId="5A8A648B" w14:textId="77777777" w:rsidR="00BD2349" w:rsidRDefault="00BD2349">
    <w:pPr>
      <w:pStyle w:val="a5"/>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5BF4" w14:textId="77777777" w:rsidR="002D4D94" w:rsidRDefault="002D4D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B5836" w14:textId="77777777" w:rsidR="00F26CE4" w:rsidRDefault="00F26CE4">
      <w:r>
        <w:separator/>
      </w:r>
    </w:p>
  </w:footnote>
  <w:footnote w:type="continuationSeparator" w:id="0">
    <w:p w14:paraId="653B7EA8" w14:textId="77777777" w:rsidR="00F26CE4" w:rsidRDefault="00F26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0D613" w14:textId="77777777" w:rsidR="002D4D94" w:rsidRDefault="002D4D9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52095" w14:textId="5FBE7E09" w:rsidR="00BD2349" w:rsidRPr="002D4D94" w:rsidRDefault="00BD2349" w:rsidP="00857396">
    <w:pPr>
      <w:pStyle w:val="a4"/>
      <w:spacing w:afterLines="50" w:after="120"/>
      <w:jc w:val="center"/>
      <w:rPr>
        <w:rFonts w:ascii="華康仿宋體W2(P)" w:eastAsia="華康仿宋體W2(P)"/>
        <w:bCs/>
        <w:color w:val="000000" w:themeColor="text1"/>
        <w:sz w:val="32"/>
      </w:rPr>
    </w:pPr>
    <w:r w:rsidRPr="00345ED0">
      <w:rPr>
        <w:rFonts w:ascii="微軟正黑體" w:eastAsia="微軟正黑體" w:hAnsi="微軟正黑體" w:hint="eastAsia"/>
        <w:b/>
        <w:sz w:val="32"/>
      </w:rPr>
      <w:t>期貨商經營證券交易輔助業務內部控制制度標準規範</w:t>
    </w:r>
    <w:proofErr w:type="gramStart"/>
    <w:r w:rsidRPr="00345ED0">
      <w:rPr>
        <w:rFonts w:ascii="微軟正黑體" w:eastAsia="微軟正黑體" w:hAnsi="微軟正黑體"/>
        <w:b/>
        <w:sz w:val="32"/>
      </w:rPr>
      <w:t>—</w:t>
    </w:r>
    <w:proofErr w:type="gramEnd"/>
    <w:r w:rsidRPr="00345ED0">
      <w:rPr>
        <w:rFonts w:ascii="微軟正黑體" w:eastAsia="微軟正黑體" w:hAnsi="微軟正黑體" w:hint="eastAsia"/>
        <w:b/>
        <w:sz w:val="32"/>
      </w:rPr>
      <w:t>內部控制制度（外國有價證券）</w:t>
    </w:r>
    <w:r w:rsidRPr="002872DD">
      <w:rPr>
        <w:rFonts w:ascii="華康仿宋體W2(P)" w:eastAsia="華康仿宋體W2(P)" w:hint="eastAsia"/>
        <w:b/>
        <w:sz w:val="32"/>
      </w:rPr>
      <w:t xml:space="preserve">  </w:t>
    </w:r>
    <w:r w:rsidR="002D4D94" w:rsidRPr="002D4D94">
      <w:rPr>
        <w:rFonts w:ascii="華康仿宋體W2(P)" w:eastAsia="華康仿宋體W2(P)"/>
        <w:bCs/>
        <w:color w:val="000000" w:themeColor="text1"/>
        <w:sz w:val="28"/>
        <w:szCs w:val="28"/>
      </w:rPr>
      <w:t>112.06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E7A12" w14:textId="77777777" w:rsidR="002D4D94" w:rsidRDefault="002D4D9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7E5"/>
    <w:multiLevelType w:val="multilevel"/>
    <w:tmpl w:val="03D8DD6C"/>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 w15:restartNumberingAfterBreak="0">
    <w:nsid w:val="04FD12B6"/>
    <w:multiLevelType w:val="singleLevel"/>
    <w:tmpl w:val="2D604020"/>
    <w:lvl w:ilvl="0">
      <w:start w:val="1"/>
      <w:numFmt w:val="taiwaneseCountingThousand"/>
      <w:lvlText w:val="（%1）"/>
      <w:lvlJc w:val="left"/>
      <w:pPr>
        <w:tabs>
          <w:tab w:val="num" w:pos="1234"/>
        </w:tabs>
        <w:ind w:left="1234" w:hanging="720"/>
      </w:pPr>
      <w:rPr>
        <w:rFonts w:hint="eastAsia"/>
      </w:rPr>
    </w:lvl>
  </w:abstractNum>
  <w:abstractNum w:abstractNumId="2" w15:restartNumberingAfterBreak="0">
    <w:nsid w:val="0D4E2A93"/>
    <w:multiLevelType w:val="singleLevel"/>
    <w:tmpl w:val="1AD60B82"/>
    <w:lvl w:ilvl="0">
      <w:start w:val="1"/>
      <w:numFmt w:val="taiwaneseCountingThousand"/>
      <w:lvlText w:val="（%1）"/>
      <w:lvlJc w:val="left"/>
      <w:pPr>
        <w:tabs>
          <w:tab w:val="num" w:pos="1275"/>
        </w:tabs>
        <w:ind w:left="1275" w:hanging="855"/>
      </w:pPr>
      <w:rPr>
        <w:rFonts w:hint="eastAsia"/>
      </w:rPr>
    </w:lvl>
  </w:abstractNum>
  <w:abstractNum w:abstractNumId="3" w15:restartNumberingAfterBreak="0">
    <w:nsid w:val="0D5D63D7"/>
    <w:multiLevelType w:val="hybridMultilevel"/>
    <w:tmpl w:val="64209810"/>
    <w:lvl w:ilvl="0" w:tplc="FFFFFFFF">
      <w:start w:val="1"/>
      <w:numFmt w:val="taiwaneseCountingThousand"/>
      <w:lvlText w:val="%1."/>
      <w:lvlJc w:val="left"/>
      <w:pPr>
        <w:ind w:left="375" w:hanging="375"/>
      </w:pPr>
      <w:rPr>
        <w:rFonts w:hint="default"/>
      </w:rPr>
    </w:lvl>
    <w:lvl w:ilvl="1" w:tplc="FFFFFFFF">
      <w:start w:val="1"/>
      <w:numFmt w:val="taiwaneseCountingThousand"/>
      <w:lvlText w:val="%2、"/>
      <w:lvlJc w:val="left"/>
      <w:pPr>
        <w:tabs>
          <w:tab w:val="num" w:pos="1200"/>
        </w:tabs>
        <w:ind w:left="1200" w:hanging="720"/>
      </w:pPr>
      <w:rPr>
        <w:rFonts w:ascii="標楷體" w:eastAsia="標楷體" w:hAnsi="標楷體" w:cs="Century" w:hint="default"/>
        <w:sz w:val="28"/>
        <w:szCs w:val="28"/>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10E71B62"/>
    <w:multiLevelType w:val="hybridMultilevel"/>
    <w:tmpl w:val="15E68B5A"/>
    <w:lvl w:ilvl="0" w:tplc="03DAFDAA">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14F44C7"/>
    <w:multiLevelType w:val="multilevel"/>
    <w:tmpl w:val="A954A11E"/>
    <w:lvl w:ilvl="0">
      <w:start w:val="1"/>
      <w:numFmt w:val="taiwaneseCountingThousand"/>
      <w:suff w:val="space"/>
      <w:lvlText w:val="%1、"/>
      <w:lvlJc w:val="left"/>
      <w:pPr>
        <w:ind w:left="567" w:hanging="567"/>
      </w:pPr>
      <w:rPr>
        <w:rFonts w:hint="eastAsia"/>
      </w:rPr>
    </w:lvl>
    <w:lvl w:ilvl="1">
      <w:start w:val="1"/>
      <w:numFmt w:val="taiwaneseCountingThousand"/>
      <w:suff w:val="space"/>
      <w:lvlText w:val="(%2)"/>
      <w:lvlJc w:val="left"/>
      <w:pPr>
        <w:ind w:left="1123" w:hanging="556"/>
      </w:pPr>
      <w:rPr>
        <w:rFonts w:hint="eastAsia"/>
        <w:color w:val="C00000"/>
        <w:u w:val="single"/>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121E2DF2"/>
    <w:multiLevelType w:val="singleLevel"/>
    <w:tmpl w:val="9216E41C"/>
    <w:lvl w:ilvl="0">
      <w:start w:val="7"/>
      <w:numFmt w:val="taiwaneseCountingThousand"/>
      <w:lvlText w:val="(%1)"/>
      <w:lvlJc w:val="left"/>
      <w:pPr>
        <w:tabs>
          <w:tab w:val="num" w:pos="1230"/>
        </w:tabs>
        <w:ind w:left="1230" w:hanging="720"/>
      </w:pPr>
      <w:rPr>
        <w:rFonts w:hint="eastAsia"/>
      </w:rPr>
    </w:lvl>
  </w:abstractNum>
  <w:abstractNum w:abstractNumId="7" w15:restartNumberingAfterBreak="0">
    <w:nsid w:val="129C22FE"/>
    <w:multiLevelType w:val="singleLevel"/>
    <w:tmpl w:val="9AE6ED06"/>
    <w:lvl w:ilvl="0">
      <w:start w:val="1"/>
      <w:numFmt w:val="decimal"/>
      <w:lvlText w:val="%1."/>
      <w:lvlJc w:val="left"/>
      <w:pPr>
        <w:tabs>
          <w:tab w:val="num" w:pos="1488"/>
        </w:tabs>
        <w:ind w:left="1488" w:hanging="288"/>
      </w:pPr>
      <w:rPr>
        <w:rFonts w:hint="eastAsia"/>
      </w:rPr>
    </w:lvl>
  </w:abstractNum>
  <w:abstractNum w:abstractNumId="8" w15:restartNumberingAfterBreak="0">
    <w:nsid w:val="15B8709F"/>
    <w:multiLevelType w:val="singleLevel"/>
    <w:tmpl w:val="B97EBCB4"/>
    <w:lvl w:ilvl="0">
      <w:start w:val="1"/>
      <w:numFmt w:val="taiwaneseCountingThousand"/>
      <w:lvlText w:val="(%1)"/>
      <w:lvlJc w:val="left"/>
      <w:pPr>
        <w:tabs>
          <w:tab w:val="num" w:pos="870"/>
        </w:tabs>
        <w:ind w:left="870" w:hanging="390"/>
      </w:pPr>
      <w:rPr>
        <w:rFonts w:hint="eastAsia"/>
      </w:rPr>
    </w:lvl>
  </w:abstractNum>
  <w:abstractNum w:abstractNumId="9" w15:restartNumberingAfterBreak="0">
    <w:nsid w:val="19B44B68"/>
    <w:multiLevelType w:val="hybridMultilevel"/>
    <w:tmpl w:val="ECC4E3D6"/>
    <w:lvl w:ilvl="0" w:tplc="C7967D92">
      <w:start w:val="1"/>
      <w:numFmt w:val="taiwaneseCountingThousand"/>
      <w:lvlText w:val="(%1)"/>
      <w:lvlJc w:val="left"/>
      <w:pPr>
        <w:ind w:left="343" w:hanging="360"/>
      </w:pPr>
      <w:rPr>
        <w:rFonts w:hint="default"/>
      </w:rPr>
    </w:lvl>
    <w:lvl w:ilvl="1" w:tplc="04090019" w:tentative="1">
      <w:start w:val="1"/>
      <w:numFmt w:val="ideographTraditional"/>
      <w:lvlText w:val="%2、"/>
      <w:lvlJc w:val="left"/>
      <w:pPr>
        <w:ind w:left="943" w:hanging="480"/>
      </w:pPr>
    </w:lvl>
    <w:lvl w:ilvl="2" w:tplc="0409001B" w:tentative="1">
      <w:start w:val="1"/>
      <w:numFmt w:val="lowerRoman"/>
      <w:lvlText w:val="%3."/>
      <w:lvlJc w:val="right"/>
      <w:pPr>
        <w:ind w:left="1423" w:hanging="480"/>
      </w:pPr>
    </w:lvl>
    <w:lvl w:ilvl="3" w:tplc="0409000F" w:tentative="1">
      <w:start w:val="1"/>
      <w:numFmt w:val="decimal"/>
      <w:lvlText w:val="%4."/>
      <w:lvlJc w:val="left"/>
      <w:pPr>
        <w:ind w:left="1903" w:hanging="480"/>
      </w:pPr>
    </w:lvl>
    <w:lvl w:ilvl="4" w:tplc="04090019" w:tentative="1">
      <w:start w:val="1"/>
      <w:numFmt w:val="ideographTraditional"/>
      <w:lvlText w:val="%5、"/>
      <w:lvlJc w:val="left"/>
      <w:pPr>
        <w:ind w:left="2383" w:hanging="480"/>
      </w:pPr>
    </w:lvl>
    <w:lvl w:ilvl="5" w:tplc="0409001B" w:tentative="1">
      <w:start w:val="1"/>
      <w:numFmt w:val="lowerRoman"/>
      <w:lvlText w:val="%6."/>
      <w:lvlJc w:val="right"/>
      <w:pPr>
        <w:ind w:left="2863" w:hanging="480"/>
      </w:pPr>
    </w:lvl>
    <w:lvl w:ilvl="6" w:tplc="0409000F" w:tentative="1">
      <w:start w:val="1"/>
      <w:numFmt w:val="decimal"/>
      <w:lvlText w:val="%7."/>
      <w:lvlJc w:val="left"/>
      <w:pPr>
        <w:ind w:left="3343" w:hanging="480"/>
      </w:pPr>
    </w:lvl>
    <w:lvl w:ilvl="7" w:tplc="04090019" w:tentative="1">
      <w:start w:val="1"/>
      <w:numFmt w:val="ideographTraditional"/>
      <w:lvlText w:val="%8、"/>
      <w:lvlJc w:val="left"/>
      <w:pPr>
        <w:ind w:left="3823" w:hanging="480"/>
      </w:pPr>
    </w:lvl>
    <w:lvl w:ilvl="8" w:tplc="0409001B" w:tentative="1">
      <w:start w:val="1"/>
      <w:numFmt w:val="lowerRoman"/>
      <w:lvlText w:val="%9."/>
      <w:lvlJc w:val="right"/>
      <w:pPr>
        <w:ind w:left="4303" w:hanging="480"/>
      </w:pPr>
    </w:lvl>
  </w:abstractNum>
  <w:abstractNum w:abstractNumId="10" w15:restartNumberingAfterBreak="0">
    <w:nsid w:val="1A211D81"/>
    <w:multiLevelType w:val="singleLevel"/>
    <w:tmpl w:val="2D604020"/>
    <w:lvl w:ilvl="0">
      <w:start w:val="1"/>
      <w:numFmt w:val="taiwaneseCountingThousand"/>
      <w:lvlText w:val="（%1）"/>
      <w:lvlJc w:val="left"/>
      <w:pPr>
        <w:tabs>
          <w:tab w:val="num" w:pos="1234"/>
        </w:tabs>
        <w:ind w:left="1234" w:hanging="720"/>
      </w:pPr>
      <w:rPr>
        <w:rFonts w:hint="eastAsia"/>
      </w:rPr>
    </w:lvl>
  </w:abstractNum>
  <w:abstractNum w:abstractNumId="11" w15:restartNumberingAfterBreak="0">
    <w:nsid w:val="1BF24FAA"/>
    <w:multiLevelType w:val="singleLevel"/>
    <w:tmpl w:val="DF28C0B6"/>
    <w:lvl w:ilvl="0">
      <w:start w:val="1"/>
      <w:numFmt w:val="taiwaneseCountingThousand"/>
      <w:lvlText w:val="（%1）"/>
      <w:lvlJc w:val="left"/>
      <w:pPr>
        <w:tabs>
          <w:tab w:val="num" w:pos="1200"/>
        </w:tabs>
        <w:ind w:left="1200" w:hanging="720"/>
      </w:pPr>
      <w:rPr>
        <w:rFonts w:hint="eastAsia"/>
      </w:rPr>
    </w:lvl>
  </w:abstractNum>
  <w:abstractNum w:abstractNumId="12" w15:restartNumberingAfterBreak="0">
    <w:nsid w:val="21574246"/>
    <w:multiLevelType w:val="multilevel"/>
    <w:tmpl w:val="2E3AB764"/>
    <w:lvl w:ilvl="0">
      <w:start w:val="1"/>
      <w:numFmt w:val="taiwaneseCountingThousand"/>
      <w:suff w:val="space"/>
      <w:lvlText w:val="%1、"/>
      <w:lvlJc w:val="left"/>
      <w:pPr>
        <w:ind w:left="567" w:hanging="567"/>
      </w:pPr>
      <w:rPr>
        <w:rFonts w:hint="eastAsia"/>
      </w:rPr>
    </w:lvl>
    <w:lvl w:ilvl="1">
      <w:start w:val="1"/>
      <w:numFmt w:val="taiwaneseCountingThousand"/>
      <w:suff w:val="space"/>
      <w:lvlText w:val="(%2)"/>
      <w:lvlJc w:val="left"/>
      <w:pPr>
        <w:ind w:left="1123" w:hanging="556"/>
      </w:pPr>
      <w:rPr>
        <w:rFonts w:hint="eastAsia"/>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3" w15:restartNumberingAfterBreak="0">
    <w:nsid w:val="23F80A43"/>
    <w:multiLevelType w:val="hybridMultilevel"/>
    <w:tmpl w:val="0A3CE93C"/>
    <w:lvl w:ilvl="0" w:tplc="6FC41814">
      <w:start w:val="1"/>
      <w:numFmt w:val="taiwaneseCountingThousand"/>
      <w:lvlText w:val="（%1）"/>
      <w:lvlJc w:val="left"/>
      <w:pPr>
        <w:ind w:left="1004" w:hanging="720"/>
      </w:pPr>
      <w:rPr>
        <w:rFonts w:cs="Times New Roman" w:hint="default"/>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14" w15:restartNumberingAfterBreak="0">
    <w:nsid w:val="250313C7"/>
    <w:multiLevelType w:val="singleLevel"/>
    <w:tmpl w:val="F5464AA4"/>
    <w:lvl w:ilvl="0">
      <w:start w:val="1"/>
      <w:numFmt w:val="taiwaneseCountingThousand"/>
      <w:lvlText w:val="(%1)"/>
      <w:lvlJc w:val="left"/>
      <w:pPr>
        <w:tabs>
          <w:tab w:val="num" w:pos="475"/>
        </w:tabs>
        <w:ind w:left="475" w:hanging="492"/>
      </w:pPr>
      <w:rPr>
        <w:rFonts w:hint="eastAsia"/>
      </w:rPr>
    </w:lvl>
  </w:abstractNum>
  <w:abstractNum w:abstractNumId="15" w15:restartNumberingAfterBreak="0">
    <w:nsid w:val="279542CE"/>
    <w:multiLevelType w:val="singleLevel"/>
    <w:tmpl w:val="5076441A"/>
    <w:lvl w:ilvl="0">
      <w:start w:val="1"/>
      <w:numFmt w:val="taiwaneseCountingThousand"/>
      <w:lvlText w:val="%1、"/>
      <w:lvlJc w:val="left"/>
      <w:pPr>
        <w:tabs>
          <w:tab w:val="num" w:pos="628"/>
        </w:tabs>
        <w:ind w:left="628" w:hanging="600"/>
      </w:pPr>
      <w:rPr>
        <w:rFonts w:hint="eastAsia"/>
      </w:rPr>
    </w:lvl>
  </w:abstractNum>
  <w:abstractNum w:abstractNumId="16" w15:restartNumberingAfterBreak="0">
    <w:nsid w:val="28A62B17"/>
    <w:multiLevelType w:val="hybridMultilevel"/>
    <w:tmpl w:val="6FFEED92"/>
    <w:lvl w:ilvl="0" w:tplc="79A65392">
      <w:start w:val="1"/>
      <w:numFmt w:val="taiwaneseCountingThousand"/>
      <w:lvlText w:val="（%1）"/>
      <w:lvlJc w:val="left"/>
      <w:pPr>
        <w:tabs>
          <w:tab w:val="num" w:pos="1558"/>
        </w:tabs>
        <w:ind w:left="1558" w:hanging="915"/>
      </w:pPr>
      <w:rPr>
        <w:rFonts w:hint="eastAsia"/>
      </w:rPr>
    </w:lvl>
    <w:lvl w:ilvl="1" w:tplc="04090019" w:tentative="1">
      <w:start w:val="1"/>
      <w:numFmt w:val="ideographTraditional"/>
      <w:lvlText w:val="%2、"/>
      <w:lvlJc w:val="left"/>
      <w:pPr>
        <w:tabs>
          <w:tab w:val="num" w:pos="1603"/>
        </w:tabs>
        <w:ind w:left="1603" w:hanging="480"/>
      </w:pPr>
    </w:lvl>
    <w:lvl w:ilvl="2" w:tplc="0409001B" w:tentative="1">
      <w:start w:val="1"/>
      <w:numFmt w:val="lowerRoman"/>
      <w:lvlText w:val="%3."/>
      <w:lvlJc w:val="right"/>
      <w:pPr>
        <w:tabs>
          <w:tab w:val="num" w:pos="2083"/>
        </w:tabs>
        <w:ind w:left="2083" w:hanging="480"/>
      </w:pPr>
    </w:lvl>
    <w:lvl w:ilvl="3" w:tplc="0409000F" w:tentative="1">
      <w:start w:val="1"/>
      <w:numFmt w:val="decimal"/>
      <w:lvlText w:val="%4."/>
      <w:lvlJc w:val="left"/>
      <w:pPr>
        <w:tabs>
          <w:tab w:val="num" w:pos="2563"/>
        </w:tabs>
        <w:ind w:left="2563" w:hanging="480"/>
      </w:pPr>
    </w:lvl>
    <w:lvl w:ilvl="4" w:tplc="04090019" w:tentative="1">
      <w:start w:val="1"/>
      <w:numFmt w:val="ideographTraditional"/>
      <w:lvlText w:val="%5、"/>
      <w:lvlJc w:val="left"/>
      <w:pPr>
        <w:tabs>
          <w:tab w:val="num" w:pos="3043"/>
        </w:tabs>
        <w:ind w:left="3043" w:hanging="480"/>
      </w:pPr>
    </w:lvl>
    <w:lvl w:ilvl="5" w:tplc="0409001B" w:tentative="1">
      <w:start w:val="1"/>
      <w:numFmt w:val="lowerRoman"/>
      <w:lvlText w:val="%6."/>
      <w:lvlJc w:val="right"/>
      <w:pPr>
        <w:tabs>
          <w:tab w:val="num" w:pos="3523"/>
        </w:tabs>
        <w:ind w:left="3523" w:hanging="480"/>
      </w:pPr>
    </w:lvl>
    <w:lvl w:ilvl="6" w:tplc="0409000F" w:tentative="1">
      <w:start w:val="1"/>
      <w:numFmt w:val="decimal"/>
      <w:lvlText w:val="%7."/>
      <w:lvlJc w:val="left"/>
      <w:pPr>
        <w:tabs>
          <w:tab w:val="num" w:pos="4003"/>
        </w:tabs>
        <w:ind w:left="4003" w:hanging="480"/>
      </w:pPr>
    </w:lvl>
    <w:lvl w:ilvl="7" w:tplc="04090019" w:tentative="1">
      <w:start w:val="1"/>
      <w:numFmt w:val="ideographTraditional"/>
      <w:lvlText w:val="%8、"/>
      <w:lvlJc w:val="left"/>
      <w:pPr>
        <w:tabs>
          <w:tab w:val="num" w:pos="4483"/>
        </w:tabs>
        <w:ind w:left="4483" w:hanging="480"/>
      </w:pPr>
    </w:lvl>
    <w:lvl w:ilvl="8" w:tplc="0409001B" w:tentative="1">
      <w:start w:val="1"/>
      <w:numFmt w:val="lowerRoman"/>
      <w:lvlText w:val="%9."/>
      <w:lvlJc w:val="right"/>
      <w:pPr>
        <w:tabs>
          <w:tab w:val="num" w:pos="4963"/>
        </w:tabs>
        <w:ind w:left="4963" w:hanging="480"/>
      </w:pPr>
    </w:lvl>
  </w:abstractNum>
  <w:abstractNum w:abstractNumId="17" w15:restartNumberingAfterBreak="0">
    <w:nsid w:val="2D9E44DC"/>
    <w:multiLevelType w:val="multilevel"/>
    <w:tmpl w:val="DED405B4"/>
    <w:lvl w:ilvl="0">
      <w:start w:val="7"/>
      <w:numFmt w:val="decimal"/>
      <w:lvlText w:val="%1."/>
      <w:lvlJc w:val="left"/>
      <w:pPr>
        <w:tabs>
          <w:tab w:val="num" w:pos="1560"/>
        </w:tabs>
        <w:ind w:left="1560" w:hanging="360"/>
      </w:pPr>
      <w:rPr>
        <w:rFonts w:hint="eastAsia"/>
      </w:rPr>
    </w:lvl>
    <w:lvl w:ilvl="1" w:tentative="1">
      <w:start w:val="1"/>
      <w:numFmt w:val="ideographTraditional"/>
      <w:lvlText w:val="%2、"/>
      <w:lvlJc w:val="left"/>
      <w:pPr>
        <w:tabs>
          <w:tab w:val="num" w:pos="1468"/>
        </w:tabs>
        <w:ind w:left="1468" w:hanging="480"/>
      </w:pPr>
    </w:lvl>
    <w:lvl w:ilvl="2" w:tentative="1">
      <w:start w:val="1"/>
      <w:numFmt w:val="lowerRoman"/>
      <w:lvlText w:val="%3."/>
      <w:lvlJc w:val="right"/>
      <w:pPr>
        <w:tabs>
          <w:tab w:val="num" w:pos="1948"/>
        </w:tabs>
        <w:ind w:left="1948" w:hanging="480"/>
      </w:pPr>
    </w:lvl>
    <w:lvl w:ilvl="3" w:tentative="1">
      <w:start w:val="1"/>
      <w:numFmt w:val="decimal"/>
      <w:lvlText w:val="%4."/>
      <w:lvlJc w:val="left"/>
      <w:pPr>
        <w:tabs>
          <w:tab w:val="num" w:pos="2428"/>
        </w:tabs>
        <w:ind w:left="2428" w:hanging="480"/>
      </w:pPr>
    </w:lvl>
    <w:lvl w:ilvl="4" w:tentative="1">
      <w:start w:val="1"/>
      <w:numFmt w:val="ideographTraditional"/>
      <w:lvlText w:val="%5、"/>
      <w:lvlJc w:val="left"/>
      <w:pPr>
        <w:tabs>
          <w:tab w:val="num" w:pos="2908"/>
        </w:tabs>
        <w:ind w:left="2908" w:hanging="480"/>
      </w:pPr>
    </w:lvl>
    <w:lvl w:ilvl="5" w:tentative="1">
      <w:start w:val="1"/>
      <w:numFmt w:val="lowerRoman"/>
      <w:lvlText w:val="%6."/>
      <w:lvlJc w:val="right"/>
      <w:pPr>
        <w:tabs>
          <w:tab w:val="num" w:pos="3388"/>
        </w:tabs>
        <w:ind w:left="3388" w:hanging="480"/>
      </w:pPr>
    </w:lvl>
    <w:lvl w:ilvl="6" w:tentative="1">
      <w:start w:val="1"/>
      <w:numFmt w:val="decimal"/>
      <w:lvlText w:val="%7."/>
      <w:lvlJc w:val="left"/>
      <w:pPr>
        <w:tabs>
          <w:tab w:val="num" w:pos="3868"/>
        </w:tabs>
        <w:ind w:left="3868" w:hanging="480"/>
      </w:pPr>
    </w:lvl>
    <w:lvl w:ilvl="7" w:tentative="1">
      <w:start w:val="1"/>
      <w:numFmt w:val="ideographTraditional"/>
      <w:lvlText w:val="%8、"/>
      <w:lvlJc w:val="left"/>
      <w:pPr>
        <w:tabs>
          <w:tab w:val="num" w:pos="4348"/>
        </w:tabs>
        <w:ind w:left="4348" w:hanging="480"/>
      </w:pPr>
    </w:lvl>
    <w:lvl w:ilvl="8" w:tentative="1">
      <w:start w:val="1"/>
      <w:numFmt w:val="lowerRoman"/>
      <w:lvlText w:val="%9."/>
      <w:lvlJc w:val="right"/>
      <w:pPr>
        <w:tabs>
          <w:tab w:val="num" w:pos="4828"/>
        </w:tabs>
        <w:ind w:left="4828" w:hanging="480"/>
      </w:pPr>
    </w:lvl>
  </w:abstractNum>
  <w:abstractNum w:abstractNumId="18" w15:restartNumberingAfterBreak="0">
    <w:nsid w:val="3143186C"/>
    <w:multiLevelType w:val="hybridMultilevel"/>
    <w:tmpl w:val="58BA5A76"/>
    <w:lvl w:ilvl="0" w:tplc="2F96F1FC">
      <w:start w:val="1"/>
      <w:numFmt w:val="taiwaneseCountingThousand"/>
      <w:lvlText w:val="%1、"/>
      <w:lvlJc w:val="left"/>
      <w:pPr>
        <w:tabs>
          <w:tab w:val="num" w:pos="508"/>
        </w:tabs>
        <w:ind w:left="508" w:hanging="480"/>
      </w:pPr>
      <w:rPr>
        <w:rFonts w:hint="eastAsia"/>
      </w:rPr>
    </w:lvl>
    <w:lvl w:ilvl="1" w:tplc="DC1A8C48">
      <w:start w:val="1"/>
      <w:numFmt w:val="taiwaneseCountingThousand"/>
      <w:lvlText w:val="（%2）"/>
      <w:lvlJc w:val="left"/>
      <w:pPr>
        <w:tabs>
          <w:tab w:val="num" w:pos="1228"/>
        </w:tabs>
        <w:ind w:left="1228" w:hanging="720"/>
      </w:pPr>
      <w:rPr>
        <w:rFonts w:hint="eastAsia"/>
      </w:rPr>
    </w:lvl>
    <w:lvl w:ilvl="2" w:tplc="41305F3C">
      <w:start w:val="1"/>
      <w:numFmt w:val="decimal"/>
      <w:lvlText w:val="%3."/>
      <w:lvlJc w:val="left"/>
      <w:pPr>
        <w:tabs>
          <w:tab w:val="num" w:pos="1348"/>
        </w:tabs>
        <w:ind w:left="1348" w:hanging="360"/>
      </w:pPr>
      <w:rPr>
        <w:rFonts w:hint="eastAsia"/>
      </w:rPr>
    </w:lvl>
    <w:lvl w:ilvl="3" w:tplc="D894474E">
      <w:start w:val="1"/>
      <w:numFmt w:val="decimal"/>
      <w:lvlText w:val="(%4)"/>
      <w:lvlJc w:val="left"/>
      <w:pPr>
        <w:tabs>
          <w:tab w:val="num" w:pos="1828"/>
        </w:tabs>
        <w:ind w:left="1828" w:hanging="360"/>
      </w:pPr>
      <w:rPr>
        <w:rFonts w:hint="eastAsia"/>
      </w:rPr>
    </w:lvl>
    <w:lvl w:ilvl="4" w:tplc="0BFAB0CA" w:tentative="1">
      <w:start w:val="1"/>
      <w:numFmt w:val="ideographTraditional"/>
      <w:lvlText w:val="%5、"/>
      <w:lvlJc w:val="left"/>
      <w:pPr>
        <w:tabs>
          <w:tab w:val="num" w:pos="2428"/>
        </w:tabs>
        <w:ind w:left="2428" w:hanging="480"/>
      </w:pPr>
    </w:lvl>
    <w:lvl w:ilvl="5" w:tplc="DA3A622A" w:tentative="1">
      <w:start w:val="1"/>
      <w:numFmt w:val="lowerRoman"/>
      <w:lvlText w:val="%6."/>
      <w:lvlJc w:val="right"/>
      <w:pPr>
        <w:tabs>
          <w:tab w:val="num" w:pos="2908"/>
        </w:tabs>
        <w:ind w:left="2908" w:hanging="480"/>
      </w:pPr>
    </w:lvl>
    <w:lvl w:ilvl="6" w:tplc="7A442290" w:tentative="1">
      <w:start w:val="1"/>
      <w:numFmt w:val="decimal"/>
      <w:lvlText w:val="%7."/>
      <w:lvlJc w:val="left"/>
      <w:pPr>
        <w:tabs>
          <w:tab w:val="num" w:pos="3388"/>
        </w:tabs>
        <w:ind w:left="3388" w:hanging="480"/>
      </w:pPr>
    </w:lvl>
    <w:lvl w:ilvl="7" w:tplc="650E4BC2" w:tentative="1">
      <w:start w:val="1"/>
      <w:numFmt w:val="ideographTraditional"/>
      <w:lvlText w:val="%8、"/>
      <w:lvlJc w:val="left"/>
      <w:pPr>
        <w:tabs>
          <w:tab w:val="num" w:pos="3868"/>
        </w:tabs>
        <w:ind w:left="3868" w:hanging="480"/>
      </w:pPr>
    </w:lvl>
    <w:lvl w:ilvl="8" w:tplc="C33A120C" w:tentative="1">
      <w:start w:val="1"/>
      <w:numFmt w:val="lowerRoman"/>
      <w:lvlText w:val="%9."/>
      <w:lvlJc w:val="right"/>
      <w:pPr>
        <w:tabs>
          <w:tab w:val="num" w:pos="4348"/>
        </w:tabs>
        <w:ind w:left="4348" w:hanging="480"/>
      </w:pPr>
    </w:lvl>
  </w:abstractNum>
  <w:abstractNum w:abstractNumId="19" w15:restartNumberingAfterBreak="0">
    <w:nsid w:val="36464962"/>
    <w:multiLevelType w:val="singleLevel"/>
    <w:tmpl w:val="F45ABEFE"/>
    <w:lvl w:ilvl="0">
      <w:start w:val="1"/>
      <w:numFmt w:val="taiwaneseCountingThousand"/>
      <w:lvlText w:val="(%1)"/>
      <w:lvlJc w:val="left"/>
      <w:pPr>
        <w:tabs>
          <w:tab w:val="num" w:pos="1050"/>
        </w:tabs>
        <w:ind w:left="1050" w:hanging="570"/>
      </w:pPr>
      <w:rPr>
        <w:rFonts w:hint="eastAsia"/>
      </w:rPr>
    </w:lvl>
  </w:abstractNum>
  <w:abstractNum w:abstractNumId="20" w15:restartNumberingAfterBreak="0">
    <w:nsid w:val="3B9B5E6B"/>
    <w:multiLevelType w:val="singleLevel"/>
    <w:tmpl w:val="975082A8"/>
    <w:lvl w:ilvl="0">
      <w:start w:val="1"/>
      <w:numFmt w:val="taiwaneseCountingThousand"/>
      <w:lvlText w:val="(%1)"/>
      <w:lvlJc w:val="left"/>
      <w:pPr>
        <w:tabs>
          <w:tab w:val="num" w:pos="955"/>
        </w:tabs>
        <w:ind w:left="955" w:hanging="480"/>
      </w:pPr>
      <w:rPr>
        <w:rFonts w:hint="eastAsia"/>
      </w:rPr>
    </w:lvl>
  </w:abstractNum>
  <w:abstractNum w:abstractNumId="21" w15:restartNumberingAfterBreak="0">
    <w:nsid w:val="3CB946A5"/>
    <w:multiLevelType w:val="hybridMultilevel"/>
    <w:tmpl w:val="CC80D7BC"/>
    <w:lvl w:ilvl="0" w:tplc="7D302C1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D470729"/>
    <w:multiLevelType w:val="multilevel"/>
    <w:tmpl w:val="6A3AAD4C"/>
    <w:lvl w:ilvl="0">
      <w:start w:val="1"/>
      <w:numFmt w:val="taiwaneseCountingThousand"/>
      <w:suff w:val="space"/>
      <w:lvlText w:val="%1、"/>
      <w:lvlJc w:val="left"/>
      <w:pPr>
        <w:ind w:left="567" w:hanging="567"/>
      </w:pPr>
      <w:rPr>
        <w:rFonts w:hint="eastAsia"/>
      </w:rPr>
    </w:lvl>
    <w:lvl w:ilvl="1">
      <w:start w:val="3"/>
      <w:numFmt w:val="taiwaneseCountingThousand"/>
      <w:suff w:val="space"/>
      <w:lvlText w:val="(%2)"/>
      <w:lvlJc w:val="left"/>
      <w:pPr>
        <w:ind w:left="1123" w:hanging="556"/>
      </w:pPr>
      <w:rPr>
        <w:rFonts w:hint="eastAsia"/>
      </w:rPr>
    </w:lvl>
    <w:lvl w:ilvl="2">
      <w:start w:val="2"/>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3" w15:restartNumberingAfterBreak="0">
    <w:nsid w:val="3F346EFA"/>
    <w:multiLevelType w:val="singleLevel"/>
    <w:tmpl w:val="641286C6"/>
    <w:lvl w:ilvl="0">
      <w:start w:val="1"/>
      <w:numFmt w:val="taiwaneseCountingThousand"/>
      <w:lvlText w:val="（%1）"/>
      <w:lvlJc w:val="left"/>
      <w:pPr>
        <w:tabs>
          <w:tab w:val="num" w:pos="720"/>
        </w:tabs>
        <w:ind w:left="720" w:hanging="720"/>
      </w:pPr>
      <w:rPr>
        <w:rFonts w:hint="eastAsia"/>
        <w:lang w:val="en-US"/>
      </w:rPr>
    </w:lvl>
  </w:abstractNum>
  <w:abstractNum w:abstractNumId="24" w15:restartNumberingAfterBreak="0">
    <w:nsid w:val="47E72413"/>
    <w:multiLevelType w:val="singleLevel"/>
    <w:tmpl w:val="9C40D0A6"/>
    <w:lvl w:ilvl="0">
      <w:start w:val="1"/>
      <w:numFmt w:val="decimal"/>
      <w:lvlText w:val="（%1）"/>
      <w:lvlJc w:val="left"/>
      <w:pPr>
        <w:tabs>
          <w:tab w:val="num" w:pos="1588"/>
        </w:tabs>
        <w:ind w:left="1588" w:hanging="600"/>
      </w:pPr>
      <w:rPr>
        <w:rFonts w:ascii="新細明體" w:eastAsia="新細明體"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4B2E7954"/>
    <w:multiLevelType w:val="multilevel"/>
    <w:tmpl w:val="0BA621EA"/>
    <w:lvl w:ilvl="0">
      <w:start w:val="1"/>
      <w:numFmt w:val="taiwaneseCountingThousand"/>
      <w:lvlText w:val="(%1)"/>
      <w:lvlJc w:val="left"/>
      <w:pPr>
        <w:tabs>
          <w:tab w:val="num" w:pos="1020"/>
        </w:tabs>
        <w:ind w:left="1020" w:hanging="510"/>
      </w:pPr>
      <w:rPr>
        <w:rFonts w:hint="eastAsia"/>
      </w:rPr>
    </w:lvl>
    <w:lvl w:ilvl="1" w:tentative="1">
      <w:start w:val="1"/>
      <w:numFmt w:val="ideographTraditional"/>
      <w:lvlText w:val="%2、"/>
      <w:lvlJc w:val="left"/>
      <w:pPr>
        <w:tabs>
          <w:tab w:val="num" w:pos="1468"/>
        </w:tabs>
        <w:ind w:left="1468" w:hanging="480"/>
      </w:pPr>
    </w:lvl>
    <w:lvl w:ilvl="2" w:tentative="1">
      <w:start w:val="1"/>
      <w:numFmt w:val="lowerRoman"/>
      <w:lvlText w:val="%3."/>
      <w:lvlJc w:val="right"/>
      <w:pPr>
        <w:tabs>
          <w:tab w:val="num" w:pos="1948"/>
        </w:tabs>
        <w:ind w:left="1948" w:hanging="480"/>
      </w:pPr>
    </w:lvl>
    <w:lvl w:ilvl="3" w:tentative="1">
      <w:start w:val="1"/>
      <w:numFmt w:val="decimal"/>
      <w:lvlText w:val="%4."/>
      <w:lvlJc w:val="left"/>
      <w:pPr>
        <w:tabs>
          <w:tab w:val="num" w:pos="2428"/>
        </w:tabs>
        <w:ind w:left="2428" w:hanging="480"/>
      </w:pPr>
    </w:lvl>
    <w:lvl w:ilvl="4" w:tentative="1">
      <w:start w:val="1"/>
      <w:numFmt w:val="ideographTraditional"/>
      <w:lvlText w:val="%5、"/>
      <w:lvlJc w:val="left"/>
      <w:pPr>
        <w:tabs>
          <w:tab w:val="num" w:pos="2908"/>
        </w:tabs>
        <w:ind w:left="2908" w:hanging="480"/>
      </w:pPr>
    </w:lvl>
    <w:lvl w:ilvl="5" w:tentative="1">
      <w:start w:val="1"/>
      <w:numFmt w:val="lowerRoman"/>
      <w:lvlText w:val="%6."/>
      <w:lvlJc w:val="right"/>
      <w:pPr>
        <w:tabs>
          <w:tab w:val="num" w:pos="3388"/>
        </w:tabs>
        <w:ind w:left="3388" w:hanging="480"/>
      </w:pPr>
    </w:lvl>
    <w:lvl w:ilvl="6" w:tentative="1">
      <w:start w:val="1"/>
      <w:numFmt w:val="decimal"/>
      <w:lvlText w:val="%7."/>
      <w:lvlJc w:val="left"/>
      <w:pPr>
        <w:tabs>
          <w:tab w:val="num" w:pos="3868"/>
        </w:tabs>
        <w:ind w:left="3868" w:hanging="480"/>
      </w:pPr>
    </w:lvl>
    <w:lvl w:ilvl="7" w:tentative="1">
      <w:start w:val="1"/>
      <w:numFmt w:val="ideographTraditional"/>
      <w:lvlText w:val="%8、"/>
      <w:lvlJc w:val="left"/>
      <w:pPr>
        <w:tabs>
          <w:tab w:val="num" w:pos="4348"/>
        </w:tabs>
        <w:ind w:left="4348" w:hanging="480"/>
      </w:pPr>
    </w:lvl>
    <w:lvl w:ilvl="8" w:tentative="1">
      <w:start w:val="1"/>
      <w:numFmt w:val="lowerRoman"/>
      <w:lvlText w:val="%9."/>
      <w:lvlJc w:val="right"/>
      <w:pPr>
        <w:tabs>
          <w:tab w:val="num" w:pos="4828"/>
        </w:tabs>
        <w:ind w:left="4828" w:hanging="480"/>
      </w:pPr>
    </w:lvl>
  </w:abstractNum>
  <w:abstractNum w:abstractNumId="26" w15:restartNumberingAfterBreak="0">
    <w:nsid w:val="4D894551"/>
    <w:multiLevelType w:val="singleLevel"/>
    <w:tmpl w:val="ECE0CF2A"/>
    <w:lvl w:ilvl="0">
      <w:start w:val="1"/>
      <w:numFmt w:val="taiwaneseCountingThousand"/>
      <w:lvlText w:val="（%1）"/>
      <w:lvlJc w:val="left"/>
      <w:pPr>
        <w:tabs>
          <w:tab w:val="num" w:pos="1275"/>
        </w:tabs>
        <w:ind w:left="1275" w:hanging="855"/>
      </w:pPr>
      <w:rPr>
        <w:rFonts w:hint="eastAsia"/>
      </w:rPr>
    </w:lvl>
  </w:abstractNum>
  <w:abstractNum w:abstractNumId="27" w15:restartNumberingAfterBreak="0">
    <w:nsid w:val="4F2F15EE"/>
    <w:multiLevelType w:val="multilevel"/>
    <w:tmpl w:val="2A987294"/>
    <w:lvl w:ilvl="0">
      <w:start w:val="5"/>
      <w:numFmt w:val="decimal"/>
      <w:lvlText w:val="%1."/>
      <w:lvlJc w:val="left"/>
      <w:pPr>
        <w:tabs>
          <w:tab w:val="num" w:pos="1200"/>
        </w:tabs>
        <w:ind w:left="1200" w:hanging="360"/>
      </w:pPr>
      <w:rPr>
        <w:rFonts w:hint="eastAsia"/>
      </w:rPr>
    </w:lvl>
    <w:lvl w:ilvl="1" w:tentative="1">
      <w:start w:val="1"/>
      <w:numFmt w:val="ideographTraditional"/>
      <w:lvlText w:val="%2、"/>
      <w:lvlJc w:val="left"/>
      <w:pPr>
        <w:tabs>
          <w:tab w:val="num" w:pos="1468"/>
        </w:tabs>
        <w:ind w:left="1468" w:hanging="480"/>
      </w:pPr>
    </w:lvl>
    <w:lvl w:ilvl="2" w:tentative="1">
      <w:start w:val="1"/>
      <w:numFmt w:val="lowerRoman"/>
      <w:lvlText w:val="%3."/>
      <w:lvlJc w:val="right"/>
      <w:pPr>
        <w:tabs>
          <w:tab w:val="num" w:pos="1948"/>
        </w:tabs>
        <w:ind w:left="1948" w:hanging="480"/>
      </w:pPr>
    </w:lvl>
    <w:lvl w:ilvl="3">
      <w:start w:val="1"/>
      <w:numFmt w:val="decimal"/>
      <w:lvlText w:val="%4."/>
      <w:lvlJc w:val="left"/>
      <w:pPr>
        <w:tabs>
          <w:tab w:val="num" w:pos="2428"/>
        </w:tabs>
        <w:ind w:left="2428" w:hanging="480"/>
      </w:pPr>
    </w:lvl>
    <w:lvl w:ilvl="4" w:tentative="1">
      <w:start w:val="1"/>
      <w:numFmt w:val="ideographTraditional"/>
      <w:lvlText w:val="%5、"/>
      <w:lvlJc w:val="left"/>
      <w:pPr>
        <w:tabs>
          <w:tab w:val="num" w:pos="2908"/>
        </w:tabs>
        <w:ind w:left="2908" w:hanging="480"/>
      </w:pPr>
    </w:lvl>
    <w:lvl w:ilvl="5" w:tentative="1">
      <w:start w:val="1"/>
      <w:numFmt w:val="lowerRoman"/>
      <w:lvlText w:val="%6."/>
      <w:lvlJc w:val="right"/>
      <w:pPr>
        <w:tabs>
          <w:tab w:val="num" w:pos="3388"/>
        </w:tabs>
        <w:ind w:left="3388" w:hanging="480"/>
      </w:pPr>
    </w:lvl>
    <w:lvl w:ilvl="6" w:tentative="1">
      <w:start w:val="1"/>
      <w:numFmt w:val="decimal"/>
      <w:lvlText w:val="%7."/>
      <w:lvlJc w:val="left"/>
      <w:pPr>
        <w:tabs>
          <w:tab w:val="num" w:pos="3868"/>
        </w:tabs>
        <w:ind w:left="3868" w:hanging="480"/>
      </w:pPr>
    </w:lvl>
    <w:lvl w:ilvl="7" w:tentative="1">
      <w:start w:val="1"/>
      <w:numFmt w:val="ideographTraditional"/>
      <w:lvlText w:val="%8、"/>
      <w:lvlJc w:val="left"/>
      <w:pPr>
        <w:tabs>
          <w:tab w:val="num" w:pos="4348"/>
        </w:tabs>
        <w:ind w:left="4348" w:hanging="480"/>
      </w:pPr>
    </w:lvl>
    <w:lvl w:ilvl="8" w:tentative="1">
      <w:start w:val="1"/>
      <w:numFmt w:val="lowerRoman"/>
      <w:lvlText w:val="%9."/>
      <w:lvlJc w:val="right"/>
      <w:pPr>
        <w:tabs>
          <w:tab w:val="num" w:pos="4828"/>
        </w:tabs>
        <w:ind w:left="4828" w:hanging="480"/>
      </w:pPr>
    </w:lvl>
  </w:abstractNum>
  <w:abstractNum w:abstractNumId="28" w15:restartNumberingAfterBreak="0">
    <w:nsid w:val="549929C8"/>
    <w:multiLevelType w:val="hybridMultilevel"/>
    <w:tmpl w:val="393E6DBE"/>
    <w:lvl w:ilvl="0" w:tplc="EA240912">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5D254D"/>
    <w:multiLevelType w:val="singleLevel"/>
    <w:tmpl w:val="42D666E6"/>
    <w:lvl w:ilvl="0">
      <w:start w:val="1"/>
      <w:numFmt w:val="taiwaneseCountingThousand"/>
      <w:lvlText w:val="%1、"/>
      <w:lvlJc w:val="left"/>
      <w:pPr>
        <w:tabs>
          <w:tab w:val="num" w:pos="604"/>
        </w:tabs>
        <w:ind w:left="604" w:hanging="576"/>
      </w:pPr>
      <w:rPr>
        <w:rFonts w:hint="eastAsia"/>
      </w:rPr>
    </w:lvl>
  </w:abstractNum>
  <w:abstractNum w:abstractNumId="30" w15:restartNumberingAfterBreak="0">
    <w:nsid w:val="55D46CBF"/>
    <w:multiLevelType w:val="hybridMultilevel"/>
    <w:tmpl w:val="58BA5A76"/>
    <w:lvl w:ilvl="0" w:tplc="AD343AF8">
      <w:start w:val="1"/>
      <w:numFmt w:val="taiwaneseCountingThousand"/>
      <w:lvlText w:val="%1、"/>
      <w:lvlJc w:val="left"/>
      <w:pPr>
        <w:tabs>
          <w:tab w:val="num" w:pos="508"/>
        </w:tabs>
        <w:ind w:left="508" w:hanging="480"/>
      </w:pPr>
      <w:rPr>
        <w:rFonts w:hint="eastAsia"/>
      </w:rPr>
    </w:lvl>
    <w:lvl w:ilvl="1" w:tplc="BF96675E">
      <w:start w:val="1"/>
      <w:numFmt w:val="taiwaneseCountingThousand"/>
      <w:lvlText w:val="（%2）"/>
      <w:lvlJc w:val="left"/>
      <w:pPr>
        <w:tabs>
          <w:tab w:val="num" w:pos="1228"/>
        </w:tabs>
        <w:ind w:left="1228" w:hanging="720"/>
      </w:pPr>
      <w:rPr>
        <w:rFonts w:hint="eastAsia"/>
      </w:rPr>
    </w:lvl>
    <w:lvl w:ilvl="2" w:tplc="E8A0E3F4">
      <w:start w:val="1"/>
      <w:numFmt w:val="decimal"/>
      <w:lvlText w:val="%3."/>
      <w:lvlJc w:val="left"/>
      <w:pPr>
        <w:tabs>
          <w:tab w:val="num" w:pos="1348"/>
        </w:tabs>
        <w:ind w:left="1348" w:hanging="360"/>
      </w:pPr>
      <w:rPr>
        <w:rFonts w:hint="eastAsia"/>
      </w:rPr>
    </w:lvl>
    <w:lvl w:ilvl="3" w:tplc="9F7A9ACC">
      <w:start w:val="1"/>
      <w:numFmt w:val="decimal"/>
      <w:lvlText w:val="(%4)"/>
      <w:lvlJc w:val="left"/>
      <w:pPr>
        <w:tabs>
          <w:tab w:val="num" w:pos="1828"/>
        </w:tabs>
        <w:ind w:left="1828" w:hanging="360"/>
      </w:pPr>
      <w:rPr>
        <w:rFonts w:hint="eastAsia"/>
      </w:rPr>
    </w:lvl>
    <w:lvl w:ilvl="4" w:tplc="25B4B824" w:tentative="1">
      <w:start w:val="1"/>
      <w:numFmt w:val="ideographTraditional"/>
      <w:lvlText w:val="%5、"/>
      <w:lvlJc w:val="left"/>
      <w:pPr>
        <w:tabs>
          <w:tab w:val="num" w:pos="2428"/>
        </w:tabs>
        <w:ind w:left="2428" w:hanging="480"/>
      </w:pPr>
    </w:lvl>
    <w:lvl w:ilvl="5" w:tplc="D2047122" w:tentative="1">
      <w:start w:val="1"/>
      <w:numFmt w:val="lowerRoman"/>
      <w:lvlText w:val="%6."/>
      <w:lvlJc w:val="right"/>
      <w:pPr>
        <w:tabs>
          <w:tab w:val="num" w:pos="2908"/>
        </w:tabs>
        <w:ind w:left="2908" w:hanging="480"/>
      </w:pPr>
    </w:lvl>
    <w:lvl w:ilvl="6" w:tplc="8E20E974" w:tentative="1">
      <w:start w:val="1"/>
      <w:numFmt w:val="decimal"/>
      <w:lvlText w:val="%7."/>
      <w:lvlJc w:val="left"/>
      <w:pPr>
        <w:tabs>
          <w:tab w:val="num" w:pos="3388"/>
        </w:tabs>
        <w:ind w:left="3388" w:hanging="480"/>
      </w:pPr>
    </w:lvl>
    <w:lvl w:ilvl="7" w:tplc="B7802A72" w:tentative="1">
      <w:start w:val="1"/>
      <w:numFmt w:val="ideographTraditional"/>
      <w:lvlText w:val="%8、"/>
      <w:lvlJc w:val="left"/>
      <w:pPr>
        <w:tabs>
          <w:tab w:val="num" w:pos="3868"/>
        </w:tabs>
        <w:ind w:left="3868" w:hanging="480"/>
      </w:pPr>
    </w:lvl>
    <w:lvl w:ilvl="8" w:tplc="9D204276" w:tentative="1">
      <w:start w:val="1"/>
      <w:numFmt w:val="lowerRoman"/>
      <w:lvlText w:val="%9."/>
      <w:lvlJc w:val="right"/>
      <w:pPr>
        <w:tabs>
          <w:tab w:val="num" w:pos="4348"/>
        </w:tabs>
        <w:ind w:left="4348" w:hanging="480"/>
      </w:pPr>
    </w:lvl>
  </w:abstractNum>
  <w:abstractNum w:abstractNumId="31" w15:restartNumberingAfterBreak="0">
    <w:nsid w:val="599F681C"/>
    <w:multiLevelType w:val="singleLevel"/>
    <w:tmpl w:val="8A5C51FC"/>
    <w:lvl w:ilvl="0">
      <w:start w:val="1"/>
      <w:numFmt w:val="taiwaneseCountingThousand"/>
      <w:lvlText w:val="（%1）"/>
      <w:lvlJc w:val="left"/>
      <w:pPr>
        <w:tabs>
          <w:tab w:val="num" w:pos="972"/>
        </w:tabs>
        <w:ind w:left="972" w:hanging="864"/>
      </w:pPr>
      <w:rPr>
        <w:rFonts w:hint="eastAsia"/>
      </w:rPr>
    </w:lvl>
  </w:abstractNum>
  <w:abstractNum w:abstractNumId="32" w15:restartNumberingAfterBreak="0">
    <w:nsid w:val="59BE1005"/>
    <w:multiLevelType w:val="singleLevel"/>
    <w:tmpl w:val="9AE6ED06"/>
    <w:lvl w:ilvl="0">
      <w:start w:val="1"/>
      <w:numFmt w:val="decimal"/>
      <w:lvlText w:val="%1."/>
      <w:lvlJc w:val="left"/>
      <w:pPr>
        <w:tabs>
          <w:tab w:val="num" w:pos="1488"/>
        </w:tabs>
        <w:ind w:left="1488" w:hanging="288"/>
      </w:pPr>
      <w:rPr>
        <w:rFonts w:hint="eastAsia"/>
      </w:rPr>
    </w:lvl>
  </w:abstractNum>
  <w:abstractNum w:abstractNumId="33" w15:restartNumberingAfterBreak="0">
    <w:nsid w:val="5ADD1FB8"/>
    <w:multiLevelType w:val="multilevel"/>
    <w:tmpl w:val="DED405B4"/>
    <w:lvl w:ilvl="0">
      <w:start w:val="7"/>
      <w:numFmt w:val="decimal"/>
      <w:lvlText w:val="%1."/>
      <w:lvlJc w:val="left"/>
      <w:pPr>
        <w:tabs>
          <w:tab w:val="num" w:pos="1560"/>
        </w:tabs>
        <w:ind w:left="1560" w:hanging="360"/>
      </w:pPr>
      <w:rPr>
        <w:rFonts w:hint="eastAsia"/>
      </w:rPr>
    </w:lvl>
    <w:lvl w:ilvl="1" w:tentative="1">
      <w:start w:val="1"/>
      <w:numFmt w:val="ideographTraditional"/>
      <w:lvlText w:val="%2、"/>
      <w:lvlJc w:val="left"/>
      <w:pPr>
        <w:tabs>
          <w:tab w:val="num" w:pos="1468"/>
        </w:tabs>
        <w:ind w:left="1468" w:hanging="480"/>
      </w:pPr>
    </w:lvl>
    <w:lvl w:ilvl="2" w:tentative="1">
      <w:start w:val="1"/>
      <w:numFmt w:val="lowerRoman"/>
      <w:lvlText w:val="%3."/>
      <w:lvlJc w:val="right"/>
      <w:pPr>
        <w:tabs>
          <w:tab w:val="num" w:pos="1948"/>
        </w:tabs>
        <w:ind w:left="1948" w:hanging="480"/>
      </w:pPr>
    </w:lvl>
    <w:lvl w:ilvl="3" w:tentative="1">
      <w:start w:val="1"/>
      <w:numFmt w:val="decimal"/>
      <w:lvlText w:val="%4."/>
      <w:lvlJc w:val="left"/>
      <w:pPr>
        <w:tabs>
          <w:tab w:val="num" w:pos="2428"/>
        </w:tabs>
        <w:ind w:left="2428" w:hanging="480"/>
      </w:pPr>
    </w:lvl>
    <w:lvl w:ilvl="4" w:tentative="1">
      <w:start w:val="1"/>
      <w:numFmt w:val="ideographTraditional"/>
      <w:lvlText w:val="%5、"/>
      <w:lvlJc w:val="left"/>
      <w:pPr>
        <w:tabs>
          <w:tab w:val="num" w:pos="2908"/>
        </w:tabs>
        <w:ind w:left="2908" w:hanging="480"/>
      </w:pPr>
    </w:lvl>
    <w:lvl w:ilvl="5" w:tentative="1">
      <w:start w:val="1"/>
      <w:numFmt w:val="lowerRoman"/>
      <w:lvlText w:val="%6."/>
      <w:lvlJc w:val="right"/>
      <w:pPr>
        <w:tabs>
          <w:tab w:val="num" w:pos="3388"/>
        </w:tabs>
        <w:ind w:left="3388" w:hanging="480"/>
      </w:pPr>
    </w:lvl>
    <w:lvl w:ilvl="6" w:tentative="1">
      <w:start w:val="1"/>
      <w:numFmt w:val="decimal"/>
      <w:lvlText w:val="%7."/>
      <w:lvlJc w:val="left"/>
      <w:pPr>
        <w:tabs>
          <w:tab w:val="num" w:pos="3868"/>
        </w:tabs>
        <w:ind w:left="3868" w:hanging="480"/>
      </w:pPr>
    </w:lvl>
    <w:lvl w:ilvl="7" w:tentative="1">
      <w:start w:val="1"/>
      <w:numFmt w:val="ideographTraditional"/>
      <w:lvlText w:val="%8、"/>
      <w:lvlJc w:val="left"/>
      <w:pPr>
        <w:tabs>
          <w:tab w:val="num" w:pos="4348"/>
        </w:tabs>
        <w:ind w:left="4348" w:hanging="480"/>
      </w:pPr>
    </w:lvl>
    <w:lvl w:ilvl="8" w:tentative="1">
      <w:start w:val="1"/>
      <w:numFmt w:val="lowerRoman"/>
      <w:lvlText w:val="%9."/>
      <w:lvlJc w:val="right"/>
      <w:pPr>
        <w:tabs>
          <w:tab w:val="num" w:pos="4828"/>
        </w:tabs>
        <w:ind w:left="4828" w:hanging="480"/>
      </w:pPr>
    </w:lvl>
  </w:abstractNum>
  <w:abstractNum w:abstractNumId="34" w15:restartNumberingAfterBreak="0">
    <w:nsid w:val="5B1922AC"/>
    <w:multiLevelType w:val="singleLevel"/>
    <w:tmpl w:val="8DBCE3A8"/>
    <w:lvl w:ilvl="0">
      <w:start w:val="1"/>
      <w:numFmt w:val="taiwaneseCountingThousand"/>
      <w:lvlText w:val="（%1）"/>
      <w:lvlJc w:val="left"/>
      <w:pPr>
        <w:tabs>
          <w:tab w:val="num" w:pos="720"/>
        </w:tabs>
        <w:ind w:left="720" w:hanging="720"/>
      </w:pPr>
      <w:rPr>
        <w:rFonts w:hint="eastAsia"/>
      </w:rPr>
    </w:lvl>
  </w:abstractNum>
  <w:abstractNum w:abstractNumId="35" w15:restartNumberingAfterBreak="0">
    <w:nsid w:val="5F06225C"/>
    <w:multiLevelType w:val="multilevel"/>
    <w:tmpl w:val="D972849E"/>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737" w:hanging="453"/>
      </w:pPr>
      <w:rPr>
        <w:rFonts w:hint="eastAsia"/>
        <w:color w:val="C00000"/>
        <w:u w:val="single"/>
      </w:rPr>
    </w:lvl>
    <w:lvl w:ilvl="2">
      <w:start w:val="1"/>
      <w:numFmt w:val="decimal"/>
      <w:lvlText w:val="%3."/>
      <w:lvlJc w:val="left"/>
      <w:pPr>
        <w:tabs>
          <w:tab w:val="num" w:pos="1418"/>
        </w:tabs>
        <w:ind w:left="1418" w:hanging="567"/>
      </w:pPr>
      <w:rPr>
        <w:rFonts w:hint="eastAsia"/>
      </w:rPr>
    </w:lvl>
    <w:lvl w:ilvl="3">
      <w:start w:val="1"/>
      <w:numFmt w:val="decimal"/>
      <w:lvlText w:val="(%4) "/>
      <w:lvlJc w:val="left"/>
      <w:pPr>
        <w:tabs>
          <w:tab w:val="num" w:pos="1985"/>
        </w:tabs>
        <w:ind w:left="1985" w:hanging="709"/>
      </w:pPr>
      <w:rPr>
        <w:rFonts w:hint="eastAsia"/>
      </w:rPr>
    </w:lvl>
    <w:lvl w:ilvl="4">
      <w:start w:val="1"/>
      <w:numFmt w:val="upperLetter"/>
      <w:suff w:val="space"/>
      <w:lvlText w:val="%5."/>
      <w:lvlJc w:val="left"/>
      <w:pPr>
        <w:ind w:left="2552" w:hanging="851"/>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6" w15:restartNumberingAfterBreak="0">
    <w:nsid w:val="5F3E0C0D"/>
    <w:multiLevelType w:val="singleLevel"/>
    <w:tmpl w:val="2614349A"/>
    <w:lvl w:ilvl="0">
      <w:start w:val="1"/>
      <w:numFmt w:val="decimal"/>
      <w:lvlText w:val=""/>
      <w:lvlJc w:val="left"/>
      <w:pPr>
        <w:tabs>
          <w:tab w:val="num" w:pos="360"/>
        </w:tabs>
        <w:ind w:left="360" w:hanging="360"/>
      </w:pPr>
      <w:rPr>
        <w:rFonts w:ascii="Times New Roman" w:hint="default"/>
      </w:rPr>
    </w:lvl>
  </w:abstractNum>
  <w:abstractNum w:abstractNumId="37" w15:restartNumberingAfterBreak="0">
    <w:nsid w:val="682B0A45"/>
    <w:multiLevelType w:val="multilevel"/>
    <w:tmpl w:val="64882E9C"/>
    <w:lvl w:ilvl="0">
      <w:start w:val="1"/>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737" w:hanging="453"/>
      </w:pPr>
      <w:rPr>
        <w:rFonts w:hint="eastAsia"/>
      </w:rPr>
    </w:lvl>
    <w:lvl w:ilvl="2">
      <w:start w:val="1"/>
      <w:numFmt w:val="taiwaneseCountingThousand"/>
      <w:pStyle w:val="3"/>
      <w:suff w:val="nothing"/>
      <w:lvlText w:val="第%3項"/>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38" w15:restartNumberingAfterBreak="0">
    <w:nsid w:val="6D1B63E2"/>
    <w:multiLevelType w:val="multilevel"/>
    <w:tmpl w:val="288627EA"/>
    <w:lvl w:ilvl="0">
      <w:start w:val="1"/>
      <w:numFmt w:val="taiwaneseCountingThousand"/>
      <w:lvlText w:val="(%1)"/>
      <w:lvlJc w:val="left"/>
      <w:pPr>
        <w:tabs>
          <w:tab w:val="num" w:pos="920"/>
        </w:tabs>
        <w:ind w:left="920" w:hanging="444"/>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9" w15:restartNumberingAfterBreak="0">
    <w:nsid w:val="6E0572E7"/>
    <w:multiLevelType w:val="singleLevel"/>
    <w:tmpl w:val="CA48EB7A"/>
    <w:lvl w:ilvl="0">
      <w:start w:val="1"/>
      <w:numFmt w:val="taiwaneseCountingThousand"/>
      <w:lvlText w:val="（%1）"/>
      <w:lvlJc w:val="left"/>
      <w:pPr>
        <w:tabs>
          <w:tab w:val="num" w:pos="1348"/>
        </w:tabs>
        <w:ind w:left="1348" w:hanging="840"/>
      </w:pPr>
      <w:rPr>
        <w:rFonts w:hint="eastAsia"/>
      </w:rPr>
    </w:lvl>
  </w:abstractNum>
  <w:abstractNum w:abstractNumId="40" w15:restartNumberingAfterBreak="0">
    <w:nsid w:val="75452A06"/>
    <w:multiLevelType w:val="singleLevel"/>
    <w:tmpl w:val="AA18F820"/>
    <w:lvl w:ilvl="0">
      <w:start w:val="1"/>
      <w:numFmt w:val="taiwaneseCountingThousand"/>
      <w:lvlText w:val="(%1)"/>
      <w:lvlJc w:val="left"/>
      <w:pPr>
        <w:tabs>
          <w:tab w:val="num" w:pos="630"/>
        </w:tabs>
        <w:ind w:left="630" w:hanging="630"/>
      </w:pPr>
      <w:rPr>
        <w:rFonts w:hint="eastAsia"/>
      </w:rPr>
    </w:lvl>
  </w:abstractNum>
  <w:abstractNum w:abstractNumId="41" w15:restartNumberingAfterBreak="0">
    <w:nsid w:val="75F16B4C"/>
    <w:multiLevelType w:val="singleLevel"/>
    <w:tmpl w:val="2236F918"/>
    <w:lvl w:ilvl="0">
      <w:start w:val="1"/>
      <w:numFmt w:val="taiwaneseCountingThousand"/>
      <w:lvlText w:val="（%1）"/>
      <w:lvlJc w:val="left"/>
      <w:pPr>
        <w:tabs>
          <w:tab w:val="num" w:pos="720"/>
        </w:tabs>
        <w:ind w:left="720" w:hanging="720"/>
      </w:pPr>
      <w:rPr>
        <w:rFonts w:hint="eastAsia"/>
        <w:u w:val="none"/>
      </w:rPr>
    </w:lvl>
  </w:abstractNum>
  <w:abstractNum w:abstractNumId="42" w15:restartNumberingAfterBreak="0">
    <w:nsid w:val="76E86F1C"/>
    <w:multiLevelType w:val="singleLevel"/>
    <w:tmpl w:val="975082A8"/>
    <w:lvl w:ilvl="0">
      <w:start w:val="1"/>
      <w:numFmt w:val="taiwaneseCountingThousand"/>
      <w:lvlText w:val="(%1)"/>
      <w:lvlJc w:val="left"/>
      <w:pPr>
        <w:tabs>
          <w:tab w:val="num" w:pos="955"/>
        </w:tabs>
        <w:ind w:left="955" w:hanging="480"/>
      </w:pPr>
      <w:rPr>
        <w:rFonts w:hint="eastAsia"/>
      </w:rPr>
    </w:lvl>
  </w:abstractNum>
  <w:abstractNum w:abstractNumId="43" w15:restartNumberingAfterBreak="0">
    <w:nsid w:val="7AD05903"/>
    <w:multiLevelType w:val="hybridMultilevel"/>
    <w:tmpl w:val="54329226"/>
    <w:lvl w:ilvl="0" w:tplc="37ECA6EC">
      <w:start w:val="1"/>
      <w:numFmt w:val="taiwaneseCountingThousand"/>
      <w:lvlText w:val="（%1）"/>
      <w:lvlJc w:val="left"/>
      <w:pPr>
        <w:ind w:left="1004" w:hanging="720"/>
      </w:pPr>
      <w:rPr>
        <w:rFonts w:cs="Times New Roman" w:hint="default"/>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44" w15:restartNumberingAfterBreak="0">
    <w:nsid w:val="7DA6129A"/>
    <w:multiLevelType w:val="singleLevel"/>
    <w:tmpl w:val="C9405610"/>
    <w:lvl w:ilvl="0">
      <w:start w:val="1"/>
      <w:numFmt w:val="decimal"/>
      <w:lvlText w:val="（%1）"/>
      <w:lvlJc w:val="left"/>
      <w:pPr>
        <w:tabs>
          <w:tab w:val="num" w:pos="2224"/>
        </w:tabs>
        <w:ind w:left="2224" w:hanging="708"/>
      </w:pPr>
      <w:rPr>
        <w:rFonts w:hint="eastAsia"/>
      </w:rPr>
    </w:lvl>
  </w:abstractNum>
  <w:abstractNum w:abstractNumId="45" w15:restartNumberingAfterBreak="0">
    <w:nsid w:val="7F8435AF"/>
    <w:multiLevelType w:val="multilevel"/>
    <w:tmpl w:val="5F800946"/>
    <w:lvl w:ilvl="0">
      <w:start w:val="1"/>
      <w:numFmt w:val="taiwaneseCountingThousand"/>
      <w:pStyle w:val="1"/>
      <w:suff w:val="space"/>
      <w:lvlText w:val="%1、"/>
      <w:lvlJc w:val="left"/>
      <w:pPr>
        <w:ind w:left="567" w:hanging="567"/>
      </w:pPr>
      <w:rPr>
        <w:rFonts w:hint="eastAsia"/>
      </w:rPr>
    </w:lvl>
    <w:lvl w:ilvl="1">
      <w:start w:val="1"/>
      <w:numFmt w:val="taiwaneseCountingThousand"/>
      <w:suff w:val="space"/>
      <w:lvlText w:val="(%2)"/>
      <w:lvlJc w:val="left"/>
      <w:pPr>
        <w:ind w:left="1123" w:hanging="556"/>
      </w:pPr>
      <w:rPr>
        <w:rFonts w:hint="eastAsia"/>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16cid:durableId="2134135439">
    <w:abstractNumId w:val="37"/>
  </w:num>
  <w:num w:numId="2" w16cid:durableId="849635373">
    <w:abstractNumId w:val="30"/>
  </w:num>
  <w:num w:numId="3" w16cid:durableId="1829781354">
    <w:abstractNumId w:val="25"/>
  </w:num>
  <w:num w:numId="4" w16cid:durableId="1687710213">
    <w:abstractNumId w:val="27"/>
  </w:num>
  <w:num w:numId="5" w16cid:durableId="1319574181">
    <w:abstractNumId w:val="8"/>
  </w:num>
  <w:num w:numId="6" w16cid:durableId="53700346">
    <w:abstractNumId w:val="19"/>
  </w:num>
  <w:num w:numId="7" w16cid:durableId="64422005">
    <w:abstractNumId w:val="15"/>
  </w:num>
  <w:num w:numId="8" w16cid:durableId="1669405694">
    <w:abstractNumId w:val="20"/>
  </w:num>
  <w:num w:numId="9" w16cid:durableId="167915726">
    <w:abstractNumId w:val="35"/>
  </w:num>
  <w:num w:numId="10" w16cid:durableId="701592213">
    <w:abstractNumId w:val="29"/>
  </w:num>
  <w:num w:numId="11" w16cid:durableId="1250427032">
    <w:abstractNumId w:val="45"/>
  </w:num>
  <w:num w:numId="12" w16cid:durableId="277763753">
    <w:abstractNumId w:val="12"/>
  </w:num>
  <w:num w:numId="13" w16cid:durableId="2129086387">
    <w:abstractNumId w:val="5"/>
  </w:num>
  <w:num w:numId="14" w16cid:durableId="2017733832">
    <w:abstractNumId w:val="11"/>
  </w:num>
  <w:num w:numId="15" w16cid:durableId="542596896">
    <w:abstractNumId w:val="44"/>
  </w:num>
  <w:num w:numId="16" w16cid:durableId="149830480">
    <w:abstractNumId w:val="32"/>
  </w:num>
  <w:num w:numId="17" w16cid:durableId="411005900">
    <w:abstractNumId w:val="31"/>
  </w:num>
  <w:num w:numId="18" w16cid:durableId="776604863">
    <w:abstractNumId w:val="26"/>
  </w:num>
  <w:num w:numId="19" w16cid:durableId="335231291">
    <w:abstractNumId w:val="2"/>
  </w:num>
  <w:num w:numId="20" w16cid:durableId="46034854">
    <w:abstractNumId w:val="40"/>
  </w:num>
  <w:num w:numId="21" w16cid:durableId="1427457525">
    <w:abstractNumId w:val="39"/>
  </w:num>
  <w:num w:numId="22" w16cid:durableId="113720490">
    <w:abstractNumId w:val="14"/>
  </w:num>
  <w:num w:numId="23" w16cid:durableId="646399219">
    <w:abstractNumId w:val="6"/>
  </w:num>
  <w:num w:numId="24" w16cid:durableId="1858034732">
    <w:abstractNumId w:val="17"/>
  </w:num>
  <w:num w:numId="25" w16cid:durableId="1184628949">
    <w:abstractNumId w:val="1"/>
  </w:num>
  <w:num w:numId="26" w16cid:durableId="2110272617">
    <w:abstractNumId w:val="23"/>
  </w:num>
  <w:num w:numId="27" w16cid:durableId="1843934516">
    <w:abstractNumId w:val="34"/>
  </w:num>
  <w:num w:numId="28" w16cid:durableId="419104294">
    <w:abstractNumId w:val="41"/>
  </w:num>
  <w:num w:numId="29" w16cid:durableId="2039160358">
    <w:abstractNumId w:val="38"/>
  </w:num>
  <w:num w:numId="30" w16cid:durableId="1717201117">
    <w:abstractNumId w:val="22"/>
  </w:num>
  <w:num w:numId="31" w16cid:durableId="1322850057">
    <w:abstractNumId w:val="24"/>
  </w:num>
  <w:num w:numId="32" w16cid:durableId="850292719">
    <w:abstractNumId w:val="33"/>
  </w:num>
  <w:num w:numId="33" w16cid:durableId="982855154">
    <w:abstractNumId w:val="3"/>
  </w:num>
  <w:num w:numId="34" w16cid:durableId="1588883121">
    <w:abstractNumId w:val="9"/>
  </w:num>
  <w:num w:numId="35" w16cid:durableId="709570072">
    <w:abstractNumId w:val="21"/>
  </w:num>
  <w:num w:numId="36" w16cid:durableId="1265335381">
    <w:abstractNumId w:val="4"/>
  </w:num>
  <w:num w:numId="37" w16cid:durableId="1868593776">
    <w:abstractNumId w:val="13"/>
  </w:num>
  <w:num w:numId="38" w16cid:durableId="538594387">
    <w:abstractNumId w:val="43"/>
  </w:num>
  <w:num w:numId="39" w16cid:durableId="2041973944">
    <w:abstractNumId w:val="7"/>
  </w:num>
  <w:num w:numId="40" w16cid:durableId="892156504">
    <w:abstractNumId w:val="42"/>
  </w:num>
  <w:num w:numId="41" w16cid:durableId="1024675636">
    <w:abstractNumId w:val="10"/>
  </w:num>
  <w:num w:numId="42" w16cid:durableId="1902058764">
    <w:abstractNumId w:val="0"/>
  </w:num>
  <w:num w:numId="43" w16cid:durableId="1324746616">
    <w:abstractNumId w:val="36"/>
  </w:num>
  <w:num w:numId="44" w16cid:durableId="1390036980">
    <w:abstractNumId w:val="18"/>
  </w:num>
  <w:num w:numId="45" w16cid:durableId="1769425528">
    <w:abstractNumId w:val="16"/>
  </w:num>
  <w:num w:numId="46" w16cid:durableId="204073921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353"/>
    <w:rsid w:val="000009BD"/>
    <w:rsid w:val="000019E4"/>
    <w:rsid w:val="000019FF"/>
    <w:rsid w:val="00001AC5"/>
    <w:rsid w:val="00001BED"/>
    <w:rsid w:val="00003EB4"/>
    <w:rsid w:val="00004AC8"/>
    <w:rsid w:val="00004C5A"/>
    <w:rsid w:val="000057E7"/>
    <w:rsid w:val="00005EBC"/>
    <w:rsid w:val="000069D5"/>
    <w:rsid w:val="00007353"/>
    <w:rsid w:val="0001152A"/>
    <w:rsid w:val="0001228A"/>
    <w:rsid w:val="00013A90"/>
    <w:rsid w:val="0001482B"/>
    <w:rsid w:val="0001514A"/>
    <w:rsid w:val="000174B1"/>
    <w:rsid w:val="00017C51"/>
    <w:rsid w:val="0002023B"/>
    <w:rsid w:val="000210F0"/>
    <w:rsid w:val="00021100"/>
    <w:rsid w:val="0002121E"/>
    <w:rsid w:val="00021A67"/>
    <w:rsid w:val="00022017"/>
    <w:rsid w:val="00022490"/>
    <w:rsid w:val="00022920"/>
    <w:rsid w:val="00023ACC"/>
    <w:rsid w:val="00024CFE"/>
    <w:rsid w:val="00025551"/>
    <w:rsid w:val="00025E88"/>
    <w:rsid w:val="0002784E"/>
    <w:rsid w:val="00027EC2"/>
    <w:rsid w:val="00031300"/>
    <w:rsid w:val="0003206B"/>
    <w:rsid w:val="00034515"/>
    <w:rsid w:val="00034EF3"/>
    <w:rsid w:val="00035DEA"/>
    <w:rsid w:val="000422C2"/>
    <w:rsid w:val="000436F1"/>
    <w:rsid w:val="00045004"/>
    <w:rsid w:val="00046791"/>
    <w:rsid w:val="0004733C"/>
    <w:rsid w:val="000476EB"/>
    <w:rsid w:val="000477D3"/>
    <w:rsid w:val="00050409"/>
    <w:rsid w:val="00055359"/>
    <w:rsid w:val="00055ABD"/>
    <w:rsid w:val="0005629B"/>
    <w:rsid w:val="0005671E"/>
    <w:rsid w:val="00056BCA"/>
    <w:rsid w:val="00057539"/>
    <w:rsid w:val="000610A9"/>
    <w:rsid w:val="00061CBE"/>
    <w:rsid w:val="00061EA5"/>
    <w:rsid w:val="000627CA"/>
    <w:rsid w:val="00062FDE"/>
    <w:rsid w:val="000631FC"/>
    <w:rsid w:val="00063284"/>
    <w:rsid w:val="00063BA8"/>
    <w:rsid w:val="0006476F"/>
    <w:rsid w:val="0006528F"/>
    <w:rsid w:val="00065369"/>
    <w:rsid w:val="0007055B"/>
    <w:rsid w:val="000710B2"/>
    <w:rsid w:val="00071ADB"/>
    <w:rsid w:val="0007242C"/>
    <w:rsid w:val="000729C6"/>
    <w:rsid w:val="00073C5A"/>
    <w:rsid w:val="000740A9"/>
    <w:rsid w:val="0007410B"/>
    <w:rsid w:val="0007412C"/>
    <w:rsid w:val="000764A6"/>
    <w:rsid w:val="000769C8"/>
    <w:rsid w:val="00077A0D"/>
    <w:rsid w:val="00077C60"/>
    <w:rsid w:val="00080948"/>
    <w:rsid w:val="0008135E"/>
    <w:rsid w:val="00082C3D"/>
    <w:rsid w:val="00082EF2"/>
    <w:rsid w:val="0008306E"/>
    <w:rsid w:val="00083873"/>
    <w:rsid w:val="00084DB0"/>
    <w:rsid w:val="00084E8F"/>
    <w:rsid w:val="0008545F"/>
    <w:rsid w:val="00086328"/>
    <w:rsid w:val="00086A8E"/>
    <w:rsid w:val="00086E4F"/>
    <w:rsid w:val="00086E7F"/>
    <w:rsid w:val="00087190"/>
    <w:rsid w:val="0008734A"/>
    <w:rsid w:val="00087FFD"/>
    <w:rsid w:val="00090F5E"/>
    <w:rsid w:val="00092890"/>
    <w:rsid w:val="00092F02"/>
    <w:rsid w:val="000938E9"/>
    <w:rsid w:val="00094028"/>
    <w:rsid w:val="000948E3"/>
    <w:rsid w:val="00094AA9"/>
    <w:rsid w:val="00095590"/>
    <w:rsid w:val="0009666E"/>
    <w:rsid w:val="00096943"/>
    <w:rsid w:val="0009725F"/>
    <w:rsid w:val="000978BE"/>
    <w:rsid w:val="00097D93"/>
    <w:rsid w:val="000A0C89"/>
    <w:rsid w:val="000A1051"/>
    <w:rsid w:val="000A13F9"/>
    <w:rsid w:val="000A14CF"/>
    <w:rsid w:val="000A29FE"/>
    <w:rsid w:val="000A2D5D"/>
    <w:rsid w:val="000A37EC"/>
    <w:rsid w:val="000A648B"/>
    <w:rsid w:val="000A6C0E"/>
    <w:rsid w:val="000A6F28"/>
    <w:rsid w:val="000B0A6C"/>
    <w:rsid w:val="000B23B9"/>
    <w:rsid w:val="000B26D5"/>
    <w:rsid w:val="000B37CB"/>
    <w:rsid w:val="000B4131"/>
    <w:rsid w:val="000B4CE1"/>
    <w:rsid w:val="000B69D9"/>
    <w:rsid w:val="000C268D"/>
    <w:rsid w:val="000C346D"/>
    <w:rsid w:val="000C35EF"/>
    <w:rsid w:val="000C368B"/>
    <w:rsid w:val="000C48BD"/>
    <w:rsid w:val="000C6643"/>
    <w:rsid w:val="000C7AF3"/>
    <w:rsid w:val="000C7C9E"/>
    <w:rsid w:val="000D04FD"/>
    <w:rsid w:val="000D1322"/>
    <w:rsid w:val="000D2DBD"/>
    <w:rsid w:val="000D4172"/>
    <w:rsid w:val="000D486D"/>
    <w:rsid w:val="000D4C87"/>
    <w:rsid w:val="000D5509"/>
    <w:rsid w:val="000D63BA"/>
    <w:rsid w:val="000D724F"/>
    <w:rsid w:val="000E13A5"/>
    <w:rsid w:val="000E2BF8"/>
    <w:rsid w:val="000E46AD"/>
    <w:rsid w:val="000E6129"/>
    <w:rsid w:val="000F0F8B"/>
    <w:rsid w:val="000F1C1C"/>
    <w:rsid w:val="000F2350"/>
    <w:rsid w:val="000F2C5F"/>
    <w:rsid w:val="000F316A"/>
    <w:rsid w:val="000F3183"/>
    <w:rsid w:val="000F3A21"/>
    <w:rsid w:val="000F3EDB"/>
    <w:rsid w:val="000F5B99"/>
    <w:rsid w:val="000F5EE6"/>
    <w:rsid w:val="000F698A"/>
    <w:rsid w:val="000F788A"/>
    <w:rsid w:val="000F7DF8"/>
    <w:rsid w:val="001010D8"/>
    <w:rsid w:val="00102545"/>
    <w:rsid w:val="00102F45"/>
    <w:rsid w:val="00103C85"/>
    <w:rsid w:val="00103FB4"/>
    <w:rsid w:val="001046B7"/>
    <w:rsid w:val="00105926"/>
    <w:rsid w:val="0010631E"/>
    <w:rsid w:val="0011212C"/>
    <w:rsid w:val="00112198"/>
    <w:rsid w:val="00112382"/>
    <w:rsid w:val="00112C1D"/>
    <w:rsid w:val="001130C2"/>
    <w:rsid w:val="0011368B"/>
    <w:rsid w:val="001137D7"/>
    <w:rsid w:val="00113E11"/>
    <w:rsid w:val="00114B3D"/>
    <w:rsid w:val="00115C7A"/>
    <w:rsid w:val="001165CB"/>
    <w:rsid w:val="00116C63"/>
    <w:rsid w:val="00116DDE"/>
    <w:rsid w:val="00120547"/>
    <w:rsid w:val="00124AC6"/>
    <w:rsid w:val="001270B1"/>
    <w:rsid w:val="00127C30"/>
    <w:rsid w:val="001302D4"/>
    <w:rsid w:val="00130BD2"/>
    <w:rsid w:val="001311AF"/>
    <w:rsid w:val="00132781"/>
    <w:rsid w:val="0013298C"/>
    <w:rsid w:val="00132EFB"/>
    <w:rsid w:val="00133278"/>
    <w:rsid w:val="00133AB6"/>
    <w:rsid w:val="001358AD"/>
    <w:rsid w:val="00135E31"/>
    <w:rsid w:val="0013650D"/>
    <w:rsid w:val="00137209"/>
    <w:rsid w:val="0014058F"/>
    <w:rsid w:val="00141389"/>
    <w:rsid w:val="00141DEE"/>
    <w:rsid w:val="00141EA2"/>
    <w:rsid w:val="00142C4F"/>
    <w:rsid w:val="00143109"/>
    <w:rsid w:val="00146B54"/>
    <w:rsid w:val="00147DE7"/>
    <w:rsid w:val="0015038F"/>
    <w:rsid w:val="001535A4"/>
    <w:rsid w:val="00153F8F"/>
    <w:rsid w:val="00154B96"/>
    <w:rsid w:val="00154F08"/>
    <w:rsid w:val="0015574C"/>
    <w:rsid w:val="0015775D"/>
    <w:rsid w:val="00157E27"/>
    <w:rsid w:val="00165F8C"/>
    <w:rsid w:val="00166211"/>
    <w:rsid w:val="00167AC2"/>
    <w:rsid w:val="00170E64"/>
    <w:rsid w:val="00171AF4"/>
    <w:rsid w:val="00171C03"/>
    <w:rsid w:val="00171F76"/>
    <w:rsid w:val="00172A2D"/>
    <w:rsid w:val="00173060"/>
    <w:rsid w:val="00173463"/>
    <w:rsid w:val="00173728"/>
    <w:rsid w:val="00173A4B"/>
    <w:rsid w:val="00173CA7"/>
    <w:rsid w:val="00175145"/>
    <w:rsid w:val="001754CF"/>
    <w:rsid w:val="0017572E"/>
    <w:rsid w:val="00175DCE"/>
    <w:rsid w:val="0017692E"/>
    <w:rsid w:val="0017716F"/>
    <w:rsid w:val="00177209"/>
    <w:rsid w:val="001774F1"/>
    <w:rsid w:val="001842EA"/>
    <w:rsid w:val="00184845"/>
    <w:rsid w:val="00185939"/>
    <w:rsid w:val="00186197"/>
    <w:rsid w:val="001866C6"/>
    <w:rsid w:val="0018760E"/>
    <w:rsid w:val="00190555"/>
    <w:rsid w:val="001910E0"/>
    <w:rsid w:val="00191EE3"/>
    <w:rsid w:val="0019330B"/>
    <w:rsid w:val="00193DD9"/>
    <w:rsid w:val="001946FA"/>
    <w:rsid w:val="00194EDC"/>
    <w:rsid w:val="001954F4"/>
    <w:rsid w:val="001960BA"/>
    <w:rsid w:val="0019610E"/>
    <w:rsid w:val="001963C8"/>
    <w:rsid w:val="001968A7"/>
    <w:rsid w:val="00196F4F"/>
    <w:rsid w:val="001A044B"/>
    <w:rsid w:val="001A08B7"/>
    <w:rsid w:val="001A155D"/>
    <w:rsid w:val="001A290C"/>
    <w:rsid w:val="001A2FAC"/>
    <w:rsid w:val="001A4DEC"/>
    <w:rsid w:val="001A5A2D"/>
    <w:rsid w:val="001A5FC5"/>
    <w:rsid w:val="001A6E4D"/>
    <w:rsid w:val="001A7C47"/>
    <w:rsid w:val="001B0819"/>
    <w:rsid w:val="001B2577"/>
    <w:rsid w:val="001B3171"/>
    <w:rsid w:val="001B3EFD"/>
    <w:rsid w:val="001B3F26"/>
    <w:rsid w:val="001B44AB"/>
    <w:rsid w:val="001B4944"/>
    <w:rsid w:val="001B5675"/>
    <w:rsid w:val="001B65B2"/>
    <w:rsid w:val="001C170A"/>
    <w:rsid w:val="001C2C01"/>
    <w:rsid w:val="001C2CAB"/>
    <w:rsid w:val="001C3E4E"/>
    <w:rsid w:val="001C51D3"/>
    <w:rsid w:val="001C5403"/>
    <w:rsid w:val="001C6862"/>
    <w:rsid w:val="001C6CB5"/>
    <w:rsid w:val="001C72ED"/>
    <w:rsid w:val="001D0883"/>
    <w:rsid w:val="001D1311"/>
    <w:rsid w:val="001D2C26"/>
    <w:rsid w:val="001D325B"/>
    <w:rsid w:val="001D3FFF"/>
    <w:rsid w:val="001D616C"/>
    <w:rsid w:val="001D6BE5"/>
    <w:rsid w:val="001D7232"/>
    <w:rsid w:val="001D760A"/>
    <w:rsid w:val="001D7C26"/>
    <w:rsid w:val="001D7FD6"/>
    <w:rsid w:val="001E0386"/>
    <w:rsid w:val="001E13F5"/>
    <w:rsid w:val="001E2317"/>
    <w:rsid w:val="001E3039"/>
    <w:rsid w:val="001E3630"/>
    <w:rsid w:val="001E58AC"/>
    <w:rsid w:val="001E632A"/>
    <w:rsid w:val="001E67F3"/>
    <w:rsid w:val="001E7246"/>
    <w:rsid w:val="001E72CE"/>
    <w:rsid w:val="001F0D9A"/>
    <w:rsid w:val="001F0F95"/>
    <w:rsid w:val="001F12C2"/>
    <w:rsid w:val="001F1795"/>
    <w:rsid w:val="001F1E61"/>
    <w:rsid w:val="001F279B"/>
    <w:rsid w:val="001F3A73"/>
    <w:rsid w:val="001F5A39"/>
    <w:rsid w:val="00200542"/>
    <w:rsid w:val="00200675"/>
    <w:rsid w:val="00202920"/>
    <w:rsid w:val="00202A22"/>
    <w:rsid w:val="00203C61"/>
    <w:rsid w:val="00203D27"/>
    <w:rsid w:val="00205277"/>
    <w:rsid w:val="0020539E"/>
    <w:rsid w:val="0020627C"/>
    <w:rsid w:val="00207E0C"/>
    <w:rsid w:val="00211FE6"/>
    <w:rsid w:val="002125AE"/>
    <w:rsid w:val="00212AF3"/>
    <w:rsid w:val="00212C6D"/>
    <w:rsid w:val="00212F0D"/>
    <w:rsid w:val="00214DBE"/>
    <w:rsid w:val="00214F00"/>
    <w:rsid w:val="002151CF"/>
    <w:rsid w:val="002155A0"/>
    <w:rsid w:val="00222479"/>
    <w:rsid w:val="00222ADE"/>
    <w:rsid w:val="0022425A"/>
    <w:rsid w:val="00224C9F"/>
    <w:rsid w:val="00226558"/>
    <w:rsid w:val="002268F2"/>
    <w:rsid w:val="0022723A"/>
    <w:rsid w:val="00227FB8"/>
    <w:rsid w:val="00230955"/>
    <w:rsid w:val="00230D27"/>
    <w:rsid w:val="0023113B"/>
    <w:rsid w:val="00231238"/>
    <w:rsid w:val="00232641"/>
    <w:rsid w:val="00232854"/>
    <w:rsid w:val="002334DC"/>
    <w:rsid w:val="00233E9F"/>
    <w:rsid w:val="00234197"/>
    <w:rsid w:val="00234B98"/>
    <w:rsid w:val="00235233"/>
    <w:rsid w:val="0023536C"/>
    <w:rsid w:val="002356DB"/>
    <w:rsid w:val="00235D9B"/>
    <w:rsid w:val="0023606A"/>
    <w:rsid w:val="00237F89"/>
    <w:rsid w:val="0024250C"/>
    <w:rsid w:val="002429E8"/>
    <w:rsid w:val="00242F81"/>
    <w:rsid w:val="00244123"/>
    <w:rsid w:val="00244142"/>
    <w:rsid w:val="002506F7"/>
    <w:rsid w:val="00250B45"/>
    <w:rsid w:val="002510B6"/>
    <w:rsid w:val="0025184A"/>
    <w:rsid w:val="00251CA5"/>
    <w:rsid w:val="00252D7F"/>
    <w:rsid w:val="0025375C"/>
    <w:rsid w:val="002541DC"/>
    <w:rsid w:val="002548B0"/>
    <w:rsid w:val="00256929"/>
    <w:rsid w:val="002578C4"/>
    <w:rsid w:val="00261587"/>
    <w:rsid w:val="00262078"/>
    <w:rsid w:val="00262972"/>
    <w:rsid w:val="002631B3"/>
    <w:rsid w:val="002655AB"/>
    <w:rsid w:val="00266089"/>
    <w:rsid w:val="0026709B"/>
    <w:rsid w:val="00267101"/>
    <w:rsid w:val="00267EB7"/>
    <w:rsid w:val="0027108B"/>
    <w:rsid w:val="00271416"/>
    <w:rsid w:val="00271619"/>
    <w:rsid w:val="00271BEE"/>
    <w:rsid w:val="002724EF"/>
    <w:rsid w:val="00272F0C"/>
    <w:rsid w:val="0027426C"/>
    <w:rsid w:val="002745DD"/>
    <w:rsid w:val="00275617"/>
    <w:rsid w:val="00276A41"/>
    <w:rsid w:val="002771A9"/>
    <w:rsid w:val="00283798"/>
    <w:rsid w:val="00284A1B"/>
    <w:rsid w:val="00284C26"/>
    <w:rsid w:val="002866D0"/>
    <w:rsid w:val="002869C3"/>
    <w:rsid w:val="002872DD"/>
    <w:rsid w:val="00287342"/>
    <w:rsid w:val="00290C76"/>
    <w:rsid w:val="002913E5"/>
    <w:rsid w:val="002921DE"/>
    <w:rsid w:val="002928F3"/>
    <w:rsid w:val="00296A27"/>
    <w:rsid w:val="0029737E"/>
    <w:rsid w:val="00297EC4"/>
    <w:rsid w:val="002A0C3A"/>
    <w:rsid w:val="002A0E54"/>
    <w:rsid w:val="002A1E36"/>
    <w:rsid w:val="002A2F8F"/>
    <w:rsid w:val="002A2FC4"/>
    <w:rsid w:val="002A3088"/>
    <w:rsid w:val="002A36B2"/>
    <w:rsid w:val="002A38F4"/>
    <w:rsid w:val="002A469F"/>
    <w:rsid w:val="002A63D2"/>
    <w:rsid w:val="002A6430"/>
    <w:rsid w:val="002A7780"/>
    <w:rsid w:val="002B3E70"/>
    <w:rsid w:val="002B4A5E"/>
    <w:rsid w:val="002B5205"/>
    <w:rsid w:val="002B56F8"/>
    <w:rsid w:val="002B593E"/>
    <w:rsid w:val="002B5EB8"/>
    <w:rsid w:val="002B5F11"/>
    <w:rsid w:val="002B6860"/>
    <w:rsid w:val="002B69DF"/>
    <w:rsid w:val="002B74E1"/>
    <w:rsid w:val="002B76DC"/>
    <w:rsid w:val="002B798C"/>
    <w:rsid w:val="002B7AF0"/>
    <w:rsid w:val="002C1D8E"/>
    <w:rsid w:val="002C1E40"/>
    <w:rsid w:val="002C22EF"/>
    <w:rsid w:val="002C390A"/>
    <w:rsid w:val="002C4633"/>
    <w:rsid w:val="002C49BD"/>
    <w:rsid w:val="002C4A9B"/>
    <w:rsid w:val="002C5576"/>
    <w:rsid w:val="002C5592"/>
    <w:rsid w:val="002C6031"/>
    <w:rsid w:val="002C71E3"/>
    <w:rsid w:val="002C7511"/>
    <w:rsid w:val="002C7BB6"/>
    <w:rsid w:val="002D001D"/>
    <w:rsid w:val="002D03DC"/>
    <w:rsid w:val="002D1D05"/>
    <w:rsid w:val="002D221C"/>
    <w:rsid w:val="002D3F05"/>
    <w:rsid w:val="002D414A"/>
    <w:rsid w:val="002D4D94"/>
    <w:rsid w:val="002D5150"/>
    <w:rsid w:val="002D5E57"/>
    <w:rsid w:val="002D79BB"/>
    <w:rsid w:val="002E099D"/>
    <w:rsid w:val="002E0A0E"/>
    <w:rsid w:val="002E3C84"/>
    <w:rsid w:val="002E6E16"/>
    <w:rsid w:val="002E731A"/>
    <w:rsid w:val="002F0593"/>
    <w:rsid w:val="002F2AF1"/>
    <w:rsid w:val="002F2BC9"/>
    <w:rsid w:val="002F3E32"/>
    <w:rsid w:val="002F4850"/>
    <w:rsid w:val="002F4EE9"/>
    <w:rsid w:val="002F5577"/>
    <w:rsid w:val="002F5B7C"/>
    <w:rsid w:val="002F5C14"/>
    <w:rsid w:val="002F5CE2"/>
    <w:rsid w:val="002F6062"/>
    <w:rsid w:val="002F6238"/>
    <w:rsid w:val="002F6EC1"/>
    <w:rsid w:val="002F7629"/>
    <w:rsid w:val="003002B4"/>
    <w:rsid w:val="00300DC7"/>
    <w:rsid w:val="0030206A"/>
    <w:rsid w:val="003029E7"/>
    <w:rsid w:val="003031BD"/>
    <w:rsid w:val="0030354A"/>
    <w:rsid w:val="003045CD"/>
    <w:rsid w:val="00305284"/>
    <w:rsid w:val="00305821"/>
    <w:rsid w:val="003063B3"/>
    <w:rsid w:val="00310011"/>
    <w:rsid w:val="00311759"/>
    <w:rsid w:val="003120B2"/>
    <w:rsid w:val="0031231D"/>
    <w:rsid w:val="00313636"/>
    <w:rsid w:val="00314738"/>
    <w:rsid w:val="00315E28"/>
    <w:rsid w:val="00316AA7"/>
    <w:rsid w:val="0031730F"/>
    <w:rsid w:val="00317D67"/>
    <w:rsid w:val="00317EC0"/>
    <w:rsid w:val="0032002C"/>
    <w:rsid w:val="00321024"/>
    <w:rsid w:val="0032176E"/>
    <w:rsid w:val="00322BD8"/>
    <w:rsid w:val="0032375B"/>
    <w:rsid w:val="00324174"/>
    <w:rsid w:val="00325213"/>
    <w:rsid w:val="00325AF9"/>
    <w:rsid w:val="00330037"/>
    <w:rsid w:val="0033076A"/>
    <w:rsid w:val="00330FEA"/>
    <w:rsid w:val="003316A8"/>
    <w:rsid w:val="00331A46"/>
    <w:rsid w:val="00331FC4"/>
    <w:rsid w:val="003326E2"/>
    <w:rsid w:val="00333F9A"/>
    <w:rsid w:val="003349DE"/>
    <w:rsid w:val="00335F53"/>
    <w:rsid w:val="003406CA"/>
    <w:rsid w:val="0034072F"/>
    <w:rsid w:val="00342001"/>
    <w:rsid w:val="003435B0"/>
    <w:rsid w:val="0034369C"/>
    <w:rsid w:val="00343B0A"/>
    <w:rsid w:val="00343F2D"/>
    <w:rsid w:val="00344CFA"/>
    <w:rsid w:val="00345820"/>
    <w:rsid w:val="00345ED0"/>
    <w:rsid w:val="003460BD"/>
    <w:rsid w:val="003460D0"/>
    <w:rsid w:val="00346767"/>
    <w:rsid w:val="003501C5"/>
    <w:rsid w:val="003502BA"/>
    <w:rsid w:val="00350478"/>
    <w:rsid w:val="0035048C"/>
    <w:rsid w:val="00350B8D"/>
    <w:rsid w:val="003510A6"/>
    <w:rsid w:val="00352259"/>
    <w:rsid w:val="003533FA"/>
    <w:rsid w:val="00353C5A"/>
    <w:rsid w:val="00355073"/>
    <w:rsid w:val="00356963"/>
    <w:rsid w:val="00356BA5"/>
    <w:rsid w:val="003572F3"/>
    <w:rsid w:val="00357695"/>
    <w:rsid w:val="00357EC9"/>
    <w:rsid w:val="003604FC"/>
    <w:rsid w:val="0036140E"/>
    <w:rsid w:val="00361DF4"/>
    <w:rsid w:val="0036211D"/>
    <w:rsid w:val="00362BA9"/>
    <w:rsid w:val="0036330C"/>
    <w:rsid w:val="0036431B"/>
    <w:rsid w:val="003645F4"/>
    <w:rsid w:val="00365740"/>
    <w:rsid w:val="00366753"/>
    <w:rsid w:val="003668E7"/>
    <w:rsid w:val="00367D21"/>
    <w:rsid w:val="00370412"/>
    <w:rsid w:val="00370D18"/>
    <w:rsid w:val="00370D36"/>
    <w:rsid w:val="00370F8A"/>
    <w:rsid w:val="0037110E"/>
    <w:rsid w:val="00371288"/>
    <w:rsid w:val="00371FCD"/>
    <w:rsid w:val="003726AE"/>
    <w:rsid w:val="00373174"/>
    <w:rsid w:val="0037380F"/>
    <w:rsid w:val="00374493"/>
    <w:rsid w:val="003758D7"/>
    <w:rsid w:val="00376403"/>
    <w:rsid w:val="00377E8F"/>
    <w:rsid w:val="00381265"/>
    <w:rsid w:val="00381BD4"/>
    <w:rsid w:val="003834E3"/>
    <w:rsid w:val="00384CFA"/>
    <w:rsid w:val="003858AC"/>
    <w:rsid w:val="00387C42"/>
    <w:rsid w:val="0039156D"/>
    <w:rsid w:val="00391729"/>
    <w:rsid w:val="0039244C"/>
    <w:rsid w:val="00393805"/>
    <w:rsid w:val="003950F9"/>
    <w:rsid w:val="0039530A"/>
    <w:rsid w:val="00395EB5"/>
    <w:rsid w:val="00396673"/>
    <w:rsid w:val="00396CFC"/>
    <w:rsid w:val="00397716"/>
    <w:rsid w:val="003A0393"/>
    <w:rsid w:val="003A123C"/>
    <w:rsid w:val="003A158B"/>
    <w:rsid w:val="003A1FD4"/>
    <w:rsid w:val="003A23B7"/>
    <w:rsid w:val="003A3685"/>
    <w:rsid w:val="003A444B"/>
    <w:rsid w:val="003A69A2"/>
    <w:rsid w:val="003B0122"/>
    <w:rsid w:val="003B1471"/>
    <w:rsid w:val="003B1791"/>
    <w:rsid w:val="003B3B1E"/>
    <w:rsid w:val="003B3EDE"/>
    <w:rsid w:val="003B4AE7"/>
    <w:rsid w:val="003B7826"/>
    <w:rsid w:val="003C2307"/>
    <w:rsid w:val="003C32D3"/>
    <w:rsid w:val="003C3720"/>
    <w:rsid w:val="003C3EDF"/>
    <w:rsid w:val="003C440E"/>
    <w:rsid w:val="003C5619"/>
    <w:rsid w:val="003C5E34"/>
    <w:rsid w:val="003C788C"/>
    <w:rsid w:val="003D25D6"/>
    <w:rsid w:val="003D3E1C"/>
    <w:rsid w:val="003D47AB"/>
    <w:rsid w:val="003D4F3B"/>
    <w:rsid w:val="003D50F3"/>
    <w:rsid w:val="003D62FE"/>
    <w:rsid w:val="003D64FF"/>
    <w:rsid w:val="003D6ABF"/>
    <w:rsid w:val="003E0010"/>
    <w:rsid w:val="003E0F76"/>
    <w:rsid w:val="003E10ED"/>
    <w:rsid w:val="003E1180"/>
    <w:rsid w:val="003E1772"/>
    <w:rsid w:val="003E1DCF"/>
    <w:rsid w:val="003E3389"/>
    <w:rsid w:val="003E443D"/>
    <w:rsid w:val="003E477F"/>
    <w:rsid w:val="003E4C10"/>
    <w:rsid w:val="003E6317"/>
    <w:rsid w:val="003E65C4"/>
    <w:rsid w:val="003F0429"/>
    <w:rsid w:val="003F1BC4"/>
    <w:rsid w:val="003F27DF"/>
    <w:rsid w:val="003F2973"/>
    <w:rsid w:val="003F4E01"/>
    <w:rsid w:val="003F7485"/>
    <w:rsid w:val="003F752C"/>
    <w:rsid w:val="003F7D6E"/>
    <w:rsid w:val="004008F9"/>
    <w:rsid w:val="0040095D"/>
    <w:rsid w:val="00400DE2"/>
    <w:rsid w:val="004014D1"/>
    <w:rsid w:val="00401FB1"/>
    <w:rsid w:val="004025C3"/>
    <w:rsid w:val="00404220"/>
    <w:rsid w:val="00404CC0"/>
    <w:rsid w:val="00404CF4"/>
    <w:rsid w:val="00405A1B"/>
    <w:rsid w:val="004065F3"/>
    <w:rsid w:val="00411440"/>
    <w:rsid w:val="00411460"/>
    <w:rsid w:val="004123B4"/>
    <w:rsid w:val="0041273A"/>
    <w:rsid w:val="004137D3"/>
    <w:rsid w:val="004139BE"/>
    <w:rsid w:val="004153D5"/>
    <w:rsid w:val="00415878"/>
    <w:rsid w:val="00415F2F"/>
    <w:rsid w:val="004176EF"/>
    <w:rsid w:val="00417DE8"/>
    <w:rsid w:val="00420E98"/>
    <w:rsid w:val="004220B6"/>
    <w:rsid w:val="004224CA"/>
    <w:rsid w:val="00423491"/>
    <w:rsid w:val="00424D05"/>
    <w:rsid w:val="00424E79"/>
    <w:rsid w:val="0043093C"/>
    <w:rsid w:val="004320E1"/>
    <w:rsid w:val="00433421"/>
    <w:rsid w:val="00434D36"/>
    <w:rsid w:val="0043658A"/>
    <w:rsid w:val="0043757C"/>
    <w:rsid w:val="00437765"/>
    <w:rsid w:val="00437E83"/>
    <w:rsid w:val="00440526"/>
    <w:rsid w:val="00440AC6"/>
    <w:rsid w:val="00440B17"/>
    <w:rsid w:val="0044100F"/>
    <w:rsid w:val="004417A6"/>
    <w:rsid w:val="00441E28"/>
    <w:rsid w:val="00444079"/>
    <w:rsid w:val="00444D02"/>
    <w:rsid w:val="00444F39"/>
    <w:rsid w:val="00445EF5"/>
    <w:rsid w:val="00445FE2"/>
    <w:rsid w:val="00446C2C"/>
    <w:rsid w:val="00450261"/>
    <w:rsid w:val="004515D4"/>
    <w:rsid w:val="00452416"/>
    <w:rsid w:val="004524AE"/>
    <w:rsid w:val="0045602B"/>
    <w:rsid w:val="00456D21"/>
    <w:rsid w:val="0045797A"/>
    <w:rsid w:val="00460AC4"/>
    <w:rsid w:val="0046123C"/>
    <w:rsid w:val="0046399D"/>
    <w:rsid w:val="0046683C"/>
    <w:rsid w:val="00470264"/>
    <w:rsid w:val="00470940"/>
    <w:rsid w:val="00470AD7"/>
    <w:rsid w:val="00470D46"/>
    <w:rsid w:val="00470DCA"/>
    <w:rsid w:val="0047101F"/>
    <w:rsid w:val="00471729"/>
    <w:rsid w:val="00471744"/>
    <w:rsid w:val="00472455"/>
    <w:rsid w:val="004725BA"/>
    <w:rsid w:val="00472FCA"/>
    <w:rsid w:val="004731DE"/>
    <w:rsid w:val="004759AA"/>
    <w:rsid w:val="004775DB"/>
    <w:rsid w:val="004812E2"/>
    <w:rsid w:val="0048133F"/>
    <w:rsid w:val="00481A1B"/>
    <w:rsid w:val="00483E79"/>
    <w:rsid w:val="00483FA2"/>
    <w:rsid w:val="004841EF"/>
    <w:rsid w:val="004856A2"/>
    <w:rsid w:val="00486A2D"/>
    <w:rsid w:val="0049039A"/>
    <w:rsid w:val="004903B9"/>
    <w:rsid w:val="00490BE8"/>
    <w:rsid w:val="00491055"/>
    <w:rsid w:val="00491369"/>
    <w:rsid w:val="00491F65"/>
    <w:rsid w:val="00492782"/>
    <w:rsid w:val="00492AC5"/>
    <w:rsid w:val="004932DE"/>
    <w:rsid w:val="00494552"/>
    <w:rsid w:val="004953D9"/>
    <w:rsid w:val="00495A45"/>
    <w:rsid w:val="00495B94"/>
    <w:rsid w:val="00495C2B"/>
    <w:rsid w:val="00495E4C"/>
    <w:rsid w:val="004968E1"/>
    <w:rsid w:val="00497DB0"/>
    <w:rsid w:val="004A04D8"/>
    <w:rsid w:val="004A0BE7"/>
    <w:rsid w:val="004A12C6"/>
    <w:rsid w:val="004A162C"/>
    <w:rsid w:val="004A1BC7"/>
    <w:rsid w:val="004A1C80"/>
    <w:rsid w:val="004A1D74"/>
    <w:rsid w:val="004A1F33"/>
    <w:rsid w:val="004A2DF4"/>
    <w:rsid w:val="004A3544"/>
    <w:rsid w:val="004A43D0"/>
    <w:rsid w:val="004A46B5"/>
    <w:rsid w:val="004A4705"/>
    <w:rsid w:val="004A48F2"/>
    <w:rsid w:val="004A4A9C"/>
    <w:rsid w:val="004A4EA2"/>
    <w:rsid w:val="004A4FC5"/>
    <w:rsid w:val="004A59FF"/>
    <w:rsid w:val="004A73CD"/>
    <w:rsid w:val="004B046E"/>
    <w:rsid w:val="004B0570"/>
    <w:rsid w:val="004B0619"/>
    <w:rsid w:val="004B1226"/>
    <w:rsid w:val="004B26EF"/>
    <w:rsid w:val="004B52DF"/>
    <w:rsid w:val="004B6174"/>
    <w:rsid w:val="004B62DD"/>
    <w:rsid w:val="004B661A"/>
    <w:rsid w:val="004C09AF"/>
    <w:rsid w:val="004C321F"/>
    <w:rsid w:val="004C43EE"/>
    <w:rsid w:val="004C44D3"/>
    <w:rsid w:val="004C5DEA"/>
    <w:rsid w:val="004C67B4"/>
    <w:rsid w:val="004C7364"/>
    <w:rsid w:val="004D07FF"/>
    <w:rsid w:val="004D0CE0"/>
    <w:rsid w:val="004D19F0"/>
    <w:rsid w:val="004D1C24"/>
    <w:rsid w:val="004D2B47"/>
    <w:rsid w:val="004D3497"/>
    <w:rsid w:val="004D3BDE"/>
    <w:rsid w:val="004D670C"/>
    <w:rsid w:val="004D73CE"/>
    <w:rsid w:val="004D760F"/>
    <w:rsid w:val="004D7B78"/>
    <w:rsid w:val="004D7CC0"/>
    <w:rsid w:val="004E0253"/>
    <w:rsid w:val="004E10ED"/>
    <w:rsid w:val="004E1854"/>
    <w:rsid w:val="004E2379"/>
    <w:rsid w:val="004E2801"/>
    <w:rsid w:val="004E3394"/>
    <w:rsid w:val="004E3780"/>
    <w:rsid w:val="004E5C74"/>
    <w:rsid w:val="004E674F"/>
    <w:rsid w:val="004E6FE4"/>
    <w:rsid w:val="004E70FE"/>
    <w:rsid w:val="004E7760"/>
    <w:rsid w:val="004F0596"/>
    <w:rsid w:val="004F4D67"/>
    <w:rsid w:val="004F5674"/>
    <w:rsid w:val="004F579E"/>
    <w:rsid w:val="004F60B0"/>
    <w:rsid w:val="00502C54"/>
    <w:rsid w:val="00502DE1"/>
    <w:rsid w:val="00503FB0"/>
    <w:rsid w:val="005045B3"/>
    <w:rsid w:val="005051F0"/>
    <w:rsid w:val="00506437"/>
    <w:rsid w:val="00506A8D"/>
    <w:rsid w:val="00507A90"/>
    <w:rsid w:val="0051120C"/>
    <w:rsid w:val="0051226C"/>
    <w:rsid w:val="00512E98"/>
    <w:rsid w:val="00513E1E"/>
    <w:rsid w:val="00514F1A"/>
    <w:rsid w:val="005150EC"/>
    <w:rsid w:val="00515A9A"/>
    <w:rsid w:val="00517534"/>
    <w:rsid w:val="00517E98"/>
    <w:rsid w:val="0052082E"/>
    <w:rsid w:val="00522235"/>
    <w:rsid w:val="00523DA8"/>
    <w:rsid w:val="00524629"/>
    <w:rsid w:val="00524F49"/>
    <w:rsid w:val="00525FDD"/>
    <w:rsid w:val="00526248"/>
    <w:rsid w:val="005268CD"/>
    <w:rsid w:val="00526BC3"/>
    <w:rsid w:val="00527882"/>
    <w:rsid w:val="00527B11"/>
    <w:rsid w:val="00527E41"/>
    <w:rsid w:val="00530A5E"/>
    <w:rsid w:val="005337F6"/>
    <w:rsid w:val="005340C7"/>
    <w:rsid w:val="005344C2"/>
    <w:rsid w:val="00535CCA"/>
    <w:rsid w:val="005362B4"/>
    <w:rsid w:val="005365BC"/>
    <w:rsid w:val="00536C69"/>
    <w:rsid w:val="00537466"/>
    <w:rsid w:val="00540BBE"/>
    <w:rsid w:val="00540F0D"/>
    <w:rsid w:val="00541319"/>
    <w:rsid w:val="00541F07"/>
    <w:rsid w:val="00542894"/>
    <w:rsid w:val="005437C0"/>
    <w:rsid w:val="005441B2"/>
    <w:rsid w:val="00544205"/>
    <w:rsid w:val="00545E0B"/>
    <w:rsid w:val="005478D9"/>
    <w:rsid w:val="00550726"/>
    <w:rsid w:val="00551B27"/>
    <w:rsid w:val="005524C6"/>
    <w:rsid w:val="00552886"/>
    <w:rsid w:val="005532CA"/>
    <w:rsid w:val="00553675"/>
    <w:rsid w:val="00553BBE"/>
    <w:rsid w:val="00554D00"/>
    <w:rsid w:val="005550FA"/>
    <w:rsid w:val="0055517D"/>
    <w:rsid w:val="00556BD2"/>
    <w:rsid w:val="005601CD"/>
    <w:rsid w:val="005605BC"/>
    <w:rsid w:val="005614EC"/>
    <w:rsid w:val="00562147"/>
    <w:rsid w:val="005642F5"/>
    <w:rsid w:val="00564C93"/>
    <w:rsid w:val="00566539"/>
    <w:rsid w:val="005671E8"/>
    <w:rsid w:val="005704C0"/>
    <w:rsid w:val="005706B1"/>
    <w:rsid w:val="00570A64"/>
    <w:rsid w:val="00570DA2"/>
    <w:rsid w:val="00571E72"/>
    <w:rsid w:val="0057352C"/>
    <w:rsid w:val="005749A5"/>
    <w:rsid w:val="0057524B"/>
    <w:rsid w:val="005752AD"/>
    <w:rsid w:val="00575D91"/>
    <w:rsid w:val="00577FC1"/>
    <w:rsid w:val="00581D60"/>
    <w:rsid w:val="005834CF"/>
    <w:rsid w:val="00583EE3"/>
    <w:rsid w:val="0058449E"/>
    <w:rsid w:val="00585925"/>
    <w:rsid w:val="005873F9"/>
    <w:rsid w:val="00587B33"/>
    <w:rsid w:val="00587B75"/>
    <w:rsid w:val="00592176"/>
    <w:rsid w:val="005929A5"/>
    <w:rsid w:val="005929FB"/>
    <w:rsid w:val="00593499"/>
    <w:rsid w:val="00593D41"/>
    <w:rsid w:val="00595823"/>
    <w:rsid w:val="00595BB9"/>
    <w:rsid w:val="0059703E"/>
    <w:rsid w:val="00597493"/>
    <w:rsid w:val="00597C73"/>
    <w:rsid w:val="005A1AAB"/>
    <w:rsid w:val="005A1D48"/>
    <w:rsid w:val="005A2212"/>
    <w:rsid w:val="005A2542"/>
    <w:rsid w:val="005A27F6"/>
    <w:rsid w:val="005A2EB2"/>
    <w:rsid w:val="005A5014"/>
    <w:rsid w:val="005A561A"/>
    <w:rsid w:val="005B0107"/>
    <w:rsid w:val="005B028C"/>
    <w:rsid w:val="005B1A8A"/>
    <w:rsid w:val="005B1F8B"/>
    <w:rsid w:val="005B23AC"/>
    <w:rsid w:val="005B3521"/>
    <w:rsid w:val="005B3612"/>
    <w:rsid w:val="005B379D"/>
    <w:rsid w:val="005B39DA"/>
    <w:rsid w:val="005B3BAA"/>
    <w:rsid w:val="005B6829"/>
    <w:rsid w:val="005B72BB"/>
    <w:rsid w:val="005B7D3D"/>
    <w:rsid w:val="005C2872"/>
    <w:rsid w:val="005C4EF6"/>
    <w:rsid w:val="005C5111"/>
    <w:rsid w:val="005C5187"/>
    <w:rsid w:val="005C680E"/>
    <w:rsid w:val="005C690A"/>
    <w:rsid w:val="005C7B52"/>
    <w:rsid w:val="005D21D3"/>
    <w:rsid w:val="005D2C91"/>
    <w:rsid w:val="005D32AD"/>
    <w:rsid w:val="005D4AEE"/>
    <w:rsid w:val="005D65BC"/>
    <w:rsid w:val="005D69B0"/>
    <w:rsid w:val="005D6C3E"/>
    <w:rsid w:val="005D7DBF"/>
    <w:rsid w:val="005D7FB7"/>
    <w:rsid w:val="005E1032"/>
    <w:rsid w:val="005E1392"/>
    <w:rsid w:val="005E25CA"/>
    <w:rsid w:val="005E36FD"/>
    <w:rsid w:val="005E3CDA"/>
    <w:rsid w:val="005E4843"/>
    <w:rsid w:val="005E69BA"/>
    <w:rsid w:val="005E6A83"/>
    <w:rsid w:val="005F1102"/>
    <w:rsid w:val="005F1339"/>
    <w:rsid w:val="005F2B5E"/>
    <w:rsid w:val="005F319F"/>
    <w:rsid w:val="005F33C2"/>
    <w:rsid w:val="005F37E7"/>
    <w:rsid w:val="005F63B4"/>
    <w:rsid w:val="005F664F"/>
    <w:rsid w:val="005F668A"/>
    <w:rsid w:val="005F7D38"/>
    <w:rsid w:val="006004E1"/>
    <w:rsid w:val="00601740"/>
    <w:rsid w:val="00601B16"/>
    <w:rsid w:val="00601F50"/>
    <w:rsid w:val="00602A4F"/>
    <w:rsid w:val="00605AA3"/>
    <w:rsid w:val="006076CE"/>
    <w:rsid w:val="00611D8A"/>
    <w:rsid w:val="00613607"/>
    <w:rsid w:val="00615DB2"/>
    <w:rsid w:val="00616918"/>
    <w:rsid w:val="00616CB2"/>
    <w:rsid w:val="00617052"/>
    <w:rsid w:val="006209C1"/>
    <w:rsid w:val="00620CFD"/>
    <w:rsid w:val="00621E6B"/>
    <w:rsid w:val="00622AD4"/>
    <w:rsid w:val="00624ED4"/>
    <w:rsid w:val="00625D45"/>
    <w:rsid w:val="00625DF5"/>
    <w:rsid w:val="006264C1"/>
    <w:rsid w:val="00627041"/>
    <w:rsid w:val="006271C6"/>
    <w:rsid w:val="00627454"/>
    <w:rsid w:val="0063128B"/>
    <w:rsid w:val="00631791"/>
    <w:rsid w:val="00633742"/>
    <w:rsid w:val="0063381C"/>
    <w:rsid w:val="006338CA"/>
    <w:rsid w:val="006342AB"/>
    <w:rsid w:val="00634E27"/>
    <w:rsid w:val="006350D1"/>
    <w:rsid w:val="00635968"/>
    <w:rsid w:val="00636C8E"/>
    <w:rsid w:val="00637C7C"/>
    <w:rsid w:val="006401E5"/>
    <w:rsid w:val="006408EE"/>
    <w:rsid w:val="006413E9"/>
    <w:rsid w:val="00641DB3"/>
    <w:rsid w:val="00643278"/>
    <w:rsid w:val="00643346"/>
    <w:rsid w:val="006438D0"/>
    <w:rsid w:val="006447D3"/>
    <w:rsid w:val="00644E14"/>
    <w:rsid w:val="0064511A"/>
    <w:rsid w:val="0064626B"/>
    <w:rsid w:val="00646A19"/>
    <w:rsid w:val="00647884"/>
    <w:rsid w:val="00647912"/>
    <w:rsid w:val="006508BA"/>
    <w:rsid w:val="00651999"/>
    <w:rsid w:val="00653B09"/>
    <w:rsid w:val="00653B6A"/>
    <w:rsid w:val="00653BD5"/>
    <w:rsid w:val="006540C9"/>
    <w:rsid w:val="00655C8F"/>
    <w:rsid w:val="006562ED"/>
    <w:rsid w:val="00656B80"/>
    <w:rsid w:val="00657FCB"/>
    <w:rsid w:val="006612BC"/>
    <w:rsid w:val="00661477"/>
    <w:rsid w:val="00661538"/>
    <w:rsid w:val="00662513"/>
    <w:rsid w:val="00662558"/>
    <w:rsid w:val="00662BA4"/>
    <w:rsid w:val="00662E5A"/>
    <w:rsid w:val="00665164"/>
    <w:rsid w:val="00665503"/>
    <w:rsid w:val="00665507"/>
    <w:rsid w:val="006703FC"/>
    <w:rsid w:val="00671320"/>
    <w:rsid w:val="00671E7B"/>
    <w:rsid w:val="006720E6"/>
    <w:rsid w:val="00672159"/>
    <w:rsid w:val="00672E05"/>
    <w:rsid w:val="006730A8"/>
    <w:rsid w:val="006732C6"/>
    <w:rsid w:val="00673A3B"/>
    <w:rsid w:val="00673EB6"/>
    <w:rsid w:val="00673F01"/>
    <w:rsid w:val="00674290"/>
    <w:rsid w:val="006753F2"/>
    <w:rsid w:val="00675674"/>
    <w:rsid w:val="00675EB0"/>
    <w:rsid w:val="0067737D"/>
    <w:rsid w:val="006773C2"/>
    <w:rsid w:val="00677D59"/>
    <w:rsid w:val="00677E9E"/>
    <w:rsid w:val="006816FB"/>
    <w:rsid w:val="00682669"/>
    <w:rsid w:val="006826D9"/>
    <w:rsid w:val="00683D82"/>
    <w:rsid w:val="00686A29"/>
    <w:rsid w:val="00690243"/>
    <w:rsid w:val="00691756"/>
    <w:rsid w:val="00691CCF"/>
    <w:rsid w:val="00693134"/>
    <w:rsid w:val="00693CE7"/>
    <w:rsid w:val="00694301"/>
    <w:rsid w:val="006946DC"/>
    <w:rsid w:val="006948BA"/>
    <w:rsid w:val="00694CCE"/>
    <w:rsid w:val="00694F61"/>
    <w:rsid w:val="00695808"/>
    <w:rsid w:val="00695B6D"/>
    <w:rsid w:val="00695BEE"/>
    <w:rsid w:val="006961D6"/>
    <w:rsid w:val="00696733"/>
    <w:rsid w:val="00696B32"/>
    <w:rsid w:val="00697D80"/>
    <w:rsid w:val="006A10B2"/>
    <w:rsid w:val="006A10B6"/>
    <w:rsid w:val="006A2214"/>
    <w:rsid w:val="006A3008"/>
    <w:rsid w:val="006A4D56"/>
    <w:rsid w:val="006A5418"/>
    <w:rsid w:val="006A67A6"/>
    <w:rsid w:val="006B0256"/>
    <w:rsid w:val="006B03D0"/>
    <w:rsid w:val="006B0426"/>
    <w:rsid w:val="006B0581"/>
    <w:rsid w:val="006B1108"/>
    <w:rsid w:val="006B23AF"/>
    <w:rsid w:val="006B298A"/>
    <w:rsid w:val="006B31FD"/>
    <w:rsid w:val="006B392C"/>
    <w:rsid w:val="006B40F1"/>
    <w:rsid w:val="006B42C2"/>
    <w:rsid w:val="006B4E02"/>
    <w:rsid w:val="006B4E98"/>
    <w:rsid w:val="006B7F86"/>
    <w:rsid w:val="006C03AD"/>
    <w:rsid w:val="006C0B7E"/>
    <w:rsid w:val="006C1578"/>
    <w:rsid w:val="006C36A5"/>
    <w:rsid w:val="006C3D38"/>
    <w:rsid w:val="006C50B9"/>
    <w:rsid w:val="006C7101"/>
    <w:rsid w:val="006D0D47"/>
    <w:rsid w:val="006D0DF3"/>
    <w:rsid w:val="006D12F6"/>
    <w:rsid w:val="006D1774"/>
    <w:rsid w:val="006D1945"/>
    <w:rsid w:val="006D466D"/>
    <w:rsid w:val="006D4C1C"/>
    <w:rsid w:val="006D5576"/>
    <w:rsid w:val="006D58FA"/>
    <w:rsid w:val="006D671B"/>
    <w:rsid w:val="006D69EE"/>
    <w:rsid w:val="006D6CE6"/>
    <w:rsid w:val="006D6DE4"/>
    <w:rsid w:val="006E04A5"/>
    <w:rsid w:val="006E0878"/>
    <w:rsid w:val="006E0E05"/>
    <w:rsid w:val="006E2367"/>
    <w:rsid w:val="006E42A1"/>
    <w:rsid w:val="006E465C"/>
    <w:rsid w:val="006E5954"/>
    <w:rsid w:val="006E5D40"/>
    <w:rsid w:val="006E78A9"/>
    <w:rsid w:val="006E793B"/>
    <w:rsid w:val="006E7B02"/>
    <w:rsid w:val="006F02C1"/>
    <w:rsid w:val="006F0800"/>
    <w:rsid w:val="006F120E"/>
    <w:rsid w:val="006F1BB7"/>
    <w:rsid w:val="006F1D1C"/>
    <w:rsid w:val="006F2E74"/>
    <w:rsid w:val="006F4B5A"/>
    <w:rsid w:val="006F78D3"/>
    <w:rsid w:val="0070095F"/>
    <w:rsid w:val="00700A39"/>
    <w:rsid w:val="00700C2B"/>
    <w:rsid w:val="007023C3"/>
    <w:rsid w:val="00703210"/>
    <w:rsid w:val="00703381"/>
    <w:rsid w:val="00703E62"/>
    <w:rsid w:val="007057E3"/>
    <w:rsid w:val="00705B2D"/>
    <w:rsid w:val="00705DF4"/>
    <w:rsid w:val="00706AE6"/>
    <w:rsid w:val="00707BD8"/>
    <w:rsid w:val="00711B25"/>
    <w:rsid w:val="00712348"/>
    <w:rsid w:val="0071328D"/>
    <w:rsid w:val="007133D3"/>
    <w:rsid w:val="00713F87"/>
    <w:rsid w:val="00714276"/>
    <w:rsid w:val="007145E9"/>
    <w:rsid w:val="0071480F"/>
    <w:rsid w:val="00715AEC"/>
    <w:rsid w:val="00716167"/>
    <w:rsid w:val="00716D1C"/>
    <w:rsid w:val="0071711C"/>
    <w:rsid w:val="007175B8"/>
    <w:rsid w:val="00720982"/>
    <w:rsid w:val="007233DB"/>
    <w:rsid w:val="00724CA5"/>
    <w:rsid w:val="00724FD6"/>
    <w:rsid w:val="00725286"/>
    <w:rsid w:val="00725AB9"/>
    <w:rsid w:val="00726CD1"/>
    <w:rsid w:val="00730A79"/>
    <w:rsid w:val="007317F9"/>
    <w:rsid w:val="00731CBE"/>
    <w:rsid w:val="0073203C"/>
    <w:rsid w:val="00732A2C"/>
    <w:rsid w:val="00732F9B"/>
    <w:rsid w:val="00733BEB"/>
    <w:rsid w:val="00736D0B"/>
    <w:rsid w:val="007375B8"/>
    <w:rsid w:val="007404F4"/>
    <w:rsid w:val="00742D2F"/>
    <w:rsid w:val="00742F4D"/>
    <w:rsid w:val="00743E88"/>
    <w:rsid w:val="00746967"/>
    <w:rsid w:val="007472F4"/>
    <w:rsid w:val="00750BDB"/>
    <w:rsid w:val="00752577"/>
    <w:rsid w:val="00753EF0"/>
    <w:rsid w:val="00754558"/>
    <w:rsid w:val="007547E3"/>
    <w:rsid w:val="00754D36"/>
    <w:rsid w:val="00754E12"/>
    <w:rsid w:val="00755B22"/>
    <w:rsid w:val="00755EE7"/>
    <w:rsid w:val="007561D4"/>
    <w:rsid w:val="007578CE"/>
    <w:rsid w:val="00760368"/>
    <w:rsid w:val="00761449"/>
    <w:rsid w:val="00761FE0"/>
    <w:rsid w:val="007644B9"/>
    <w:rsid w:val="00764EAA"/>
    <w:rsid w:val="007654CE"/>
    <w:rsid w:val="0076572E"/>
    <w:rsid w:val="007661E6"/>
    <w:rsid w:val="0076798E"/>
    <w:rsid w:val="0077027E"/>
    <w:rsid w:val="00770343"/>
    <w:rsid w:val="0077065E"/>
    <w:rsid w:val="00771393"/>
    <w:rsid w:val="00772103"/>
    <w:rsid w:val="0077289D"/>
    <w:rsid w:val="007738C9"/>
    <w:rsid w:val="0077649F"/>
    <w:rsid w:val="00776A3C"/>
    <w:rsid w:val="0078085A"/>
    <w:rsid w:val="007814EC"/>
    <w:rsid w:val="0078199A"/>
    <w:rsid w:val="00781D8E"/>
    <w:rsid w:val="00782853"/>
    <w:rsid w:val="00782D44"/>
    <w:rsid w:val="0078308A"/>
    <w:rsid w:val="007837E7"/>
    <w:rsid w:val="00783924"/>
    <w:rsid w:val="00783D64"/>
    <w:rsid w:val="007840AB"/>
    <w:rsid w:val="0078471B"/>
    <w:rsid w:val="00785095"/>
    <w:rsid w:val="00785F06"/>
    <w:rsid w:val="00786ACA"/>
    <w:rsid w:val="00786BE8"/>
    <w:rsid w:val="007876F8"/>
    <w:rsid w:val="00787A62"/>
    <w:rsid w:val="00790035"/>
    <w:rsid w:val="00790849"/>
    <w:rsid w:val="00790DAF"/>
    <w:rsid w:val="00791AFA"/>
    <w:rsid w:val="00792CB2"/>
    <w:rsid w:val="00793461"/>
    <w:rsid w:val="0079396B"/>
    <w:rsid w:val="00793C9F"/>
    <w:rsid w:val="00794888"/>
    <w:rsid w:val="00794BC9"/>
    <w:rsid w:val="00794E0A"/>
    <w:rsid w:val="00795907"/>
    <w:rsid w:val="00796F9F"/>
    <w:rsid w:val="007A0911"/>
    <w:rsid w:val="007A0A7D"/>
    <w:rsid w:val="007A1ABE"/>
    <w:rsid w:val="007A26BD"/>
    <w:rsid w:val="007A31D6"/>
    <w:rsid w:val="007A3248"/>
    <w:rsid w:val="007A346A"/>
    <w:rsid w:val="007A3546"/>
    <w:rsid w:val="007A3E40"/>
    <w:rsid w:val="007A5231"/>
    <w:rsid w:val="007A5711"/>
    <w:rsid w:val="007A595F"/>
    <w:rsid w:val="007A6741"/>
    <w:rsid w:val="007B15BE"/>
    <w:rsid w:val="007B19DF"/>
    <w:rsid w:val="007B3E06"/>
    <w:rsid w:val="007B40A8"/>
    <w:rsid w:val="007B59D4"/>
    <w:rsid w:val="007B5CEB"/>
    <w:rsid w:val="007B637F"/>
    <w:rsid w:val="007B6738"/>
    <w:rsid w:val="007B6AF2"/>
    <w:rsid w:val="007B7B52"/>
    <w:rsid w:val="007C0345"/>
    <w:rsid w:val="007C06B7"/>
    <w:rsid w:val="007C1586"/>
    <w:rsid w:val="007C1F45"/>
    <w:rsid w:val="007C22F8"/>
    <w:rsid w:val="007C2699"/>
    <w:rsid w:val="007C3583"/>
    <w:rsid w:val="007C40B1"/>
    <w:rsid w:val="007C48F0"/>
    <w:rsid w:val="007D0AA6"/>
    <w:rsid w:val="007D1577"/>
    <w:rsid w:val="007D470B"/>
    <w:rsid w:val="007D4A3A"/>
    <w:rsid w:val="007D6C45"/>
    <w:rsid w:val="007D7252"/>
    <w:rsid w:val="007D73DD"/>
    <w:rsid w:val="007D752E"/>
    <w:rsid w:val="007E245E"/>
    <w:rsid w:val="007E2CFE"/>
    <w:rsid w:val="007E301D"/>
    <w:rsid w:val="007E3345"/>
    <w:rsid w:val="007E3C0B"/>
    <w:rsid w:val="007E516F"/>
    <w:rsid w:val="007F143E"/>
    <w:rsid w:val="007F21F2"/>
    <w:rsid w:val="007F3938"/>
    <w:rsid w:val="007F4030"/>
    <w:rsid w:val="007F65E6"/>
    <w:rsid w:val="007F7522"/>
    <w:rsid w:val="007F7ADC"/>
    <w:rsid w:val="0080001C"/>
    <w:rsid w:val="008004EE"/>
    <w:rsid w:val="008045A0"/>
    <w:rsid w:val="00804F7F"/>
    <w:rsid w:val="008050BC"/>
    <w:rsid w:val="00806EA7"/>
    <w:rsid w:val="008071FA"/>
    <w:rsid w:val="0081105B"/>
    <w:rsid w:val="008118D1"/>
    <w:rsid w:val="0081274C"/>
    <w:rsid w:val="008128F8"/>
    <w:rsid w:val="008133F2"/>
    <w:rsid w:val="008146ED"/>
    <w:rsid w:val="0081526C"/>
    <w:rsid w:val="00815299"/>
    <w:rsid w:val="0081553D"/>
    <w:rsid w:val="008168A6"/>
    <w:rsid w:val="008169F1"/>
    <w:rsid w:val="00817125"/>
    <w:rsid w:val="0081787F"/>
    <w:rsid w:val="00817D2D"/>
    <w:rsid w:val="00817E69"/>
    <w:rsid w:val="008203AF"/>
    <w:rsid w:val="0082048A"/>
    <w:rsid w:val="008222F0"/>
    <w:rsid w:val="0082408E"/>
    <w:rsid w:val="008246E4"/>
    <w:rsid w:val="00825357"/>
    <w:rsid w:val="00826335"/>
    <w:rsid w:val="008263C7"/>
    <w:rsid w:val="008273CC"/>
    <w:rsid w:val="00827634"/>
    <w:rsid w:val="00827B2C"/>
    <w:rsid w:val="00827F36"/>
    <w:rsid w:val="00830244"/>
    <w:rsid w:val="00831759"/>
    <w:rsid w:val="00831E17"/>
    <w:rsid w:val="00832A5D"/>
    <w:rsid w:val="00834ED1"/>
    <w:rsid w:val="00835181"/>
    <w:rsid w:val="008356E5"/>
    <w:rsid w:val="00836F3F"/>
    <w:rsid w:val="00836F6D"/>
    <w:rsid w:val="00837734"/>
    <w:rsid w:val="008405A5"/>
    <w:rsid w:val="008410F9"/>
    <w:rsid w:val="0084176F"/>
    <w:rsid w:val="00842343"/>
    <w:rsid w:val="00842919"/>
    <w:rsid w:val="008453F3"/>
    <w:rsid w:val="00847B2D"/>
    <w:rsid w:val="00847CC2"/>
    <w:rsid w:val="008502C9"/>
    <w:rsid w:val="00850BBD"/>
    <w:rsid w:val="00851DA7"/>
    <w:rsid w:val="00852885"/>
    <w:rsid w:val="00852A11"/>
    <w:rsid w:val="00852F8A"/>
    <w:rsid w:val="00853248"/>
    <w:rsid w:val="00854184"/>
    <w:rsid w:val="00856049"/>
    <w:rsid w:val="008569A7"/>
    <w:rsid w:val="00857396"/>
    <w:rsid w:val="008574DA"/>
    <w:rsid w:val="00857F00"/>
    <w:rsid w:val="00862AD2"/>
    <w:rsid w:val="00863A5A"/>
    <w:rsid w:val="00864BF7"/>
    <w:rsid w:val="00864EE5"/>
    <w:rsid w:val="0086727D"/>
    <w:rsid w:val="008678D0"/>
    <w:rsid w:val="00870AE4"/>
    <w:rsid w:val="00870DE3"/>
    <w:rsid w:val="00870EA8"/>
    <w:rsid w:val="00871FF1"/>
    <w:rsid w:val="00872013"/>
    <w:rsid w:val="008721F2"/>
    <w:rsid w:val="008723D9"/>
    <w:rsid w:val="00872D4C"/>
    <w:rsid w:val="0087429B"/>
    <w:rsid w:val="00874568"/>
    <w:rsid w:val="008751F8"/>
    <w:rsid w:val="00882B0C"/>
    <w:rsid w:val="00883218"/>
    <w:rsid w:val="008847B6"/>
    <w:rsid w:val="00885B55"/>
    <w:rsid w:val="00886059"/>
    <w:rsid w:val="00887304"/>
    <w:rsid w:val="00887CF6"/>
    <w:rsid w:val="00887E57"/>
    <w:rsid w:val="00890156"/>
    <w:rsid w:val="00892380"/>
    <w:rsid w:val="008938A2"/>
    <w:rsid w:val="00893D88"/>
    <w:rsid w:val="0089435C"/>
    <w:rsid w:val="00895634"/>
    <w:rsid w:val="008966AD"/>
    <w:rsid w:val="00897969"/>
    <w:rsid w:val="008A0E39"/>
    <w:rsid w:val="008A1C87"/>
    <w:rsid w:val="008A1F5D"/>
    <w:rsid w:val="008A3388"/>
    <w:rsid w:val="008A3E3B"/>
    <w:rsid w:val="008A47C8"/>
    <w:rsid w:val="008A5FBE"/>
    <w:rsid w:val="008A75C7"/>
    <w:rsid w:val="008A7DBF"/>
    <w:rsid w:val="008B3666"/>
    <w:rsid w:val="008B55B9"/>
    <w:rsid w:val="008B588F"/>
    <w:rsid w:val="008B5EB5"/>
    <w:rsid w:val="008B6687"/>
    <w:rsid w:val="008B6B6F"/>
    <w:rsid w:val="008B6FB0"/>
    <w:rsid w:val="008B7074"/>
    <w:rsid w:val="008B7418"/>
    <w:rsid w:val="008C0012"/>
    <w:rsid w:val="008C0DE9"/>
    <w:rsid w:val="008C0FFA"/>
    <w:rsid w:val="008C12B8"/>
    <w:rsid w:val="008C26AF"/>
    <w:rsid w:val="008C32CA"/>
    <w:rsid w:val="008C32DD"/>
    <w:rsid w:val="008C3697"/>
    <w:rsid w:val="008C405F"/>
    <w:rsid w:val="008C4843"/>
    <w:rsid w:val="008C4CEF"/>
    <w:rsid w:val="008C625A"/>
    <w:rsid w:val="008C662F"/>
    <w:rsid w:val="008D01EE"/>
    <w:rsid w:val="008D1028"/>
    <w:rsid w:val="008D1E83"/>
    <w:rsid w:val="008D275B"/>
    <w:rsid w:val="008D2EAF"/>
    <w:rsid w:val="008D3110"/>
    <w:rsid w:val="008D46CB"/>
    <w:rsid w:val="008D4844"/>
    <w:rsid w:val="008D57EB"/>
    <w:rsid w:val="008D7844"/>
    <w:rsid w:val="008D7A2A"/>
    <w:rsid w:val="008E1272"/>
    <w:rsid w:val="008E13AC"/>
    <w:rsid w:val="008E4197"/>
    <w:rsid w:val="008E532F"/>
    <w:rsid w:val="008E57F7"/>
    <w:rsid w:val="008E5E09"/>
    <w:rsid w:val="008E7558"/>
    <w:rsid w:val="008E78FC"/>
    <w:rsid w:val="008F0DE1"/>
    <w:rsid w:val="008F1F31"/>
    <w:rsid w:val="008F2825"/>
    <w:rsid w:val="008F2847"/>
    <w:rsid w:val="008F2969"/>
    <w:rsid w:val="008F354E"/>
    <w:rsid w:val="008F3B98"/>
    <w:rsid w:val="008F3FAE"/>
    <w:rsid w:val="008F3FE3"/>
    <w:rsid w:val="008F491E"/>
    <w:rsid w:val="008F679A"/>
    <w:rsid w:val="008F6A24"/>
    <w:rsid w:val="008F6D2A"/>
    <w:rsid w:val="008F6EC0"/>
    <w:rsid w:val="008F7F0E"/>
    <w:rsid w:val="00900319"/>
    <w:rsid w:val="00901732"/>
    <w:rsid w:val="009020A9"/>
    <w:rsid w:val="009033B0"/>
    <w:rsid w:val="0090367B"/>
    <w:rsid w:val="00904082"/>
    <w:rsid w:val="00905A7D"/>
    <w:rsid w:val="00906BA8"/>
    <w:rsid w:val="00906C8B"/>
    <w:rsid w:val="00906DA8"/>
    <w:rsid w:val="0091062E"/>
    <w:rsid w:val="00911086"/>
    <w:rsid w:val="00911815"/>
    <w:rsid w:val="00911A0E"/>
    <w:rsid w:val="00911B84"/>
    <w:rsid w:val="00912B80"/>
    <w:rsid w:val="00913308"/>
    <w:rsid w:val="00913349"/>
    <w:rsid w:val="00913C58"/>
    <w:rsid w:val="009162A6"/>
    <w:rsid w:val="0092023B"/>
    <w:rsid w:val="00920569"/>
    <w:rsid w:val="00921B9F"/>
    <w:rsid w:val="0092319D"/>
    <w:rsid w:val="00923CB0"/>
    <w:rsid w:val="00924433"/>
    <w:rsid w:val="0092455E"/>
    <w:rsid w:val="00924D0F"/>
    <w:rsid w:val="00924FC1"/>
    <w:rsid w:val="00925731"/>
    <w:rsid w:val="00926D7B"/>
    <w:rsid w:val="009277C9"/>
    <w:rsid w:val="00930129"/>
    <w:rsid w:val="009303AF"/>
    <w:rsid w:val="0093047E"/>
    <w:rsid w:val="009307AE"/>
    <w:rsid w:val="00931870"/>
    <w:rsid w:val="00932346"/>
    <w:rsid w:val="0093259A"/>
    <w:rsid w:val="009325DA"/>
    <w:rsid w:val="00933296"/>
    <w:rsid w:val="00933C74"/>
    <w:rsid w:val="0093733A"/>
    <w:rsid w:val="009373C7"/>
    <w:rsid w:val="0093774C"/>
    <w:rsid w:val="009377FE"/>
    <w:rsid w:val="009408BA"/>
    <w:rsid w:val="00940911"/>
    <w:rsid w:val="0094143B"/>
    <w:rsid w:val="0094258A"/>
    <w:rsid w:val="00943332"/>
    <w:rsid w:val="009448FF"/>
    <w:rsid w:val="00947334"/>
    <w:rsid w:val="00947637"/>
    <w:rsid w:val="00947DE3"/>
    <w:rsid w:val="0095008C"/>
    <w:rsid w:val="00950698"/>
    <w:rsid w:val="00950DE0"/>
    <w:rsid w:val="009515E0"/>
    <w:rsid w:val="0095280F"/>
    <w:rsid w:val="00952EF4"/>
    <w:rsid w:val="009544C2"/>
    <w:rsid w:val="009544FE"/>
    <w:rsid w:val="00955869"/>
    <w:rsid w:val="0096015C"/>
    <w:rsid w:val="00960472"/>
    <w:rsid w:val="00960979"/>
    <w:rsid w:val="0096151A"/>
    <w:rsid w:val="009627AF"/>
    <w:rsid w:val="00963611"/>
    <w:rsid w:val="00965266"/>
    <w:rsid w:val="009652F5"/>
    <w:rsid w:val="00966E57"/>
    <w:rsid w:val="00966FF4"/>
    <w:rsid w:val="0096746A"/>
    <w:rsid w:val="009677CB"/>
    <w:rsid w:val="00967CBF"/>
    <w:rsid w:val="00967CC5"/>
    <w:rsid w:val="0097066A"/>
    <w:rsid w:val="009706CF"/>
    <w:rsid w:val="009706D1"/>
    <w:rsid w:val="00970C0C"/>
    <w:rsid w:val="0097104D"/>
    <w:rsid w:val="00974B38"/>
    <w:rsid w:val="00976E7B"/>
    <w:rsid w:val="0097710C"/>
    <w:rsid w:val="009817CC"/>
    <w:rsid w:val="00981AB5"/>
    <w:rsid w:val="009837C6"/>
    <w:rsid w:val="00984CFC"/>
    <w:rsid w:val="00986275"/>
    <w:rsid w:val="00986591"/>
    <w:rsid w:val="00986CD1"/>
    <w:rsid w:val="009872AE"/>
    <w:rsid w:val="00991606"/>
    <w:rsid w:val="00992590"/>
    <w:rsid w:val="00992694"/>
    <w:rsid w:val="00992D20"/>
    <w:rsid w:val="00993DE3"/>
    <w:rsid w:val="00994CA6"/>
    <w:rsid w:val="00994CCF"/>
    <w:rsid w:val="009964EC"/>
    <w:rsid w:val="009A0058"/>
    <w:rsid w:val="009A06C9"/>
    <w:rsid w:val="009A10D6"/>
    <w:rsid w:val="009A22B0"/>
    <w:rsid w:val="009A234E"/>
    <w:rsid w:val="009A2E55"/>
    <w:rsid w:val="009A3B98"/>
    <w:rsid w:val="009A572A"/>
    <w:rsid w:val="009A5FC7"/>
    <w:rsid w:val="009A6FF2"/>
    <w:rsid w:val="009B21B7"/>
    <w:rsid w:val="009B308E"/>
    <w:rsid w:val="009B3B2F"/>
    <w:rsid w:val="009B4344"/>
    <w:rsid w:val="009B4A26"/>
    <w:rsid w:val="009B5FD5"/>
    <w:rsid w:val="009B642B"/>
    <w:rsid w:val="009B6486"/>
    <w:rsid w:val="009B6A51"/>
    <w:rsid w:val="009B7409"/>
    <w:rsid w:val="009B7B9D"/>
    <w:rsid w:val="009C03FC"/>
    <w:rsid w:val="009C1289"/>
    <w:rsid w:val="009C2198"/>
    <w:rsid w:val="009C2764"/>
    <w:rsid w:val="009C4681"/>
    <w:rsid w:val="009C628A"/>
    <w:rsid w:val="009C6BCA"/>
    <w:rsid w:val="009C6D37"/>
    <w:rsid w:val="009C7022"/>
    <w:rsid w:val="009D0C0D"/>
    <w:rsid w:val="009D0CF5"/>
    <w:rsid w:val="009D100E"/>
    <w:rsid w:val="009D2FA1"/>
    <w:rsid w:val="009D5011"/>
    <w:rsid w:val="009D68B0"/>
    <w:rsid w:val="009D7725"/>
    <w:rsid w:val="009E0AED"/>
    <w:rsid w:val="009E13EF"/>
    <w:rsid w:val="009E2963"/>
    <w:rsid w:val="009E4BA0"/>
    <w:rsid w:val="009E551F"/>
    <w:rsid w:val="009E55A7"/>
    <w:rsid w:val="009E58D7"/>
    <w:rsid w:val="009E68B7"/>
    <w:rsid w:val="009E6B2C"/>
    <w:rsid w:val="009F04C7"/>
    <w:rsid w:val="009F10A1"/>
    <w:rsid w:val="009F128E"/>
    <w:rsid w:val="009F1F56"/>
    <w:rsid w:val="009F2CB1"/>
    <w:rsid w:val="009F2CE8"/>
    <w:rsid w:val="009F2D48"/>
    <w:rsid w:val="009F474A"/>
    <w:rsid w:val="009F497E"/>
    <w:rsid w:val="009F4B2A"/>
    <w:rsid w:val="009F4DE9"/>
    <w:rsid w:val="009F6672"/>
    <w:rsid w:val="009F76BC"/>
    <w:rsid w:val="00A002C6"/>
    <w:rsid w:val="00A003E5"/>
    <w:rsid w:val="00A00CBF"/>
    <w:rsid w:val="00A01D30"/>
    <w:rsid w:val="00A020F1"/>
    <w:rsid w:val="00A025AC"/>
    <w:rsid w:val="00A0364C"/>
    <w:rsid w:val="00A03CE3"/>
    <w:rsid w:val="00A0416B"/>
    <w:rsid w:val="00A05BBA"/>
    <w:rsid w:val="00A073C6"/>
    <w:rsid w:val="00A07906"/>
    <w:rsid w:val="00A10121"/>
    <w:rsid w:val="00A114F6"/>
    <w:rsid w:val="00A1313C"/>
    <w:rsid w:val="00A1318E"/>
    <w:rsid w:val="00A1374A"/>
    <w:rsid w:val="00A165EB"/>
    <w:rsid w:val="00A1680B"/>
    <w:rsid w:val="00A16F57"/>
    <w:rsid w:val="00A20E1F"/>
    <w:rsid w:val="00A22B4B"/>
    <w:rsid w:val="00A23241"/>
    <w:rsid w:val="00A23AA2"/>
    <w:rsid w:val="00A254CE"/>
    <w:rsid w:val="00A259B8"/>
    <w:rsid w:val="00A25C73"/>
    <w:rsid w:val="00A27B87"/>
    <w:rsid w:val="00A30841"/>
    <w:rsid w:val="00A31DC4"/>
    <w:rsid w:val="00A32B38"/>
    <w:rsid w:val="00A335F5"/>
    <w:rsid w:val="00A33C91"/>
    <w:rsid w:val="00A342AB"/>
    <w:rsid w:val="00A344E7"/>
    <w:rsid w:val="00A3453B"/>
    <w:rsid w:val="00A3494F"/>
    <w:rsid w:val="00A351F2"/>
    <w:rsid w:val="00A35B93"/>
    <w:rsid w:val="00A35D1E"/>
    <w:rsid w:val="00A3638D"/>
    <w:rsid w:val="00A36BC0"/>
    <w:rsid w:val="00A36C99"/>
    <w:rsid w:val="00A37013"/>
    <w:rsid w:val="00A37919"/>
    <w:rsid w:val="00A403AE"/>
    <w:rsid w:val="00A40DC0"/>
    <w:rsid w:val="00A416A8"/>
    <w:rsid w:val="00A42277"/>
    <w:rsid w:val="00A4321C"/>
    <w:rsid w:val="00A43559"/>
    <w:rsid w:val="00A4406A"/>
    <w:rsid w:val="00A45E35"/>
    <w:rsid w:val="00A4617B"/>
    <w:rsid w:val="00A46F73"/>
    <w:rsid w:val="00A476DB"/>
    <w:rsid w:val="00A50166"/>
    <w:rsid w:val="00A50B8D"/>
    <w:rsid w:val="00A50FBF"/>
    <w:rsid w:val="00A51CC8"/>
    <w:rsid w:val="00A524C9"/>
    <w:rsid w:val="00A52814"/>
    <w:rsid w:val="00A52A69"/>
    <w:rsid w:val="00A53BA0"/>
    <w:rsid w:val="00A53F57"/>
    <w:rsid w:val="00A55317"/>
    <w:rsid w:val="00A55954"/>
    <w:rsid w:val="00A56E54"/>
    <w:rsid w:val="00A56F8E"/>
    <w:rsid w:val="00A61B9F"/>
    <w:rsid w:val="00A62CEC"/>
    <w:rsid w:val="00A62FB0"/>
    <w:rsid w:val="00A63EFF"/>
    <w:rsid w:val="00A6491D"/>
    <w:rsid w:val="00A65E52"/>
    <w:rsid w:val="00A65ED4"/>
    <w:rsid w:val="00A67795"/>
    <w:rsid w:val="00A7085C"/>
    <w:rsid w:val="00A70FE0"/>
    <w:rsid w:val="00A71FCF"/>
    <w:rsid w:val="00A74F2D"/>
    <w:rsid w:val="00A75781"/>
    <w:rsid w:val="00A75920"/>
    <w:rsid w:val="00A75F28"/>
    <w:rsid w:val="00A826CF"/>
    <w:rsid w:val="00A82B79"/>
    <w:rsid w:val="00A83274"/>
    <w:rsid w:val="00A84FD6"/>
    <w:rsid w:val="00A8601D"/>
    <w:rsid w:val="00A86136"/>
    <w:rsid w:val="00A86B18"/>
    <w:rsid w:val="00A87914"/>
    <w:rsid w:val="00A92EAA"/>
    <w:rsid w:val="00A93054"/>
    <w:rsid w:val="00A95623"/>
    <w:rsid w:val="00A96732"/>
    <w:rsid w:val="00A97435"/>
    <w:rsid w:val="00A97E80"/>
    <w:rsid w:val="00AA0EF5"/>
    <w:rsid w:val="00AA225E"/>
    <w:rsid w:val="00AA331A"/>
    <w:rsid w:val="00AA3857"/>
    <w:rsid w:val="00AA4398"/>
    <w:rsid w:val="00AA45D4"/>
    <w:rsid w:val="00AA4F86"/>
    <w:rsid w:val="00AA5428"/>
    <w:rsid w:val="00AA5845"/>
    <w:rsid w:val="00AA6452"/>
    <w:rsid w:val="00AA6A64"/>
    <w:rsid w:val="00AA6D7E"/>
    <w:rsid w:val="00AA6D98"/>
    <w:rsid w:val="00AA7569"/>
    <w:rsid w:val="00AA7B9F"/>
    <w:rsid w:val="00AB4D59"/>
    <w:rsid w:val="00AB4EF0"/>
    <w:rsid w:val="00AB5DD0"/>
    <w:rsid w:val="00AB612A"/>
    <w:rsid w:val="00AB6E03"/>
    <w:rsid w:val="00AB6F94"/>
    <w:rsid w:val="00AC217D"/>
    <w:rsid w:val="00AC3CF0"/>
    <w:rsid w:val="00AC3FA6"/>
    <w:rsid w:val="00AC4CEE"/>
    <w:rsid w:val="00AC62AF"/>
    <w:rsid w:val="00AC6FD0"/>
    <w:rsid w:val="00AC795D"/>
    <w:rsid w:val="00AC7B66"/>
    <w:rsid w:val="00AD0EAE"/>
    <w:rsid w:val="00AD2198"/>
    <w:rsid w:val="00AD2F1A"/>
    <w:rsid w:val="00AD3747"/>
    <w:rsid w:val="00AD4037"/>
    <w:rsid w:val="00AD468C"/>
    <w:rsid w:val="00AD5721"/>
    <w:rsid w:val="00AD61B1"/>
    <w:rsid w:val="00AD72C2"/>
    <w:rsid w:val="00AE1387"/>
    <w:rsid w:val="00AE13CD"/>
    <w:rsid w:val="00AE260B"/>
    <w:rsid w:val="00AE29B5"/>
    <w:rsid w:val="00AE2FC8"/>
    <w:rsid w:val="00AE380B"/>
    <w:rsid w:val="00AE5AE9"/>
    <w:rsid w:val="00AE77E4"/>
    <w:rsid w:val="00AF0547"/>
    <w:rsid w:val="00AF2CC0"/>
    <w:rsid w:val="00AF64D2"/>
    <w:rsid w:val="00AF7829"/>
    <w:rsid w:val="00AF7C0B"/>
    <w:rsid w:val="00B01650"/>
    <w:rsid w:val="00B01ABB"/>
    <w:rsid w:val="00B0256E"/>
    <w:rsid w:val="00B02A8D"/>
    <w:rsid w:val="00B03C60"/>
    <w:rsid w:val="00B0426A"/>
    <w:rsid w:val="00B05790"/>
    <w:rsid w:val="00B05CE5"/>
    <w:rsid w:val="00B05D41"/>
    <w:rsid w:val="00B10B53"/>
    <w:rsid w:val="00B11500"/>
    <w:rsid w:val="00B14B4B"/>
    <w:rsid w:val="00B15348"/>
    <w:rsid w:val="00B15F67"/>
    <w:rsid w:val="00B162D4"/>
    <w:rsid w:val="00B179FD"/>
    <w:rsid w:val="00B17ADA"/>
    <w:rsid w:val="00B20F4B"/>
    <w:rsid w:val="00B22046"/>
    <w:rsid w:val="00B223A3"/>
    <w:rsid w:val="00B230FF"/>
    <w:rsid w:val="00B234AB"/>
    <w:rsid w:val="00B23F30"/>
    <w:rsid w:val="00B240C6"/>
    <w:rsid w:val="00B25033"/>
    <w:rsid w:val="00B25792"/>
    <w:rsid w:val="00B26284"/>
    <w:rsid w:val="00B2733A"/>
    <w:rsid w:val="00B27684"/>
    <w:rsid w:val="00B27A31"/>
    <w:rsid w:val="00B338F7"/>
    <w:rsid w:val="00B34184"/>
    <w:rsid w:val="00B3532A"/>
    <w:rsid w:val="00B35E0C"/>
    <w:rsid w:val="00B35EB0"/>
    <w:rsid w:val="00B36673"/>
    <w:rsid w:val="00B416C1"/>
    <w:rsid w:val="00B433BD"/>
    <w:rsid w:val="00B442A7"/>
    <w:rsid w:val="00B448E2"/>
    <w:rsid w:val="00B4539F"/>
    <w:rsid w:val="00B454E3"/>
    <w:rsid w:val="00B46B0A"/>
    <w:rsid w:val="00B4714A"/>
    <w:rsid w:val="00B47920"/>
    <w:rsid w:val="00B47FCD"/>
    <w:rsid w:val="00B50A0F"/>
    <w:rsid w:val="00B52758"/>
    <w:rsid w:val="00B537D8"/>
    <w:rsid w:val="00B5458D"/>
    <w:rsid w:val="00B5676A"/>
    <w:rsid w:val="00B56897"/>
    <w:rsid w:val="00B5714C"/>
    <w:rsid w:val="00B57CAC"/>
    <w:rsid w:val="00B608F6"/>
    <w:rsid w:val="00B61CD0"/>
    <w:rsid w:val="00B6222D"/>
    <w:rsid w:val="00B630FF"/>
    <w:rsid w:val="00B641E3"/>
    <w:rsid w:val="00B64213"/>
    <w:rsid w:val="00B64910"/>
    <w:rsid w:val="00B65322"/>
    <w:rsid w:val="00B65BF4"/>
    <w:rsid w:val="00B66DB0"/>
    <w:rsid w:val="00B671D4"/>
    <w:rsid w:val="00B67708"/>
    <w:rsid w:val="00B67A59"/>
    <w:rsid w:val="00B70FC2"/>
    <w:rsid w:val="00B72381"/>
    <w:rsid w:val="00B73B1F"/>
    <w:rsid w:val="00B73FB6"/>
    <w:rsid w:val="00B74B17"/>
    <w:rsid w:val="00B753EF"/>
    <w:rsid w:val="00B7683E"/>
    <w:rsid w:val="00B77EC4"/>
    <w:rsid w:val="00B801F5"/>
    <w:rsid w:val="00B81114"/>
    <w:rsid w:val="00B8243E"/>
    <w:rsid w:val="00B825D9"/>
    <w:rsid w:val="00B842D0"/>
    <w:rsid w:val="00B84662"/>
    <w:rsid w:val="00B90693"/>
    <w:rsid w:val="00B9102D"/>
    <w:rsid w:val="00B924DC"/>
    <w:rsid w:val="00B93A9C"/>
    <w:rsid w:val="00B94487"/>
    <w:rsid w:val="00B95B1D"/>
    <w:rsid w:val="00B960E7"/>
    <w:rsid w:val="00B96265"/>
    <w:rsid w:val="00B96B3A"/>
    <w:rsid w:val="00B96B97"/>
    <w:rsid w:val="00BA2286"/>
    <w:rsid w:val="00BA49D0"/>
    <w:rsid w:val="00BA4BBE"/>
    <w:rsid w:val="00BA4F9D"/>
    <w:rsid w:val="00BA5DD3"/>
    <w:rsid w:val="00BA6E27"/>
    <w:rsid w:val="00BA7F3B"/>
    <w:rsid w:val="00BB078B"/>
    <w:rsid w:val="00BB0962"/>
    <w:rsid w:val="00BB1350"/>
    <w:rsid w:val="00BB3186"/>
    <w:rsid w:val="00BB31FF"/>
    <w:rsid w:val="00BB4414"/>
    <w:rsid w:val="00BB5A18"/>
    <w:rsid w:val="00BB74BD"/>
    <w:rsid w:val="00BC05C7"/>
    <w:rsid w:val="00BC0D99"/>
    <w:rsid w:val="00BC216B"/>
    <w:rsid w:val="00BC48AB"/>
    <w:rsid w:val="00BC5732"/>
    <w:rsid w:val="00BC6EE2"/>
    <w:rsid w:val="00BC769A"/>
    <w:rsid w:val="00BC772C"/>
    <w:rsid w:val="00BC7DA1"/>
    <w:rsid w:val="00BD2349"/>
    <w:rsid w:val="00BD3489"/>
    <w:rsid w:val="00BD414E"/>
    <w:rsid w:val="00BD5586"/>
    <w:rsid w:val="00BE11E6"/>
    <w:rsid w:val="00BE139A"/>
    <w:rsid w:val="00BE1643"/>
    <w:rsid w:val="00BE16AD"/>
    <w:rsid w:val="00BE2B1D"/>
    <w:rsid w:val="00BE33A3"/>
    <w:rsid w:val="00BE4243"/>
    <w:rsid w:val="00BE44E2"/>
    <w:rsid w:val="00BE4711"/>
    <w:rsid w:val="00BE6858"/>
    <w:rsid w:val="00BE72F2"/>
    <w:rsid w:val="00BE7376"/>
    <w:rsid w:val="00BE7667"/>
    <w:rsid w:val="00BE7DE2"/>
    <w:rsid w:val="00BF0481"/>
    <w:rsid w:val="00BF1370"/>
    <w:rsid w:val="00BF1AF7"/>
    <w:rsid w:val="00BF1E6A"/>
    <w:rsid w:val="00BF27E9"/>
    <w:rsid w:val="00BF2894"/>
    <w:rsid w:val="00BF4131"/>
    <w:rsid w:val="00BF48FC"/>
    <w:rsid w:val="00BF4AE5"/>
    <w:rsid w:val="00BF4C27"/>
    <w:rsid w:val="00BF5041"/>
    <w:rsid w:val="00BF54F5"/>
    <w:rsid w:val="00BF592D"/>
    <w:rsid w:val="00BF5F73"/>
    <w:rsid w:val="00BF6B04"/>
    <w:rsid w:val="00BF7AF5"/>
    <w:rsid w:val="00C00BA1"/>
    <w:rsid w:val="00C00D1B"/>
    <w:rsid w:val="00C0220C"/>
    <w:rsid w:val="00C0388E"/>
    <w:rsid w:val="00C03B46"/>
    <w:rsid w:val="00C1062A"/>
    <w:rsid w:val="00C122C9"/>
    <w:rsid w:val="00C12479"/>
    <w:rsid w:val="00C14FA3"/>
    <w:rsid w:val="00C15947"/>
    <w:rsid w:val="00C15D9D"/>
    <w:rsid w:val="00C1620E"/>
    <w:rsid w:val="00C165E0"/>
    <w:rsid w:val="00C16E26"/>
    <w:rsid w:val="00C174FD"/>
    <w:rsid w:val="00C20285"/>
    <w:rsid w:val="00C208E8"/>
    <w:rsid w:val="00C20D3C"/>
    <w:rsid w:val="00C20EC2"/>
    <w:rsid w:val="00C2122D"/>
    <w:rsid w:val="00C232FB"/>
    <w:rsid w:val="00C23558"/>
    <w:rsid w:val="00C25FED"/>
    <w:rsid w:val="00C26CD4"/>
    <w:rsid w:val="00C273B6"/>
    <w:rsid w:val="00C27EF5"/>
    <w:rsid w:val="00C30905"/>
    <w:rsid w:val="00C320A8"/>
    <w:rsid w:val="00C320AE"/>
    <w:rsid w:val="00C32229"/>
    <w:rsid w:val="00C33881"/>
    <w:rsid w:val="00C33CB9"/>
    <w:rsid w:val="00C33E29"/>
    <w:rsid w:val="00C340A7"/>
    <w:rsid w:val="00C354A8"/>
    <w:rsid w:val="00C35E66"/>
    <w:rsid w:val="00C364C2"/>
    <w:rsid w:val="00C36EF7"/>
    <w:rsid w:val="00C42379"/>
    <w:rsid w:val="00C43838"/>
    <w:rsid w:val="00C44061"/>
    <w:rsid w:val="00C44B4E"/>
    <w:rsid w:val="00C44BB0"/>
    <w:rsid w:val="00C464CF"/>
    <w:rsid w:val="00C47775"/>
    <w:rsid w:val="00C5199D"/>
    <w:rsid w:val="00C52843"/>
    <w:rsid w:val="00C5303F"/>
    <w:rsid w:val="00C53146"/>
    <w:rsid w:val="00C5316C"/>
    <w:rsid w:val="00C53C26"/>
    <w:rsid w:val="00C53C8C"/>
    <w:rsid w:val="00C5454A"/>
    <w:rsid w:val="00C54703"/>
    <w:rsid w:val="00C54E09"/>
    <w:rsid w:val="00C55CB6"/>
    <w:rsid w:val="00C56FD9"/>
    <w:rsid w:val="00C57D7F"/>
    <w:rsid w:val="00C57E81"/>
    <w:rsid w:val="00C6188C"/>
    <w:rsid w:val="00C618FF"/>
    <w:rsid w:val="00C61AAE"/>
    <w:rsid w:val="00C61B10"/>
    <w:rsid w:val="00C63A8A"/>
    <w:rsid w:val="00C648C2"/>
    <w:rsid w:val="00C655B9"/>
    <w:rsid w:val="00C656B0"/>
    <w:rsid w:val="00C65D28"/>
    <w:rsid w:val="00C66C75"/>
    <w:rsid w:val="00C6702E"/>
    <w:rsid w:val="00C670A8"/>
    <w:rsid w:val="00C7059A"/>
    <w:rsid w:val="00C72124"/>
    <w:rsid w:val="00C742BB"/>
    <w:rsid w:val="00C74D9E"/>
    <w:rsid w:val="00C7689F"/>
    <w:rsid w:val="00C7791E"/>
    <w:rsid w:val="00C80B9E"/>
    <w:rsid w:val="00C81C25"/>
    <w:rsid w:val="00C838E2"/>
    <w:rsid w:val="00C83C3D"/>
    <w:rsid w:val="00C843F4"/>
    <w:rsid w:val="00C84788"/>
    <w:rsid w:val="00C84D90"/>
    <w:rsid w:val="00C84DB7"/>
    <w:rsid w:val="00C85EDD"/>
    <w:rsid w:val="00C86046"/>
    <w:rsid w:val="00C860C5"/>
    <w:rsid w:val="00C86A6F"/>
    <w:rsid w:val="00C86B2D"/>
    <w:rsid w:val="00C86C3E"/>
    <w:rsid w:val="00C86F4C"/>
    <w:rsid w:val="00C87CDB"/>
    <w:rsid w:val="00C90408"/>
    <w:rsid w:val="00C9087E"/>
    <w:rsid w:val="00C91286"/>
    <w:rsid w:val="00C91FFB"/>
    <w:rsid w:val="00C92C04"/>
    <w:rsid w:val="00C93E3A"/>
    <w:rsid w:val="00C95138"/>
    <w:rsid w:val="00C956F0"/>
    <w:rsid w:val="00C966DB"/>
    <w:rsid w:val="00C969AA"/>
    <w:rsid w:val="00C976A3"/>
    <w:rsid w:val="00C97910"/>
    <w:rsid w:val="00CA33A0"/>
    <w:rsid w:val="00CA456F"/>
    <w:rsid w:val="00CA4A6D"/>
    <w:rsid w:val="00CA4F61"/>
    <w:rsid w:val="00CA50D4"/>
    <w:rsid w:val="00CA6A3E"/>
    <w:rsid w:val="00CA7052"/>
    <w:rsid w:val="00CA7506"/>
    <w:rsid w:val="00CA7B2C"/>
    <w:rsid w:val="00CB0BE6"/>
    <w:rsid w:val="00CB0ED4"/>
    <w:rsid w:val="00CB1EAE"/>
    <w:rsid w:val="00CB2587"/>
    <w:rsid w:val="00CB2633"/>
    <w:rsid w:val="00CB2941"/>
    <w:rsid w:val="00CB3123"/>
    <w:rsid w:val="00CB38A8"/>
    <w:rsid w:val="00CB4004"/>
    <w:rsid w:val="00CB41D6"/>
    <w:rsid w:val="00CB4272"/>
    <w:rsid w:val="00CB4911"/>
    <w:rsid w:val="00CB491B"/>
    <w:rsid w:val="00CB5078"/>
    <w:rsid w:val="00CB578E"/>
    <w:rsid w:val="00CB586E"/>
    <w:rsid w:val="00CB5D02"/>
    <w:rsid w:val="00CB637C"/>
    <w:rsid w:val="00CB7E23"/>
    <w:rsid w:val="00CC0BB9"/>
    <w:rsid w:val="00CC0C84"/>
    <w:rsid w:val="00CC169B"/>
    <w:rsid w:val="00CC226F"/>
    <w:rsid w:val="00CC23FC"/>
    <w:rsid w:val="00CC3BB0"/>
    <w:rsid w:val="00CC3E00"/>
    <w:rsid w:val="00CC484E"/>
    <w:rsid w:val="00CC5461"/>
    <w:rsid w:val="00CC5BDA"/>
    <w:rsid w:val="00CC6420"/>
    <w:rsid w:val="00CC6460"/>
    <w:rsid w:val="00CC6ADD"/>
    <w:rsid w:val="00CC7F42"/>
    <w:rsid w:val="00CD0F46"/>
    <w:rsid w:val="00CD122A"/>
    <w:rsid w:val="00CD1256"/>
    <w:rsid w:val="00CD1939"/>
    <w:rsid w:val="00CD1F79"/>
    <w:rsid w:val="00CD258E"/>
    <w:rsid w:val="00CD29C1"/>
    <w:rsid w:val="00CD44C3"/>
    <w:rsid w:val="00CD5363"/>
    <w:rsid w:val="00CE1BCC"/>
    <w:rsid w:val="00CE1E39"/>
    <w:rsid w:val="00CE2887"/>
    <w:rsid w:val="00CE2FDE"/>
    <w:rsid w:val="00CE37DD"/>
    <w:rsid w:val="00CE4908"/>
    <w:rsid w:val="00CE5F81"/>
    <w:rsid w:val="00CE6602"/>
    <w:rsid w:val="00CE750E"/>
    <w:rsid w:val="00CF0D26"/>
    <w:rsid w:val="00CF16B7"/>
    <w:rsid w:val="00CF1B88"/>
    <w:rsid w:val="00CF47E1"/>
    <w:rsid w:val="00CF628A"/>
    <w:rsid w:val="00CF672E"/>
    <w:rsid w:val="00CF69BE"/>
    <w:rsid w:val="00CF78AD"/>
    <w:rsid w:val="00CF7DD9"/>
    <w:rsid w:val="00D01155"/>
    <w:rsid w:val="00D01216"/>
    <w:rsid w:val="00D01C6A"/>
    <w:rsid w:val="00D01D80"/>
    <w:rsid w:val="00D033F9"/>
    <w:rsid w:val="00D036A5"/>
    <w:rsid w:val="00D04530"/>
    <w:rsid w:val="00D0494D"/>
    <w:rsid w:val="00D04AAD"/>
    <w:rsid w:val="00D05655"/>
    <w:rsid w:val="00D0748C"/>
    <w:rsid w:val="00D10BB9"/>
    <w:rsid w:val="00D11B2D"/>
    <w:rsid w:val="00D121A4"/>
    <w:rsid w:val="00D12A1D"/>
    <w:rsid w:val="00D13ABC"/>
    <w:rsid w:val="00D1421C"/>
    <w:rsid w:val="00D15168"/>
    <w:rsid w:val="00D163A2"/>
    <w:rsid w:val="00D16FFE"/>
    <w:rsid w:val="00D21510"/>
    <w:rsid w:val="00D21705"/>
    <w:rsid w:val="00D21B7A"/>
    <w:rsid w:val="00D21E62"/>
    <w:rsid w:val="00D22456"/>
    <w:rsid w:val="00D23B9F"/>
    <w:rsid w:val="00D23E55"/>
    <w:rsid w:val="00D25061"/>
    <w:rsid w:val="00D25064"/>
    <w:rsid w:val="00D25B0E"/>
    <w:rsid w:val="00D25E30"/>
    <w:rsid w:val="00D27574"/>
    <w:rsid w:val="00D30E71"/>
    <w:rsid w:val="00D323F5"/>
    <w:rsid w:val="00D32A24"/>
    <w:rsid w:val="00D337DD"/>
    <w:rsid w:val="00D33FCF"/>
    <w:rsid w:val="00D34345"/>
    <w:rsid w:val="00D346A8"/>
    <w:rsid w:val="00D34E50"/>
    <w:rsid w:val="00D35427"/>
    <w:rsid w:val="00D35F21"/>
    <w:rsid w:val="00D3636A"/>
    <w:rsid w:val="00D36463"/>
    <w:rsid w:val="00D367A8"/>
    <w:rsid w:val="00D37B51"/>
    <w:rsid w:val="00D402E0"/>
    <w:rsid w:val="00D40DD6"/>
    <w:rsid w:val="00D40E3F"/>
    <w:rsid w:val="00D40F69"/>
    <w:rsid w:val="00D4120D"/>
    <w:rsid w:val="00D41353"/>
    <w:rsid w:val="00D41DA2"/>
    <w:rsid w:val="00D42932"/>
    <w:rsid w:val="00D43FB6"/>
    <w:rsid w:val="00D45859"/>
    <w:rsid w:val="00D45C65"/>
    <w:rsid w:val="00D45ED6"/>
    <w:rsid w:val="00D47A7F"/>
    <w:rsid w:val="00D47B87"/>
    <w:rsid w:val="00D47E01"/>
    <w:rsid w:val="00D50F36"/>
    <w:rsid w:val="00D51DC7"/>
    <w:rsid w:val="00D521B9"/>
    <w:rsid w:val="00D52730"/>
    <w:rsid w:val="00D527AE"/>
    <w:rsid w:val="00D5291C"/>
    <w:rsid w:val="00D5307C"/>
    <w:rsid w:val="00D5423C"/>
    <w:rsid w:val="00D547FE"/>
    <w:rsid w:val="00D5524D"/>
    <w:rsid w:val="00D55BC2"/>
    <w:rsid w:val="00D55E2B"/>
    <w:rsid w:val="00D55F8E"/>
    <w:rsid w:val="00D56F13"/>
    <w:rsid w:val="00D573AA"/>
    <w:rsid w:val="00D6099E"/>
    <w:rsid w:val="00D60A16"/>
    <w:rsid w:val="00D61ADF"/>
    <w:rsid w:val="00D650A0"/>
    <w:rsid w:val="00D66886"/>
    <w:rsid w:val="00D670A6"/>
    <w:rsid w:val="00D67526"/>
    <w:rsid w:val="00D67574"/>
    <w:rsid w:val="00D6776F"/>
    <w:rsid w:val="00D71D39"/>
    <w:rsid w:val="00D72901"/>
    <w:rsid w:val="00D72D8C"/>
    <w:rsid w:val="00D76019"/>
    <w:rsid w:val="00D761E1"/>
    <w:rsid w:val="00D773D3"/>
    <w:rsid w:val="00D80359"/>
    <w:rsid w:val="00D814E9"/>
    <w:rsid w:val="00D816CD"/>
    <w:rsid w:val="00D83CDD"/>
    <w:rsid w:val="00D852AD"/>
    <w:rsid w:val="00D854EA"/>
    <w:rsid w:val="00D85FE7"/>
    <w:rsid w:val="00D871B6"/>
    <w:rsid w:val="00D87265"/>
    <w:rsid w:val="00D873DB"/>
    <w:rsid w:val="00D91B64"/>
    <w:rsid w:val="00D9208C"/>
    <w:rsid w:val="00D92DC9"/>
    <w:rsid w:val="00D93057"/>
    <w:rsid w:val="00D94E7C"/>
    <w:rsid w:val="00D95C3D"/>
    <w:rsid w:val="00D95E31"/>
    <w:rsid w:val="00D967DD"/>
    <w:rsid w:val="00D97F16"/>
    <w:rsid w:val="00DA03C9"/>
    <w:rsid w:val="00DA0450"/>
    <w:rsid w:val="00DA080E"/>
    <w:rsid w:val="00DA13AF"/>
    <w:rsid w:val="00DA197A"/>
    <w:rsid w:val="00DA205B"/>
    <w:rsid w:val="00DA2F15"/>
    <w:rsid w:val="00DA3362"/>
    <w:rsid w:val="00DA46F5"/>
    <w:rsid w:val="00DA5BFD"/>
    <w:rsid w:val="00DA6039"/>
    <w:rsid w:val="00DA64A4"/>
    <w:rsid w:val="00DB0266"/>
    <w:rsid w:val="00DB1399"/>
    <w:rsid w:val="00DB1A6C"/>
    <w:rsid w:val="00DB22A1"/>
    <w:rsid w:val="00DB29DF"/>
    <w:rsid w:val="00DB2FC9"/>
    <w:rsid w:val="00DB390A"/>
    <w:rsid w:val="00DB3B58"/>
    <w:rsid w:val="00DB533D"/>
    <w:rsid w:val="00DB58DF"/>
    <w:rsid w:val="00DB6183"/>
    <w:rsid w:val="00DB6BFC"/>
    <w:rsid w:val="00DB6FAA"/>
    <w:rsid w:val="00DC04E2"/>
    <w:rsid w:val="00DC21CA"/>
    <w:rsid w:val="00DC2EDD"/>
    <w:rsid w:val="00DC3280"/>
    <w:rsid w:val="00DC3386"/>
    <w:rsid w:val="00DC3CA6"/>
    <w:rsid w:val="00DC4093"/>
    <w:rsid w:val="00DC41AC"/>
    <w:rsid w:val="00DC4FDE"/>
    <w:rsid w:val="00DC5358"/>
    <w:rsid w:val="00DC662E"/>
    <w:rsid w:val="00DC7094"/>
    <w:rsid w:val="00DC74FD"/>
    <w:rsid w:val="00DC757E"/>
    <w:rsid w:val="00DD0559"/>
    <w:rsid w:val="00DD06D8"/>
    <w:rsid w:val="00DD0845"/>
    <w:rsid w:val="00DD1852"/>
    <w:rsid w:val="00DD260C"/>
    <w:rsid w:val="00DD2C16"/>
    <w:rsid w:val="00DD2D8E"/>
    <w:rsid w:val="00DD30AC"/>
    <w:rsid w:val="00DD49BF"/>
    <w:rsid w:val="00DD4CF0"/>
    <w:rsid w:val="00DD5739"/>
    <w:rsid w:val="00DD5845"/>
    <w:rsid w:val="00DD5AD0"/>
    <w:rsid w:val="00DD6134"/>
    <w:rsid w:val="00DD62AC"/>
    <w:rsid w:val="00DD7978"/>
    <w:rsid w:val="00DE1FF4"/>
    <w:rsid w:val="00DE3E94"/>
    <w:rsid w:val="00DE46DC"/>
    <w:rsid w:val="00DE5423"/>
    <w:rsid w:val="00DE6D5F"/>
    <w:rsid w:val="00DE7DC2"/>
    <w:rsid w:val="00DF0DF5"/>
    <w:rsid w:val="00DF3F37"/>
    <w:rsid w:val="00DF450D"/>
    <w:rsid w:val="00DF593C"/>
    <w:rsid w:val="00DF6AB2"/>
    <w:rsid w:val="00DF735C"/>
    <w:rsid w:val="00DF7D10"/>
    <w:rsid w:val="00E007CF"/>
    <w:rsid w:val="00E02094"/>
    <w:rsid w:val="00E04449"/>
    <w:rsid w:val="00E0506D"/>
    <w:rsid w:val="00E0572D"/>
    <w:rsid w:val="00E059C9"/>
    <w:rsid w:val="00E05D87"/>
    <w:rsid w:val="00E05F9E"/>
    <w:rsid w:val="00E06275"/>
    <w:rsid w:val="00E07316"/>
    <w:rsid w:val="00E07BB5"/>
    <w:rsid w:val="00E105A8"/>
    <w:rsid w:val="00E11C01"/>
    <w:rsid w:val="00E1259E"/>
    <w:rsid w:val="00E12E8F"/>
    <w:rsid w:val="00E13D08"/>
    <w:rsid w:val="00E13F41"/>
    <w:rsid w:val="00E142D7"/>
    <w:rsid w:val="00E14E78"/>
    <w:rsid w:val="00E16F4C"/>
    <w:rsid w:val="00E1711D"/>
    <w:rsid w:val="00E17AA2"/>
    <w:rsid w:val="00E21180"/>
    <w:rsid w:val="00E21BA5"/>
    <w:rsid w:val="00E227BF"/>
    <w:rsid w:val="00E2343C"/>
    <w:rsid w:val="00E2388B"/>
    <w:rsid w:val="00E24252"/>
    <w:rsid w:val="00E24573"/>
    <w:rsid w:val="00E2629E"/>
    <w:rsid w:val="00E264A2"/>
    <w:rsid w:val="00E26598"/>
    <w:rsid w:val="00E26982"/>
    <w:rsid w:val="00E269AA"/>
    <w:rsid w:val="00E27823"/>
    <w:rsid w:val="00E30440"/>
    <w:rsid w:val="00E30462"/>
    <w:rsid w:val="00E31143"/>
    <w:rsid w:val="00E314A5"/>
    <w:rsid w:val="00E319C3"/>
    <w:rsid w:val="00E32266"/>
    <w:rsid w:val="00E33A67"/>
    <w:rsid w:val="00E34A16"/>
    <w:rsid w:val="00E4014B"/>
    <w:rsid w:val="00E4075B"/>
    <w:rsid w:val="00E4088A"/>
    <w:rsid w:val="00E40E3D"/>
    <w:rsid w:val="00E419B1"/>
    <w:rsid w:val="00E41AE3"/>
    <w:rsid w:val="00E4253E"/>
    <w:rsid w:val="00E43B72"/>
    <w:rsid w:val="00E43B93"/>
    <w:rsid w:val="00E43BDC"/>
    <w:rsid w:val="00E459A9"/>
    <w:rsid w:val="00E46C3C"/>
    <w:rsid w:val="00E5078B"/>
    <w:rsid w:val="00E5088A"/>
    <w:rsid w:val="00E53480"/>
    <w:rsid w:val="00E53678"/>
    <w:rsid w:val="00E53993"/>
    <w:rsid w:val="00E543F7"/>
    <w:rsid w:val="00E55229"/>
    <w:rsid w:val="00E553D6"/>
    <w:rsid w:val="00E55719"/>
    <w:rsid w:val="00E55B43"/>
    <w:rsid w:val="00E5671D"/>
    <w:rsid w:val="00E571A0"/>
    <w:rsid w:val="00E608B8"/>
    <w:rsid w:val="00E60F27"/>
    <w:rsid w:val="00E6137C"/>
    <w:rsid w:val="00E61880"/>
    <w:rsid w:val="00E627E2"/>
    <w:rsid w:val="00E637CD"/>
    <w:rsid w:val="00E63DC6"/>
    <w:rsid w:val="00E65325"/>
    <w:rsid w:val="00E65512"/>
    <w:rsid w:val="00E660CA"/>
    <w:rsid w:val="00E66A59"/>
    <w:rsid w:val="00E675B6"/>
    <w:rsid w:val="00E67963"/>
    <w:rsid w:val="00E679A6"/>
    <w:rsid w:val="00E67DC2"/>
    <w:rsid w:val="00E706D0"/>
    <w:rsid w:val="00E72CBA"/>
    <w:rsid w:val="00E7377B"/>
    <w:rsid w:val="00E73AF7"/>
    <w:rsid w:val="00E746CC"/>
    <w:rsid w:val="00E7571A"/>
    <w:rsid w:val="00E758A6"/>
    <w:rsid w:val="00E75C21"/>
    <w:rsid w:val="00E75E12"/>
    <w:rsid w:val="00E76B16"/>
    <w:rsid w:val="00E76B39"/>
    <w:rsid w:val="00E76E35"/>
    <w:rsid w:val="00E77478"/>
    <w:rsid w:val="00E7763B"/>
    <w:rsid w:val="00E77686"/>
    <w:rsid w:val="00E8077C"/>
    <w:rsid w:val="00E80EEC"/>
    <w:rsid w:val="00E81BD8"/>
    <w:rsid w:val="00E82A36"/>
    <w:rsid w:val="00E84142"/>
    <w:rsid w:val="00E84354"/>
    <w:rsid w:val="00E8454A"/>
    <w:rsid w:val="00E86A51"/>
    <w:rsid w:val="00E87174"/>
    <w:rsid w:val="00E87494"/>
    <w:rsid w:val="00E900CC"/>
    <w:rsid w:val="00E90AB7"/>
    <w:rsid w:val="00E91210"/>
    <w:rsid w:val="00E91B9C"/>
    <w:rsid w:val="00E926A4"/>
    <w:rsid w:val="00E93C7A"/>
    <w:rsid w:val="00E9433A"/>
    <w:rsid w:val="00E95213"/>
    <w:rsid w:val="00E954BD"/>
    <w:rsid w:val="00E957EB"/>
    <w:rsid w:val="00E9673B"/>
    <w:rsid w:val="00E967D9"/>
    <w:rsid w:val="00E96EBA"/>
    <w:rsid w:val="00E97229"/>
    <w:rsid w:val="00EA0450"/>
    <w:rsid w:val="00EA091F"/>
    <w:rsid w:val="00EA1B50"/>
    <w:rsid w:val="00EA2500"/>
    <w:rsid w:val="00EA3990"/>
    <w:rsid w:val="00EA399B"/>
    <w:rsid w:val="00EA65A6"/>
    <w:rsid w:val="00EA680A"/>
    <w:rsid w:val="00EA6997"/>
    <w:rsid w:val="00EA6EAE"/>
    <w:rsid w:val="00EA70DF"/>
    <w:rsid w:val="00EA7DF1"/>
    <w:rsid w:val="00EA7FD6"/>
    <w:rsid w:val="00EB07D9"/>
    <w:rsid w:val="00EB0E5D"/>
    <w:rsid w:val="00EB1900"/>
    <w:rsid w:val="00EB3FB5"/>
    <w:rsid w:val="00EB4BE6"/>
    <w:rsid w:val="00EB4ECC"/>
    <w:rsid w:val="00EB552D"/>
    <w:rsid w:val="00EB5549"/>
    <w:rsid w:val="00EB63AC"/>
    <w:rsid w:val="00EB7A3F"/>
    <w:rsid w:val="00EC1D8C"/>
    <w:rsid w:val="00EC2AFD"/>
    <w:rsid w:val="00EC3A87"/>
    <w:rsid w:val="00EC730A"/>
    <w:rsid w:val="00ED0B1E"/>
    <w:rsid w:val="00ED31D0"/>
    <w:rsid w:val="00ED3205"/>
    <w:rsid w:val="00ED5A0D"/>
    <w:rsid w:val="00ED62D7"/>
    <w:rsid w:val="00ED6824"/>
    <w:rsid w:val="00ED6BAF"/>
    <w:rsid w:val="00ED6C74"/>
    <w:rsid w:val="00EE134B"/>
    <w:rsid w:val="00EE17CB"/>
    <w:rsid w:val="00EE613A"/>
    <w:rsid w:val="00EE637D"/>
    <w:rsid w:val="00EE6A12"/>
    <w:rsid w:val="00EE77BB"/>
    <w:rsid w:val="00EF095B"/>
    <w:rsid w:val="00EF0A4B"/>
    <w:rsid w:val="00EF0B0B"/>
    <w:rsid w:val="00EF0C38"/>
    <w:rsid w:val="00EF29D8"/>
    <w:rsid w:val="00EF49D3"/>
    <w:rsid w:val="00EF758C"/>
    <w:rsid w:val="00EF78A3"/>
    <w:rsid w:val="00F00E34"/>
    <w:rsid w:val="00F01D54"/>
    <w:rsid w:val="00F026AF"/>
    <w:rsid w:val="00F032CA"/>
    <w:rsid w:val="00F0337F"/>
    <w:rsid w:val="00F033FF"/>
    <w:rsid w:val="00F04042"/>
    <w:rsid w:val="00F0563C"/>
    <w:rsid w:val="00F05D0E"/>
    <w:rsid w:val="00F06AED"/>
    <w:rsid w:val="00F06DCF"/>
    <w:rsid w:val="00F07082"/>
    <w:rsid w:val="00F1009B"/>
    <w:rsid w:val="00F112B0"/>
    <w:rsid w:val="00F119F2"/>
    <w:rsid w:val="00F1261B"/>
    <w:rsid w:val="00F12C60"/>
    <w:rsid w:val="00F1356C"/>
    <w:rsid w:val="00F13EFF"/>
    <w:rsid w:val="00F15CDB"/>
    <w:rsid w:val="00F16B34"/>
    <w:rsid w:val="00F16F81"/>
    <w:rsid w:val="00F17114"/>
    <w:rsid w:val="00F20AAB"/>
    <w:rsid w:val="00F21BD8"/>
    <w:rsid w:val="00F2217A"/>
    <w:rsid w:val="00F24BEE"/>
    <w:rsid w:val="00F252AC"/>
    <w:rsid w:val="00F26CE4"/>
    <w:rsid w:val="00F27A44"/>
    <w:rsid w:val="00F304C3"/>
    <w:rsid w:val="00F31D62"/>
    <w:rsid w:val="00F3281D"/>
    <w:rsid w:val="00F333C2"/>
    <w:rsid w:val="00F33890"/>
    <w:rsid w:val="00F33DD0"/>
    <w:rsid w:val="00F33E63"/>
    <w:rsid w:val="00F3621D"/>
    <w:rsid w:val="00F405AC"/>
    <w:rsid w:val="00F40992"/>
    <w:rsid w:val="00F418E5"/>
    <w:rsid w:val="00F41F23"/>
    <w:rsid w:val="00F434C5"/>
    <w:rsid w:val="00F4379D"/>
    <w:rsid w:val="00F444DC"/>
    <w:rsid w:val="00F44C96"/>
    <w:rsid w:val="00F456D9"/>
    <w:rsid w:val="00F45D18"/>
    <w:rsid w:val="00F46A33"/>
    <w:rsid w:val="00F5026C"/>
    <w:rsid w:val="00F52DD8"/>
    <w:rsid w:val="00F52F12"/>
    <w:rsid w:val="00F54051"/>
    <w:rsid w:val="00F563C6"/>
    <w:rsid w:val="00F56469"/>
    <w:rsid w:val="00F564AA"/>
    <w:rsid w:val="00F62E00"/>
    <w:rsid w:val="00F6385E"/>
    <w:rsid w:val="00F651D0"/>
    <w:rsid w:val="00F65F52"/>
    <w:rsid w:val="00F66949"/>
    <w:rsid w:val="00F67051"/>
    <w:rsid w:val="00F70353"/>
    <w:rsid w:val="00F705E8"/>
    <w:rsid w:val="00F725D2"/>
    <w:rsid w:val="00F730BC"/>
    <w:rsid w:val="00F7376F"/>
    <w:rsid w:val="00F7465B"/>
    <w:rsid w:val="00F74A74"/>
    <w:rsid w:val="00F75A78"/>
    <w:rsid w:val="00F76035"/>
    <w:rsid w:val="00F770E2"/>
    <w:rsid w:val="00F77558"/>
    <w:rsid w:val="00F777D4"/>
    <w:rsid w:val="00F77CA2"/>
    <w:rsid w:val="00F800E0"/>
    <w:rsid w:val="00F81464"/>
    <w:rsid w:val="00F81B04"/>
    <w:rsid w:val="00F83011"/>
    <w:rsid w:val="00F83A24"/>
    <w:rsid w:val="00F83A36"/>
    <w:rsid w:val="00F83F63"/>
    <w:rsid w:val="00F8627E"/>
    <w:rsid w:val="00F8673C"/>
    <w:rsid w:val="00F868EE"/>
    <w:rsid w:val="00F86982"/>
    <w:rsid w:val="00F879ED"/>
    <w:rsid w:val="00F90C47"/>
    <w:rsid w:val="00F911A1"/>
    <w:rsid w:val="00F91D39"/>
    <w:rsid w:val="00F927F6"/>
    <w:rsid w:val="00F93152"/>
    <w:rsid w:val="00F93EE0"/>
    <w:rsid w:val="00F94578"/>
    <w:rsid w:val="00F94684"/>
    <w:rsid w:val="00F9470A"/>
    <w:rsid w:val="00F94E6F"/>
    <w:rsid w:val="00F954F6"/>
    <w:rsid w:val="00F96755"/>
    <w:rsid w:val="00F96756"/>
    <w:rsid w:val="00F9691D"/>
    <w:rsid w:val="00F97316"/>
    <w:rsid w:val="00F97D13"/>
    <w:rsid w:val="00FA0879"/>
    <w:rsid w:val="00FA1DC0"/>
    <w:rsid w:val="00FA3CBC"/>
    <w:rsid w:val="00FA4E5C"/>
    <w:rsid w:val="00FA5437"/>
    <w:rsid w:val="00FA577F"/>
    <w:rsid w:val="00FA671F"/>
    <w:rsid w:val="00FA6A8F"/>
    <w:rsid w:val="00FA79A7"/>
    <w:rsid w:val="00FB5CD6"/>
    <w:rsid w:val="00FC1260"/>
    <w:rsid w:val="00FC35D0"/>
    <w:rsid w:val="00FC3D74"/>
    <w:rsid w:val="00FC3F55"/>
    <w:rsid w:val="00FC50B6"/>
    <w:rsid w:val="00FC57C0"/>
    <w:rsid w:val="00FC648A"/>
    <w:rsid w:val="00FD03FD"/>
    <w:rsid w:val="00FD2172"/>
    <w:rsid w:val="00FD2281"/>
    <w:rsid w:val="00FD252D"/>
    <w:rsid w:val="00FD2C4C"/>
    <w:rsid w:val="00FD32A0"/>
    <w:rsid w:val="00FD392A"/>
    <w:rsid w:val="00FD3AF0"/>
    <w:rsid w:val="00FD3BA2"/>
    <w:rsid w:val="00FD477D"/>
    <w:rsid w:val="00FD7337"/>
    <w:rsid w:val="00FD75DB"/>
    <w:rsid w:val="00FD75F9"/>
    <w:rsid w:val="00FD7736"/>
    <w:rsid w:val="00FE0101"/>
    <w:rsid w:val="00FE0F47"/>
    <w:rsid w:val="00FE2C38"/>
    <w:rsid w:val="00FE31C4"/>
    <w:rsid w:val="00FE39BE"/>
    <w:rsid w:val="00FE4916"/>
    <w:rsid w:val="00FE4E2E"/>
    <w:rsid w:val="00FE527D"/>
    <w:rsid w:val="00FE55CF"/>
    <w:rsid w:val="00FE568D"/>
    <w:rsid w:val="00FE5D28"/>
    <w:rsid w:val="00FE6984"/>
    <w:rsid w:val="00FF245D"/>
    <w:rsid w:val="00FF533E"/>
    <w:rsid w:val="00FF56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DCC450"/>
  <w15:chartTrackingRefBased/>
  <w15:docId w15:val="{06A11397-0C98-475D-BBDB-2BA2FC9F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numPr>
        <w:numId w:val="11"/>
      </w:numPr>
      <w:spacing w:before="180" w:after="180" w:line="720" w:lineRule="atLeast"/>
      <w:outlineLvl w:val="0"/>
    </w:pPr>
    <w:rPr>
      <w:rFonts w:ascii="Arial" w:hAnsi="Arial"/>
      <w:kern w:val="52"/>
    </w:rPr>
  </w:style>
  <w:style w:type="paragraph" w:styleId="3">
    <w:name w:val="heading 3"/>
    <w:basedOn w:val="a"/>
    <w:next w:val="a0"/>
    <w:qFormat/>
    <w:pPr>
      <w:keepNext/>
      <w:numPr>
        <w:ilvl w:val="2"/>
        <w:numId w:val="1"/>
      </w:numPr>
      <w:spacing w:line="720" w:lineRule="atLeast"/>
      <w:outlineLvl w:val="2"/>
    </w:pPr>
    <w:rPr>
      <w:rFonts w:ascii="Arial" w:hAnsi="Arial"/>
      <w:b/>
      <w:sz w:val="36"/>
    </w:rPr>
  </w:style>
  <w:style w:type="paragraph" w:styleId="4">
    <w:name w:val="heading 4"/>
    <w:basedOn w:val="a"/>
    <w:next w:val="a0"/>
    <w:qFormat/>
    <w:pPr>
      <w:keepNext/>
      <w:numPr>
        <w:ilvl w:val="3"/>
        <w:numId w:val="1"/>
      </w:numPr>
      <w:spacing w:line="720" w:lineRule="atLeast"/>
      <w:outlineLvl w:val="3"/>
    </w:pPr>
    <w:rPr>
      <w:rFonts w:ascii="Arial" w:hAnsi="Arial"/>
      <w:sz w:val="36"/>
    </w:rPr>
  </w:style>
  <w:style w:type="paragraph" w:styleId="5">
    <w:name w:val="heading 5"/>
    <w:basedOn w:val="a"/>
    <w:next w:val="a0"/>
    <w:qFormat/>
    <w:pPr>
      <w:keepNext/>
      <w:numPr>
        <w:ilvl w:val="4"/>
        <w:numId w:val="1"/>
      </w:numPr>
      <w:spacing w:line="720" w:lineRule="atLeast"/>
      <w:outlineLvl w:val="4"/>
    </w:pPr>
    <w:rPr>
      <w:rFonts w:ascii="Arial" w:hAnsi="Arial"/>
      <w:b/>
      <w:sz w:val="36"/>
    </w:rPr>
  </w:style>
  <w:style w:type="paragraph" w:styleId="6">
    <w:name w:val="heading 6"/>
    <w:basedOn w:val="a"/>
    <w:next w:val="a0"/>
    <w:qFormat/>
    <w:pPr>
      <w:keepNext/>
      <w:numPr>
        <w:ilvl w:val="5"/>
        <w:numId w:val="1"/>
      </w:numPr>
      <w:spacing w:line="720" w:lineRule="atLeast"/>
      <w:outlineLvl w:val="5"/>
    </w:pPr>
    <w:rPr>
      <w:rFonts w:ascii="Arial" w:hAnsi="Arial"/>
      <w:sz w:val="36"/>
    </w:rPr>
  </w:style>
  <w:style w:type="paragraph" w:styleId="7">
    <w:name w:val="heading 7"/>
    <w:basedOn w:val="a"/>
    <w:next w:val="a0"/>
    <w:qFormat/>
    <w:pPr>
      <w:keepNext/>
      <w:numPr>
        <w:ilvl w:val="6"/>
        <w:numId w:val="1"/>
      </w:numPr>
      <w:spacing w:line="720" w:lineRule="atLeast"/>
      <w:outlineLvl w:val="6"/>
    </w:pPr>
    <w:rPr>
      <w:rFonts w:ascii="Arial" w:hAnsi="Arial"/>
      <w:b/>
      <w:sz w:val="36"/>
    </w:rPr>
  </w:style>
  <w:style w:type="paragraph" w:styleId="8">
    <w:name w:val="heading 8"/>
    <w:basedOn w:val="a"/>
    <w:next w:val="a0"/>
    <w:qFormat/>
    <w:pPr>
      <w:keepNext/>
      <w:numPr>
        <w:ilvl w:val="7"/>
        <w:numId w:val="1"/>
      </w:numPr>
      <w:spacing w:line="720" w:lineRule="atLeast"/>
      <w:outlineLvl w:val="7"/>
    </w:pPr>
    <w:rPr>
      <w:rFonts w:ascii="Arial" w:hAnsi="Arial"/>
      <w:sz w:val="36"/>
    </w:rPr>
  </w:style>
  <w:style w:type="paragraph" w:styleId="9">
    <w:name w:val="heading 9"/>
    <w:basedOn w:val="a"/>
    <w:next w:val="a0"/>
    <w:qFormat/>
    <w:pPr>
      <w:keepNext/>
      <w:numPr>
        <w:ilvl w:val="8"/>
        <w:numId w:val="1"/>
      </w:numPr>
      <w:spacing w:line="720" w:lineRule="atLeast"/>
      <w:outlineLvl w:val="8"/>
    </w:pPr>
    <w:rPr>
      <w:rFonts w:ascii="Arial" w:hAnsi="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480"/>
    </w:pPr>
  </w:style>
  <w:style w:type="paragraph" w:styleId="a4">
    <w:name w:val="header"/>
    <w:basedOn w:val="a"/>
    <w:semiHidden/>
    <w:pPr>
      <w:tabs>
        <w:tab w:val="center" w:pos="4153"/>
        <w:tab w:val="right" w:pos="8306"/>
      </w:tabs>
    </w:pPr>
    <w:rPr>
      <w:sz w:val="20"/>
    </w:rPr>
  </w:style>
  <w:style w:type="paragraph" w:styleId="a5">
    <w:name w:val="footer"/>
    <w:basedOn w:val="a"/>
    <w:semiHidden/>
    <w:pPr>
      <w:tabs>
        <w:tab w:val="center" w:pos="4153"/>
        <w:tab w:val="right" w:pos="8306"/>
      </w:tabs>
    </w:pPr>
    <w:rPr>
      <w:sz w:val="20"/>
    </w:rPr>
  </w:style>
  <w:style w:type="character" w:styleId="a6">
    <w:name w:val="page number"/>
    <w:basedOn w:val="a1"/>
    <w:semiHidden/>
  </w:style>
  <w:style w:type="paragraph" w:styleId="a7">
    <w:name w:val="Body Text Indent"/>
    <w:basedOn w:val="a"/>
    <w:semiHidden/>
    <w:pPr>
      <w:spacing w:line="400" w:lineRule="exact"/>
      <w:ind w:left="2074"/>
      <w:jc w:val="both"/>
    </w:pPr>
    <w:rPr>
      <w:spacing w:val="24"/>
    </w:rPr>
  </w:style>
  <w:style w:type="paragraph" w:styleId="2">
    <w:name w:val="Body Text Indent 2"/>
    <w:basedOn w:val="a"/>
    <w:link w:val="20"/>
    <w:semiHidden/>
    <w:pPr>
      <w:numPr>
        <w:ilvl w:val="12"/>
      </w:numPr>
      <w:adjustRightInd/>
      <w:snapToGrid w:val="0"/>
      <w:spacing w:line="400" w:lineRule="exact"/>
      <w:ind w:left="1118" w:hanging="720"/>
      <w:jc w:val="both"/>
      <w:textAlignment w:val="auto"/>
    </w:pPr>
    <w:rPr>
      <w:rFonts w:ascii="標楷體" w:eastAsia="標楷體"/>
      <w:spacing w:val="24"/>
      <w:kern w:val="2"/>
    </w:rPr>
  </w:style>
  <w:style w:type="paragraph" w:styleId="30">
    <w:name w:val="Body Text Indent 3"/>
    <w:basedOn w:val="a"/>
    <w:semiHidden/>
    <w:pPr>
      <w:spacing w:beforeLines="50" w:before="120" w:line="440" w:lineRule="exact"/>
      <w:ind w:left="432" w:hangingChars="150" w:hanging="432"/>
      <w:jc w:val="both"/>
    </w:pPr>
    <w:rPr>
      <w:spacing w:val="24"/>
    </w:rPr>
  </w:style>
  <w:style w:type="paragraph" w:styleId="a8">
    <w:name w:val="Block Text"/>
    <w:basedOn w:val="a"/>
    <w:semiHidden/>
    <w:pPr>
      <w:spacing w:beforeLines="50" w:before="120" w:line="440" w:lineRule="atLeast"/>
      <w:ind w:leftChars="213" w:left="1231" w:right="28" w:hangingChars="300" w:hanging="720"/>
    </w:pPr>
  </w:style>
  <w:style w:type="paragraph" w:styleId="a9">
    <w:name w:val="Body Text"/>
    <w:basedOn w:val="a"/>
    <w:link w:val="aa"/>
    <w:semiHidden/>
    <w:pPr>
      <w:spacing w:line="440" w:lineRule="atLeast"/>
      <w:ind w:right="28"/>
    </w:pPr>
  </w:style>
  <w:style w:type="paragraph" w:styleId="21">
    <w:name w:val="Body Text 2"/>
    <w:basedOn w:val="a"/>
    <w:semiHidden/>
    <w:pPr>
      <w:spacing w:line="400" w:lineRule="exact"/>
    </w:pPr>
    <w:rPr>
      <w:rFonts w:ascii="標楷體" w:eastAsia="標楷體"/>
      <w:spacing w:val="24"/>
      <w:sz w:val="28"/>
    </w:rPr>
  </w:style>
  <w:style w:type="paragraph" w:customStyle="1" w:styleId="ab">
    <w:name w:val="(一)"/>
    <w:basedOn w:val="a"/>
    <w:pPr>
      <w:adjustRightInd/>
      <w:snapToGrid w:val="0"/>
      <w:spacing w:line="440" w:lineRule="exact"/>
      <w:ind w:left="1596" w:hanging="490"/>
      <w:jc w:val="both"/>
      <w:textAlignment w:val="auto"/>
    </w:pPr>
    <w:rPr>
      <w:rFonts w:eastAsia="標楷體"/>
      <w:snapToGrid w:val="0"/>
      <w:sz w:val="26"/>
    </w:rPr>
  </w:style>
  <w:style w:type="paragraph" w:customStyle="1" w:styleId="HTML1">
    <w:name w:val="HTML 預設格式1"/>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olor w:val="008000"/>
      <w:sz w:val="20"/>
    </w:rPr>
  </w:style>
  <w:style w:type="paragraph" w:styleId="31">
    <w:name w:val="Body Text 3"/>
    <w:basedOn w:val="a"/>
    <w:semiHidden/>
    <w:pPr>
      <w:spacing w:before="120" w:line="400" w:lineRule="exact"/>
    </w:pPr>
    <w:rPr>
      <w:rFonts w:ascii="標楷體" w:eastAsia="標楷體"/>
      <w:spacing w:val="24"/>
      <w:sz w:val="28"/>
    </w:rPr>
  </w:style>
  <w:style w:type="paragraph" w:styleId="HTML">
    <w:name w:val="HTML Preformatted"/>
    <w:basedOn w:val="a"/>
    <w:link w:val="HTML0"/>
    <w:uiPriority w:val="99"/>
    <w:unhideWhenUsed/>
    <w:rsid w:val="005112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color w:val="333333"/>
      <w:szCs w:val="24"/>
    </w:rPr>
  </w:style>
  <w:style w:type="character" w:customStyle="1" w:styleId="HTML0">
    <w:name w:val="HTML 預設格式 字元"/>
    <w:link w:val="HTML"/>
    <w:uiPriority w:val="99"/>
    <w:rsid w:val="0051120C"/>
    <w:rPr>
      <w:rFonts w:ascii="細明體" w:eastAsia="細明體" w:hAnsi="細明體" w:cs="細明體"/>
      <w:color w:val="333333"/>
      <w:sz w:val="24"/>
      <w:szCs w:val="24"/>
    </w:rPr>
  </w:style>
  <w:style w:type="character" w:customStyle="1" w:styleId="ac">
    <w:name w:val="字元 字元"/>
    <w:semiHidden/>
    <w:rsid w:val="00FA4E5C"/>
    <w:rPr>
      <w:rFonts w:ascii="Cambria" w:eastAsia="新細明體" w:hAnsi="Cambria" w:cs="Times New Roman"/>
      <w:kern w:val="2"/>
      <w:sz w:val="18"/>
      <w:szCs w:val="18"/>
    </w:rPr>
  </w:style>
  <w:style w:type="character" w:customStyle="1" w:styleId="20">
    <w:name w:val="本文縮排 2 字元"/>
    <w:link w:val="2"/>
    <w:uiPriority w:val="99"/>
    <w:semiHidden/>
    <w:locked/>
    <w:rsid w:val="00B162D4"/>
    <w:rPr>
      <w:rFonts w:ascii="標楷體" w:eastAsia="標楷體"/>
      <w:spacing w:val="24"/>
      <w:kern w:val="2"/>
      <w:sz w:val="24"/>
    </w:rPr>
  </w:style>
  <w:style w:type="paragraph" w:styleId="ad">
    <w:name w:val="List Paragraph"/>
    <w:basedOn w:val="a"/>
    <w:uiPriority w:val="34"/>
    <w:qFormat/>
    <w:rsid w:val="00D967DD"/>
    <w:pPr>
      <w:adjustRightInd/>
      <w:spacing w:line="240" w:lineRule="auto"/>
      <w:ind w:leftChars="200" w:left="480"/>
      <w:textAlignment w:val="auto"/>
    </w:pPr>
    <w:rPr>
      <w:rFonts w:ascii="Calibri" w:hAnsi="Calibri"/>
      <w:kern w:val="2"/>
      <w:szCs w:val="22"/>
    </w:rPr>
  </w:style>
  <w:style w:type="character" w:customStyle="1" w:styleId="aa">
    <w:name w:val="本文 字元"/>
    <w:link w:val="a9"/>
    <w:semiHidden/>
    <w:rsid w:val="002D03D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562753">
      <w:bodyDiv w:val="1"/>
      <w:marLeft w:val="0"/>
      <w:marRight w:val="0"/>
      <w:marTop w:val="0"/>
      <w:marBottom w:val="0"/>
      <w:divBdr>
        <w:top w:val="none" w:sz="0" w:space="0" w:color="auto"/>
        <w:left w:val="none" w:sz="0" w:space="0" w:color="auto"/>
        <w:bottom w:val="none" w:sz="0" w:space="0" w:color="auto"/>
        <w:right w:val="none" w:sz="0" w:space="0" w:color="auto"/>
      </w:divBdr>
    </w:div>
    <w:div w:id="1267807153">
      <w:bodyDiv w:val="1"/>
      <w:marLeft w:val="0"/>
      <w:marRight w:val="0"/>
      <w:marTop w:val="0"/>
      <w:marBottom w:val="0"/>
      <w:divBdr>
        <w:top w:val="none" w:sz="0" w:space="0" w:color="auto"/>
        <w:left w:val="none" w:sz="0" w:space="0" w:color="auto"/>
        <w:bottom w:val="none" w:sz="0" w:space="0" w:color="auto"/>
        <w:right w:val="none" w:sz="0" w:space="0" w:color="auto"/>
      </w:divBdr>
    </w:div>
    <w:div w:id="156398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E8F69-2184-405C-AFCE-F734B2F48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22</Pages>
  <Words>2229</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編  號	</vt:lpstr>
    </vt:vector>
  </TitlesOfParts>
  <Company>台灣證券交易所</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  號	</dc:title>
  <dc:subject/>
  <dc:creator>TSE1</dc:creator>
  <cp:keywords/>
  <cp:lastModifiedBy>賴育新</cp:lastModifiedBy>
  <cp:revision>25</cp:revision>
  <cp:lastPrinted>2015-05-19T07:12:00Z</cp:lastPrinted>
  <dcterms:created xsi:type="dcterms:W3CDTF">2021-11-23T07:51:00Z</dcterms:created>
  <dcterms:modified xsi:type="dcterms:W3CDTF">2023-06-29T02:22:00Z</dcterms:modified>
</cp:coreProperties>
</file>